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654" w14:paraId="23B5A506" w14:textId="77777777">
        <w:trPr>
          <w:trHeight w:hRule="exact" w:val="1800"/>
        </w:trPr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EB30F" w14:textId="77777777" w:rsidR="00552654" w:rsidRPr="009B1C7D" w:rsidRDefault="00000000">
            <w:pPr>
              <w:pStyle w:val="Title"/>
              <w:rPr>
                <w:lang w:val="fr-FR"/>
              </w:rPr>
            </w:pPr>
            <w:r w:rsidRPr="009B1C7D">
              <w:rPr>
                <w:lang w:val="fr-FR"/>
              </w:rPr>
              <w:t xml:space="preserve">Antoine </w:t>
            </w:r>
            <w:r w:rsidRPr="009B1C7D">
              <w:rPr>
                <w:rStyle w:val="IntenseEmphasis"/>
                <w:lang w:val="fr-FR"/>
              </w:rPr>
              <w:t>Desjardins</w:t>
            </w:r>
          </w:p>
          <w:p w14:paraId="2E67FCA0" w14:textId="77777777" w:rsidR="00552654" w:rsidRPr="009B1C7D" w:rsidRDefault="00000000">
            <w:pPr>
              <w:pStyle w:val="ContactInfo"/>
              <w:rPr>
                <w:lang w:val="fr-FR"/>
              </w:rPr>
            </w:pPr>
            <w:r w:rsidRPr="009B1C7D">
              <w:rPr>
                <w:lang w:val="fr-FR"/>
              </w:rPr>
              <w:t>20 bis rue Boileau, 75016 Paris FRANCE · +33652217334</w:t>
            </w:r>
          </w:p>
          <w:p w14:paraId="6653461D" w14:textId="773A8651" w:rsidR="00552654" w:rsidRDefault="00552654">
            <w:pPr>
              <w:pStyle w:val="ContactInfoEmphasis"/>
            </w:pPr>
            <w:hyperlink r:id="rId7" w:history="1">
              <w:r>
                <w:rPr>
                  <w:rStyle w:val="Internetlink"/>
                </w:rPr>
                <w:t>antoinedesjard@gmail.com</w:t>
              </w:r>
            </w:hyperlink>
            <w:r>
              <w:t xml:space="preserve"> · </w:t>
            </w:r>
            <w:hyperlink r:id="rId8" w:history="1">
              <w:r>
                <w:rPr>
                  <w:rStyle w:val="Internetlink"/>
                </w:rPr>
                <w:t>LinkedIn</w:t>
              </w:r>
            </w:hyperlink>
            <w:r>
              <w:t xml:space="preserve"> · </w:t>
            </w:r>
            <w:hyperlink r:id="rId9" w:history="1">
              <w:r>
                <w:rPr>
                  <w:rStyle w:val="Internetlink"/>
                </w:rPr>
                <w:t>GitHub</w:t>
              </w:r>
            </w:hyperlink>
            <w:r>
              <w:rPr>
                <w:rStyle w:val="Internetlink"/>
              </w:rPr>
              <w:t xml:space="preserve"> </w:t>
            </w:r>
            <w:r>
              <w:rPr>
                <w:rStyle w:val="Internetlink"/>
                <w:u w:val="none"/>
              </w:rPr>
              <w:t xml:space="preserve">· </w:t>
            </w:r>
            <w:hyperlink r:id="rId10" w:history="1">
              <w:r>
                <w:rPr>
                  <w:rStyle w:val="Internetlink"/>
                </w:rPr>
                <w:t xml:space="preserve">Google Scholar </w:t>
              </w:r>
            </w:hyperlink>
          </w:p>
        </w:tc>
      </w:tr>
      <w:tr w:rsidR="00552654" w14:paraId="3383FD79" w14:textId="77777777">
        <w:tc>
          <w:tcPr>
            <w:tcW w:w="9360" w:type="dxa"/>
            <w:tcMar>
              <w:top w:w="432" w:type="dxa"/>
              <w:left w:w="0" w:type="dxa"/>
              <w:bottom w:w="115" w:type="dxa"/>
              <w:right w:w="0" w:type="dxa"/>
            </w:tcMar>
          </w:tcPr>
          <w:p w14:paraId="0A888C88" w14:textId="78DB0DF5" w:rsidR="00552654" w:rsidRDefault="00E81677">
            <w:pPr>
              <w:pStyle w:val="Standard"/>
            </w:pPr>
            <w:r>
              <w:t>Senior Managing</w:t>
            </w:r>
            <w:r w:rsidR="003B4C21">
              <w:t xml:space="preserve"> </w:t>
            </w:r>
            <w:r>
              <w:t>D</w:t>
            </w:r>
            <w:r w:rsidR="003B4C21">
              <w:t xml:space="preserve">ata </w:t>
            </w:r>
            <w:r>
              <w:t>S</w:t>
            </w:r>
            <w:r w:rsidR="003B4C21">
              <w:t>cientist</w:t>
            </w:r>
            <w:r>
              <w:t xml:space="preserve"> at IBM</w:t>
            </w:r>
            <w:r w:rsidR="003B4C21">
              <w:t xml:space="preserve"> driven by the use of AI for scientific application</w:t>
            </w:r>
            <w:r w:rsidR="004D7B58">
              <w:t>s and the development of ML teams</w:t>
            </w:r>
            <w:r>
              <w:t>.</w:t>
            </w:r>
            <w:r w:rsidR="001E5EFE">
              <w:t xml:space="preserve"> Areas of interest are AI for Healthcare and AI for Science.</w:t>
            </w:r>
          </w:p>
        </w:tc>
      </w:tr>
    </w:tbl>
    <w:p w14:paraId="699FCA0B" w14:textId="77777777" w:rsidR="00552654" w:rsidRDefault="00000000">
      <w:pPr>
        <w:pStyle w:val="Heading1"/>
      </w:pPr>
      <w:r>
        <w:t>Experience</w:t>
      </w:r>
    </w:p>
    <w:tbl>
      <w:tblPr>
        <w:tblW w:w="4950" w:type="pct"/>
        <w:tblInd w:w="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4"/>
      </w:tblGrid>
      <w:tr w:rsidR="00552654" w14:paraId="6241A1EC" w14:textId="77777777">
        <w:tc>
          <w:tcPr>
            <w:tcW w:w="9266" w:type="dxa"/>
            <w:tcBorders>
              <w:left w:val="dotted" w:sz="18" w:space="0" w:color="BFBFBF"/>
            </w:tcBorders>
            <w:tcMar>
              <w:top w:w="0" w:type="dxa"/>
              <w:left w:w="576" w:type="dxa"/>
              <w:bottom w:w="0" w:type="dxa"/>
              <w:right w:w="0" w:type="dxa"/>
            </w:tcMar>
          </w:tcPr>
          <w:p w14:paraId="32E94F50" w14:textId="77777777" w:rsidR="009B1C7D" w:rsidRDefault="009B1C7D" w:rsidP="009B1C7D">
            <w:pPr>
              <w:pStyle w:val="Heading3"/>
            </w:pPr>
            <w:r>
              <w:t>09/2024 – 02/2026</w:t>
            </w:r>
          </w:p>
          <w:p w14:paraId="3B948B8D" w14:textId="2A0A9E4E" w:rsidR="009B1C7D" w:rsidRDefault="003B4C21" w:rsidP="009B1C7D">
            <w:pPr>
              <w:pStyle w:val="Heading2"/>
            </w:pPr>
            <w:r>
              <w:t>EXPERT DATA SCIENTIST</w:t>
            </w:r>
            <w:r w:rsidR="009B1C7D">
              <w:t xml:space="preserve">, </w:t>
            </w:r>
            <w:r w:rsidR="009B1C7D">
              <w:rPr>
                <w:rStyle w:val="SubtleReference"/>
              </w:rPr>
              <w:t>IBM</w:t>
            </w:r>
            <w:r>
              <w:rPr>
                <w:rStyle w:val="SubtleReference"/>
              </w:rPr>
              <w:t xml:space="preserve"> </w:t>
            </w:r>
            <w:r w:rsidR="00FC6A12">
              <w:rPr>
                <w:rStyle w:val="SubtleReference"/>
              </w:rPr>
              <w:t>Future Now</w:t>
            </w:r>
            <w:r>
              <w:rPr>
                <w:rStyle w:val="SubtleReference"/>
              </w:rPr>
              <w:t xml:space="preserve"> center</w:t>
            </w:r>
          </w:p>
          <w:p w14:paraId="6726712E" w14:textId="2F09588B" w:rsidR="009B1C7D" w:rsidRDefault="003B4C21" w:rsidP="001E5EFE">
            <w:pPr>
              <w:jc w:val="both"/>
            </w:pPr>
            <w:r>
              <w:t xml:space="preserve">As </w:t>
            </w:r>
            <w:r w:rsidR="00FC6A12">
              <w:t>a senior Managing at</w:t>
            </w:r>
            <w:r>
              <w:t xml:space="preserve"> the Paris Skill Center, I have the responsibility to grow the team of IBMers, </w:t>
            </w:r>
            <w:r w:rsidR="004211E4">
              <w:t>for</w:t>
            </w:r>
            <w:r>
              <w:t xml:space="preserve"> the Science Next team which I’m a part of. Our goal is to </w:t>
            </w:r>
            <w:r w:rsidR="00A16630">
              <w:t>revolutionize</w:t>
            </w:r>
            <w:r>
              <w:t xml:space="preserve"> </w:t>
            </w:r>
            <w:r w:rsidR="001E5EFE">
              <w:t xml:space="preserve">R&amp;D using </w:t>
            </w:r>
            <w:r w:rsidR="001E5EFE" w:rsidRPr="00B33156">
              <w:rPr>
                <w:b/>
                <w:bCs/>
              </w:rPr>
              <w:t>foundation models for science</w:t>
            </w:r>
            <w:r w:rsidR="001E5EFE">
              <w:t>.</w:t>
            </w:r>
            <w:r>
              <w:t xml:space="preserve"> </w:t>
            </w:r>
            <w:r w:rsidRPr="003B4C21">
              <w:t>We are a small, start-</w:t>
            </w:r>
            <w:r w:rsidR="004211E4" w:rsidRPr="003B4C21">
              <w:t>up-like</w:t>
            </w:r>
            <w:r w:rsidRPr="003B4C21">
              <w:t xml:space="preserve"> team within IBM Consulting</w:t>
            </w:r>
            <w:r w:rsidR="001E5EFE">
              <w:t xml:space="preserve"> with high</w:t>
            </w:r>
            <w:r w:rsidRPr="003B4C21">
              <w:t xml:space="preserve"> ownership</w:t>
            </w:r>
            <w:r w:rsidR="001E5EFE">
              <w:t xml:space="preserve">. My main project is to train a LLM-like model for chemical formulation for l’Oréal. </w:t>
            </w:r>
          </w:p>
          <w:p w14:paraId="27BC6038" w14:textId="77777777" w:rsidR="009B1C7D" w:rsidRPr="009B1C7D" w:rsidRDefault="009B1C7D" w:rsidP="009B1C7D">
            <w:pPr>
              <w:pStyle w:val="Heading3"/>
              <w:jc w:val="both"/>
              <w:rPr>
                <w:b w:val="0"/>
                <w:bCs/>
              </w:rPr>
            </w:pPr>
          </w:p>
          <w:p w14:paraId="321705F4" w14:textId="75F58619" w:rsidR="00552654" w:rsidRDefault="00000000">
            <w:pPr>
              <w:pStyle w:val="Heading3"/>
            </w:pPr>
            <w:r>
              <w:t xml:space="preserve">09/2024 – </w:t>
            </w:r>
            <w:r w:rsidR="009B1C7D">
              <w:t>02/2026</w:t>
            </w:r>
          </w:p>
          <w:p w14:paraId="384C2214" w14:textId="77777777" w:rsidR="00552654" w:rsidRDefault="00000000">
            <w:pPr>
              <w:pStyle w:val="Heading2"/>
            </w:pPr>
            <w:r>
              <w:t xml:space="preserve">Head of ai, </w:t>
            </w:r>
            <w:r>
              <w:rPr>
                <w:rStyle w:val="SubtleReference"/>
              </w:rPr>
              <w:t>Aneo</w:t>
            </w:r>
          </w:p>
          <w:p w14:paraId="6F6F0CD8" w14:textId="61997820" w:rsidR="00E81677" w:rsidRDefault="00E81677">
            <w:pPr>
              <w:pStyle w:val="Standard"/>
              <w:jc w:val="both"/>
            </w:pPr>
            <w:r>
              <w:t xml:space="preserve">As the head of the AI practice </w:t>
            </w:r>
            <w:r w:rsidR="001E5EFE">
              <w:t>of this consulting firm,</w:t>
            </w:r>
            <w:r>
              <w:t xml:space="preserve"> I grew and lead the </w:t>
            </w:r>
            <w:r w:rsidR="001E5EFE">
              <w:t xml:space="preserve">AI </w:t>
            </w:r>
            <w:r>
              <w:t>team from 6 to 11 members.</w:t>
            </w:r>
            <w:r w:rsidR="001E5EFE">
              <w:t xml:space="preserve"> I drafted proposals and won several projects, while </w:t>
            </w:r>
            <w:r w:rsidR="004211E4">
              <w:t>developing</w:t>
            </w:r>
            <w:r>
              <w:t xml:space="preserve"> internal research projects in partnership with the BOPA chair of APHP (liver steatosis prediction) and the University of Luxemburg (building the MLFlow of adversarial ML). </w:t>
            </w:r>
            <w:r w:rsidR="001E5EFE">
              <w:t>Some achievements highlights are</w:t>
            </w:r>
            <w:r>
              <w:t>:</w:t>
            </w:r>
          </w:p>
          <w:p w14:paraId="362C88AA" w14:textId="77C6398B" w:rsidR="00E81677" w:rsidRDefault="00E81677" w:rsidP="00E81677">
            <w:pPr>
              <w:pStyle w:val="Standard"/>
              <w:numPr>
                <w:ilvl w:val="0"/>
                <w:numId w:val="19"/>
              </w:numPr>
              <w:jc w:val="both"/>
            </w:pPr>
            <w:r>
              <w:t xml:space="preserve">Built a </w:t>
            </w:r>
            <w:r w:rsidRPr="00E81677">
              <w:rPr>
                <w:b/>
                <w:bCs/>
              </w:rPr>
              <w:t>MLOps</w:t>
            </w:r>
            <w:r>
              <w:t xml:space="preserve"> infrastructure for 300+ Quant Researchers/</w:t>
            </w:r>
            <w:r w:rsidR="004211E4">
              <w:t>developers</w:t>
            </w:r>
            <w:r>
              <w:t xml:space="preserve"> in a hedge fund</w:t>
            </w:r>
          </w:p>
          <w:p w14:paraId="2E251CF6" w14:textId="77777777" w:rsidR="00E81677" w:rsidRDefault="00000000" w:rsidP="00E81677">
            <w:pPr>
              <w:pStyle w:val="Standard"/>
              <w:numPr>
                <w:ilvl w:val="0"/>
                <w:numId w:val="19"/>
              </w:numPr>
              <w:jc w:val="both"/>
            </w:pPr>
            <w:r>
              <w:t>Lead AI strategy for Pathé group (Theaters and Film production)</w:t>
            </w:r>
            <w:r w:rsidR="00E81677">
              <w:t xml:space="preserve">, reporting to CxOs </w:t>
            </w:r>
          </w:p>
          <w:p w14:paraId="78F4CEBF" w14:textId="6A641A0B" w:rsidR="001E5EFE" w:rsidRPr="001E5EFE" w:rsidRDefault="001E5EFE" w:rsidP="001E5EFE">
            <w:pPr>
              <w:pStyle w:val="Standard"/>
              <w:numPr>
                <w:ilvl w:val="1"/>
                <w:numId w:val="19"/>
              </w:numPr>
              <w:jc w:val="both"/>
            </w:pPr>
            <w:r w:rsidRPr="001E5EFE">
              <w:t>Tech Lead for a</w:t>
            </w:r>
            <w:r>
              <w:t xml:space="preserve">n </w:t>
            </w:r>
            <w:r w:rsidRPr="001E5EFE">
              <w:rPr>
                <w:b/>
                <w:bCs/>
              </w:rPr>
              <w:t>attendance forecasting</w:t>
            </w:r>
            <w:r w:rsidRPr="001E5EFE">
              <w:t xml:space="preserve"> ML project with a scope of ~2000 screens</w:t>
            </w:r>
          </w:p>
          <w:p w14:paraId="62AC7A62" w14:textId="77777777" w:rsidR="001E5EFE" w:rsidRPr="001E5EFE" w:rsidRDefault="001E5EFE" w:rsidP="001E5EFE">
            <w:pPr>
              <w:pStyle w:val="Standard"/>
              <w:numPr>
                <w:ilvl w:val="1"/>
                <w:numId w:val="19"/>
              </w:numPr>
              <w:jc w:val="both"/>
            </w:pPr>
            <w:r w:rsidRPr="001E5EFE">
              <w:t>Drove up usage of internal GenAI applications to 300+ monthly users</w:t>
            </w:r>
          </w:p>
          <w:p w14:paraId="538E7323" w14:textId="6DA7D03B" w:rsidR="001E5EFE" w:rsidRDefault="001E5EFE" w:rsidP="001E5EFE">
            <w:pPr>
              <w:pStyle w:val="Standard"/>
              <w:numPr>
                <w:ilvl w:val="1"/>
                <w:numId w:val="19"/>
              </w:numPr>
              <w:jc w:val="both"/>
            </w:pPr>
            <w:r w:rsidRPr="001E5EFE">
              <w:t>Oversaw a portfolio of 30+ AI projects, obtained a budget of $700+k over a year</w:t>
            </w:r>
          </w:p>
          <w:p w14:paraId="2E77B0AC" w14:textId="65D31221" w:rsidR="00E81677" w:rsidRDefault="001E5EFE" w:rsidP="00E81677">
            <w:pPr>
              <w:pStyle w:val="Standard"/>
              <w:numPr>
                <w:ilvl w:val="0"/>
                <w:numId w:val="19"/>
              </w:numPr>
              <w:jc w:val="both"/>
            </w:pPr>
            <w:r>
              <w:t xml:space="preserve">Built and optimized inference of LLM agents for a startup and for </w:t>
            </w:r>
            <w:r w:rsidR="00A16630">
              <w:t>an insurance company</w:t>
            </w:r>
          </w:p>
          <w:p w14:paraId="40CCC098" w14:textId="32FC8117" w:rsidR="00552654" w:rsidRDefault="001E5EFE" w:rsidP="00E81677">
            <w:pPr>
              <w:pStyle w:val="Standard"/>
              <w:numPr>
                <w:ilvl w:val="0"/>
                <w:numId w:val="19"/>
              </w:numPr>
              <w:jc w:val="both"/>
            </w:pPr>
            <w:r>
              <w:t xml:space="preserve">Gave a </w:t>
            </w:r>
            <w:hyperlink r:id="rId11" w:history="1">
              <w:r>
                <w:rPr>
                  <w:rStyle w:val="Hyperlink"/>
                </w:rPr>
                <w:t>p</w:t>
              </w:r>
              <w:r w:rsidRPr="009263BE">
                <w:rPr>
                  <w:rStyle w:val="Hyperlink"/>
                </w:rPr>
                <w:t>resentation</w:t>
              </w:r>
            </w:hyperlink>
            <w:r>
              <w:t xml:space="preserve"> about Adversarial ML at the Google headquarters in Paris.</w:t>
            </w:r>
          </w:p>
          <w:p w14:paraId="0A0552E6" w14:textId="77777777" w:rsidR="00552654" w:rsidRDefault="00552654">
            <w:pPr>
              <w:pStyle w:val="Standard"/>
              <w:jc w:val="both"/>
            </w:pPr>
          </w:p>
          <w:p w14:paraId="094A0691" w14:textId="77777777" w:rsidR="00552654" w:rsidRDefault="00000000">
            <w:pPr>
              <w:pStyle w:val="Heading3"/>
            </w:pPr>
            <w:r>
              <w:t>03/2023 – 09/2024</w:t>
            </w:r>
          </w:p>
          <w:p w14:paraId="77EAA750" w14:textId="77777777" w:rsidR="00552654" w:rsidRDefault="00000000">
            <w:pPr>
              <w:pStyle w:val="Heading2"/>
            </w:pPr>
            <w:r>
              <w:t xml:space="preserve">Data Scientist, </w:t>
            </w:r>
            <w:r>
              <w:rPr>
                <w:rStyle w:val="SubtleReference"/>
              </w:rPr>
              <w:t>MGH Institute of Health Professions</w:t>
            </w:r>
          </w:p>
          <w:p w14:paraId="0021A293" w14:textId="248C7314" w:rsidR="00552654" w:rsidRDefault="00000000">
            <w:pPr>
              <w:pStyle w:val="Standard"/>
              <w:jc w:val="both"/>
            </w:pPr>
            <w:r>
              <w:t>Within the SPaN-AD and the Speech and Feeding Disorders Laboratories, I work</w:t>
            </w:r>
            <w:r w:rsidR="001E5EFE">
              <w:t>ed</w:t>
            </w:r>
            <w:r>
              <w:t xml:space="preserve"> on building the bridge between speech and illnesses such as </w:t>
            </w:r>
            <w:r w:rsidRPr="00B33156">
              <w:rPr>
                <w:b/>
                <w:bCs/>
              </w:rPr>
              <w:t>dementia, ALS or autism</w:t>
            </w:r>
            <w:r>
              <w:t xml:space="preserve">. The research involves computer vision, signal processing and NLP, as well as general data science, Machine Learning and publication skills. I have been accustomed to </w:t>
            </w:r>
            <w:r w:rsidR="004211E4">
              <w:t>working</w:t>
            </w:r>
            <w:r>
              <w:t xml:space="preserve"> with MRI structural and functional data, EEG, Acoustic and kinematic signal, surveys, and more. I </w:t>
            </w:r>
            <w:r w:rsidR="00B33156">
              <w:t>am accredited to</w:t>
            </w:r>
            <w:r>
              <w:t xml:space="preserve"> operate MRIs and EEGs, recruit participants and oversee Research Assistants and Master’s student’s projects. Speech sciences have taught me great critical thinking in approaching a complex Data Science problem with little data and various modalities, noisy labels and </w:t>
            </w:r>
            <w:r w:rsidR="004211E4">
              <w:t>multicollinearity</w:t>
            </w:r>
            <w:r>
              <w:t>.</w:t>
            </w:r>
          </w:p>
          <w:p w14:paraId="25669448" w14:textId="3E26FE5B" w:rsidR="00552654" w:rsidRDefault="004211E4">
            <w:pPr>
              <w:pStyle w:val="Standard"/>
              <w:jc w:val="both"/>
            </w:pPr>
            <w:r>
              <w:t>Worked on 1 successful grant application ($250k) and 2 posters.</w:t>
            </w:r>
          </w:p>
          <w:p w14:paraId="6B534E72" w14:textId="5FE1BA10" w:rsidR="00552654" w:rsidRDefault="00552654">
            <w:pPr>
              <w:pStyle w:val="Standard"/>
              <w:jc w:val="both"/>
            </w:pPr>
            <w:hyperlink r:id="rId12" w:history="1">
              <w:r w:rsidRPr="00A16630">
                <w:rPr>
                  <w:color w:val="215E99" w:themeColor="text2" w:themeTint="BF"/>
                  <w:u w:val="single"/>
                </w:rPr>
                <w:t>Automatic Speech Recognition</w:t>
              </w:r>
            </w:hyperlink>
            <w:r>
              <w:t xml:space="preserve"> (ASHA’24, co-authored with Google Euphonia team).</w:t>
            </w:r>
          </w:p>
          <w:p w14:paraId="46464BDB" w14:textId="77777777" w:rsidR="00B33156" w:rsidRDefault="00B33156">
            <w:pPr>
              <w:pStyle w:val="Standard"/>
              <w:jc w:val="both"/>
            </w:pPr>
          </w:p>
          <w:p w14:paraId="75F54DCB" w14:textId="77777777" w:rsidR="00552654" w:rsidRDefault="00552654">
            <w:pPr>
              <w:pStyle w:val="Standard"/>
            </w:pPr>
          </w:p>
          <w:p w14:paraId="5EB6519E" w14:textId="77777777" w:rsidR="00552654" w:rsidRDefault="00000000">
            <w:pPr>
              <w:pStyle w:val="Heading3"/>
            </w:pPr>
            <w:r>
              <w:lastRenderedPageBreak/>
              <w:t>08/2022 – 12/2022</w:t>
            </w:r>
          </w:p>
          <w:p w14:paraId="1365F165" w14:textId="77777777" w:rsidR="00552654" w:rsidRDefault="00000000">
            <w:pPr>
              <w:pStyle w:val="Heading2"/>
            </w:pPr>
            <w:r>
              <w:t xml:space="preserve">scientific intern, </w:t>
            </w:r>
            <w:r>
              <w:rPr>
                <w:rStyle w:val="SubtleReference"/>
              </w:rPr>
              <w:t>security and trust, university of luxemburg</w:t>
            </w:r>
          </w:p>
          <w:p w14:paraId="48EA5EBF" w14:textId="69234BA2" w:rsidR="00552654" w:rsidRDefault="00552654">
            <w:pPr>
              <w:pStyle w:val="Standard"/>
              <w:jc w:val="both"/>
            </w:pPr>
            <w:hyperlink r:id="rId13" w:history="1">
              <w:r w:rsidRPr="00A16630">
                <w:rPr>
                  <w:color w:val="215E99" w:themeColor="text2" w:themeTint="BF"/>
                  <w:u w:val="single"/>
                </w:rPr>
                <w:t>Constrained adaptative attacks</w:t>
              </w:r>
            </w:hyperlink>
            <w:r>
              <w:t xml:space="preserve"> and defenses from computer vision to tabular data with additional domain constraints. Research on data augmentation and robustification methods for deep learning model generalization and reliability.</w:t>
            </w:r>
          </w:p>
        </w:tc>
      </w:tr>
      <w:tr w:rsidR="00552654" w14:paraId="4250887F" w14:textId="77777777">
        <w:tc>
          <w:tcPr>
            <w:tcW w:w="9266" w:type="dxa"/>
            <w:tcBorders>
              <w:left w:val="dotted" w:sz="18" w:space="0" w:color="BFBFBF"/>
            </w:tcBorders>
            <w:tcMar>
              <w:top w:w="216" w:type="dxa"/>
              <w:left w:w="576" w:type="dxa"/>
              <w:bottom w:w="0" w:type="dxa"/>
              <w:right w:w="0" w:type="dxa"/>
            </w:tcMar>
          </w:tcPr>
          <w:p w14:paraId="0AEDC117" w14:textId="77777777" w:rsidR="00552654" w:rsidRDefault="00000000">
            <w:pPr>
              <w:pStyle w:val="Heading3"/>
            </w:pPr>
            <w:r>
              <w:lastRenderedPageBreak/>
              <w:t>04/2022 – 08/2022</w:t>
            </w:r>
          </w:p>
          <w:p w14:paraId="5E15477A" w14:textId="77777777" w:rsidR="00552654" w:rsidRDefault="00000000">
            <w:pPr>
              <w:pStyle w:val="Heading2"/>
            </w:pPr>
            <w:r>
              <w:t xml:space="preserve">scientific intern, </w:t>
            </w:r>
            <w:r>
              <w:rPr>
                <w:rStyle w:val="SubtleReference"/>
              </w:rPr>
              <w:t>institute of science and technology austria</w:t>
            </w:r>
          </w:p>
          <w:p w14:paraId="7163EF08" w14:textId="52CEE210" w:rsidR="00552654" w:rsidRDefault="00000000">
            <w:pPr>
              <w:pStyle w:val="Standard"/>
              <w:jc w:val="both"/>
            </w:pPr>
            <w:r>
              <w:t>Building the theoretical framework for the game theory analysis of permissionless Blockchains and enabling fast, asynchronous algorithms with synchronous safety guaranties</w:t>
            </w:r>
            <w:r w:rsidR="00A16630">
              <w:t xml:space="preserve"> </w:t>
            </w:r>
          </w:p>
          <w:p w14:paraId="21D5EC56" w14:textId="77777777" w:rsidR="00552654" w:rsidRDefault="00552654">
            <w:pPr>
              <w:pStyle w:val="Standard"/>
              <w:jc w:val="both"/>
            </w:pPr>
            <w:hyperlink r:id="rId14" w:history="1">
              <w:r>
                <w:rPr>
                  <w:rStyle w:val="Internetlink"/>
                </w:rPr>
                <w:t>Mandator and Sporades</w:t>
              </w:r>
            </w:hyperlink>
            <w:r>
              <w:t xml:space="preserve"> and </w:t>
            </w:r>
            <w:hyperlink r:id="rId15" w:history="1">
              <w:r>
                <w:t>RACS and SADL</w:t>
              </w:r>
            </w:hyperlink>
            <w:r>
              <w:t>: Building a high-performance, asynchrony-resilient algorithm for data geo-replication across data-centers (IEEE Cloud’25)</w:t>
            </w:r>
          </w:p>
          <w:p w14:paraId="26D85E69" w14:textId="2B103A34" w:rsidR="00552654" w:rsidRDefault="00552654">
            <w:pPr>
              <w:pStyle w:val="Standard"/>
              <w:jc w:val="both"/>
            </w:pPr>
            <w:hyperlink r:id="rId16" w:history="1">
              <w:r w:rsidRPr="00A16630">
                <w:rPr>
                  <w:color w:val="215E99" w:themeColor="text2" w:themeTint="BF"/>
                  <w:u w:val="single"/>
                </w:rPr>
                <w:t>Divide &amp; Scale</w:t>
              </w:r>
              <w:r>
                <w:t>: Formalization and roadmap to robust sharding</w:t>
              </w:r>
            </w:hyperlink>
            <w:r>
              <w:t>: mathematical study of scaling laws under probabilistic security constraints (SIROCCO’23)</w:t>
            </w:r>
          </w:p>
          <w:p w14:paraId="55AA9A57" w14:textId="77777777" w:rsidR="00552654" w:rsidRDefault="00552654">
            <w:pPr>
              <w:pStyle w:val="Heading3"/>
            </w:pPr>
          </w:p>
          <w:p w14:paraId="0CEFDE4A" w14:textId="77777777" w:rsidR="00552654" w:rsidRDefault="00000000">
            <w:pPr>
              <w:pStyle w:val="Heading3"/>
            </w:pPr>
            <w:r>
              <w:t>09/2021 – today</w:t>
            </w:r>
          </w:p>
          <w:p w14:paraId="692F78D3" w14:textId="77777777" w:rsidR="00552654" w:rsidRDefault="00000000">
            <w:pPr>
              <w:pStyle w:val="Heading2"/>
            </w:pPr>
            <w:r>
              <w:t xml:space="preserve">ceo, </w:t>
            </w:r>
            <w:r>
              <w:rPr>
                <w:rStyle w:val="SubtleReference"/>
              </w:rPr>
              <w:t>dalembert ai</w:t>
            </w:r>
          </w:p>
          <w:p w14:paraId="5D3B1C7A" w14:textId="77777777" w:rsidR="00552654" w:rsidRDefault="00000000">
            <w:pPr>
              <w:pStyle w:val="Standard"/>
              <w:jc w:val="both"/>
            </w:pPr>
            <w:r>
              <w:t xml:space="preserve">Co-founder of a </w:t>
            </w:r>
            <w:r w:rsidRPr="00B33156">
              <w:rPr>
                <w:b/>
                <w:bCs/>
              </w:rPr>
              <w:t>data brokering</w:t>
            </w:r>
            <w:r>
              <w:t xml:space="preserve"> Start-up. Hands-on experience on data collection, cleaning and annotation, UX/UI design, pitching, Market Analysis, Scrum/Agile management. Won 2 grants.</w:t>
            </w:r>
          </w:p>
          <w:p w14:paraId="3FC06EC1" w14:textId="77777777" w:rsidR="00552654" w:rsidRDefault="00552654">
            <w:pPr>
              <w:pStyle w:val="Standard"/>
            </w:pPr>
          </w:p>
          <w:p w14:paraId="5465B44F" w14:textId="77777777" w:rsidR="00552654" w:rsidRDefault="00000000">
            <w:pPr>
              <w:pStyle w:val="Heading3"/>
            </w:pPr>
            <w:r>
              <w:t>02/2021 – 08/2021</w:t>
            </w:r>
          </w:p>
          <w:p w14:paraId="5CC31E81" w14:textId="77777777" w:rsidR="00552654" w:rsidRDefault="00000000">
            <w:pPr>
              <w:pStyle w:val="Heading2"/>
            </w:pPr>
            <w:r>
              <w:t xml:space="preserve">machine learning intern, </w:t>
            </w:r>
            <w:r>
              <w:rPr>
                <w:rStyle w:val="SubtleReference"/>
              </w:rPr>
              <w:t>sinequa</w:t>
            </w:r>
          </w:p>
          <w:p w14:paraId="4476129B" w14:textId="411D1A8D" w:rsidR="00552654" w:rsidRDefault="00000000">
            <w:pPr>
              <w:pStyle w:val="Standard"/>
              <w:jc w:val="both"/>
            </w:pPr>
            <w:r>
              <w:t xml:space="preserve">Creation of </w:t>
            </w:r>
            <w:r w:rsidR="004211E4">
              <w:t>an</w:t>
            </w:r>
            <w:r>
              <w:t xml:space="preserve"> </w:t>
            </w:r>
            <w:r w:rsidRPr="00B33156">
              <w:rPr>
                <w:b/>
                <w:bCs/>
              </w:rPr>
              <w:t>NLP</w:t>
            </w:r>
            <w:r>
              <w:t xml:space="preserve"> model for Key Phrase Extraction using BERT for a top-tier Search Engine</w:t>
            </w:r>
            <w:r w:rsidR="00B33156">
              <w:t xml:space="preserve">. </w:t>
            </w:r>
            <w:r>
              <w:t>Achieved above-State-of-the-Art performance on relevant benchmark using meta-learning techniques; developed multilingual models and studied the effect of model downscaling.</w:t>
            </w:r>
          </w:p>
          <w:p w14:paraId="00B492B0" w14:textId="77777777" w:rsidR="00552654" w:rsidRDefault="00552654">
            <w:pPr>
              <w:pStyle w:val="Standard"/>
              <w:jc w:val="both"/>
            </w:pPr>
          </w:p>
          <w:p w14:paraId="2A6C1D44" w14:textId="77777777" w:rsidR="00552654" w:rsidRDefault="00000000">
            <w:pPr>
              <w:pStyle w:val="Heading3"/>
            </w:pPr>
            <w:r>
              <w:t>2021 – 2024</w:t>
            </w:r>
          </w:p>
          <w:p w14:paraId="10AB7D71" w14:textId="77777777" w:rsidR="00552654" w:rsidRDefault="00000000">
            <w:pPr>
              <w:pStyle w:val="Heading2"/>
            </w:pPr>
            <w:r>
              <w:t>Freelance consultant,</w:t>
            </w:r>
          </w:p>
          <w:p w14:paraId="1DF81ED3" w14:textId="29D06BB2" w:rsidR="00552654" w:rsidRDefault="00000000">
            <w:pPr>
              <w:pStyle w:val="Standard"/>
              <w:jc w:val="both"/>
            </w:pPr>
            <w:r>
              <w:t xml:space="preserve">5 different missions for </w:t>
            </w:r>
            <w:r w:rsidR="00B33156">
              <w:t>i</w:t>
            </w:r>
            <w:r>
              <w:t xml:space="preserve">ndustrial companies and scientific startups including healthcare and water management. They involved strategy, </w:t>
            </w:r>
            <w:r w:rsidR="00B33156">
              <w:t xml:space="preserve">causal </w:t>
            </w:r>
            <w:r>
              <w:t>machine learning and coding.</w:t>
            </w:r>
          </w:p>
          <w:p w14:paraId="52C33A6A" w14:textId="77777777" w:rsidR="00552654" w:rsidRDefault="00552654">
            <w:pPr>
              <w:pStyle w:val="Standard"/>
            </w:pPr>
          </w:p>
          <w:p w14:paraId="26A4C7B8" w14:textId="77777777" w:rsidR="00552654" w:rsidRDefault="00000000">
            <w:pPr>
              <w:pStyle w:val="Heading3"/>
            </w:pPr>
            <w:r w:rsidRPr="009B1C7D">
              <w:t>06/2020 – 12/2020</w:t>
            </w:r>
          </w:p>
          <w:p w14:paraId="1A8E997D" w14:textId="77777777" w:rsidR="00552654" w:rsidRDefault="00000000">
            <w:pPr>
              <w:pStyle w:val="Heading2"/>
            </w:pPr>
            <w:r w:rsidRPr="009B1C7D">
              <w:t xml:space="preserve">collaborator, </w:t>
            </w:r>
            <w:r w:rsidRPr="009B1C7D">
              <w:rPr>
                <w:rStyle w:val="SubtleReference"/>
              </w:rPr>
              <w:t>école polytechnique fédérale de lausanne (epfl)</w:t>
            </w:r>
          </w:p>
          <w:p w14:paraId="6BA31A5D" w14:textId="77777777" w:rsidR="00552654" w:rsidRDefault="00000000">
            <w:pPr>
              <w:pStyle w:val="Standard"/>
              <w:jc w:val="both"/>
            </w:pPr>
            <w:r>
              <w:t>Design, proof and optimization of a Leaderless Byzantine fault-tolerant Consensus algorithm for secure Blockchain applications</w:t>
            </w:r>
          </w:p>
          <w:p w14:paraId="6B374656" w14:textId="77777777" w:rsidR="00552654" w:rsidRDefault="00000000">
            <w:pPr>
              <w:pStyle w:val="Standard"/>
              <w:jc w:val="both"/>
            </w:pPr>
            <w:r>
              <w:t xml:space="preserve">Publication of </w:t>
            </w:r>
            <w:hyperlink r:id="rId17" w:history="1">
              <w:r w:rsidR="00552654">
                <w:rPr>
                  <w:rStyle w:val="Internetlink"/>
                </w:rPr>
                <w:t>Leaderless Consensus</w:t>
              </w:r>
            </w:hyperlink>
            <w:r>
              <w:t>, (Best Paper Award at ICDCS’21)</w:t>
            </w:r>
          </w:p>
          <w:p w14:paraId="42924874" w14:textId="77777777" w:rsidR="00552654" w:rsidRDefault="00552654">
            <w:pPr>
              <w:pStyle w:val="Standard"/>
            </w:pPr>
          </w:p>
          <w:p w14:paraId="00F263AF" w14:textId="77777777" w:rsidR="00552654" w:rsidRDefault="00000000">
            <w:pPr>
              <w:pStyle w:val="Heading3"/>
            </w:pPr>
            <w:r>
              <w:t>04/2018 – 04/2021</w:t>
            </w:r>
          </w:p>
          <w:p w14:paraId="6DE6E65F" w14:textId="77777777" w:rsidR="00552654" w:rsidRDefault="00000000">
            <w:pPr>
              <w:pStyle w:val="Heading2"/>
            </w:pPr>
            <w:r>
              <w:t xml:space="preserve">cco, </w:t>
            </w:r>
            <w:r>
              <w:rPr>
                <w:rStyle w:val="SubtleReference"/>
              </w:rPr>
              <w:t>codex</w:t>
            </w:r>
          </w:p>
          <w:p w14:paraId="4E20B463" w14:textId="0FB03283" w:rsidR="00552654" w:rsidRDefault="00000000">
            <w:pPr>
              <w:pStyle w:val="Standard"/>
              <w:jc w:val="both"/>
            </w:pPr>
            <w:r>
              <w:t>At Codex, an e-tourism start-up I co-founded, I managed the writing of creative content for escape games, marketing, communication and contracts negotiation. Won 7 awards.</w:t>
            </w:r>
          </w:p>
          <w:p w14:paraId="57B5124E" w14:textId="77777777" w:rsidR="00552654" w:rsidRDefault="00552654">
            <w:pPr>
              <w:pStyle w:val="Standard"/>
            </w:pPr>
          </w:p>
          <w:p w14:paraId="588C1A18" w14:textId="77777777" w:rsidR="00552654" w:rsidRDefault="00000000">
            <w:pPr>
              <w:pStyle w:val="Heading3"/>
            </w:pPr>
            <w:r>
              <w:t>01/2020 – 06/2022</w:t>
            </w:r>
          </w:p>
          <w:p w14:paraId="11D1E9CE" w14:textId="27E062A2" w:rsidR="00552654" w:rsidRDefault="00A16630">
            <w:pPr>
              <w:pStyle w:val="Heading2"/>
            </w:pPr>
            <w:r>
              <w:t xml:space="preserve">Teacher assistant, </w:t>
            </w:r>
            <w:r>
              <w:rPr>
                <w:rStyle w:val="SubtleReference"/>
              </w:rPr>
              <w:t>éducation nationale</w:t>
            </w:r>
          </w:p>
          <w:p w14:paraId="3D034A92" w14:textId="6D27F714" w:rsidR="00552654" w:rsidRDefault="00000000">
            <w:pPr>
              <w:pStyle w:val="Standard"/>
              <w:jc w:val="both"/>
            </w:pPr>
            <w:r>
              <w:t>Correcting written IT exams and running weekly English oral exams for engineering students.</w:t>
            </w:r>
          </w:p>
        </w:tc>
      </w:tr>
    </w:tbl>
    <w:p w14:paraId="26915897" w14:textId="77777777" w:rsidR="00552654" w:rsidRDefault="00000000">
      <w:pPr>
        <w:pStyle w:val="Heading1"/>
      </w:pPr>
      <w:r>
        <w:lastRenderedPageBreak/>
        <w:t>Education</w:t>
      </w:r>
    </w:p>
    <w:tbl>
      <w:tblPr>
        <w:tblW w:w="4950" w:type="pct"/>
        <w:tblInd w:w="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4"/>
      </w:tblGrid>
      <w:tr w:rsidR="00552654" w14:paraId="5A01D046" w14:textId="77777777">
        <w:tc>
          <w:tcPr>
            <w:tcW w:w="9266" w:type="dxa"/>
            <w:tcBorders>
              <w:left w:val="dotted" w:sz="18" w:space="0" w:color="BFBFBF"/>
            </w:tcBorders>
            <w:tcMar>
              <w:top w:w="0" w:type="dxa"/>
              <w:left w:w="576" w:type="dxa"/>
              <w:bottom w:w="0" w:type="dxa"/>
              <w:right w:w="0" w:type="dxa"/>
            </w:tcMar>
          </w:tcPr>
          <w:p w14:paraId="31005446" w14:textId="77777777" w:rsidR="00552654" w:rsidRDefault="00000000">
            <w:pPr>
              <w:pStyle w:val="Heading3"/>
            </w:pPr>
            <w:r>
              <w:t>09/2018 – 12/2022</w:t>
            </w:r>
          </w:p>
          <w:p w14:paraId="74ADDCD7" w14:textId="77777777" w:rsidR="00552654" w:rsidRDefault="00000000">
            <w:pPr>
              <w:pStyle w:val="Heading2"/>
            </w:pPr>
            <w:r>
              <w:t xml:space="preserve">Engineering Degree, </w:t>
            </w:r>
            <w:r>
              <w:rPr>
                <w:rStyle w:val="SubtleReference"/>
              </w:rPr>
              <w:t>école des Ponts paristech - 3.87 GPA</w:t>
            </w:r>
          </w:p>
          <w:p w14:paraId="4CFE1506" w14:textId="77777777" w:rsidR="00552654" w:rsidRDefault="00000000">
            <w:pPr>
              <w:pStyle w:val="Standard"/>
              <w:jc w:val="both"/>
            </w:pPr>
            <w:r>
              <w:t>Machine Learning, Statistics, Fourier Analysis, Computer Vision, Stochastic Processes, Game Theory, Object-oriented Programming, Operations Research, web development</w:t>
            </w:r>
          </w:p>
          <w:p w14:paraId="4A7956D4" w14:textId="479EEC25" w:rsidR="00552654" w:rsidRDefault="00000000" w:rsidP="00A16630">
            <w:pPr>
              <w:pStyle w:val="List1"/>
              <w:numPr>
                <w:ilvl w:val="0"/>
                <w:numId w:val="19"/>
              </w:numPr>
              <w:jc w:val="both"/>
            </w:pPr>
            <w:r>
              <w:rPr>
                <w:b/>
              </w:rPr>
              <w:t>Google Hash</w:t>
            </w:r>
            <w:r w:rsidR="004211E4">
              <w:rPr>
                <w:b/>
              </w:rPr>
              <w:t>C</w:t>
            </w:r>
            <w:r>
              <w:rPr>
                <w:b/>
              </w:rPr>
              <w:t>ode</w:t>
            </w:r>
            <w:r>
              <w:t xml:space="preserve"> Hackathon: top 100 France 2019: score optimization through insertion sorting on a scheduling problem (2019,2020 and 2022 editions)</w:t>
            </w:r>
          </w:p>
          <w:p w14:paraId="2C04E014" w14:textId="0386D28F" w:rsidR="00552654" w:rsidRDefault="00000000" w:rsidP="00A16630">
            <w:pPr>
              <w:pStyle w:val="List1"/>
              <w:numPr>
                <w:ilvl w:val="0"/>
                <w:numId w:val="19"/>
              </w:numPr>
              <w:jc w:val="both"/>
            </w:pPr>
            <w:r>
              <w:rPr>
                <w:b/>
              </w:rPr>
              <w:t xml:space="preserve">Deep Compress </w:t>
            </w:r>
            <w:r w:rsidR="004211E4">
              <w:rPr>
                <w:b/>
              </w:rPr>
              <w:t>Sensing</w:t>
            </w:r>
            <w:r>
              <w:t xml:space="preserve"> for holographic radar in partnership with Airbus</w:t>
            </w:r>
          </w:p>
          <w:p w14:paraId="521529AB" w14:textId="2AF3FC6F" w:rsidR="00552654" w:rsidRDefault="00000000" w:rsidP="00A16630">
            <w:pPr>
              <w:pStyle w:val="List1"/>
              <w:numPr>
                <w:ilvl w:val="0"/>
                <w:numId w:val="19"/>
              </w:numPr>
              <w:jc w:val="both"/>
            </w:pPr>
            <w:r>
              <w:rPr>
                <w:b/>
              </w:rPr>
              <w:t>KIRO</w:t>
            </w:r>
            <w:r>
              <w:t xml:space="preserve"> – Operations Research Hackathon </w:t>
            </w:r>
            <w:r w:rsidR="00A16630">
              <w:t>from</w:t>
            </w:r>
            <w:r>
              <w:t xml:space="preserve"> Renault to optimize trucks delivery routing.</w:t>
            </w:r>
          </w:p>
          <w:p w14:paraId="330CE75C" w14:textId="461152DB" w:rsidR="00552654" w:rsidRDefault="00B33156" w:rsidP="00B33156">
            <w:pPr>
              <w:pStyle w:val="List1"/>
              <w:numPr>
                <w:ilvl w:val="0"/>
                <w:numId w:val="19"/>
              </w:numPr>
              <w:jc w:val="both"/>
            </w:pPr>
            <w:r>
              <w:t xml:space="preserve">Various projects involving </w:t>
            </w:r>
            <w:r>
              <w:rPr>
                <w:b/>
              </w:rPr>
              <w:t>simulated annealing</w:t>
            </w:r>
            <w:r>
              <w:t xml:space="preserve">, </w:t>
            </w:r>
            <w:r>
              <w:rPr>
                <w:b/>
              </w:rPr>
              <w:t xml:space="preserve">genetic </w:t>
            </w:r>
            <w:r w:rsidR="004211E4">
              <w:rPr>
                <w:b/>
              </w:rPr>
              <w:t>algorithms</w:t>
            </w:r>
            <w:r>
              <w:t xml:space="preserve"> and </w:t>
            </w:r>
            <w:r>
              <w:rPr>
                <w:b/>
              </w:rPr>
              <w:t>matching algorithms</w:t>
            </w:r>
          </w:p>
          <w:p w14:paraId="11147CBB" w14:textId="77777777" w:rsidR="00552654" w:rsidRDefault="00552654">
            <w:pPr>
              <w:pStyle w:val="Standard"/>
            </w:pPr>
          </w:p>
        </w:tc>
      </w:tr>
      <w:tr w:rsidR="00552654" w14:paraId="38FCE5CE" w14:textId="77777777">
        <w:tc>
          <w:tcPr>
            <w:tcW w:w="9266" w:type="dxa"/>
            <w:tcBorders>
              <w:left w:val="dotted" w:sz="18" w:space="0" w:color="BFBFBF"/>
            </w:tcBorders>
            <w:tcMar>
              <w:top w:w="216" w:type="dxa"/>
              <w:left w:w="576" w:type="dxa"/>
              <w:bottom w:w="0" w:type="dxa"/>
              <w:right w:w="0" w:type="dxa"/>
            </w:tcMar>
          </w:tcPr>
          <w:p w14:paraId="129FEC11" w14:textId="77777777" w:rsidR="00552654" w:rsidRDefault="00000000">
            <w:pPr>
              <w:pStyle w:val="Heading3"/>
            </w:pPr>
            <w:r>
              <w:t>09/2021 – 10/2022</w:t>
            </w:r>
          </w:p>
          <w:p w14:paraId="1C300B77" w14:textId="77777777" w:rsidR="00552654" w:rsidRDefault="00000000">
            <w:pPr>
              <w:pStyle w:val="Heading2"/>
            </w:pPr>
            <w:r>
              <w:t xml:space="preserve">master of research, </w:t>
            </w:r>
            <w:r>
              <w:rPr>
                <w:rStyle w:val="SubtleReference"/>
              </w:rPr>
              <w:t>institut polytechnique de paris - MPRO</w:t>
            </w:r>
          </w:p>
          <w:p w14:paraId="7A348C0C" w14:textId="75BBC7FD" w:rsidR="00552654" w:rsidRDefault="00000000">
            <w:pPr>
              <w:pStyle w:val="Standard"/>
              <w:jc w:val="both"/>
            </w:pPr>
            <w:r>
              <w:t xml:space="preserve">Graph theory, Mathematical Programming, Constraint Programming, Exact and Approximate Complexity Theory, Meta-Heuristics, Scheduling, Stochastic </w:t>
            </w:r>
            <w:r w:rsidR="004211E4">
              <w:t>Optimization</w:t>
            </w:r>
            <w:r>
              <w:t xml:space="preserve">, Queue Theory, OR for Transports and for Sustainable Development, OR and Machine Learning, </w:t>
            </w:r>
            <w:r w:rsidR="004211E4">
              <w:t>Localization</w:t>
            </w:r>
            <w:r>
              <w:t xml:space="preserve"> models</w:t>
            </w:r>
          </w:p>
          <w:p w14:paraId="5642B8A5" w14:textId="77777777" w:rsidR="00552654" w:rsidRDefault="00552654">
            <w:pPr>
              <w:pStyle w:val="Standard"/>
            </w:pPr>
          </w:p>
          <w:p w14:paraId="58B275E5" w14:textId="77777777" w:rsidR="00552654" w:rsidRDefault="00000000">
            <w:pPr>
              <w:pStyle w:val="Heading3"/>
            </w:pPr>
            <w:r>
              <w:t>09/2021 - 06/2022</w:t>
            </w:r>
          </w:p>
          <w:p w14:paraId="5161B7DE" w14:textId="77777777" w:rsidR="00552654" w:rsidRDefault="00000000">
            <w:pPr>
              <w:pStyle w:val="Heading2"/>
            </w:pPr>
            <w:r>
              <w:t xml:space="preserve">bachelor’s degree, </w:t>
            </w:r>
            <w:r>
              <w:rPr>
                <w:rStyle w:val="SubtleReference"/>
              </w:rPr>
              <w:t>université paris nanterre</w:t>
            </w:r>
          </w:p>
          <w:p w14:paraId="2CD7AC25" w14:textId="77777777" w:rsidR="00552654" w:rsidRDefault="00000000">
            <w:pPr>
              <w:pStyle w:val="Standard"/>
              <w:jc w:val="both"/>
            </w:pPr>
            <w:r>
              <w:t>Bachelor of Philosophy pursued concurrently with the engineering diploma. Courses include formal logic, philosophy of mind and philosophy of science. Graduated with honors.</w:t>
            </w:r>
          </w:p>
          <w:p w14:paraId="68F3E1E1" w14:textId="77777777" w:rsidR="00552654" w:rsidRDefault="00552654">
            <w:pPr>
              <w:pStyle w:val="Standard"/>
              <w:jc w:val="both"/>
            </w:pPr>
          </w:p>
          <w:p w14:paraId="6F2D57CA" w14:textId="77777777" w:rsidR="00552654" w:rsidRDefault="00000000">
            <w:pPr>
              <w:pStyle w:val="Heading3"/>
            </w:pPr>
            <w:r>
              <w:t>09/2015 - 06/2018</w:t>
            </w:r>
          </w:p>
          <w:p w14:paraId="398DE588" w14:textId="77777777" w:rsidR="00552654" w:rsidRDefault="00000000">
            <w:pPr>
              <w:pStyle w:val="Heading2"/>
            </w:pPr>
            <w:r>
              <w:t xml:space="preserve">Preparatory school, </w:t>
            </w:r>
            <w:r>
              <w:rPr>
                <w:rStyle w:val="SubtleReference"/>
              </w:rPr>
              <w:t>Lycée Fénelon</w:t>
            </w:r>
          </w:p>
          <w:p w14:paraId="13AB63B5" w14:textId="77777777" w:rsidR="00552654" w:rsidRDefault="00000000">
            <w:pPr>
              <w:pStyle w:val="Standard"/>
              <w:jc w:val="both"/>
            </w:pPr>
            <w:r>
              <w:t>PCSI, PC* (Mathematics, Physics, chemistry)</w:t>
            </w:r>
          </w:p>
          <w:p w14:paraId="311CCD4E" w14:textId="17D15DD6" w:rsidR="00552654" w:rsidRDefault="00000000">
            <w:pPr>
              <w:pStyle w:val="Standard"/>
              <w:jc w:val="both"/>
            </w:pPr>
            <w:r>
              <w:t xml:space="preserve">2016 International Chemistry </w:t>
            </w:r>
            <w:r w:rsidR="004211E4">
              <w:t>Olympiads</w:t>
            </w:r>
            <w:r>
              <w:t xml:space="preserve"> (French pre-selection), silver mention</w:t>
            </w:r>
          </w:p>
        </w:tc>
      </w:tr>
    </w:tbl>
    <w:p w14:paraId="5908D9B7" w14:textId="77777777" w:rsidR="00552654" w:rsidRDefault="00000000">
      <w:pPr>
        <w:pStyle w:val="Heading1"/>
      </w:pPr>
      <w:r>
        <w:t>Skills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2654" w14:paraId="5549BF9D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51F11" w14:textId="704D8AC0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Python (</w:t>
            </w:r>
            <w:r w:rsidR="004D7B58">
              <w:t>deep learning libraries</w:t>
            </w:r>
            <w:r>
              <w:t>)</w:t>
            </w:r>
          </w:p>
          <w:p w14:paraId="4AD5A3FF" w14:textId="77777777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GCP Professional ML Engineer Certificate</w:t>
            </w:r>
          </w:p>
          <w:p w14:paraId="010138CB" w14:textId="77777777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AWS ML Specialty Certificate</w:t>
            </w:r>
          </w:p>
          <w:p w14:paraId="26EC7E58" w14:textId="77777777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C++ (OOP, image vision and alteration)</w:t>
            </w:r>
          </w:p>
          <w:p w14:paraId="59B7AB18" w14:textId="77777777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Julia (Gurobi, CPLEX, GLPK), VBA</w:t>
            </w:r>
          </w:p>
          <w:p w14:paraId="762B94BD" w14:textId="77777777" w:rsidR="00552654" w:rsidRDefault="00000000" w:rsidP="00E62A81">
            <w:pPr>
              <w:pStyle w:val="List1"/>
              <w:numPr>
                <w:ilvl w:val="0"/>
                <w:numId w:val="17"/>
              </w:numPr>
            </w:pPr>
            <w:r>
              <w:t>Basic Knowledge of R, OPL, Solidity, HTML/CSS</w:t>
            </w:r>
          </w:p>
          <w:p w14:paraId="00F61717" w14:textId="5E0BC200" w:rsidR="00552654" w:rsidRPr="00A16630" w:rsidRDefault="00000000" w:rsidP="00E62A81">
            <w:pPr>
              <w:pStyle w:val="List1"/>
              <w:numPr>
                <w:ilvl w:val="0"/>
                <w:numId w:val="17"/>
              </w:numPr>
              <w:rPr>
                <w:lang w:val="fr-FR"/>
              </w:rPr>
            </w:pPr>
            <w:r w:rsidRPr="00A16630">
              <w:rPr>
                <w:lang w:val="fr-FR"/>
              </w:rPr>
              <w:t>Git, LaTeX</w:t>
            </w:r>
            <w:r w:rsidR="00A16630" w:rsidRPr="00A16630">
              <w:rPr>
                <w:lang w:val="fr-FR"/>
              </w:rPr>
              <w:t xml:space="preserve">, </w:t>
            </w:r>
            <w:r w:rsidR="00A16630">
              <w:rPr>
                <w:lang w:val="fr-FR"/>
              </w:rPr>
              <w:t>CI/CD, Docker</w:t>
            </w:r>
            <w:r w:rsidR="00B33156">
              <w:rPr>
                <w:lang w:val="fr-FR"/>
              </w:rPr>
              <w:t xml:space="preserve">, </w:t>
            </w:r>
            <w:r w:rsidR="00B33156" w:rsidRPr="00B33156">
              <w:rPr>
                <w:lang w:val="fr-FR"/>
              </w:rPr>
              <w:t>MLOps</w:t>
            </w:r>
          </w:p>
          <w:p w14:paraId="70A9A6CE" w14:textId="258FEC19" w:rsidR="00552654" w:rsidRDefault="00000000" w:rsidP="004D7B58">
            <w:pPr>
              <w:pStyle w:val="List1"/>
              <w:numPr>
                <w:ilvl w:val="0"/>
                <w:numId w:val="17"/>
              </w:numPr>
            </w:pPr>
            <w:r>
              <w:t>CITI-certified, EEG/MRI practice and software</w:t>
            </w:r>
          </w:p>
        </w:tc>
        <w:tc>
          <w:tcPr>
            <w:tcW w:w="4680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7125D9" w14:textId="77777777" w:rsidR="00552654" w:rsidRDefault="00000000" w:rsidP="00E62A81">
            <w:pPr>
              <w:pStyle w:val="List1"/>
              <w:numPr>
                <w:ilvl w:val="0"/>
                <w:numId w:val="16"/>
              </w:numPr>
            </w:pPr>
            <w:r>
              <w:t>French (native)</w:t>
            </w:r>
          </w:p>
          <w:p w14:paraId="0AC5B6CC" w14:textId="77777777" w:rsidR="00552654" w:rsidRDefault="00000000" w:rsidP="00E62A81">
            <w:pPr>
              <w:pStyle w:val="List1"/>
              <w:numPr>
                <w:ilvl w:val="0"/>
                <w:numId w:val="16"/>
              </w:numPr>
            </w:pPr>
            <w:r>
              <w:t>English (fluent)</w:t>
            </w:r>
          </w:p>
          <w:p w14:paraId="5E027617" w14:textId="77777777" w:rsidR="00552654" w:rsidRDefault="00000000" w:rsidP="00E62A81">
            <w:pPr>
              <w:pStyle w:val="List1"/>
              <w:numPr>
                <w:ilvl w:val="0"/>
                <w:numId w:val="16"/>
              </w:numPr>
            </w:pPr>
            <w:r>
              <w:t>German (conversational)</w:t>
            </w:r>
          </w:p>
          <w:p w14:paraId="1F794339" w14:textId="77777777" w:rsidR="00552654" w:rsidRDefault="00000000" w:rsidP="00E62A81">
            <w:pPr>
              <w:pStyle w:val="List1"/>
              <w:numPr>
                <w:ilvl w:val="0"/>
                <w:numId w:val="16"/>
              </w:numPr>
            </w:pPr>
            <w:r>
              <w:t>Japanese (beginner)</w:t>
            </w:r>
          </w:p>
          <w:p w14:paraId="0A14A6A5" w14:textId="77777777" w:rsidR="00552654" w:rsidRDefault="00000000" w:rsidP="00E62A81">
            <w:pPr>
              <w:pStyle w:val="List1"/>
              <w:numPr>
                <w:ilvl w:val="0"/>
                <w:numId w:val="16"/>
              </w:numPr>
            </w:pPr>
            <w:r>
              <w:t>Spanish (beginner)</w:t>
            </w:r>
          </w:p>
        </w:tc>
      </w:tr>
    </w:tbl>
    <w:p w14:paraId="0948C24E" w14:textId="77777777" w:rsidR="00552654" w:rsidRDefault="00000000">
      <w:pPr>
        <w:pStyle w:val="Heading1"/>
      </w:pPr>
      <w:r>
        <w:t>Activities</w:t>
      </w:r>
    </w:p>
    <w:p w14:paraId="4752DCC3" w14:textId="77777777" w:rsidR="00552654" w:rsidRDefault="00000000" w:rsidP="00223C27">
      <w:pPr>
        <w:pStyle w:val="Standard"/>
        <w:numPr>
          <w:ilvl w:val="0"/>
          <w:numId w:val="18"/>
        </w:numPr>
        <w:jc w:val="both"/>
      </w:pPr>
      <w:r>
        <w:t>Participated in two national debating competitions (in French and in English)</w:t>
      </w:r>
    </w:p>
    <w:p w14:paraId="50EC080B" w14:textId="77777777" w:rsidR="00552654" w:rsidRDefault="00000000" w:rsidP="00223C27">
      <w:pPr>
        <w:pStyle w:val="Standard"/>
        <w:numPr>
          <w:ilvl w:val="0"/>
          <w:numId w:val="18"/>
        </w:numPr>
        <w:jc w:val="both"/>
      </w:pPr>
      <w:r>
        <w:t>Founded and directed Philosophy club of Ecole des Ponts ParisTech</w:t>
      </w:r>
    </w:p>
    <w:p w14:paraId="09FD7AB8" w14:textId="77777777" w:rsidR="00552654" w:rsidRDefault="00000000" w:rsidP="00223C27">
      <w:pPr>
        <w:pStyle w:val="Standard"/>
        <w:numPr>
          <w:ilvl w:val="0"/>
          <w:numId w:val="18"/>
        </w:numPr>
        <w:jc w:val="both"/>
      </w:pPr>
      <w:r>
        <w:t>Sports include tennis (11 years in club), skiing, martial arts, biking, hiking</w:t>
      </w:r>
    </w:p>
    <w:p w14:paraId="5C59ADD3" w14:textId="77777777" w:rsidR="00552654" w:rsidRDefault="00000000" w:rsidP="00223C27">
      <w:pPr>
        <w:pStyle w:val="Standard"/>
        <w:numPr>
          <w:ilvl w:val="0"/>
          <w:numId w:val="18"/>
        </w:numPr>
        <w:jc w:val="both"/>
      </w:pPr>
      <w:r>
        <w:t>Handimanagement certificate</w:t>
      </w:r>
    </w:p>
    <w:sectPr w:rsidR="00552654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950" w:right="1440" w:bottom="1080" w:left="1440" w:header="57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AD7F7" w14:textId="77777777" w:rsidR="00F523F2" w:rsidRDefault="00F523F2">
      <w:r>
        <w:separator/>
      </w:r>
    </w:p>
  </w:endnote>
  <w:endnote w:type="continuationSeparator" w:id="0">
    <w:p w14:paraId="3A935075" w14:textId="77777777" w:rsidR="00F523F2" w:rsidRDefault="00F52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6A599" w14:textId="2257DDFE" w:rsidR="00B33156" w:rsidRDefault="00B331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FEC2567" wp14:editId="378C28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2037355109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28E10" w14:textId="25E0BFD9" w:rsidR="00B33156" w:rsidRPr="00B33156" w:rsidRDefault="00B33156" w:rsidP="00B33156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B33156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C25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left:0;text-align:left;margin-left:0;margin-top:0;width:66.55pt;height:25.3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" filled="f" stroked="f">
              <v:textbox style="mso-fit-shape-to-text:t" inset="0,0,0,15pt">
                <w:txbxContent>
                  <w:p w14:paraId="1F128E10" w14:textId="25E0BFD9" w:rsidR="00B33156" w:rsidRPr="00B33156" w:rsidRDefault="00B33156" w:rsidP="00B33156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B33156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149B" w14:textId="432BD349" w:rsidR="00D13836" w:rsidRDefault="00B331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35560E1" wp14:editId="3B94FF9D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1057463446" name="Text Box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77CCB" w14:textId="046B41EE" w:rsidR="00B33156" w:rsidRPr="00B33156" w:rsidRDefault="00B33156" w:rsidP="00B33156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B33156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560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 use" style="position:absolute;left:0;text-align:left;margin-left:0;margin-top:0;width:66.55pt;height:25.3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" filled="f" stroked="f">
              <v:textbox style="mso-fit-shape-to-text:t" inset="0,0,0,15pt">
                <w:txbxContent>
                  <w:p w14:paraId="10A77CCB" w14:textId="046B41EE" w:rsidR="00B33156" w:rsidRPr="00B33156" w:rsidRDefault="00B33156" w:rsidP="00B33156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B33156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050E6" w14:textId="61BE3815" w:rsidR="00D13836" w:rsidRDefault="00B331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7A6601" wp14:editId="1D0186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1743569516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37847" w14:textId="574A3540" w:rsidR="00B33156" w:rsidRPr="00B33156" w:rsidRDefault="00B33156" w:rsidP="00B33156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B33156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A66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left:0;text-align:left;margin-left:0;margin-top:0;width:66.55pt;height:25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" filled="f" stroked="f">
              <v:textbox style="mso-fit-shape-to-text:t" inset="0,0,0,15pt">
                <w:txbxContent>
                  <w:p w14:paraId="61A37847" w14:textId="574A3540" w:rsidR="00B33156" w:rsidRPr="00B33156" w:rsidRDefault="00B33156" w:rsidP="00B33156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B33156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4D8B" w14:textId="77777777" w:rsidR="00F523F2" w:rsidRDefault="00F523F2">
      <w:r>
        <w:rPr>
          <w:color w:val="000000"/>
        </w:rPr>
        <w:separator/>
      </w:r>
    </w:p>
  </w:footnote>
  <w:footnote w:type="continuationSeparator" w:id="0">
    <w:p w14:paraId="10708538" w14:textId="77777777" w:rsidR="00F523F2" w:rsidRDefault="00F52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CD20" w14:textId="77777777" w:rsidR="00D13836" w:rsidRDefault="00D13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9DAD" w14:textId="77777777" w:rsidR="00D13836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1D2B3A" wp14:editId="4B0FF71C">
              <wp:simplePos x="0" y="0"/>
              <wp:positionH relativeFrom="page">
                <wp:align>center</wp:align>
              </wp:positionH>
              <wp:positionV relativeFrom="page">
                <wp:posOffset>1739520</wp:posOffset>
              </wp:positionV>
              <wp:extent cx="7892280" cy="360"/>
              <wp:effectExtent l="0" t="0" r="32520" b="37740"/>
              <wp:wrapNone/>
              <wp:docPr id="1851896059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2280" cy="360"/>
                      </a:xfrm>
                      <a:prstGeom prst="line">
                        <a:avLst/>
                      </a:prstGeom>
                      <a:noFill/>
                      <a:ln w="6480" cap="flat">
                        <a:solidFill>
                          <a:srgbClr val="595959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6A63968" id="Straight Connector 5" o:spid="_x0000_s1026" alt="Header dividing line" style="position:absolute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" from="0,136.95pt" to="621.45pt,1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" strokecolor="#595959" strokeweight=".18mm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FB1"/>
    <w:multiLevelType w:val="multilevel"/>
    <w:tmpl w:val="7B4C825E"/>
    <w:styleLink w:val="WWNum1"/>
    <w:lvl w:ilvl="0">
      <w:numFmt w:val="bullet"/>
      <w:lvlText w:val=""/>
      <w:lvlJc w:val="left"/>
      <w:pPr>
        <w:ind w:left="360" w:hanging="360"/>
      </w:pPr>
      <w:rPr>
        <w:rFonts w:ascii="Calibri" w:hAnsi="Calibri"/>
        <w:color w:val="1D824C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61F0E7C"/>
    <w:multiLevelType w:val="multilevel"/>
    <w:tmpl w:val="A1C6A84A"/>
    <w:styleLink w:val="WWNum4"/>
    <w:lvl w:ilvl="0">
      <w:numFmt w:val="bullet"/>
      <w:pStyle w:val="List3"/>
      <w:lvlText w:val=""/>
      <w:lvlJc w:val="left"/>
      <w:pPr>
        <w:ind w:left="1080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8973FC7"/>
    <w:multiLevelType w:val="multilevel"/>
    <w:tmpl w:val="C6205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numFmt w:val="bullet"/>
      <w:lvlText w:val="o"/>
      <w:lvlJc w:val="left"/>
      <w:pPr>
        <w:ind w:left="720" w:hanging="360"/>
      </w:pPr>
      <w:rPr>
        <w:color w:val="1D824C"/>
        <w:sz w:val="24"/>
      </w:rPr>
    </w:lvl>
    <w:lvl w:ilvl="2">
      <w:numFmt w:val="bullet"/>
      <w:lvlText w:val=""/>
      <w:lvlJc w:val="left"/>
      <w:pPr>
        <w:ind w:left="1080" w:hanging="360"/>
      </w:pPr>
      <w:rPr>
        <w:color w:val="1D824C"/>
        <w:sz w:val="24"/>
      </w:rPr>
    </w:lvl>
    <w:lvl w:ilvl="3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1800" w:hanging="360"/>
      </w:pPr>
    </w:lvl>
    <w:lvl w:ilvl="5">
      <w:numFmt w:val="bullet"/>
      <w:lvlText w:val=""/>
      <w:lvlJc w:val="left"/>
      <w:pPr>
        <w:ind w:left="2160" w:hanging="360"/>
      </w:pPr>
    </w:lvl>
    <w:lvl w:ilvl="6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2880" w:hanging="360"/>
      </w:pPr>
    </w:lvl>
    <w:lvl w:ilvl="8">
      <w:numFmt w:val="bullet"/>
      <w:lvlText w:val=""/>
      <w:lvlJc w:val="left"/>
      <w:pPr>
        <w:ind w:left="3240" w:hanging="360"/>
      </w:pPr>
    </w:lvl>
  </w:abstractNum>
  <w:abstractNum w:abstractNumId="3" w15:restartNumberingAfterBreak="0">
    <w:nsid w:val="0CA00FBC"/>
    <w:multiLevelType w:val="multilevel"/>
    <w:tmpl w:val="A1B88086"/>
    <w:styleLink w:val="WWNum2"/>
    <w:lvl w:ilvl="0">
      <w:start w:val="1"/>
      <w:numFmt w:val="decimal"/>
      <w:lvlText w:val="%1."/>
      <w:lvlJc w:val="left"/>
      <w:pPr>
        <w:ind w:left="360" w:hanging="360"/>
      </w:pPr>
      <w:rPr>
        <w:color w:val="1D824C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D9C399F"/>
    <w:multiLevelType w:val="multilevel"/>
    <w:tmpl w:val="9ADC7D68"/>
    <w:styleLink w:val="WWNum3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8C560E2"/>
    <w:multiLevelType w:val="multilevel"/>
    <w:tmpl w:val="388E0688"/>
    <w:styleLink w:val="WWNum13"/>
    <w:lvl w:ilvl="0">
      <w:start w:val="1"/>
      <w:numFmt w:val="decimal"/>
      <w:pStyle w:val="Numbering5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E23554B"/>
    <w:multiLevelType w:val="multilevel"/>
    <w:tmpl w:val="CAF49EE0"/>
    <w:styleLink w:val="WWNum7"/>
    <w:lvl w:ilvl="0">
      <w:start w:val="1"/>
      <w:numFmt w:val="decimal"/>
      <w:pStyle w:val="Numbering1"/>
      <w:lvlText w:val="%1)"/>
      <w:lvlJc w:val="left"/>
      <w:pPr>
        <w:ind w:left="360" w:hanging="360"/>
      </w:pPr>
      <w:rPr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09D6548"/>
    <w:multiLevelType w:val="multilevel"/>
    <w:tmpl w:val="AACE3136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42A0972"/>
    <w:multiLevelType w:val="multilevel"/>
    <w:tmpl w:val="294C99CA"/>
    <w:styleLink w:val="WWNum5"/>
    <w:lvl w:ilvl="0">
      <w:numFmt w:val="bullet"/>
      <w:pStyle w:val="List1"/>
      <w:lvlText w:val=""/>
      <w:lvlJc w:val="left"/>
      <w:pPr>
        <w:ind w:left="360" w:hanging="360"/>
      </w:pPr>
      <w:rPr>
        <w:rFonts w:ascii="Calibri" w:hAnsi="Calibri"/>
        <w:color w:val="1D824C"/>
        <w:sz w:val="24"/>
      </w:rPr>
    </w:lvl>
    <w:lvl w:ilvl="1">
      <w:numFmt w:val="bullet"/>
      <w:lvlText w:val="o"/>
      <w:lvlJc w:val="left"/>
      <w:pPr>
        <w:ind w:left="720" w:hanging="360"/>
      </w:pPr>
      <w:rPr>
        <w:color w:val="1D824C"/>
        <w:sz w:val="24"/>
      </w:rPr>
    </w:lvl>
    <w:lvl w:ilvl="2">
      <w:numFmt w:val="bullet"/>
      <w:lvlText w:val=""/>
      <w:lvlJc w:val="left"/>
      <w:pPr>
        <w:ind w:left="1080" w:hanging="360"/>
      </w:pPr>
      <w:rPr>
        <w:color w:val="1D824C"/>
        <w:sz w:val="24"/>
      </w:rPr>
    </w:lvl>
    <w:lvl w:ilvl="3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1800" w:hanging="360"/>
      </w:pPr>
    </w:lvl>
    <w:lvl w:ilvl="5">
      <w:numFmt w:val="bullet"/>
      <w:lvlText w:val=""/>
      <w:lvlJc w:val="left"/>
      <w:pPr>
        <w:ind w:left="2160" w:hanging="360"/>
      </w:pPr>
    </w:lvl>
    <w:lvl w:ilvl="6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2880" w:hanging="360"/>
      </w:pPr>
    </w:lvl>
    <w:lvl w:ilvl="8">
      <w:numFmt w:val="bullet"/>
      <w:lvlText w:val=""/>
      <w:lvlJc w:val="left"/>
      <w:pPr>
        <w:ind w:left="3240" w:hanging="360"/>
      </w:pPr>
    </w:lvl>
  </w:abstractNum>
  <w:abstractNum w:abstractNumId="9" w15:restartNumberingAfterBreak="0">
    <w:nsid w:val="30794788"/>
    <w:multiLevelType w:val="multilevel"/>
    <w:tmpl w:val="C6205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numFmt w:val="bullet"/>
      <w:lvlText w:val="o"/>
      <w:lvlJc w:val="left"/>
      <w:pPr>
        <w:ind w:left="720" w:hanging="360"/>
      </w:pPr>
      <w:rPr>
        <w:color w:val="1D824C"/>
        <w:sz w:val="24"/>
      </w:rPr>
    </w:lvl>
    <w:lvl w:ilvl="2">
      <w:numFmt w:val="bullet"/>
      <w:lvlText w:val=""/>
      <w:lvlJc w:val="left"/>
      <w:pPr>
        <w:ind w:left="1080" w:hanging="360"/>
      </w:pPr>
      <w:rPr>
        <w:color w:val="1D824C"/>
        <w:sz w:val="24"/>
      </w:rPr>
    </w:lvl>
    <w:lvl w:ilvl="3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1800" w:hanging="360"/>
      </w:pPr>
    </w:lvl>
    <w:lvl w:ilvl="5">
      <w:numFmt w:val="bullet"/>
      <w:lvlText w:val=""/>
      <w:lvlJc w:val="left"/>
      <w:pPr>
        <w:ind w:left="2160" w:hanging="360"/>
      </w:pPr>
    </w:lvl>
    <w:lvl w:ilvl="6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2880" w:hanging="360"/>
      </w:pPr>
    </w:lvl>
    <w:lvl w:ilvl="8">
      <w:numFmt w:val="bullet"/>
      <w:lvlText w:val=""/>
      <w:lvlJc w:val="left"/>
      <w:pPr>
        <w:ind w:left="3240" w:hanging="360"/>
      </w:pPr>
    </w:lvl>
  </w:abstractNum>
  <w:abstractNum w:abstractNumId="10" w15:restartNumberingAfterBreak="0">
    <w:nsid w:val="32094BB0"/>
    <w:multiLevelType w:val="hybridMultilevel"/>
    <w:tmpl w:val="ED266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B33D8"/>
    <w:multiLevelType w:val="multilevel"/>
    <w:tmpl w:val="38E662BC"/>
    <w:styleLink w:val="WWNum11"/>
    <w:lvl w:ilvl="0">
      <w:numFmt w:val="bullet"/>
      <w:pStyle w:val="List5"/>
      <w:lvlText w:val=""/>
      <w:lvlJc w:val="left"/>
      <w:pPr>
        <w:ind w:left="1800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4142516E"/>
    <w:multiLevelType w:val="multilevel"/>
    <w:tmpl w:val="54CED694"/>
    <w:styleLink w:val="WWNum12"/>
    <w:lvl w:ilvl="0">
      <w:start w:val="1"/>
      <w:numFmt w:val="decimal"/>
      <w:pStyle w:val="Numbering4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52913F1E"/>
    <w:multiLevelType w:val="multilevel"/>
    <w:tmpl w:val="4F26B58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5D2944EA"/>
    <w:multiLevelType w:val="multilevel"/>
    <w:tmpl w:val="29E4595C"/>
    <w:styleLink w:val="WWNum9"/>
    <w:lvl w:ilvl="0">
      <w:start w:val="1"/>
      <w:numFmt w:val="upperRoman"/>
      <w:lvlText w:val="Article %1."/>
      <w:lvlJc w:val="left"/>
    </w:lvl>
    <w:lvl w:ilvl="1">
      <w:start w:val="1"/>
      <w:numFmt w:val="decimalZero"/>
      <w:lvlText w:val="Section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47640A0"/>
    <w:multiLevelType w:val="multilevel"/>
    <w:tmpl w:val="E7540362"/>
    <w:styleLink w:val="WWNum8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66ED6305"/>
    <w:multiLevelType w:val="multilevel"/>
    <w:tmpl w:val="C6205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numFmt w:val="bullet"/>
      <w:lvlText w:val="o"/>
      <w:lvlJc w:val="left"/>
      <w:pPr>
        <w:ind w:left="720" w:hanging="360"/>
      </w:pPr>
      <w:rPr>
        <w:color w:val="1D824C"/>
        <w:sz w:val="24"/>
      </w:rPr>
    </w:lvl>
    <w:lvl w:ilvl="2">
      <w:numFmt w:val="bullet"/>
      <w:lvlText w:val=""/>
      <w:lvlJc w:val="left"/>
      <w:pPr>
        <w:ind w:left="1080" w:hanging="360"/>
      </w:pPr>
      <w:rPr>
        <w:color w:val="1D824C"/>
        <w:sz w:val="24"/>
      </w:rPr>
    </w:lvl>
    <w:lvl w:ilvl="3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1800" w:hanging="360"/>
      </w:pPr>
    </w:lvl>
    <w:lvl w:ilvl="5">
      <w:numFmt w:val="bullet"/>
      <w:lvlText w:val=""/>
      <w:lvlJc w:val="left"/>
      <w:pPr>
        <w:ind w:left="2160" w:hanging="360"/>
      </w:pPr>
    </w:lvl>
    <w:lvl w:ilvl="6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2880" w:hanging="360"/>
      </w:pPr>
    </w:lvl>
    <w:lvl w:ilvl="8">
      <w:numFmt w:val="bullet"/>
      <w:lvlText w:val=""/>
      <w:lvlJc w:val="left"/>
      <w:pPr>
        <w:ind w:left="3240" w:hanging="360"/>
      </w:pPr>
    </w:lvl>
  </w:abstractNum>
  <w:abstractNum w:abstractNumId="17" w15:restartNumberingAfterBreak="0">
    <w:nsid w:val="698437CF"/>
    <w:multiLevelType w:val="multilevel"/>
    <w:tmpl w:val="6F4C549E"/>
    <w:styleLink w:val="WWNum10"/>
    <w:lvl w:ilvl="0">
      <w:numFmt w:val="bullet"/>
      <w:pStyle w:val="List4"/>
      <w:lvlText w:val=""/>
      <w:lvlJc w:val="left"/>
      <w:pPr>
        <w:ind w:left="1440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6EE93EBF"/>
    <w:multiLevelType w:val="multilevel"/>
    <w:tmpl w:val="D09C83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numFmt w:val="bullet"/>
      <w:lvlText w:val="o"/>
      <w:lvlJc w:val="left"/>
      <w:pPr>
        <w:ind w:left="720" w:hanging="360"/>
      </w:pPr>
      <w:rPr>
        <w:color w:val="1D824C"/>
        <w:sz w:val="24"/>
      </w:rPr>
    </w:lvl>
    <w:lvl w:ilvl="2">
      <w:numFmt w:val="bullet"/>
      <w:lvlText w:val=""/>
      <w:lvlJc w:val="left"/>
      <w:pPr>
        <w:ind w:left="1080" w:hanging="360"/>
      </w:pPr>
      <w:rPr>
        <w:color w:val="1D824C"/>
        <w:sz w:val="24"/>
      </w:rPr>
    </w:lvl>
    <w:lvl w:ilvl="3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1800" w:hanging="360"/>
      </w:pPr>
    </w:lvl>
    <w:lvl w:ilvl="5">
      <w:numFmt w:val="bullet"/>
      <w:lvlText w:val=""/>
      <w:lvlJc w:val="left"/>
      <w:pPr>
        <w:ind w:left="2160" w:hanging="360"/>
      </w:pPr>
    </w:lvl>
    <w:lvl w:ilvl="6">
      <w:numFmt w:val="bullet"/>
      <w:lvlText w:val=""/>
      <w:lvlJc w:val="left"/>
      <w:pPr>
        <w:ind w:left="252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2880" w:hanging="360"/>
      </w:pPr>
    </w:lvl>
    <w:lvl w:ilvl="8">
      <w:numFmt w:val="bullet"/>
      <w:lvlText w:val=""/>
      <w:lvlJc w:val="left"/>
      <w:pPr>
        <w:ind w:left="3240" w:hanging="360"/>
      </w:pPr>
    </w:lvl>
  </w:abstractNum>
  <w:abstractNum w:abstractNumId="19" w15:restartNumberingAfterBreak="0">
    <w:nsid w:val="74675F17"/>
    <w:multiLevelType w:val="hybridMultilevel"/>
    <w:tmpl w:val="A13851D0"/>
    <w:lvl w:ilvl="0" w:tplc="0F2A37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7B4A2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6B5E79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D6B21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CCEE4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2AE29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D6E48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2E3618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EA4E5F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num w:numId="1" w16cid:durableId="1170415527">
    <w:abstractNumId w:val="13"/>
  </w:num>
  <w:num w:numId="2" w16cid:durableId="1854221571">
    <w:abstractNumId w:val="0"/>
  </w:num>
  <w:num w:numId="3" w16cid:durableId="283388350">
    <w:abstractNumId w:val="3"/>
  </w:num>
  <w:num w:numId="4" w16cid:durableId="931399806">
    <w:abstractNumId w:val="4"/>
  </w:num>
  <w:num w:numId="5" w16cid:durableId="1366561663">
    <w:abstractNumId w:val="1"/>
  </w:num>
  <w:num w:numId="6" w16cid:durableId="706566310">
    <w:abstractNumId w:val="8"/>
  </w:num>
  <w:num w:numId="7" w16cid:durableId="983391578">
    <w:abstractNumId w:val="7"/>
  </w:num>
  <w:num w:numId="8" w16cid:durableId="991756870">
    <w:abstractNumId w:val="6"/>
  </w:num>
  <w:num w:numId="9" w16cid:durableId="223369784">
    <w:abstractNumId w:val="15"/>
  </w:num>
  <w:num w:numId="10" w16cid:durableId="1384795323">
    <w:abstractNumId w:val="14"/>
  </w:num>
  <w:num w:numId="11" w16cid:durableId="1295794424">
    <w:abstractNumId w:val="17"/>
  </w:num>
  <w:num w:numId="12" w16cid:durableId="791899011">
    <w:abstractNumId w:val="11"/>
  </w:num>
  <w:num w:numId="13" w16cid:durableId="1422604565">
    <w:abstractNumId w:val="12"/>
  </w:num>
  <w:num w:numId="14" w16cid:durableId="79253111">
    <w:abstractNumId w:val="5"/>
  </w:num>
  <w:num w:numId="15" w16cid:durableId="356200836">
    <w:abstractNumId w:val="8"/>
  </w:num>
  <w:num w:numId="16" w16cid:durableId="1596396497">
    <w:abstractNumId w:val="18"/>
  </w:num>
  <w:num w:numId="17" w16cid:durableId="2110808286">
    <w:abstractNumId w:val="9"/>
  </w:num>
  <w:num w:numId="18" w16cid:durableId="960379917">
    <w:abstractNumId w:val="2"/>
  </w:num>
  <w:num w:numId="19" w16cid:durableId="1649825630">
    <w:abstractNumId w:val="16"/>
  </w:num>
  <w:num w:numId="20" w16cid:durableId="568535637">
    <w:abstractNumId w:val="10"/>
  </w:num>
  <w:num w:numId="21" w16cid:durableId="10079077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654"/>
    <w:rsid w:val="001420A0"/>
    <w:rsid w:val="001E5EFE"/>
    <w:rsid w:val="00223C27"/>
    <w:rsid w:val="00301F9A"/>
    <w:rsid w:val="003B4C21"/>
    <w:rsid w:val="004211E4"/>
    <w:rsid w:val="004D7B58"/>
    <w:rsid w:val="00552654"/>
    <w:rsid w:val="008B66FE"/>
    <w:rsid w:val="009263BE"/>
    <w:rsid w:val="009B1C7D"/>
    <w:rsid w:val="00A16630"/>
    <w:rsid w:val="00B33156"/>
    <w:rsid w:val="00D13836"/>
    <w:rsid w:val="00D601AC"/>
    <w:rsid w:val="00D84189"/>
    <w:rsid w:val="00E62A81"/>
    <w:rsid w:val="00E81677"/>
    <w:rsid w:val="00F523F2"/>
    <w:rsid w:val="00FC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107F1"/>
  <w15:docId w15:val="{C130B78F-2407-4654-9CBE-C0226D1E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color w:val="595959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uiPriority w:val="9"/>
    <w:qFormat/>
    <w:pPr>
      <w:keepNext/>
      <w:keepLines/>
      <w:spacing w:before="400" w:after="200"/>
      <w:contextualSpacing/>
      <w:outlineLvl w:val="0"/>
    </w:pPr>
    <w:rPr>
      <w:rFonts w:ascii="Georgia" w:hAnsi="Georgia"/>
      <w:b/>
      <w:caps/>
      <w:color w:val="262626"/>
      <w:sz w:val="28"/>
      <w:szCs w:val="32"/>
    </w:rPr>
  </w:style>
  <w:style w:type="paragraph" w:styleId="Heading2">
    <w:name w:val="heading 2"/>
    <w:basedOn w:val="Standard"/>
    <w:uiPriority w:val="9"/>
    <w:unhideWhenUsed/>
    <w:qFormat/>
    <w:pPr>
      <w:spacing w:after="40"/>
      <w:outlineLvl w:val="1"/>
    </w:pPr>
    <w:rPr>
      <w:b/>
      <w:caps/>
      <w:color w:val="1D824C"/>
      <w:sz w:val="26"/>
      <w:szCs w:val="26"/>
    </w:rPr>
  </w:style>
  <w:style w:type="paragraph" w:styleId="Heading3">
    <w:name w:val="heading 3"/>
    <w:basedOn w:val="Standard"/>
    <w:uiPriority w:val="9"/>
    <w:unhideWhenUsed/>
    <w:qFormat/>
    <w:pPr>
      <w:outlineLvl w:val="2"/>
    </w:pPr>
    <w:rPr>
      <w:b/>
      <w:caps/>
      <w:szCs w:val="24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40"/>
      <w:outlineLvl w:val="3"/>
    </w:pPr>
    <w:rPr>
      <w:rFonts w:ascii="Georgia" w:hAnsi="Georgia"/>
      <w:i/>
      <w:iCs/>
      <w:color w:val="15613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40"/>
      <w:outlineLvl w:val="4"/>
    </w:pPr>
    <w:rPr>
      <w:rFonts w:ascii="Georgia" w:hAnsi="Georgia"/>
      <w:color w:val="156138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Georgia" w:hAnsi="Georgia"/>
      <w:color w:val="0E4025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Georgia" w:hAnsi="Georgia"/>
      <w:i/>
      <w:iCs/>
      <w:color w:val="0E4025"/>
    </w:rPr>
  </w:style>
  <w:style w:type="paragraph" w:styleId="Heading8">
    <w:name w:val="heading 8"/>
    <w:basedOn w:val="Standard"/>
    <w:next w:val="Standard"/>
    <w:pPr>
      <w:keepNext/>
      <w:keepLines/>
      <w:spacing w:before="40"/>
      <w:outlineLvl w:val="7"/>
    </w:pPr>
    <w:rPr>
      <w:rFonts w:ascii="Georgia" w:hAnsi="Georgia"/>
      <w:b/>
      <w:color w:val="auto"/>
      <w:szCs w:val="21"/>
    </w:rPr>
  </w:style>
  <w:style w:type="paragraph" w:styleId="Heading9">
    <w:name w:val="heading 9"/>
    <w:basedOn w:val="Standard"/>
    <w:next w:val="Standard"/>
    <w:pPr>
      <w:keepNext/>
      <w:keepLines/>
      <w:spacing w:before="40"/>
      <w:outlineLvl w:val="8"/>
    </w:pPr>
    <w:rPr>
      <w:rFonts w:ascii="Georgia" w:hAnsi="Georg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after="200"/>
    </w:pPr>
    <w:rPr>
      <w:i/>
      <w:iCs/>
      <w:color w:val="161616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MacroText">
    <w:name w:val="macro"/>
    <w:pPr>
      <w:widowControl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eastAsia="Consolas" w:hAnsi="Consolas" w:cs="Consolas"/>
      <w:b/>
      <w:color w:val="0E4125"/>
      <w:szCs w:val="20"/>
    </w:rPr>
  </w:style>
  <w:style w:type="paragraph" w:styleId="Title">
    <w:name w:val="Title"/>
    <w:basedOn w:val="Standard"/>
    <w:uiPriority w:val="10"/>
    <w:qFormat/>
    <w:pPr>
      <w:contextualSpacing/>
      <w:jc w:val="center"/>
    </w:pPr>
    <w:rPr>
      <w:rFonts w:ascii="Georgia" w:hAnsi="Georgia"/>
      <w:caps/>
      <w:kern w:val="3"/>
      <w:sz w:val="70"/>
      <w:szCs w:val="56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</w:style>
  <w:style w:type="paragraph" w:styleId="Footer">
    <w:name w:val="footer"/>
    <w:basedOn w:val="Standard"/>
    <w:pPr>
      <w:jc w:val="center"/>
    </w:pPr>
  </w:style>
  <w:style w:type="paragraph" w:customStyle="1" w:styleId="ContactInfo">
    <w:name w:val="Contact Info"/>
    <w:basedOn w:val="Standard"/>
    <w:pPr>
      <w:jc w:val="center"/>
    </w:pPr>
  </w:style>
  <w:style w:type="paragraph" w:customStyle="1" w:styleId="List1">
    <w:name w:val="List 1"/>
    <w:basedOn w:val="Standard"/>
    <w:pPr>
      <w:numPr>
        <w:numId w:val="6"/>
      </w:numPr>
    </w:pPr>
  </w:style>
  <w:style w:type="paragraph" w:customStyle="1" w:styleId="Numbering1">
    <w:name w:val="Numbering 1"/>
    <w:basedOn w:val="Standard"/>
    <w:pPr>
      <w:numPr>
        <w:numId w:val="8"/>
      </w:numPr>
      <w:contextualSpacing/>
    </w:pPr>
  </w:style>
  <w:style w:type="paragraph" w:styleId="IndexHeading">
    <w:name w:val="index heading"/>
    <w:basedOn w:val="Standard"/>
    <w:next w:val="Index1"/>
    <w:rPr>
      <w:rFonts w:ascii="Georgia" w:hAnsi="Georgia"/>
      <w:b/>
      <w:bCs/>
    </w:rPr>
  </w:style>
  <w:style w:type="paragraph" w:customStyle="1" w:styleId="ContentsHeading">
    <w:name w:val="Contents Heading"/>
    <w:basedOn w:val="Heading1"/>
    <w:next w:val="Standard"/>
  </w:style>
  <w:style w:type="paragraph" w:styleId="Quote">
    <w:name w:val="Quote"/>
    <w:basedOn w:val="Standard"/>
    <w:next w:val="Standard"/>
    <w:pPr>
      <w:spacing w:before="200"/>
      <w:jc w:val="center"/>
    </w:pPr>
    <w:rPr>
      <w:i/>
      <w:iCs/>
      <w:color w:val="404040"/>
    </w:rPr>
  </w:style>
  <w:style w:type="paragraph" w:styleId="IntenseQuote">
    <w:name w:val="Intense Quote"/>
    <w:basedOn w:val="Standard"/>
    <w:next w:val="Standard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paragraph" w:styleId="Subtitle">
    <w:name w:val="Subtitle"/>
    <w:basedOn w:val="Standard"/>
    <w:next w:val="Standard"/>
    <w:uiPriority w:val="11"/>
    <w:qFormat/>
    <w:rPr>
      <w:color w:val="5A5A5A"/>
    </w:rPr>
  </w:style>
  <w:style w:type="paragraph" w:styleId="BalloonText">
    <w:name w:val="Balloon Text"/>
    <w:basedOn w:val="Standard"/>
    <w:rPr>
      <w:rFonts w:ascii="Segoe UI" w:eastAsia="Segoe UI" w:hAnsi="Segoe UI" w:cs="Segoe UI"/>
      <w:szCs w:val="18"/>
    </w:rPr>
  </w:style>
  <w:style w:type="paragraph" w:styleId="BodyText3">
    <w:name w:val="Body Text 3"/>
    <w:basedOn w:val="Standard"/>
    <w:pPr>
      <w:spacing w:after="120"/>
    </w:pPr>
    <w:rPr>
      <w:szCs w:val="16"/>
    </w:rPr>
  </w:style>
  <w:style w:type="paragraph" w:styleId="BodyTextIndent3">
    <w:name w:val="Body Text Indent 3"/>
    <w:basedOn w:val="Standard"/>
    <w:pPr>
      <w:spacing w:after="120"/>
      <w:ind w:left="360"/>
    </w:pPr>
    <w:rPr>
      <w:szCs w:val="16"/>
    </w:rPr>
  </w:style>
  <w:style w:type="paragraph" w:customStyle="1" w:styleId="Marginalia">
    <w:name w:val="Marginalia"/>
    <w:basedOn w:val="Standard"/>
    <w:rPr>
      <w:szCs w:val="20"/>
    </w:rPr>
  </w:style>
  <w:style w:type="paragraph" w:styleId="CommentSubject">
    <w:name w:val="annotation subject"/>
    <w:basedOn w:val="Marginalia"/>
    <w:next w:val="Marginalia"/>
    <w:rPr>
      <w:b/>
      <w:bCs/>
    </w:rPr>
  </w:style>
  <w:style w:type="paragraph" w:styleId="DocumentMap">
    <w:name w:val="Document Map"/>
    <w:basedOn w:val="Standard"/>
    <w:rPr>
      <w:rFonts w:ascii="Segoe UI" w:eastAsia="Segoe UI" w:hAnsi="Segoe UI" w:cs="Segoe UI"/>
      <w:szCs w:val="16"/>
    </w:rPr>
  </w:style>
  <w:style w:type="paragraph" w:customStyle="1" w:styleId="Endnote">
    <w:name w:val="Endnote"/>
    <w:basedOn w:val="Standard"/>
    <w:rPr>
      <w:szCs w:val="20"/>
    </w:rPr>
  </w:style>
  <w:style w:type="paragraph" w:customStyle="1" w:styleId="Sender">
    <w:name w:val="Sender"/>
    <w:basedOn w:val="Standard"/>
    <w:rPr>
      <w:rFonts w:ascii="Georgia" w:hAnsi="Georgia"/>
      <w:szCs w:val="20"/>
    </w:rPr>
  </w:style>
  <w:style w:type="paragraph" w:customStyle="1" w:styleId="Footnote">
    <w:name w:val="Footnote"/>
    <w:basedOn w:val="Standard"/>
    <w:rPr>
      <w:szCs w:val="20"/>
    </w:rPr>
  </w:style>
  <w:style w:type="paragraph" w:styleId="HTMLPreformatted">
    <w:name w:val="HTML Preformatted"/>
    <w:basedOn w:val="Standard"/>
    <w:rPr>
      <w:rFonts w:ascii="Consolas" w:eastAsia="Consolas" w:hAnsi="Consolas" w:cs="Consolas"/>
      <w:szCs w:val="20"/>
    </w:rPr>
  </w:style>
  <w:style w:type="paragraph" w:styleId="PlainText">
    <w:name w:val="Plain Text"/>
    <w:basedOn w:val="Standard"/>
    <w:rPr>
      <w:rFonts w:ascii="Consolas" w:eastAsia="Consolas" w:hAnsi="Consolas" w:cs="Consolas"/>
      <w:szCs w:val="21"/>
    </w:rPr>
  </w:style>
  <w:style w:type="paragraph" w:styleId="Bibliography">
    <w:name w:val="Bibliography"/>
    <w:basedOn w:val="Standard"/>
    <w:next w:val="Standard"/>
  </w:style>
  <w:style w:type="paragraph" w:styleId="BlockText">
    <w:name w:val="Block Text"/>
    <w:basedOn w:val="Standard"/>
    <w:pPr>
      <w:pBdr>
        <w:top w:val="single" w:sz="2" w:space="10" w:color="1D824C" w:shadow="1"/>
        <w:left w:val="single" w:sz="2" w:space="10" w:color="1D824C" w:shadow="1"/>
        <w:bottom w:val="single" w:sz="2" w:space="10" w:color="1D824C" w:shadow="1"/>
        <w:right w:val="single" w:sz="2" w:space="10" w:color="1D824C" w:shadow="1"/>
      </w:pBdr>
      <w:ind w:left="1152" w:right="1152"/>
    </w:pPr>
    <w:rPr>
      <w:i/>
      <w:iCs/>
      <w:color w:val="1D824C"/>
    </w:rPr>
  </w:style>
  <w:style w:type="paragraph" w:styleId="BodyText2">
    <w:name w:val="Body Text 2"/>
    <w:basedOn w:val="Standard"/>
    <w:pPr>
      <w:spacing w:after="120" w:line="480" w:lineRule="auto"/>
    </w:pPr>
  </w:style>
  <w:style w:type="paragraph" w:customStyle="1" w:styleId="Firstlineindent">
    <w:name w:val="First line indent"/>
    <w:basedOn w:val="Textbody"/>
    <w:pPr>
      <w:spacing w:after="160"/>
      <w:ind w:firstLine="360"/>
    </w:pPr>
  </w:style>
  <w:style w:type="paragraph" w:customStyle="1" w:styleId="Textbodyindent">
    <w:name w:val="Text body indent"/>
    <w:basedOn w:val="Standard"/>
    <w:pPr>
      <w:spacing w:after="120"/>
      <w:ind w:left="360"/>
    </w:pPr>
  </w:style>
  <w:style w:type="paragraph" w:styleId="BodyTextFirstIndent2">
    <w:name w:val="Body Text First Indent 2"/>
    <w:basedOn w:val="Textbodyindent"/>
    <w:pPr>
      <w:spacing w:after="160"/>
      <w:ind w:firstLine="360"/>
    </w:pPr>
  </w:style>
  <w:style w:type="paragraph" w:styleId="BodyTextIndent2">
    <w:name w:val="Body Text Indent 2"/>
    <w:basedOn w:val="Standard"/>
    <w:pPr>
      <w:spacing w:after="120" w:line="480" w:lineRule="auto"/>
      <w:ind w:left="360"/>
    </w:pPr>
  </w:style>
  <w:style w:type="paragraph" w:customStyle="1" w:styleId="Appendix">
    <w:name w:val="Appendix"/>
    <w:basedOn w:val="Standard"/>
    <w:pPr>
      <w:ind w:left="4320"/>
    </w:pPr>
  </w:style>
  <w:style w:type="paragraph" w:styleId="Date">
    <w:name w:val="Date"/>
    <w:basedOn w:val="Standard"/>
    <w:next w:val="Standard"/>
  </w:style>
  <w:style w:type="paragraph" w:styleId="E-mailSignature">
    <w:name w:val="E-mail Signature"/>
    <w:basedOn w:val="Standard"/>
  </w:style>
  <w:style w:type="paragraph" w:customStyle="1" w:styleId="Addressee">
    <w:name w:val="Addressee"/>
    <w:basedOn w:val="Standard"/>
    <w:pPr>
      <w:ind w:left="2880"/>
    </w:pPr>
    <w:rPr>
      <w:rFonts w:ascii="Georgia" w:hAnsi="Georgia"/>
      <w:sz w:val="24"/>
      <w:szCs w:val="24"/>
    </w:rPr>
  </w:style>
  <w:style w:type="paragraph" w:styleId="HTMLAddress">
    <w:name w:val="HTML Address"/>
    <w:basedOn w:val="Standard"/>
    <w:rPr>
      <w:i/>
      <w:iCs/>
    </w:rPr>
  </w:style>
  <w:style w:type="paragraph" w:styleId="Index1">
    <w:name w:val="index 1"/>
    <w:basedOn w:val="Standard"/>
    <w:next w:val="Standard"/>
    <w:autoRedefine/>
    <w:pPr>
      <w:ind w:left="220" w:hanging="220"/>
    </w:pPr>
  </w:style>
  <w:style w:type="paragraph" w:styleId="Index2">
    <w:name w:val="index 2"/>
    <w:basedOn w:val="Standard"/>
    <w:next w:val="Standard"/>
    <w:autoRedefine/>
    <w:pPr>
      <w:ind w:left="440" w:hanging="220"/>
    </w:pPr>
  </w:style>
  <w:style w:type="paragraph" w:styleId="Index3">
    <w:name w:val="index 3"/>
    <w:basedOn w:val="Standard"/>
    <w:next w:val="Standard"/>
    <w:autoRedefine/>
    <w:pPr>
      <w:ind w:left="660" w:hanging="220"/>
    </w:pPr>
  </w:style>
  <w:style w:type="paragraph" w:styleId="Index4">
    <w:name w:val="index 4"/>
    <w:basedOn w:val="Standard"/>
    <w:next w:val="Standard"/>
    <w:autoRedefine/>
    <w:pPr>
      <w:ind w:left="880" w:hanging="220"/>
    </w:pPr>
  </w:style>
  <w:style w:type="paragraph" w:styleId="Index5">
    <w:name w:val="index 5"/>
    <w:basedOn w:val="Standard"/>
    <w:next w:val="Standard"/>
    <w:autoRedefine/>
    <w:pPr>
      <w:ind w:left="1100" w:hanging="220"/>
    </w:pPr>
  </w:style>
  <w:style w:type="paragraph" w:styleId="Index6">
    <w:name w:val="index 6"/>
    <w:basedOn w:val="Standard"/>
    <w:next w:val="Standard"/>
    <w:autoRedefine/>
    <w:pPr>
      <w:ind w:left="1320" w:hanging="220"/>
    </w:pPr>
  </w:style>
  <w:style w:type="paragraph" w:styleId="Index7">
    <w:name w:val="index 7"/>
    <w:basedOn w:val="Standard"/>
    <w:next w:val="Standard"/>
    <w:autoRedefine/>
    <w:pPr>
      <w:ind w:left="1540" w:hanging="220"/>
    </w:pPr>
  </w:style>
  <w:style w:type="paragraph" w:styleId="Index8">
    <w:name w:val="index 8"/>
    <w:basedOn w:val="Standard"/>
    <w:next w:val="Standard"/>
    <w:autoRedefine/>
    <w:pPr>
      <w:ind w:left="1760" w:hanging="220"/>
    </w:pPr>
  </w:style>
  <w:style w:type="paragraph" w:styleId="Index9">
    <w:name w:val="index 9"/>
    <w:basedOn w:val="Standard"/>
    <w:next w:val="Standard"/>
    <w:autoRedefine/>
    <w:pPr>
      <w:ind w:left="1980" w:hanging="220"/>
    </w:p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4WW">
    <w:name w:val="List 4 (WW)"/>
    <w:basedOn w:val="Standard"/>
    <w:pPr>
      <w:ind w:left="1440" w:hanging="360"/>
      <w:contextualSpacing/>
    </w:pPr>
  </w:style>
  <w:style w:type="paragraph" w:customStyle="1" w:styleId="List5WW">
    <w:name w:val="List 5 (WW)"/>
    <w:basedOn w:val="Standard"/>
    <w:pPr>
      <w:ind w:left="1800" w:hanging="360"/>
      <w:contextualSpacing/>
    </w:pPr>
  </w:style>
  <w:style w:type="paragraph" w:styleId="List3">
    <w:name w:val="List 3"/>
    <w:basedOn w:val="Standard"/>
    <w:pPr>
      <w:numPr>
        <w:numId w:val="5"/>
      </w:numPr>
      <w:contextualSpacing/>
    </w:pPr>
  </w:style>
  <w:style w:type="paragraph" w:styleId="List4">
    <w:name w:val="List 4"/>
    <w:basedOn w:val="Standard"/>
    <w:pPr>
      <w:numPr>
        <w:numId w:val="11"/>
      </w:numPr>
      <w:contextualSpacing/>
    </w:pPr>
  </w:style>
  <w:style w:type="paragraph" w:styleId="List5">
    <w:name w:val="List 5"/>
    <w:basedOn w:val="Standard"/>
    <w:pPr>
      <w:numPr>
        <w:numId w:val="12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customStyle="1" w:styleId="List4Cont">
    <w:name w:val="List 4 Cont."/>
    <w:basedOn w:val="Standard"/>
    <w:pPr>
      <w:spacing w:after="120"/>
      <w:ind w:left="1440"/>
      <w:contextualSpacing/>
    </w:pPr>
  </w:style>
  <w:style w:type="paragraph" w:customStyle="1" w:styleId="List5Cont">
    <w:name w:val="List 5 Cont."/>
    <w:basedOn w:val="Standard"/>
    <w:pPr>
      <w:spacing w:after="120"/>
      <w:ind w:left="1800"/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9"/>
      </w:numPr>
      <w:contextualSpacing/>
    </w:pPr>
  </w:style>
  <w:style w:type="paragraph" w:customStyle="1" w:styleId="Numbering4">
    <w:name w:val="Numbering 4"/>
    <w:basedOn w:val="Standard"/>
    <w:pPr>
      <w:numPr>
        <w:numId w:val="13"/>
      </w:numPr>
      <w:contextualSpacing/>
    </w:pPr>
  </w:style>
  <w:style w:type="paragraph" w:customStyle="1" w:styleId="Numbering5">
    <w:name w:val="Numbering 5"/>
    <w:basedOn w:val="Standard"/>
    <w:pPr>
      <w:numPr>
        <w:numId w:val="14"/>
      </w:numPr>
      <w:contextualSpacing/>
    </w:p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080" w:hanging="1080"/>
    </w:pPr>
    <w:rPr>
      <w:rFonts w:ascii="Georgia" w:hAnsi="Georgia"/>
      <w:sz w:val="24"/>
      <w:szCs w:val="24"/>
    </w:rPr>
  </w:style>
  <w:style w:type="paragraph" w:styleId="NoSpacing">
    <w:name w:val="No Spacing"/>
    <w:pPr>
      <w:widowControl/>
    </w:pPr>
  </w:style>
  <w:style w:type="paragraph" w:styleId="NormalWeb">
    <w:name w:val="Normal (Web)"/>
    <w:basedOn w:val="Standard"/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Standard"/>
    <w:pPr>
      <w:ind w:left="720"/>
    </w:pPr>
  </w:style>
  <w:style w:type="paragraph" w:styleId="NoteHeading">
    <w:name w:val="Note Heading"/>
    <w:basedOn w:val="Standard"/>
    <w:next w:val="Standard"/>
  </w:style>
  <w:style w:type="paragraph" w:styleId="Salutation">
    <w:name w:val="Salutation"/>
    <w:basedOn w:val="Standard"/>
    <w:next w:val="Standard"/>
  </w:style>
  <w:style w:type="paragraph" w:styleId="Signature">
    <w:name w:val="Signature"/>
    <w:basedOn w:val="Standard"/>
    <w:pPr>
      <w:ind w:left="4320"/>
    </w:pPr>
  </w:style>
  <w:style w:type="paragraph" w:customStyle="1" w:styleId="BibliographyHeading">
    <w:name w:val="Bibliography Heading"/>
    <w:basedOn w:val="Standard"/>
    <w:next w:val="Standard"/>
    <w:pPr>
      <w:ind w:left="220" w:hanging="220"/>
    </w:pPr>
  </w:style>
  <w:style w:type="paragraph" w:customStyle="1" w:styleId="FigureIndex1">
    <w:name w:val="Figure Index 1"/>
    <w:basedOn w:val="Standard"/>
    <w:next w:val="Standard"/>
  </w:style>
  <w:style w:type="paragraph" w:styleId="TOAHeading">
    <w:name w:val="toa heading"/>
    <w:basedOn w:val="Standard"/>
    <w:next w:val="Standard"/>
    <w:pPr>
      <w:spacing w:before="120"/>
    </w:pPr>
    <w:rPr>
      <w:rFonts w:ascii="Georgia" w:hAnsi="Georgia"/>
      <w:b/>
      <w:bCs/>
      <w:sz w:val="24"/>
      <w:szCs w:val="24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</w:style>
  <w:style w:type="paragraph" w:customStyle="1" w:styleId="Contents4">
    <w:name w:val="Contents 4"/>
    <w:basedOn w:val="Standard"/>
    <w:next w:val="Standard"/>
    <w:autoRedefine/>
    <w:pPr>
      <w:spacing w:after="100"/>
      <w:ind w:left="660"/>
    </w:pPr>
  </w:style>
  <w:style w:type="paragraph" w:customStyle="1" w:styleId="Contents5">
    <w:name w:val="Contents 5"/>
    <w:basedOn w:val="Standard"/>
    <w:next w:val="Standard"/>
    <w:autoRedefine/>
    <w:pPr>
      <w:spacing w:after="100"/>
      <w:ind w:left="880"/>
    </w:pPr>
  </w:style>
  <w:style w:type="paragraph" w:customStyle="1" w:styleId="Contents6">
    <w:name w:val="Contents 6"/>
    <w:basedOn w:val="Standard"/>
    <w:next w:val="Standard"/>
    <w:autoRedefine/>
    <w:pPr>
      <w:spacing w:after="100"/>
      <w:ind w:left="1100"/>
    </w:pPr>
  </w:style>
  <w:style w:type="paragraph" w:customStyle="1" w:styleId="Contents7">
    <w:name w:val="Contents 7"/>
    <w:basedOn w:val="Standard"/>
    <w:next w:val="Standard"/>
    <w:autoRedefine/>
    <w:pPr>
      <w:spacing w:after="100"/>
      <w:ind w:left="1320"/>
    </w:pPr>
  </w:style>
  <w:style w:type="paragraph" w:customStyle="1" w:styleId="Contents8">
    <w:name w:val="Contents 8"/>
    <w:basedOn w:val="Standard"/>
    <w:next w:val="Standard"/>
    <w:autoRedefine/>
    <w:pPr>
      <w:spacing w:after="100"/>
      <w:ind w:left="1540"/>
    </w:pPr>
  </w:style>
  <w:style w:type="paragraph" w:customStyle="1" w:styleId="Contents9">
    <w:name w:val="Contents 9"/>
    <w:basedOn w:val="Standard"/>
    <w:next w:val="Standard"/>
    <w:autoRedefine/>
    <w:pPr>
      <w:spacing w:after="100"/>
      <w:ind w:left="1760"/>
    </w:pPr>
  </w:style>
  <w:style w:type="paragraph" w:customStyle="1" w:styleId="ContactInfoEmphasis">
    <w:name w:val="Contact Info Emphasis"/>
    <w:basedOn w:val="Standard"/>
    <w:pPr>
      <w:jc w:val="center"/>
    </w:pPr>
    <w:rPr>
      <w:b/>
      <w:color w:val="1D824C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MacroTextChar">
    <w:name w:val="Macro Text Char"/>
    <w:basedOn w:val="DefaultParagraphFont"/>
    <w:rPr>
      <w:rFonts w:ascii="Consolas" w:eastAsia="Consolas" w:hAnsi="Consolas" w:cs="Consolas"/>
      <w:b/>
      <w:color w:val="0E4125"/>
      <w:szCs w:val="20"/>
    </w:rPr>
  </w:style>
  <w:style w:type="character" w:customStyle="1" w:styleId="TitleChar">
    <w:name w:val="Title Char"/>
    <w:basedOn w:val="DefaultParagraphFont"/>
    <w:rPr>
      <w:rFonts w:ascii="Georgia" w:eastAsia="Calibri" w:hAnsi="Georgia" w:cs="Tahoma"/>
      <w:caps/>
      <w:kern w:val="3"/>
      <w:sz w:val="70"/>
      <w:szCs w:val="56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styleId="PlaceholderText">
    <w:name w:val="Placeholder Text"/>
    <w:basedOn w:val="DefaultParagraphFont"/>
    <w:rPr>
      <w:color w:val="595959"/>
    </w:rPr>
  </w:style>
  <w:style w:type="character" w:customStyle="1" w:styleId="Heading1Char">
    <w:name w:val="Heading 1 Char"/>
    <w:basedOn w:val="DefaultParagraphFont"/>
    <w:rPr>
      <w:rFonts w:ascii="Georgia" w:eastAsia="Calibri" w:hAnsi="Georgia" w:cs="Tahoma"/>
      <w:b/>
      <w:caps/>
      <w:color w:val="262626"/>
      <w:sz w:val="28"/>
      <w:szCs w:val="32"/>
    </w:rPr>
  </w:style>
  <w:style w:type="character" w:customStyle="1" w:styleId="Heading2Char">
    <w:name w:val="Heading 2 Char"/>
    <w:basedOn w:val="DefaultParagraphFont"/>
    <w:rPr>
      <w:rFonts w:eastAsia="Calibri" w:cs="Tahoma"/>
      <w:b/>
      <w:caps/>
      <w:color w:val="1D824C"/>
      <w:sz w:val="26"/>
      <w:szCs w:val="26"/>
    </w:rPr>
  </w:style>
  <w:style w:type="character" w:customStyle="1" w:styleId="Heading3Char">
    <w:name w:val="Heading 3 Char"/>
    <w:basedOn w:val="DefaultParagraphFont"/>
    <w:rPr>
      <w:rFonts w:eastAsia="Calibri" w:cs="Tahoma"/>
      <w:b/>
      <w:caps/>
      <w:szCs w:val="24"/>
    </w:rPr>
  </w:style>
  <w:style w:type="character" w:styleId="SubtleReference">
    <w:name w:val="Subtle Reference"/>
    <w:basedOn w:val="DefaultParagraphFont"/>
    <w:rPr>
      <w:b/>
      <w:smallCaps/>
      <w:color w:val="595959"/>
    </w:rPr>
  </w:style>
  <w:style w:type="character" w:customStyle="1" w:styleId="Heading4Char">
    <w:name w:val="Heading 4 Char"/>
    <w:basedOn w:val="DefaultParagraphFont"/>
    <w:rPr>
      <w:rFonts w:ascii="Georgia" w:eastAsia="Calibri" w:hAnsi="Georgia" w:cs="Tahoma"/>
      <w:i/>
      <w:iCs/>
      <w:color w:val="156138"/>
    </w:rPr>
  </w:style>
  <w:style w:type="character" w:customStyle="1" w:styleId="Heading8Char">
    <w:name w:val="Heading 8 Char"/>
    <w:basedOn w:val="DefaultParagraphFont"/>
    <w:rPr>
      <w:rFonts w:ascii="Georgia" w:eastAsia="Calibri" w:hAnsi="Georgia" w:cs="Tahoma"/>
      <w:b/>
      <w:color w:val="auto"/>
      <w:szCs w:val="21"/>
    </w:rPr>
  </w:style>
  <w:style w:type="character" w:customStyle="1" w:styleId="Heading9Char">
    <w:name w:val="Heading 9 Char"/>
    <w:basedOn w:val="DefaultParagraphFont"/>
    <w:rPr>
      <w:rFonts w:ascii="Georgia" w:eastAsia="Calibri" w:hAnsi="Georgia" w:cs="Tahoma"/>
      <w:b/>
      <w:i/>
      <w:iCs/>
      <w:color w:val="auto"/>
      <w:szCs w:val="21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customStyle="1" w:styleId="IntenseQuoteChar">
    <w:name w:val="Intense Quote Char"/>
    <w:basedOn w:val="DefaultParagraphFont"/>
    <w:rPr>
      <w:i/>
      <w:iCs/>
      <w:color w:val="1D824C"/>
    </w:rPr>
  </w:style>
  <w:style w:type="character" w:styleId="BookTitle">
    <w:name w:val="Book Title"/>
    <w:basedOn w:val="DefaultParagraphFont"/>
    <w:rPr>
      <w:b/>
      <w:bCs/>
      <w:i/>
      <w:iCs/>
      <w:spacing w:val="0"/>
    </w:rPr>
  </w:style>
  <w:style w:type="character" w:customStyle="1" w:styleId="SubtitleChar">
    <w:name w:val="Subtitle Char"/>
    <w:basedOn w:val="DefaultParagraphFont"/>
    <w:rPr>
      <w:rFonts w:eastAsia="Calibri"/>
      <w:color w:val="5A5A5A"/>
    </w:rPr>
  </w:style>
  <w:style w:type="character" w:customStyle="1" w:styleId="BalloonTextChar">
    <w:name w:val="Balloon Text Char"/>
    <w:basedOn w:val="DefaultParagraphFont"/>
    <w:rPr>
      <w:rFonts w:ascii="Segoe UI" w:eastAsia="Segoe UI" w:hAnsi="Segoe UI" w:cs="Segoe UI"/>
      <w:szCs w:val="18"/>
    </w:rPr>
  </w:style>
  <w:style w:type="character" w:customStyle="1" w:styleId="BodyText3Char">
    <w:name w:val="Body Text 3 Char"/>
    <w:basedOn w:val="DefaultParagraphFont"/>
    <w:rPr>
      <w:szCs w:val="16"/>
    </w:rPr>
  </w:style>
  <w:style w:type="character" w:customStyle="1" w:styleId="BodyTextIndent3Char">
    <w:name w:val="Body Text Indent 3 Char"/>
    <w:basedOn w:val="DefaultParagraphFont"/>
    <w:rPr>
      <w:szCs w:val="16"/>
    </w:rPr>
  </w:style>
  <w:style w:type="character" w:styleId="CommentReference">
    <w:name w:val="annotation reference"/>
    <w:basedOn w:val="DefaultParagraphFont"/>
    <w:rPr>
      <w:sz w:val="22"/>
      <w:szCs w:val="16"/>
    </w:rPr>
  </w:style>
  <w:style w:type="character" w:customStyle="1" w:styleId="CommentTextChar">
    <w:name w:val="Comment Text Char"/>
    <w:basedOn w:val="DefaultParagraphFont"/>
    <w:rPr>
      <w:szCs w:val="20"/>
    </w:rPr>
  </w:style>
  <w:style w:type="character" w:customStyle="1" w:styleId="CommentSubjectChar">
    <w:name w:val="Comment Subject Char"/>
    <w:basedOn w:val="CommentTextChar"/>
    <w:rPr>
      <w:b/>
      <w:bCs/>
      <w:szCs w:val="20"/>
    </w:rPr>
  </w:style>
  <w:style w:type="character" w:customStyle="1" w:styleId="DocumentMapChar">
    <w:name w:val="Document Map Char"/>
    <w:basedOn w:val="DefaultParagraphFont"/>
    <w:rPr>
      <w:rFonts w:ascii="Segoe UI" w:eastAsia="Segoe UI" w:hAnsi="Segoe UI" w:cs="Segoe UI"/>
      <w:szCs w:val="16"/>
    </w:rPr>
  </w:style>
  <w:style w:type="character" w:customStyle="1" w:styleId="EndnoteTextChar">
    <w:name w:val="Endnote Text Char"/>
    <w:basedOn w:val="DefaultParagraphFont"/>
    <w:rPr>
      <w:szCs w:val="20"/>
    </w:rPr>
  </w:style>
  <w:style w:type="character" w:customStyle="1" w:styleId="FootnoteTextChar">
    <w:name w:val="Footnote Text Char"/>
    <w:basedOn w:val="DefaultParagraphFont"/>
    <w:rPr>
      <w:szCs w:val="20"/>
    </w:rPr>
  </w:style>
  <w:style w:type="character" w:styleId="HTMLCode">
    <w:name w:val="HTML Code"/>
    <w:basedOn w:val="DefaultParagraphFont"/>
    <w:rPr>
      <w:rFonts w:ascii="Consolas" w:eastAsia="Consolas" w:hAnsi="Consolas" w:cs="Consolas"/>
      <w:sz w:val="22"/>
      <w:szCs w:val="20"/>
    </w:rPr>
  </w:style>
  <w:style w:type="character" w:styleId="HTMLKeyboard">
    <w:name w:val="HTML Keyboard"/>
    <w:basedOn w:val="DefaultParagraphFont"/>
    <w:rPr>
      <w:rFonts w:ascii="Consolas" w:eastAsia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rPr>
      <w:rFonts w:ascii="Consolas" w:eastAsia="Consolas" w:hAnsi="Consolas" w:cs="Consolas"/>
      <w:szCs w:val="20"/>
    </w:rPr>
  </w:style>
  <w:style w:type="character" w:styleId="HTMLTypewriter">
    <w:name w:val="HTML Typewriter"/>
    <w:basedOn w:val="DefaultParagraphFont"/>
    <w:rPr>
      <w:rFonts w:ascii="Consolas" w:eastAsia="Consolas" w:hAnsi="Consolas" w:cs="Consolas"/>
      <w:sz w:val="22"/>
      <w:szCs w:val="20"/>
    </w:rPr>
  </w:style>
  <w:style w:type="character" w:customStyle="1" w:styleId="PlainTextChar">
    <w:name w:val="Plain Text Char"/>
    <w:basedOn w:val="DefaultParagraphFont"/>
    <w:rPr>
      <w:rFonts w:ascii="Consolas" w:eastAsia="Consolas" w:hAnsi="Consolas" w:cs="Consolas"/>
      <w:szCs w:val="21"/>
    </w:rPr>
  </w:style>
  <w:style w:type="character" w:customStyle="1" w:styleId="Heading7Char">
    <w:name w:val="Heading 7 Char"/>
    <w:basedOn w:val="DefaultParagraphFont"/>
    <w:rPr>
      <w:rFonts w:ascii="Georgia" w:eastAsia="Calibri" w:hAnsi="Georgia" w:cs="Tahoma"/>
      <w:i/>
      <w:iCs/>
      <w:color w:val="0E4025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FirstIndentChar">
    <w:name w:val="Body Text First Indent Char"/>
    <w:basedOn w:val="BodyTextChar"/>
  </w:style>
  <w:style w:type="character" w:customStyle="1" w:styleId="BodyTextIndentChar">
    <w:name w:val="Body Text Indent Char"/>
    <w:basedOn w:val="DefaultParagraphFont"/>
  </w:style>
  <w:style w:type="character" w:customStyle="1" w:styleId="BodyTextFirstIndent2Char">
    <w:name w:val="Body Text First Indent 2 Char"/>
    <w:basedOn w:val="BodyTextIndentChar"/>
  </w:style>
  <w:style w:type="character" w:customStyle="1" w:styleId="BodyTextIndent2Char">
    <w:name w:val="Body Text Indent 2 Char"/>
    <w:basedOn w:val="DefaultParagraphFont"/>
  </w:style>
  <w:style w:type="character" w:customStyle="1" w:styleId="ClosingChar">
    <w:name w:val="Closing Char"/>
    <w:basedOn w:val="DefaultParagraphFont"/>
  </w:style>
  <w:style w:type="character" w:customStyle="1" w:styleId="DateChar">
    <w:name w:val="Date Char"/>
    <w:basedOn w:val="DefaultParagraphFont"/>
  </w:style>
  <w:style w:type="character" w:customStyle="1" w:styleId="E-mailSignatureChar">
    <w:name w:val="E-mail Signature Char"/>
    <w:basedOn w:val="DefaultParagraphFont"/>
  </w:style>
  <w:style w:type="character" w:customStyle="1" w:styleId="EndnoteSymbol">
    <w:name w:val="Endnote Symbol"/>
    <w:basedOn w:val="DefaultParagraphFont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basedOn w:val="DefaultParagraphFont"/>
    <w:rPr>
      <w:color w:val="BF4A27"/>
      <w:u w:val="single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Heading5Char">
    <w:name w:val="Heading 5 Char"/>
    <w:basedOn w:val="DefaultParagraphFont"/>
    <w:rPr>
      <w:rFonts w:ascii="Georgia" w:eastAsia="Calibri" w:hAnsi="Georgia" w:cs="Tahoma"/>
      <w:color w:val="156138"/>
    </w:rPr>
  </w:style>
  <w:style w:type="character" w:customStyle="1" w:styleId="Heading6Char">
    <w:name w:val="Heading 6 Char"/>
    <w:basedOn w:val="DefaultParagraphFont"/>
    <w:rPr>
      <w:rFonts w:ascii="Georgia" w:eastAsia="Calibri" w:hAnsi="Georgia" w:cs="Tahoma"/>
      <w:color w:val="0E4025"/>
    </w:rPr>
  </w:style>
  <w:style w:type="character" w:styleId="HTMLAcronym">
    <w:name w:val="HTML Acronym"/>
    <w:basedOn w:val="DefaultParagraphFont"/>
  </w:style>
  <w:style w:type="character" w:customStyle="1" w:styleId="HTMLAddressChar">
    <w:name w:val="HTML Address Char"/>
    <w:basedOn w:val="DefaultParagraphFont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Sample">
    <w:name w:val="HTML Sample"/>
    <w:basedOn w:val="DefaultParagraphFont"/>
    <w:rPr>
      <w:rFonts w:ascii="Consolas" w:eastAsia="Consolas" w:hAnsi="Consolas" w:cs="Consolas"/>
      <w:sz w:val="24"/>
      <w:szCs w:val="24"/>
    </w:rPr>
  </w:style>
  <w:style w:type="character" w:styleId="HTMLVariable">
    <w:name w:val="HTML Variable"/>
    <w:basedOn w:val="DefaultParagraphFont"/>
    <w:rPr>
      <w:i/>
      <w:iCs/>
    </w:rPr>
  </w:style>
  <w:style w:type="character" w:customStyle="1" w:styleId="Internetlink">
    <w:name w:val="Internet link"/>
    <w:basedOn w:val="DefaultParagraphFont"/>
    <w:rPr>
      <w:color w:val="2C5C85"/>
      <w:u w:val="single"/>
    </w:rPr>
  </w:style>
  <w:style w:type="character" w:styleId="IntenseEmphasis">
    <w:name w:val="Intense Emphasis"/>
    <w:basedOn w:val="DefaultParagraphFont"/>
    <w:rPr>
      <w:b/>
      <w:iCs/>
      <w:color w:val="262626"/>
    </w:rPr>
  </w:style>
  <w:style w:type="character" w:customStyle="1" w:styleId="Linenumbering">
    <w:name w:val="Line numbering"/>
    <w:basedOn w:val="DefaultParagraphFont"/>
  </w:style>
  <w:style w:type="character" w:customStyle="1" w:styleId="MessageHeaderChar">
    <w:name w:val="Message Header Char"/>
    <w:basedOn w:val="DefaultParagraphFont"/>
    <w:rPr>
      <w:rFonts w:ascii="Georgia" w:eastAsia="Calibri" w:hAnsi="Georgia" w:cs="Tahoma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</w:style>
  <w:style w:type="character" w:styleId="PageNumber">
    <w:name w:val="page number"/>
    <w:basedOn w:val="DefaultParagraphFont"/>
  </w:style>
  <w:style w:type="character" w:customStyle="1" w:styleId="SalutationChar">
    <w:name w:val="Salutation Char"/>
    <w:basedOn w:val="DefaultParagraphFont"/>
  </w:style>
  <w:style w:type="character" w:customStyle="1" w:styleId="SignatureChar">
    <w:name w:val="Signature Char"/>
    <w:basedOn w:val="DefaultParagraphFont"/>
  </w:style>
  <w:style w:type="character" w:styleId="SubtleEmphasis">
    <w:name w:val="Subtle Emphasis"/>
    <w:basedOn w:val="DefaultParagraphFont"/>
    <w:rPr>
      <w:i/>
      <w:iCs/>
      <w:color w:val="404040"/>
    </w:rPr>
  </w:style>
  <w:style w:type="character" w:customStyle="1" w:styleId="ListLabel1">
    <w:name w:val="ListLabel 1"/>
    <w:rPr>
      <w:rFonts w:ascii="Calibri" w:eastAsia="Calibri" w:hAnsi="Calibri" w:cs="Calibri"/>
      <w:color w:val="1D824C"/>
    </w:rPr>
  </w:style>
  <w:style w:type="character" w:customStyle="1" w:styleId="ListLabel2">
    <w:name w:val="ListLabel 2"/>
    <w:rPr>
      <w:color w:val="1D824C"/>
    </w:rPr>
  </w:style>
  <w:style w:type="character" w:customStyle="1" w:styleId="ListLabel3">
    <w:name w:val="ListLabel 3"/>
    <w:rPr>
      <w:rFonts w:ascii="Calibri" w:eastAsia="Calibri" w:hAnsi="Calibri" w:cs="Calibri"/>
    </w:rPr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ascii="Calibri" w:eastAsia="Calibri" w:hAnsi="Calibri" w:cs="Calibri"/>
      <w:color w:val="1D824C"/>
      <w:sz w:val="24"/>
    </w:rPr>
  </w:style>
  <w:style w:type="character" w:customStyle="1" w:styleId="ListLabel6">
    <w:name w:val="ListLabel 6"/>
    <w:rPr>
      <w:color w:val="1D824C"/>
      <w:sz w:val="24"/>
    </w:rPr>
  </w:style>
  <w:style w:type="character" w:customStyle="1" w:styleId="ListLabel7">
    <w:name w:val="ListLabel 7"/>
    <w:rPr>
      <w:color w:val="1D824C"/>
      <w:sz w:val="24"/>
    </w:rPr>
  </w:style>
  <w:style w:type="character" w:customStyle="1" w:styleId="ListLabel8">
    <w:name w:val="ListLabel 8"/>
    <w:rPr>
      <w:rFonts w:ascii="Calibri" w:eastAsia="Calibri" w:hAnsi="Calibri" w:cs="Calibri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ascii="Calibri" w:eastAsia="Calibri" w:hAnsi="Calibri" w:cs="Calibri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  <w:rPr>
      <w:color w:val="1D824C"/>
      <w:sz w:val="22"/>
    </w:rPr>
  </w:style>
  <w:style w:type="character" w:customStyle="1" w:styleId="ListLabel16">
    <w:name w:val="ListLabel 16"/>
    <w:rPr>
      <w:color w:val="1D824C"/>
      <w:sz w:val="22"/>
    </w:rPr>
  </w:style>
  <w:style w:type="character" w:customStyle="1" w:styleId="ListLabel17">
    <w:name w:val="ListLabel 17"/>
    <w:rPr>
      <w:color w:val="1D824C"/>
      <w:sz w:val="22"/>
    </w:rPr>
  </w:style>
  <w:style w:type="character" w:customStyle="1" w:styleId="ListLabel18">
    <w:name w:val="ListLabel 18"/>
    <w:rPr>
      <w:color w:val="1D824C"/>
      <w:sz w:val="22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  <w:rPr>
      <w:rFonts w:ascii="Calibri" w:eastAsia="Calibri" w:hAnsi="Calibri" w:cs="Calibri"/>
    </w:rPr>
  </w:style>
  <w:style w:type="character" w:customStyle="1" w:styleId="ListLabel35">
    <w:name w:val="ListLabel 35"/>
    <w:rPr>
      <w:rFonts w:ascii="Calibri" w:eastAsia="Calibri" w:hAnsi="Calibri" w:cs="Calibri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9263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toine-desjardins-3963a1163/" TargetMode="External"/><Relationship Id="rId13" Type="http://schemas.openxmlformats.org/officeDocument/2006/relationships/hyperlink" Target="https://arxiv.org/abs/2311.04503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file:///C:\Users\AntoineDesjardins\Pictures\pp%20Antoine\antoinedesjard@gmail.com" TargetMode="External"/><Relationship Id="rId12" Type="http://schemas.openxmlformats.org/officeDocument/2006/relationships/hyperlink" Target="https://pubs.asha.org/doi/abs/10.1044/2024_JSLHR-24-00045" TargetMode="External"/><Relationship Id="rId17" Type="http://schemas.openxmlformats.org/officeDocument/2006/relationships/hyperlink" Target="https://infoscience.epfl.ch/record/282657?ln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chapter/10.1007/978-3-031-32733-9_10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jr0bFTz7WnA?si=wf9wFQTwQhbyyrn7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cholar.google.com/citations?view_op=view_citation&amp;hl=en&amp;user=nVxMgD4AAAAJ&amp;citation_for_view=nVxMgD4AAAAJ:Tyk-4Ss8FVU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cholar.google.com/citations?user=nVxMgD4AAAAJ&amp;hl=en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umpteryx" TargetMode="External"/><Relationship Id="rId14" Type="http://schemas.openxmlformats.org/officeDocument/2006/relationships/hyperlink" Target="https://arxiv.org/abs/2209.06152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9941</TotalTime>
  <Pages>3</Pages>
  <Words>1206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DESJARDINS Antoine - IBM</cp:lastModifiedBy>
  <cp:revision>6</cp:revision>
  <cp:lastPrinted>2024-03-15T04:13:00Z</cp:lastPrinted>
  <dcterms:created xsi:type="dcterms:W3CDTF">2026-03-27T11:00:00Z</dcterms:created>
  <dcterms:modified xsi:type="dcterms:W3CDTF">2026-07-03T15:40:00Z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lassificationContentMarkingFooterShapeIds">
    <vt:lpwstr>67ecc26c,796f9265,3f079c96</vt:lpwstr>
  </property>
  <property fmtid="{D5CDD505-2E9C-101B-9397-08002B2CF9AE}" pid="4" name="ClassificationContentMarkingFooterFontProps">
    <vt:lpwstr>#008000,9,arial</vt:lpwstr>
  </property>
  <property fmtid="{D5CDD505-2E9C-101B-9397-08002B2CF9AE}" pid="5" name="ClassificationContentMarkingFooterText">
    <vt:lpwstr>C1 - Internal use</vt:lpwstr>
  </property>
  <property fmtid="{D5CDD505-2E9C-101B-9397-08002B2CF9AE}" pid="6" name="MSIP_Label_f43b7177-c66c-4b22-a350-7ee86f9a1e74_Enabled">
    <vt:lpwstr>true</vt:lpwstr>
  </property>
  <property fmtid="{D5CDD505-2E9C-101B-9397-08002B2CF9AE}" pid="7" name="MSIP_Label_f43b7177-c66c-4b22-a350-7ee86f9a1e74_SetDate">
    <vt:lpwstr>2026-04-07T18:39:30Z</vt:lpwstr>
  </property>
  <property fmtid="{D5CDD505-2E9C-101B-9397-08002B2CF9AE}" pid="8" name="MSIP_Label_f43b7177-c66c-4b22-a350-7ee86f9a1e74_Method">
    <vt:lpwstr>Standard</vt:lpwstr>
  </property>
  <property fmtid="{D5CDD505-2E9C-101B-9397-08002B2CF9AE}" pid="9" name="MSIP_Label_f43b7177-c66c-4b22-a350-7ee86f9a1e74_Name">
    <vt:lpwstr>C1_Internal use</vt:lpwstr>
  </property>
  <property fmtid="{D5CDD505-2E9C-101B-9397-08002B2CF9AE}" pid="10" name="MSIP_Label_f43b7177-c66c-4b22-a350-7ee86f9a1e74_SiteId">
    <vt:lpwstr>e4e1abd9-eac7-4a71-ab52-da5c998aa7ba</vt:lpwstr>
  </property>
  <property fmtid="{D5CDD505-2E9C-101B-9397-08002B2CF9AE}" pid="11" name="MSIP_Label_f43b7177-c66c-4b22-a350-7ee86f9a1e74_ActionId">
    <vt:lpwstr>0d93b0b8-9e7b-4ac6-a015-7377289c8790</vt:lpwstr>
  </property>
  <property fmtid="{D5CDD505-2E9C-101B-9397-08002B2CF9AE}" pid="12" name="MSIP_Label_f43b7177-c66c-4b22-a350-7ee86f9a1e74_ContentBits">
    <vt:lpwstr>2</vt:lpwstr>
  </property>
  <property fmtid="{D5CDD505-2E9C-101B-9397-08002B2CF9AE}" pid="13" name="MSIP_Label_f43b7177-c66c-4b22-a350-7ee86f9a1e74_Tag">
    <vt:lpwstr>10, 3, 0, 1</vt:lpwstr>
  </property>
</Properties>
</file>