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C50C" w14:textId="7A7685B5" w:rsidR="00F97307" w:rsidRPr="00F97307" w:rsidRDefault="00E731AD" w:rsidP="00F9730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Project 2510</w:t>
      </w:r>
      <w: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: </w:t>
      </w:r>
      <w:r w:rsidR="00F97307" w:rsidRPr="00F97307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Technical Design Document </w:t>
      </w:r>
    </w:p>
    <w:p w14:paraId="0B2E4EA8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Introduction</w:t>
      </w:r>
    </w:p>
    <w:p w14:paraId="0A8C28B9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This document provides a comprehensive technical overview of the Flask-based web application designed for managing clients, equipment, and contracts. It outlines the system architecture, data flow, API specifications, database schema, and the structure of each application component.</w:t>
      </w:r>
    </w:p>
    <w:p w14:paraId="3E0302B2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System Architecture</w:t>
      </w:r>
    </w:p>
    <w:p w14:paraId="148B3711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Overview</w:t>
      </w:r>
    </w:p>
    <w:p w14:paraId="3BCC36D5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Describe the high-level architecture of the system, including:</w:t>
      </w:r>
    </w:p>
    <w:p w14:paraId="246050F0" w14:textId="77777777" w:rsidR="00F97307" w:rsidRPr="00F97307" w:rsidRDefault="00F97307" w:rsidP="00F9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Frontend components (HTML, CSS, JavaScript).</w:t>
      </w:r>
    </w:p>
    <w:p w14:paraId="1E0DCC93" w14:textId="77777777" w:rsidR="00F97307" w:rsidRPr="00F97307" w:rsidRDefault="00F97307" w:rsidP="00F9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Backend components (Flask, Python).</w:t>
      </w:r>
    </w:p>
    <w:p w14:paraId="126DDE86" w14:textId="77777777" w:rsidR="00F97307" w:rsidRPr="00F97307" w:rsidRDefault="00F97307" w:rsidP="00F9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Database (SQLite).</w:t>
      </w:r>
    </w:p>
    <w:p w14:paraId="1BFE7A39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Diagram</w:t>
      </w:r>
    </w:p>
    <w:p w14:paraId="0CA39163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Include a system architecture diagram illustrating:</w:t>
      </w:r>
    </w:p>
    <w:p w14:paraId="7A0D2AAC" w14:textId="77777777" w:rsidR="00F97307" w:rsidRPr="00F97307" w:rsidRDefault="00F97307" w:rsidP="00F9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Client-server interaction.</w:t>
      </w:r>
    </w:p>
    <w:p w14:paraId="662B1306" w14:textId="77777777" w:rsidR="00F97307" w:rsidRPr="00F97307" w:rsidRDefault="00F97307" w:rsidP="00F9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Frontend-backend communication.</w:t>
      </w:r>
    </w:p>
    <w:p w14:paraId="1D85C7D7" w14:textId="77777777" w:rsidR="00F97307" w:rsidRPr="00F97307" w:rsidRDefault="00F97307" w:rsidP="00F9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Database integration.</w:t>
      </w:r>
    </w:p>
    <w:p w14:paraId="305043D8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Data Flow Diagram</w:t>
      </w:r>
    </w:p>
    <w:p w14:paraId="12478CEA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Provide a data flow diagram that shows:</w:t>
      </w:r>
    </w:p>
    <w:p w14:paraId="5DF59F82" w14:textId="77777777" w:rsidR="00F97307" w:rsidRPr="00F97307" w:rsidRDefault="00F97307" w:rsidP="00F9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How data moves through the system.</w:t>
      </w:r>
    </w:p>
    <w:p w14:paraId="32F52867" w14:textId="77777777" w:rsidR="00F97307" w:rsidRPr="00F97307" w:rsidRDefault="00F97307" w:rsidP="00F9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Interactions between different components for key operations (e.g., creating contracts, managing equipment).</w:t>
      </w:r>
    </w:p>
    <w:p w14:paraId="021BB9A9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API Specifications</w:t>
      </w:r>
    </w:p>
    <w:p w14:paraId="7CAE2B62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Endpoints</w:t>
      </w:r>
    </w:p>
    <w:p w14:paraId="40C34823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List and describe all API endpoints, including:</w:t>
      </w:r>
    </w:p>
    <w:p w14:paraId="1EB34919" w14:textId="77777777" w:rsidR="00F97307" w:rsidRPr="00F97307" w:rsidRDefault="00F97307" w:rsidP="00F9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Endpoint URLs.</w:t>
      </w:r>
    </w:p>
    <w:p w14:paraId="5F080A83" w14:textId="77777777" w:rsidR="00F97307" w:rsidRPr="00F97307" w:rsidRDefault="00F97307" w:rsidP="00F9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Request methods (GET, POST, PUT, DELETE).</w:t>
      </w:r>
    </w:p>
    <w:p w14:paraId="528839E7" w14:textId="77777777" w:rsidR="00F97307" w:rsidRPr="00F97307" w:rsidRDefault="00F97307" w:rsidP="00F9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Request parameters and body structure.</w:t>
      </w:r>
    </w:p>
    <w:p w14:paraId="4F22257D" w14:textId="77777777" w:rsidR="00F97307" w:rsidRPr="00F97307" w:rsidRDefault="00F97307" w:rsidP="00F9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lastRenderedPageBreak/>
        <w:t>Response structure and status codes.</w:t>
      </w:r>
    </w:p>
    <w:p w14:paraId="6C050CB1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Authentication</w:t>
      </w:r>
    </w:p>
    <w:p w14:paraId="18C4CBCD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Detail any authentication mechanisms (if applicable).</w:t>
      </w:r>
    </w:p>
    <w:p w14:paraId="50CB47B8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Database Schema</w:t>
      </w:r>
    </w:p>
    <w:p w14:paraId="218B4C4A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Tables</w:t>
      </w:r>
    </w:p>
    <w:p w14:paraId="77FA82AE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Document each table in the database, including:</w:t>
      </w:r>
    </w:p>
    <w:p w14:paraId="60743835" w14:textId="77777777" w:rsidR="00F97307" w:rsidRPr="00F97307" w:rsidRDefault="00F97307" w:rsidP="00F9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clients</w:t>
      </w: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Structure, fields, and relationships.</w:t>
      </w:r>
    </w:p>
    <w:p w14:paraId="659D31C7" w14:textId="77777777" w:rsidR="00F97307" w:rsidRPr="00F97307" w:rsidRDefault="00F97307" w:rsidP="00F9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equipment</w:t>
      </w: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Structure, fields, and how it's linked to clients.</w:t>
      </w:r>
    </w:p>
    <w:p w14:paraId="5A8B880B" w14:textId="77777777" w:rsidR="00F97307" w:rsidRPr="00F97307" w:rsidRDefault="00F97307" w:rsidP="00F9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contracts</w:t>
      </w: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Structure, fields, and relationships with clients and equipment.</w:t>
      </w:r>
    </w:p>
    <w:p w14:paraId="35EEE54A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Diagram</w:t>
      </w:r>
    </w:p>
    <w:p w14:paraId="28DF12D0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Include a database schema diagram showing:</w:t>
      </w:r>
    </w:p>
    <w:p w14:paraId="10E1819E" w14:textId="77777777" w:rsidR="00F97307" w:rsidRPr="00F97307" w:rsidRDefault="00F97307" w:rsidP="00F9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Tables.</w:t>
      </w:r>
    </w:p>
    <w:p w14:paraId="36364BE3" w14:textId="77777777" w:rsidR="00F97307" w:rsidRPr="00F97307" w:rsidRDefault="00F97307" w:rsidP="00F9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Fields.</w:t>
      </w:r>
    </w:p>
    <w:p w14:paraId="5C0A13DD" w14:textId="77777777" w:rsidR="00F97307" w:rsidRPr="00F97307" w:rsidRDefault="00F97307" w:rsidP="00F9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Relationships and foreign keys.</w:t>
      </w:r>
    </w:p>
    <w:p w14:paraId="09A8DB4E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Modules and Components</w:t>
      </w:r>
    </w:p>
    <w:p w14:paraId="2DF206E5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Overview</w:t>
      </w:r>
    </w:p>
    <w:p w14:paraId="38FF4493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Describe each major component or module of the application:</w:t>
      </w:r>
    </w:p>
    <w:p w14:paraId="33F69CE3" w14:textId="77777777" w:rsidR="00F97307" w:rsidRPr="00F97307" w:rsidRDefault="00F97307" w:rsidP="00F9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Client Management Module.</w:t>
      </w:r>
    </w:p>
    <w:p w14:paraId="16ED7002" w14:textId="77777777" w:rsidR="00F97307" w:rsidRPr="00F97307" w:rsidRDefault="00F97307" w:rsidP="00F9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Equipment Management Module.</w:t>
      </w:r>
    </w:p>
    <w:p w14:paraId="2DEEB167" w14:textId="77777777" w:rsidR="00F97307" w:rsidRPr="00F97307" w:rsidRDefault="00F97307" w:rsidP="00F9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Contract Management Module.</w:t>
      </w:r>
    </w:p>
    <w:p w14:paraId="39188A7E" w14:textId="77777777" w:rsidR="00F97307" w:rsidRPr="00F97307" w:rsidRDefault="00F97307" w:rsidP="00F9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Job Scheduling Logic.</w:t>
      </w:r>
    </w:p>
    <w:p w14:paraId="7D85E7F3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Details</w:t>
      </w:r>
    </w:p>
    <w:p w14:paraId="15204FDD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Provide detailed descriptions for each module, including:</w:t>
      </w:r>
    </w:p>
    <w:p w14:paraId="13A48B0F" w14:textId="77777777" w:rsidR="00F97307" w:rsidRPr="00F97307" w:rsidRDefault="00F97307" w:rsidP="00F9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Purpose and functionalities.</w:t>
      </w:r>
    </w:p>
    <w:p w14:paraId="2A7773A6" w14:textId="77777777" w:rsidR="00F97307" w:rsidRPr="00F97307" w:rsidRDefault="00F97307" w:rsidP="00F9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Major classes, functions, and their interactions.</w:t>
      </w:r>
    </w:p>
    <w:p w14:paraId="439C7FCC" w14:textId="77777777" w:rsidR="00F97307" w:rsidRPr="00F97307" w:rsidRDefault="00F97307" w:rsidP="00F9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Integration points with other modules.</w:t>
      </w:r>
    </w:p>
    <w:p w14:paraId="65DF7C70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Development Environment and Tools</w:t>
      </w:r>
    </w:p>
    <w:p w14:paraId="49B5D1E4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Detail the development environment setup, including:</w:t>
      </w:r>
    </w:p>
    <w:p w14:paraId="5F4205AC" w14:textId="77777777" w:rsidR="00F97307" w:rsidRPr="00F97307" w:rsidRDefault="00F97307" w:rsidP="00F9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lastRenderedPageBreak/>
        <w:t>Required software and tools.</w:t>
      </w:r>
    </w:p>
    <w:p w14:paraId="02E07C44" w14:textId="77777777" w:rsidR="00F97307" w:rsidRPr="00F97307" w:rsidRDefault="00F97307" w:rsidP="00F9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Steps for setting up the development environment.</w:t>
      </w:r>
    </w:p>
    <w:p w14:paraId="790BFBF0" w14:textId="77777777" w:rsidR="00F97307" w:rsidRPr="00F97307" w:rsidRDefault="00F97307" w:rsidP="00F9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Version control system and branch management strategies.</w:t>
      </w:r>
    </w:p>
    <w:p w14:paraId="5BCD3214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Testing Strategy</w:t>
      </w:r>
    </w:p>
    <w:p w14:paraId="6A071ED3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Outline the testing approach, covering:</w:t>
      </w:r>
    </w:p>
    <w:p w14:paraId="2E3684A2" w14:textId="77777777" w:rsidR="00F97307" w:rsidRPr="00F97307" w:rsidRDefault="00F97307" w:rsidP="00F9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Unit testing.</w:t>
      </w:r>
    </w:p>
    <w:p w14:paraId="7C8AF79D" w14:textId="77777777" w:rsidR="00F97307" w:rsidRPr="00F97307" w:rsidRDefault="00F97307" w:rsidP="00F9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Integration testing.</w:t>
      </w:r>
    </w:p>
    <w:p w14:paraId="7A4A4E26" w14:textId="77777777" w:rsidR="00F97307" w:rsidRPr="00F97307" w:rsidRDefault="00F97307" w:rsidP="00F9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User acceptance testing.</w:t>
      </w:r>
    </w:p>
    <w:p w14:paraId="0FA4FB6C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Deployment Plan</w:t>
      </w:r>
    </w:p>
    <w:p w14:paraId="474E1C33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Describe the deployment process, including:</w:t>
      </w:r>
    </w:p>
    <w:p w14:paraId="1A9CB2B0" w14:textId="77777777" w:rsidR="00F97307" w:rsidRPr="00F97307" w:rsidRDefault="00F97307" w:rsidP="00F9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Steps for deploying the application to a production environment.</w:t>
      </w:r>
    </w:p>
    <w:p w14:paraId="087FBB78" w14:textId="77777777" w:rsidR="00F97307" w:rsidRPr="00F97307" w:rsidRDefault="00F97307" w:rsidP="00F9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Rollback procedures.</w:t>
      </w:r>
    </w:p>
    <w:p w14:paraId="2747A08B" w14:textId="77777777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Security Considerations</w:t>
      </w:r>
    </w:p>
    <w:p w14:paraId="01E6C5F2" w14:textId="77777777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Discuss security measures, such as:</w:t>
      </w:r>
    </w:p>
    <w:p w14:paraId="0D449967" w14:textId="77777777" w:rsidR="00F97307" w:rsidRPr="00F97307" w:rsidRDefault="00F97307" w:rsidP="00F973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Data protection.</w:t>
      </w:r>
    </w:p>
    <w:p w14:paraId="350500B9" w14:textId="36EBAAD6" w:rsidR="00F97307" w:rsidRPr="00F97307" w:rsidRDefault="00F97307" w:rsidP="00F97307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User authentication </w:t>
      </w:r>
    </w:p>
    <w:p w14:paraId="58617390" w14:textId="543FF774" w:rsidR="00F97307" w:rsidRPr="00F97307" w:rsidRDefault="00F97307" w:rsidP="00F9730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9730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2D9B3FE8" w14:textId="31972A41" w:rsidR="00F97307" w:rsidRPr="00F97307" w:rsidRDefault="00F97307" w:rsidP="00F973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9730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Summarize the key aspects of the technical design and its importance for the development and maintenance of the application.</w: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All technical documentation is subject to change as development progresses.</w:t>
      </w:r>
    </w:p>
    <w:p w14:paraId="1E69BF71" w14:textId="77777777" w:rsidR="00553015" w:rsidRPr="00F97307" w:rsidRDefault="00553015">
      <w:pPr>
        <w:rPr>
          <w:rFonts w:cstheme="minorHAnsi"/>
        </w:rPr>
      </w:pPr>
    </w:p>
    <w:sectPr w:rsidR="00553015" w:rsidRPr="00F9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68A"/>
    <w:multiLevelType w:val="multilevel"/>
    <w:tmpl w:val="142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E2B35"/>
    <w:multiLevelType w:val="multilevel"/>
    <w:tmpl w:val="ACF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E7309"/>
    <w:multiLevelType w:val="multilevel"/>
    <w:tmpl w:val="C89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0C35"/>
    <w:multiLevelType w:val="multilevel"/>
    <w:tmpl w:val="E45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3213E"/>
    <w:multiLevelType w:val="multilevel"/>
    <w:tmpl w:val="E83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16C46"/>
    <w:multiLevelType w:val="multilevel"/>
    <w:tmpl w:val="1F7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5D80"/>
    <w:multiLevelType w:val="multilevel"/>
    <w:tmpl w:val="754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B61E6"/>
    <w:multiLevelType w:val="multilevel"/>
    <w:tmpl w:val="1D9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F4CB3"/>
    <w:multiLevelType w:val="multilevel"/>
    <w:tmpl w:val="6C84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D054C"/>
    <w:multiLevelType w:val="multilevel"/>
    <w:tmpl w:val="C72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676CF"/>
    <w:multiLevelType w:val="multilevel"/>
    <w:tmpl w:val="65D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73488"/>
    <w:multiLevelType w:val="multilevel"/>
    <w:tmpl w:val="FD8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871226">
    <w:abstractNumId w:val="8"/>
  </w:num>
  <w:num w:numId="2" w16cid:durableId="213657426">
    <w:abstractNumId w:val="3"/>
  </w:num>
  <w:num w:numId="3" w16cid:durableId="793910160">
    <w:abstractNumId w:val="5"/>
  </w:num>
  <w:num w:numId="4" w16cid:durableId="994724145">
    <w:abstractNumId w:val="1"/>
  </w:num>
  <w:num w:numId="5" w16cid:durableId="67728045">
    <w:abstractNumId w:val="2"/>
  </w:num>
  <w:num w:numId="6" w16cid:durableId="299726206">
    <w:abstractNumId w:val="4"/>
  </w:num>
  <w:num w:numId="7" w16cid:durableId="253442515">
    <w:abstractNumId w:val="6"/>
  </w:num>
  <w:num w:numId="8" w16cid:durableId="1224680358">
    <w:abstractNumId w:val="0"/>
  </w:num>
  <w:num w:numId="9" w16cid:durableId="1834955227">
    <w:abstractNumId w:val="7"/>
  </w:num>
  <w:num w:numId="10" w16cid:durableId="1768965113">
    <w:abstractNumId w:val="9"/>
  </w:num>
  <w:num w:numId="11" w16cid:durableId="866796817">
    <w:abstractNumId w:val="11"/>
  </w:num>
  <w:num w:numId="12" w16cid:durableId="1051274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07"/>
    <w:rsid w:val="00553015"/>
    <w:rsid w:val="00E731AD"/>
    <w:rsid w:val="00F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083F"/>
  <w15:chartTrackingRefBased/>
  <w15:docId w15:val="{E8875001-A0AA-4996-9EA7-E41F3F9C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Gomm</dc:creator>
  <cp:keywords/>
  <dc:description/>
  <cp:lastModifiedBy>Aaron Gomm</cp:lastModifiedBy>
  <cp:revision>2</cp:revision>
  <dcterms:created xsi:type="dcterms:W3CDTF">2023-11-13T14:54:00Z</dcterms:created>
  <dcterms:modified xsi:type="dcterms:W3CDTF">2023-11-13T15:25:00Z</dcterms:modified>
</cp:coreProperties>
</file>