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16se w16cid w16 w16cex w16sdtdh wp14">
  <w:body>
    <w:tbl xmlns:w="http://schemas.openxmlformats.org/wordprocessingml/2006/main">
      <w:tblPr>
        <w:tblStyle w:val="TableGrid"/>
        <w:tblW w:w="13041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1"/>
      </w:tblGrid>
      <w:tr w:rsidR="000B146B" w:rsidRPr="00A8302A" w14:paraId="339906B6" w14:textId="77777777" w:rsidTr="00B43030">
        <w:trPr>
          <w:trHeight w:val="239"/>
        </w:trPr>
        <w:tc>
          <w:tcPr>
            <w:tcW w:w="13041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2A40D4" w14:textId="77777777" w:rsidR="009F16FD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</w:rPr>
              <w:t xml:space="preserve">When a segment gets repeated, the font is </w:t>
            </w:r>
            <w:r w:rsidRPr="00A167A8">
              <w:rPr>
                <w:i/>
                <w:noProof/>
                <w:color w:val="808080" w:themeColor="background1" w:themeShade="80"/>
              </w:rPr>
              <w:t xml:space="preserve">light grey </w:t>
            </w:r>
            <w:r w:rsidRPr="00A167A8">
              <w:rPr>
                <w:i/>
                <w:noProof/>
              </w:rPr>
              <w:t>and y</w:t>
            </w:r>
            <w:r w:rsidR="00A167A8" w:rsidRPr="00A167A8">
              <w:rPr>
                <w:i/>
                <w:noProof/>
              </w:rPr>
              <w:t>ou do NOT have to translate it.</w:t>
            </w:r>
            <w:r w:rsidR="00B43030" w:rsidRPr="00B43030">
              <w:rPr>
                <w:i/>
                <w:noProof/>
              </w:rPr>
              <w:t xml:space="preserve"> </w:t>
            </w:r>
          </w:p>
          <w:p w14:paraId="6C708486" w14:textId="6BEFD779" w:rsidR="000B146B" w:rsidRPr="00A167A8" w:rsidRDefault="009F16FD" w:rsidP="00A167A8">
            <w:pPr>
              <w:rPr>
                <w:i/>
                <w:noProof/>
              </w:rPr>
            </w:pPr>
            <w:r w:rsidRPr="009F16FD">
              <w:rPr>
                <w:i/>
                <w:noProof/>
              </w:rPr>
              <w:t>Segments with a dark grey background are locked and edits made in these segments will not be uploaded.</w:t>
            </w:r>
          </w:p>
        </w:tc>
      </w:tr>
    </w:tbl>
    <w:p xmlns:w="http://schemas.openxmlformats.org/wordprocessingml/2006/main" w14:paraId="10A34711" w14:textId="77777777" w:rsidR="00E35FF0" w:rsidRPr="00350E8C" w:rsidRDefault="00E35FF0">
      <w:pPr>
        <w:rPr>
          <w:noProof/>
          <w:sz w:val="2"/>
          <w:szCs w:val="2"/>
        </w:rPr>
      </w:pPr>
    </w:p>
    <w:tbl xmlns:w="http://schemas.openxmlformats.org/wordprocessingml/2006/main">
      <w:tblPr>
        <w:tblStyle w:val="TableGrid"/>
        <w:tblW w:w="13046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878"/>
        <w:gridCol w:w="3208"/>
        <w:gridCol w:w="1559"/>
        <w:gridCol w:w="2693"/>
        <w:gridCol w:w="993"/>
        <w:gridCol w:w="1275"/>
      </w:tblGrid>
      <w:tr w:rsidR="00EA1C68" w:rsidRPr="00B7524C" w14:paraId="324FEE1B" w14:textId="77777777" w:rsidTr="00350E8C">
        <w:trPr>
          <w:trHeight w:val="43"/>
        </w:trPr>
        <w:tc>
          <w:tcPr>
            <w:tcW w:w="44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62EA0D92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en</w:t>
                </w:r>
              </w:p>
            </w:sdtContent>
          </w:sdt>
        </w:tc>
        <w:tc>
          <w:tcPr>
            <w:tcW w:w="287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817954C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th</w:t>
                </w:r>
              </w:p>
            </w:sdtContent>
          </w:sdt>
        </w:tc>
        <w:tc>
          <w:tcPr>
            <w:tcW w:w="320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BC756BB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3</w:t>
                </w:r>
              </w:p>
            </w:sdtContent>
          </w:sdt>
        </w:tc>
        <w:tc>
          <w:tcPr>
            <w:tcW w:w="155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395720C5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converter2</w:t>
                </w:r>
              </w:p>
            </w:sdtContent>
          </w:sdt>
        </w:tc>
        <w:tc>
          <w:tcPr>
            <w:tcW w:w="26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5E91016D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Memsource</w:t>
                </w:r>
              </w:p>
            </w:sdtContent>
          </w:sdt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0A6F5" w14:textId="77777777"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p w14:paraId="5A420894" w14:textId="77777777"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</w:tr>
    </w:tbl>
    <w:p xmlns:w="http://schemas.openxmlformats.org/wordprocessingml/2006/main" w14:paraId="3F6E6191" w14:textId="77777777" w:rsidR="004D1277" w:rsidRPr="00350E8C" w:rsidRDefault="004D1277">
      <w:pPr>
        <w:rPr>
          <w:noProof/>
          <w:sz w:val="16"/>
          <w:szCs w:val="16"/>
        </w:rPr>
      </w:pPr>
    </w:p>
    <w:tbl xmlns:w="http://schemas.openxmlformats.org/wordprocessingml/2006/main"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433"/>
        <w:gridCol w:w="537"/>
        <w:gridCol w:w="5008"/>
        <w:gridCol w:w="5009"/>
        <w:gridCol w:w="429"/>
        <w:gridCol w:w="1436"/>
      </w:tblGrid>
      <w:tr w:rsidR="00F3549D" w:rsidRPr="00B332AA" w14:paraId="6B2761D9" w14:textId="77777777" w:rsidTr="00F27C9B">
        <w:trPr>
          <w:trHeight w:val="260"/>
        </w:trPr>
        <w:tc>
          <w:tcPr>
            <w:tcW w:w="203" w:type="dxa"/>
            <w:vAlign w:val="center"/>
          </w:tcPr>
          <w:p w14:paraId="08A1D6C3" w14:textId="77777777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iCs/>
                <w:noProof/>
                <w:sz w:val="14"/>
                <w:szCs w:val="14"/>
              </w:rPr>
              <w:t>ID</w:t>
            </w:r>
          </w:p>
        </w:tc>
        <w:tc>
          <w:tcPr>
            <w:tcW w:w="435" w:type="dxa"/>
            <w:vAlign w:val="center"/>
          </w:tcPr>
          <w:p w14:paraId="4263175C" w14:textId="44748E39" w:rsidR="00F3549D" w:rsidRPr="00F3549D" w:rsidRDefault="00F3549D" w:rsidP="00F3549D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F3549D">
              <w:rPr>
                <w:i/>
                <w:iCs/>
                <w:noProof/>
                <w:sz w:val="14"/>
                <w:szCs w:val="14"/>
              </w:rPr>
              <w:t>I</w:t>
            </w:r>
            <w:r w:rsidR="008719B7">
              <w:rPr>
                <w:i/>
                <w:iCs/>
                <w:noProof/>
                <w:sz w:val="14"/>
                <w:szCs w:val="14"/>
              </w:rPr>
              <w:t>CU</w:t>
            </w:r>
          </w:p>
        </w:tc>
        <w:tc>
          <w:tcPr>
            <w:tcW w:w="53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8BD92" w14:textId="2EB0741C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#</w:t>
            </w:r>
          </w:p>
        </w:tc>
        <w:tc>
          <w:tcPr>
            <w:tcW w:w="503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4D75DD" w14:textId="77777777" w:rsidR="00F3549D" w:rsidRPr="00B332AA" w:rsidRDefault="00F3549D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Source (en)</w:t>
            </w:r>
          </w:p>
        </w:tc>
        <w:tc>
          <w:tcPr>
            <w:tcW w:w="5040" w:type="dxa"/>
            <w:vAlign w:val="center"/>
          </w:tcPr>
          <w:p w14:paraId="33AF615F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Target (th)</w:t>
            </w:r>
          </w:p>
        </w:tc>
        <w:tc>
          <w:tcPr>
            <w:tcW w:w="432" w:type="dxa"/>
          </w:tcPr>
          <w:p w14:paraId="6A375B4A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1440" w:type="dxa"/>
          </w:tcPr>
          <w:p w14:paraId="68B627A8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Comment</w:t>
            </w:r>
          </w:p>
          <w:p w14:paraId="2F1C48F3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 </w:t>
            </w:r>
            <w:r w:rsidRPr="00F56281">
              <w:rPr>
                <w:i/>
                <w:iCs/>
                <w:noProof/>
              </w:rPr>
              <w:t>(read only)</w:t>
            </w:r>
          </w:p>
        </w:tc>
      </w:tr>
    </w:tbl>
    <w:p xmlns:w="http://schemas.openxmlformats.org/wordprocessingml/2006/main" w14:paraId="60E1BE49" w14:textId="77777777" w:rsidR="00142786" w:rsidRDefault="00142786">
      <w:pPr>
        <w:rPr>
          <w:noProof/>
        </w:rPr>
      </w:pPr>
    </w:p>
    <w:tbl xmlns:w="http://schemas.openxmlformats.org/wordprocessingml/2006/main"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447"/>
        <w:gridCol w:w="536"/>
        <w:gridCol w:w="1079"/>
        <w:gridCol w:w="3926"/>
        <w:gridCol w:w="5005"/>
        <w:gridCol w:w="437"/>
        <w:gridCol w:w="1440"/>
      </w:tblGrid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BNudgwxCNH85pPip_dc6:0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“With the help of God, every true believer can see where there is work to be done.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“ผู้เชื่อที่แท้จริงทุกคนสามารถมองเห็นว่ามีการงานใดที่ต้องทำ โดยการพึ่งพาการทรงช่วยจากพระเจ้า</w:t>
            </w:r>
            <w:proofErr w:type="spellEnd"/>
          </w:p>
        </w:tc>
        <w:tc>
          <w:tcPr>
            <w:tcW w:w="437" w:type="dxa"/>
            <w:shd w:val="clear" w:color="auto" w:fill="FABF8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75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BNudgwxCNH85pPip_dc6:1:0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When the human will cooperates with the will of God, it becomes omnipotent, and the worker can make opportunities […] 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เมื่อพลังแห่งการตัดสินใจของมนุษย์เป็นไปตามน้ำพระทัยของพระเจ้า ความสามารถในการตัดสินใจจะไม่มีขีดจำกัด และผู้รับใช้คนนั้นจะสามารถสร้างโอกาสในการประกาศ …</w:t>
            </w:r>
            <w:proofErr w:type="spellEnd"/>
          </w:p>
        </w:tc>
        <w:tc>
          <w:tcPr>
            <w:tcW w:w="437" w:type="dxa"/>
            <w:shd w:val="clear" w:color="auto" w:fill="FABF8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75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BNudgwxCNH85pPip_dc6:1:1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3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If you will go to work in earnest, ways will open before you for the accomplishment of this work.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หากคุณปฏิบัติงานด้วยความจริงใจ พระเจ้าจะทรงเปิดหนทางให้คุณทำงานนี้ให้สำเร็จลุล่วงไปด้วยดี</w:t>
            </w:r>
            <w:proofErr w:type="spellEnd"/>
          </w:p>
        </w:tc>
        <w:tc>
          <w:tcPr>
            <w:tcW w:w="437" w:type="dxa"/>
            <w:shd w:val="clear" w:color="auto" w:fill="auto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F3549D" w:rsidRPr="00B7524C" w14:paraId="42272959" w14:textId="77777777" w:rsidTr="00F27C9B">
        <w:trPr>
          <w:trHeight w:val="156"/>
          <w:hidden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BNudgwxCNH85pPip_dc6:2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/>
            </w: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4</w:t>
            </w:r>
          </w:p>
        </w:tc>
        <w:tc>
          <w:tcPr>
            <w:tcW w:w="5005" w:type="dxa"/>
            <w:gridSpan w:val="2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Lean upon the divine arm for wisdom, strength, and skill for the work that God has given you to do.” (OHC 298.4)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noProof w:val="false"/>
                <w:lang w:eastAsia="th-TH"/>
              </w:rPr>
            </w:pPr>
            <w:proofErr w:type="spellStart"/>
            <w:r>
              <w:rPr>
                <w:noProof w:val="false"/>
                <w:lang w:eastAsia="th-TH"/>
              </w:rPr>
              <w:t xml:space="preserve"> จงพึ่งพิงในพระหัตถ์ของพระเจ้าสำหรับสติปัญญา พละกำลังและทักษะในการทำงานที่พระเจ้าทรงมอบหมายให้คุณกระทำ” (OHC 298.4)</w:t>
            </w:r>
            <w:proofErr w:type="spellEnd"/>
          </w:p>
        </w:tc>
        <w:tc>
          <w:tcPr>
            <w:tcW w:w="437" w:type="dxa"/>
            <w:shd w:val="clear" w:color="auto" w:fill="7ACAFF"/>
            <w:vAlign w:val="center"/>
          </w:tcPr>
          <w:p w14:paraId="66A3D941" w14:textId="77777777" w:rsidR="00F3549D" w:rsidRDefault="00F3549D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MT</w:t>
            </w:r>
          </w:p>
        </w:tc>
        <w:tc>
          <w:tcPr>
            <w:tcW w:w="1440" w:type="dxa"/>
          </w:tcPr>
          <w:p w14:paraId="36D27033" w14:textId="77777777" w:rsidR="00F3549D" w:rsidRDefault="00F3549D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</w:tbl>
    <w:p xmlns:w="http://schemas.openxmlformats.org/wordprocessingml/2006/main" w14:paraId="736A067B" w14:textId="77777777" w:rsidR="003068F8" w:rsidRPr="00B7524C" w:rsidRDefault="003068F8" w:rsidP="00166D25">
      <w:pPr>
        <w:rPr>
          <w:noProof/>
        </w:rPr>
      </w:pPr>
    </w:p>
    <w:sectPr xmlns:w="http://schemas.openxmlformats.org/wordprocessingml/2006/main" w:rsidR="003068F8" w:rsidRPr="00B7524C" w:rsidSect="008628A6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8407">
    <w:abstractNumId w:val="1"/>
  </w:num>
  <w:num w:numId="2" w16cid:durableId="16059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307F9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1D15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19B7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9F16FD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C58C0"/>
    <w:rsid w:val="00ED0062"/>
    <w:rsid w:val="00EF3F8E"/>
    <w:rsid w:val="00F004B4"/>
    <w:rsid w:val="00F00E9C"/>
    <w:rsid w:val="00F01B98"/>
    <w:rsid w:val="00F17EAB"/>
    <w:rsid w:val="00F27C9B"/>
    <w:rsid w:val="00F3549D"/>
    <w:rsid w:val="00F36B39"/>
    <w:rsid w:val="00F55003"/>
    <w:rsid w:val="00F56281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5FF"/>
  <w15:docId w15:val="{F2E56708-94CD-4F04-89C9-914E8B2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"/>
    <w:qFormat/>
    <w:rsid w:val="005304C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C13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w:rsidR="00EA7349" w:rsidRDefault="007806FE">
          <w:r w:rsidRPr="0012154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FE"/>
    <w:rsid w:val="000D5372"/>
    <w:rsid w:val="0025191B"/>
    <w:rsid w:val="003B4177"/>
    <w:rsid w:val="007806FE"/>
    <w:rsid w:val="00AE1158"/>
    <w:rsid w:val="00B548B7"/>
    <w:rsid w:val="00B859C7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2165-FE65-487C-BE7B-5E20C709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