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D94" w:rsidRPr="00042D94" w:rsidRDefault="00042D94" w:rsidP="00042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2D94">
        <w:rPr>
          <w:rFonts w:ascii="Segoe UI Symbol" w:eastAsia="Times New Roman" w:hAnsi="Segoe UI Symbol" w:cs="Segoe UI Symbol"/>
          <w:b/>
          <w:bCs/>
          <w:sz w:val="36"/>
          <w:szCs w:val="36"/>
        </w:rPr>
        <w:t>📜</w:t>
      </w:r>
      <w:r w:rsidRPr="00042D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42D9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دستور الشروق التحريري الرقمي الذكي</w:t>
      </w:r>
    </w:p>
    <w:p w:rsidR="00042D94" w:rsidRPr="00042D94" w:rsidRDefault="00042D94" w:rsidP="00042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2D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042D9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الفلسفة والهوية</w:t>
      </w:r>
      <w:r w:rsidRPr="00042D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(DNA </w:t>
      </w:r>
      <w:r w:rsidRPr="00042D9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الشروق</w:t>
      </w:r>
      <w:r w:rsidRPr="00042D9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42D94" w:rsidRPr="00042D94" w:rsidRDefault="00042D94" w:rsidP="00042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المصداقية فوق السبق</w:t>
      </w: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الأولوية القصوى هي تحري الحقيقة؛ التحقق يتم قبل النشر وليس بعده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D94" w:rsidRPr="00042D94" w:rsidRDefault="00042D94" w:rsidP="00042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الرصانة الرقمية</w:t>
      </w: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نبتعد تماماً عن العناوين المضللة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(Clickbait)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والعبارات التهويلية مثل "صادم" أو "كارثي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042D94" w:rsidRPr="00042D94" w:rsidRDefault="00042D94" w:rsidP="00042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الروح الشبابية المحلية</w:t>
      </w: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المحتوى يستهدف الشاب الجزائري بلغة تمزج بين الفصحى الواضحة واللكنات المحلية عند الضرورة لتحقيق "الإبهار البصري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042D94" w:rsidRPr="00042D94" w:rsidRDefault="00042D94" w:rsidP="00042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2D94" w:rsidRPr="00042D94" w:rsidRDefault="00042D94" w:rsidP="00042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2D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042D9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هندسة المحتوى الذكي</w:t>
      </w:r>
      <w:r w:rsidRPr="00042D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(Content Architecture)</w:t>
      </w:r>
    </w:p>
    <w:p w:rsidR="00042D94" w:rsidRPr="00042D94" w:rsidRDefault="00042D94" w:rsidP="00042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قاعدة "الهرم الرقمي المقلوب</w:t>
      </w: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</w:rPr>
        <w:t>":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تبدأ المادة بمقدمة تلخص العناصر الستة (من، ماذا، أين، متى، لماذا، كيف) مع ترتيب المعلومات من الأهم للأقل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D94" w:rsidRPr="00042D94" w:rsidRDefault="00042D94" w:rsidP="00042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التحول من "الخبر" إلى "المعرفة</w:t>
      </w: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</w:rPr>
        <w:t>":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تقليل الاعتماد على الأخبار القصيرة (أقل من 200 كلمة) التي تشكل حالياً 88.89% من الموقع ، والتركيز على المحتوى الاستقصائي والتحليلي العميق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D94" w:rsidRPr="00042D94" w:rsidRDefault="00042D94" w:rsidP="00042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التكامل الوسائطي</w:t>
      </w: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(Multi-modal):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لا ينشر نص "خام"؛ يجب أن تزيد نسبة الفيديو لتصل إلى 40% كهدف استراتيجي ، مع تدعيم الإحصائيات بالإنفوغرافيك لضمان ترسيخ المعلومة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D94" w:rsidRPr="00042D94" w:rsidRDefault="00042D94" w:rsidP="00042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42D94" w:rsidRPr="00042D94" w:rsidRDefault="00042D94" w:rsidP="00042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2D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042D9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بروتوكول تحسين الأداء الرقمي</w:t>
      </w:r>
      <w:r w:rsidRPr="00042D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(SEO &amp; UX)</w:t>
      </w:r>
    </w:p>
    <w:p w:rsidR="00042D94" w:rsidRPr="00042D94" w:rsidRDefault="00042D94" w:rsidP="00042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SEO </w:t>
      </w: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الجيل الثاني</w:t>
      </w: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الانتقال من مجرد حشو الكلمات المفتاحية إلى التركيز على "مؤشرات أداء الويب الأساسية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>" (Core Web Vitals).</w:t>
      </w:r>
    </w:p>
    <w:p w:rsidR="00042D94" w:rsidRPr="00042D94" w:rsidRDefault="00042D94" w:rsidP="00042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معايير الثبات والسرعة</w:t>
      </w: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42D94" w:rsidRPr="00042D94" w:rsidRDefault="00042D94" w:rsidP="00042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</w:rPr>
        <w:t>LCP: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تحميل أكبر عنصر في أقل من 2.5 ثانية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D94" w:rsidRPr="00042D94" w:rsidRDefault="00042D94" w:rsidP="00042D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</w:rPr>
        <w:t>CLS: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ثبات العناصر الإعلانية لضمان مؤشر أقل من 0.1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D94" w:rsidRPr="00042D94" w:rsidRDefault="00042D94" w:rsidP="00042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الروابط الذكية</w:t>
      </w: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توظيف الكلمات المفتاحية الطويلة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(Long-tail keywords)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لجذب الجمهور النوعي والفكري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D94" w:rsidRPr="00042D94" w:rsidRDefault="00042D94" w:rsidP="00042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42D94" w:rsidRPr="00042D94" w:rsidRDefault="00042D94" w:rsidP="00042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2D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042D9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قواعد الاشتباك الاجتماعي</w:t>
      </w:r>
      <w:r w:rsidRPr="00042D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(Social Engagement)</w:t>
      </w:r>
    </w:p>
    <w:p w:rsidR="00042D94" w:rsidRPr="00042D94" w:rsidRDefault="00042D94" w:rsidP="00042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مكافحة "تسريب التفاعل</w:t>
      </w: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</w:rPr>
        <w:t>":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الهدف ليس مجرد "اللايك" على فيسبوك، بل سحب الجمهور للموقع عبر حوافز حصرية واستطلاعات رأي تفاعلية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D94" w:rsidRPr="00042D94" w:rsidRDefault="00042D94" w:rsidP="00042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التسويق الفيروسي الواعي</w:t>
      </w: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استغلال "الترند" بما لا يخالف الأخلاقيات المهنية، والتعاون مع المؤثرين لزيادة الوصول للشباب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D94" w:rsidRPr="00042D94" w:rsidRDefault="00042D94" w:rsidP="00042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التصحيح الشفاف</w:t>
      </w: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عند وقوع خطأ، يتم التصحيح فوراً مع الإشارة إليه بوضوح، ولا يُحذف الخبر إلا في حالات التضليل الجذري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D94" w:rsidRPr="00042D94" w:rsidRDefault="00042D94" w:rsidP="00042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42D94" w:rsidRPr="00042D94" w:rsidRDefault="00042D94" w:rsidP="00042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2D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042D9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الأخلاقيات والضمانات القانونية</w:t>
      </w:r>
    </w:p>
    <w:p w:rsidR="00042D94" w:rsidRPr="00042D94" w:rsidRDefault="00042D94" w:rsidP="00042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قدسية الخصوصية</w:t>
      </w: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يُمنع نشر صور أو بيانات شخصية دون إذن، مع حماية كاملة لهوية الضحايا في قضايا العنف والجرائم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D94" w:rsidRPr="00042D94" w:rsidRDefault="00042D94" w:rsidP="00042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التدقيق العكسي</w:t>
      </w: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كل وسيط (صورة أو فيديو) يجب أن يخضع للبحث العكسي للتحقق من السياق والتاريخ قبل النشر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D94" w:rsidRPr="00042D94" w:rsidRDefault="00042D94" w:rsidP="00042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الأمان الرقمي</w:t>
      </w:r>
      <w:r w:rsidRPr="00042D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الالتزام الصارم ببروتوكولات التصفح الآمن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 xml:space="preserve"> (HTTPS) </w:t>
      </w:r>
      <w:r w:rsidRPr="00042D94">
        <w:rPr>
          <w:rFonts w:ascii="Times New Roman" w:eastAsia="Times New Roman" w:hAnsi="Times New Roman" w:cs="Times New Roman"/>
          <w:sz w:val="24"/>
          <w:szCs w:val="24"/>
          <w:rtl/>
        </w:rPr>
        <w:t>لحماية بيانات القراء</w:t>
      </w:r>
      <w:r w:rsidRPr="00042D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D94" w:rsidRPr="00042D94" w:rsidRDefault="00042D94" w:rsidP="00042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42D94" w:rsidRPr="00042D94" w:rsidRDefault="00042D94" w:rsidP="00042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2D9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مصفوفة التحول الرقمي</w:t>
      </w:r>
      <w:r w:rsidRPr="00042D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038"/>
        <w:gridCol w:w="3318"/>
      </w:tblGrid>
      <w:tr w:rsidR="00042D94" w:rsidRPr="00042D94" w:rsidTr="00042D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2D94" w:rsidRPr="00042D94" w:rsidRDefault="00042D94" w:rsidP="00042D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المعيار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2D94" w:rsidRPr="00042D94" w:rsidRDefault="00042D94" w:rsidP="00042D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الوضع الحالي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2D94" w:rsidRPr="00042D94" w:rsidRDefault="00042D94" w:rsidP="00042D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الهدف في الغرفة الذكية</w:t>
            </w:r>
          </w:p>
        </w:tc>
      </w:tr>
      <w:tr w:rsidR="00042D94" w:rsidRPr="00042D94" w:rsidTr="00042D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2D94" w:rsidRPr="00042D94" w:rsidRDefault="00042D94" w:rsidP="00042D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نسبة الفيديو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2D94" w:rsidRPr="00042D94" w:rsidRDefault="00042D94" w:rsidP="00042D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D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2D94" w:rsidRPr="00042D94" w:rsidRDefault="00042D94" w:rsidP="00042D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D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40% </w:t>
            </w:r>
          </w:p>
        </w:tc>
      </w:tr>
      <w:tr w:rsidR="00042D94" w:rsidRPr="00042D94" w:rsidTr="00042D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2D94" w:rsidRPr="00042D94" w:rsidRDefault="00042D94" w:rsidP="00042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تفاعل الموقع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2D94" w:rsidRPr="00042D94" w:rsidRDefault="00042D94" w:rsidP="00042D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D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2D94" w:rsidRPr="00042D94" w:rsidRDefault="00042D94" w:rsidP="00042D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D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25% </w:t>
            </w:r>
            <w:r w:rsidRPr="00042D9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فما فوق </w:t>
            </w:r>
          </w:p>
        </w:tc>
      </w:tr>
      <w:tr w:rsidR="00042D94" w:rsidRPr="00042D94" w:rsidTr="00042D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2D94" w:rsidRPr="00042D94" w:rsidRDefault="00042D94" w:rsidP="00042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 المحتوى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2D94" w:rsidRPr="00042D94" w:rsidRDefault="00042D94" w:rsidP="00042D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D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88% </w:t>
            </w:r>
            <w:r w:rsidRPr="00042D9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إخباري قصير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2D94" w:rsidRPr="00042D94" w:rsidRDefault="00042D94" w:rsidP="00042D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D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60% </w:t>
            </w:r>
            <w:r w:rsidRPr="00042D9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إخباري / 40% استقصائي وتحليلي </w:t>
            </w:r>
          </w:p>
        </w:tc>
      </w:tr>
      <w:tr w:rsidR="00042D94" w:rsidRPr="00042D94" w:rsidTr="00042D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2D94" w:rsidRPr="00042D94" w:rsidRDefault="00042D94" w:rsidP="00042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سرعة التحميل</w:t>
            </w:r>
            <w:r w:rsidRPr="00042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(LCP)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2D94" w:rsidRPr="00042D94" w:rsidRDefault="00042D94" w:rsidP="00042D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D9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غير محدد (مرجح البطء)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2D94" w:rsidRPr="00042D94" w:rsidRDefault="00042D94" w:rsidP="00042D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D9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أقل من 2.5 ثانية </w:t>
            </w:r>
          </w:p>
        </w:tc>
      </w:tr>
    </w:tbl>
    <w:p w:rsidR="00042D94" w:rsidRPr="00042D94" w:rsidRDefault="00042D94" w:rsidP="00042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D9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D4F55" w:rsidRDefault="00042D94">
      <w:bookmarkStart w:id="0" w:name="_GoBack"/>
      <w:bookmarkEnd w:id="0"/>
    </w:p>
    <w:sectPr w:rsidR="00FD4F5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56756"/>
    <w:multiLevelType w:val="multilevel"/>
    <w:tmpl w:val="5B74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2CE4"/>
    <w:multiLevelType w:val="multilevel"/>
    <w:tmpl w:val="CFC4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05B17"/>
    <w:multiLevelType w:val="multilevel"/>
    <w:tmpl w:val="9C4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97463"/>
    <w:multiLevelType w:val="multilevel"/>
    <w:tmpl w:val="A436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F14994"/>
    <w:multiLevelType w:val="multilevel"/>
    <w:tmpl w:val="C91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9A2"/>
    <w:rsid w:val="00042D94"/>
    <w:rsid w:val="00695ADD"/>
    <w:rsid w:val="00913BD1"/>
    <w:rsid w:val="00E9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878A9D-3926-40D6-BE5E-E03443632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2D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2D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2D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2D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2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09">
    <w:name w:val="citation-109"/>
    <w:basedOn w:val="DefaultParagraphFont"/>
    <w:rsid w:val="00042D94"/>
  </w:style>
  <w:style w:type="character" w:customStyle="1" w:styleId="citation-108">
    <w:name w:val="citation-108"/>
    <w:basedOn w:val="DefaultParagraphFont"/>
    <w:rsid w:val="00042D94"/>
  </w:style>
  <w:style w:type="character" w:customStyle="1" w:styleId="citation-107">
    <w:name w:val="citation-107"/>
    <w:basedOn w:val="DefaultParagraphFont"/>
    <w:rsid w:val="00042D94"/>
  </w:style>
  <w:style w:type="character" w:customStyle="1" w:styleId="citation-106">
    <w:name w:val="citation-106"/>
    <w:basedOn w:val="DefaultParagraphFont"/>
    <w:rsid w:val="00042D94"/>
  </w:style>
  <w:style w:type="character" w:customStyle="1" w:styleId="citation-105">
    <w:name w:val="citation-105"/>
    <w:basedOn w:val="DefaultParagraphFont"/>
    <w:rsid w:val="00042D94"/>
  </w:style>
  <w:style w:type="character" w:customStyle="1" w:styleId="citation-104">
    <w:name w:val="citation-104"/>
    <w:basedOn w:val="DefaultParagraphFont"/>
    <w:rsid w:val="00042D94"/>
  </w:style>
  <w:style w:type="character" w:customStyle="1" w:styleId="citation-103">
    <w:name w:val="citation-103"/>
    <w:basedOn w:val="DefaultParagraphFont"/>
    <w:rsid w:val="00042D94"/>
  </w:style>
  <w:style w:type="character" w:customStyle="1" w:styleId="citation-102">
    <w:name w:val="citation-102"/>
    <w:basedOn w:val="DefaultParagraphFont"/>
    <w:rsid w:val="00042D94"/>
  </w:style>
  <w:style w:type="character" w:customStyle="1" w:styleId="citation-101">
    <w:name w:val="citation-101"/>
    <w:basedOn w:val="DefaultParagraphFont"/>
    <w:rsid w:val="00042D94"/>
  </w:style>
  <w:style w:type="character" w:customStyle="1" w:styleId="citation-100">
    <w:name w:val="citation-100"/>
    <w:basedOn w:val="DefaultParagraphFont"/>
    <w:rsid w:val="00042D94"/>
  </w:style>
  <w:style w:type="character" w:customStyle="1" w:styleId="citation-99">
    <w:name w:val="citation-99"/>
    <w:basedOn w:val="DefaultParagraphFont"/>
    <w:rsid w:val="00042D94"/>
  </w:style>
  <w:style w:type="character" w:customStyle="1" w:styleId="citation-98">
    <w:name w:val="citation-98"/>
    <w:basedOn w:val="DefaultParagraphFont"/>
    <w:rsid w:val="00042D94"/>
  </w:style>
  <w:style w:type="character" w:customStyle="1" w:styleId="citation-97">
    <w:name w:val="citation-97"/>
    <w:basedOn w:val="DefaultParagraphFont"/>
    <w:rsid w:val="00042D94"/>
  </w:style>
  <w:style w:type="character" w:customStyle="1" w:styleId="citation-96">
    <w:name w:val="citation-96"/>
    <w:basedOn w:val="DefaultParagraphFont"/>
    <w:rsid w:val="00042D94"/>
  </w:style>
  <w:style w:type="character" w:customStyle="1" w:styleId="citation-95">
    <w:name w:val="citation-95"/>
    <w:basedOn w:val="DefaultParagraphFont"/>
    <w:rsid w:val="00042D94"/>
  </w:style>
  <w:style w:type="character" w:customStyle="1" w:styleId="citation-94">
    <w:name w:val="citation-94"/>
    <w:basedOn w:val="DefaultParagraphFont"/>
    <w:rsid w:val="00042D94"/>
  </w:style>
  <w:style w:type="character" w:customStyle="1" w:styleId="citation-93">
    <w:name w:val="citation-93"/>
    <w:basedOn w:val="DefaultParagraphFont"/>
    <w:rsid w:val="00042D94"/>
  </w:style>
  <w:style w:type="character" w:customStyle="1" w:styleId="citation-92">
    <w:name w:val="citation-92"/>
    <w:basedOn w:val="DefaultParagraphFont"/>
    <w:rsid w:val="00042D94"/>
  </w:style>
  <w:style w:type="character" w:styleId="Strong">
    <w:name w:val="Strong"/>
    <w:basedOn w:val="DefaultParagraphFont"/>
    <w:uiPriority w:val="22"/>
    <w:qFormat/>
    <w:rsid w:val="00042D94"/>
    <w:rPr>
      <w:b/>
      <w:bCs/>
    </w:rPr>
  </w:style>
  <w:style w:type="character" w:customStyle="1" w:styleId="citation-91">
    <w:name w:val="citation-91"/>
    <w:basedOn w:val="DefaultParagraphFont"/>
    <w:rsid w:val="00042D94"/>
  </w:style>
  <w:style w:type="character" w:customStyle="1" w:styleId="citation-90">
    <w:name w:val="citation-90"/>
    <w:basedOn w:val="DefaultParagraphFont"/>
    <w:rsid w:val="00042D94"/>
  </w:style>
  <w:style w:type="character" w:customStyle="1" w:styleId="citation-89">
    <w:name w:val="citation-89"/>
    <w:basedOn w:val="DefaultParagraphFont"/>
    <w:rsid w:val="00042D94"/>
  </w:style>
  <w:style w:type="character" w:customStyle="1" w:styleId="citation-88">
    <w:name w:val="citation-88"/>
    <w:basedOn w:val="DefaultParagraphFont"/>
    <w:rsid w:val="00042D94"/>
  </w:style>
  <w:style w:type="character" w:customStyle="1" w:styleId="citation-87">
    <w:name w:val="citation-87"/>
    <w:basedOn w:val="DefaultParagraphFont"/>
    <w:rsid w:val="00042D94"/>
  </w:style>
  <w:style w:type="character" w:customStyle="1" w:styleId="citation-86">
    <w:name w:val="citation-86"/>
    <w:basedOn w:val="DefaultParagraphFont"/>
    <w:rsid w:val="00042D94"/>
  </w:style>
  <w:style w:type="character" w:customStyle="1" w:styleId="citation-85">
    <w:name w:val="citation-85"/>
    <w:basedOn w:val="DefaultParagraphFont"/>
    <w:rsid w:val="00042D94"/>
  </w:style>
  <w:style w:type="character" w:customStyle="1" w:styleId="citation-84">
    <w:name w:val="citation-84"/>
    <w:basedOn w:val="DefaultParagraphFont"/>
    <w:rsid w:val="00042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 ech</dc:creator>
  <cp:keywords/>
  <dc:description/>
  <cp:lastModifiedBy>ech ech</cp:lastModifiedBy>
  <cp:revision>3</cp:revision>
  <dcterms:created xsi:type="dcterms:W3CDTF">2026-02-11T14:45:00Z</dcterms:created>
  <dcterms:modified xsi:type="dcterms:W3CDTF">2026-02-11T14:45:00Z</dcterms:modified>
</cp:coreProperties>
</file>