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1134000" cy="527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hsgo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34000" cy="527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  <w:jc w:val="center"/>
      </w:pPr>
      <w:r>
        <w:rPr>
          <w:rFonts w:ascii="Calibri" w:hAnsi="Calibri"/>
          <w:b/>
          <w:color w:val="143451"/>
          <w:sz w:val="44"/>
        </w:rPr>
        <w:t>Mes tables de multiplication</w:t>
      </w:r>
    </w:p>
    <w:p>
      <w:pPr>
        <w:spacing w:before="0" w:after="0"/>
        <w:jc w:val="center"/>
      </w:pPr>
      <w:r>
        <w:rPr>
          <w:rFonts w:ascii="Calibri" w:hAnsi="Calibri"/>
          <w:b/>
          <w:color w:val="087A71"/>
          <w:sz w:val="21"/>
        </w:rPr>
        <w:t>Pour commencer dans l’application</w:t>
      </w:r>
    </w:p>
    <w:p>
      <w:pPr>
        <w:spacing w:before="0" w:after="120"/>
        <w:jc w:val="center"/>
      </w:pPr>
      <w:r>
        <w:rPr>
          <w:rFonts w:ascii="Calibri" w:hAnsi="Calibri"/>
          <w:b/>
          <w:color w:val="506B7D"/>
          <w:sz w:val="21"/>
        </w:rPr>
        <w:t>J’apprends  &gt;  choisis une table  &gt;  dans l’ordre  &gt;  dans le désordre</w:t>
      </w:r>
    </w:p>
    <w:tbl>
      <w:tblPr>
        <w:tblW w:type="dxa" w:w="10546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3515"/>
        <w:gridCol w:w="3515"/>
        <w:gridCol w:w="3516"/>
      </w:tblGrid>
      <w:tr>
        <w:trPr>
          <w:cantSplit/>
        </w:trPr>
        <w:tc>
          <w:tcPr>
            <w:tcW w:type="dxa" w:w="3515"/>
            <w:vAlign w:val="center"/>
            <w:tcMar>
              <w:top w:w="115" w:type="dxa"/>
              <w:start w:w="110" w:type="dxa"/>
              <w:bottom w:w="115" w:type="dxa"/>
              <w:end w:w="110" w:type="dxa"/>
            </w:tcMar>
            <w:shd w:fill="FFFFFF"/>
            <w:tcBorders>
              <w:top w:val="single" w:sz="14" w:space="4" w:color="CFE2ED"/>
              <w:start w:val="single" w:sz="14" w:space="4" w:color="CFE2ED"/>
              <w:bottom w:val="single" w:sz="14" w:space="4" w:color="CFE2ED"/>
              <w:end w:val="single" w:sz="14" w:space="4" w:color="CFE2ED"/>
            </w:tcBorders>
          </w:tcPr>
          <w:p>
            <w:pPr>
              <w:spacing w:before="0" w:after="80"/>
              <w:jc w:val="center"/>
            </w:pPr>
            <w:r>
              <w:rPr>
                <w:rFonts w:ascii="Calibri" w:hAnsi="Calibri"/>
                <w:b/>
                <w:color w:val="0755B8"/>
                <w:sz w:val="27"/>
              </w:rPr>
              <w:t>TABLE DE 2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color w:val="143451"/>
                <w:sz w:val="24"/>
              </w:rPr>
              <w:t>2 × 1 = 2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2 × 2 = 4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2 × 3 = 6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2 × 4 = 8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2 × 5 = 10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2 × 6 = 12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2 × 7 = 14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2 × 8 = 16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2 × 9 = 18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color w:val="143451"/>
                <w:sz w:val="24"/>
              </w:rPr>
              <w:t>2 × 10 = 20</w:t>
            </w:r>
          </w:p>
        </w:tc>
        <w:tc>
          <w:tcPr>
            <w:tcW w:type="dxa" w:w="3515"/>
            <w:vAlign w:val="center"/>
            <w:tcMar>
              <w:top w:w="115" w:type="dxa"/>
              <w:start w:w="110" w:type="dxa"/>
              <w:bottom w:w="115" w:type="dxa"/>
              <w:end w:w="110" w:type="dxa"/>
            </w:tcMar>
            <w:shd w:fill="F3F8FB"/>
            <w:tcBorders>
              <w:top w:val="single" w:sz="14" w:space="4" w:color="CFE2ED"/>
              <w:start w:val="single" w:sz="14" w:space="4" w:color="CFE2ED"/>
              <w:bottom w:val="single" w:sz="14" w:space="4" w:color="CFE2ED"/>
              <w:end w:val="single" w:sz="14" w:space="4" w:color="CFE2ED"/>
            </w:tcBorders>
          </w:tcPr>
          <w:p>
            <w:pPr>
              <w:spacing w:before="0" w:after="80"/>
              <w:jc w:val="center"/>
            </w:pPr>
            <w:r>
              <w:rPr>
                <w:rFonts w:ascii="Calibri" w:hAnsi="Calibri"/>
                <w:b/>
                <w:color w:val="087A71"/>
                <w:sz w:val="27"/>
              </w:rPr>
              <w:t>TABLE DE 3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color w:val="143451"/>
                <w:sz w:val="24"/>
              </w:rPr>
              <w:t>3 × 1 = 3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3 × 2 = 6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3 × 3 = 9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3 × 4 = 12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3 × 5 = 15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3 × 6 = 18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3 × 7 = 21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3 × 8 = 24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3 × 9 = 27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color w:val="143451"/>
                <w:sz w:val="24"/>
              </w:rPr>
              <w:t>3 × 10 = 30</w:t>
            </w:r>
          </w:p>
        </w:tc>
        <w:tc>
          <w:tcPr>
            <w:tcW w:type="dxa" w:w="3516"/>
            <w:vAlign w:val="center"/>
            <w:tcMar>
              <w:top w:w="115" w:type="dxa"/>
              <w:start w:w="110" w:type="dxa"/>
              <w:bottom w:w="115" w:type="dxa"/>
              <w:end w:w="110" w:type="dxa"/>
            </w:tcMar>
            <w:shd w:fill="FFFFFF"/>
            <w:tcBorders>
              <w:top w:val="single" w:sz="14" w:space="4" w:color="CFE2ED"/>
              <w:start w:val="single" w:sz="14" w:space="4" w:color="CFE2ED"/>
              <w:bottom w:val="single" w:sz="14" w:space="4" w:color="CFE2ED"/>
              <w:end w:val="single" w:sz="14" w:space="4" w:color="CFE2ED"/>
            </w:tcBorders>
          </w:tcPr>
          <w:p>
            <w:pPr>
              <w:spacing w:before="0" w:after="80"/>
              <w:jc w:val="center"/>
            </w:pPr>
            <w:r>
              <w:rPr>
                <w:rFonts w:ascii="Calibri" w:hAnsi="Calibri"/>
                <w:b/>
                <w:color w:val="E66D19"/>
                <w:sz w:val="27"/>
              </w:rPr>
              <w:t>TABLE DE 4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color w:val="143451"/>
                <w:sz w:val="24"/>
              </w:rPr>
              <w:t>4 × 1 = 4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4 × 2 = 8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4 × 3 = 12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4 × 4 = 16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4 × 5 = 20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4 × 6 = 24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4 × 7 = 28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4 × 8 = 32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4 × 9 = 36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color w:val="143451"/>
                <w:sz w:val="24"/>
              </w:rPr>
              <w:t>4 × 10 = 40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Mar>
              <w:top w:w="115" w:type="dxa"/>
              <w:start w:w="110" w:type="dxa"/>
              <w:bottom w:w="115" w:type="dxa"/>
              <w:end w:w="110" w:type="dxa"/>
            </w:tcMar>
            <w:shd w:fill="F3F8FB"/>
            <w:tcBorders>
              <w:top w:val="single" w:sz="14" w:space="4" w:color="CFE2ED"/>
              <w:start w:val="single" w:sz="14" w:space="4" w:color="CFE2ED"/>
              <w:bottom w:val="single" w:sz="14" w:space="4" w:color="CFE2ED"/>
              <w:end w:val="single" w:sz="14" w:space="4" w:color="CFE2ED"/>
            </w:tcBorders>
          </w:tcPr>
          <w:p>
            <w:pPr>
              <w:spacing w:before="0" w:after="80"/>
              <w:jc w:val="center"/>
            </w:pPr>
            <w:r>
              <w:rPr>
                <w:rFonts w:ascii="Calibri" w:hAnsi="Calibri"/>
                <w:b/>
                <w:color w:val="0755B8"/>
                <w:sz w:val="27"/>
              </w:rPr>
              <w:t>TABLE DE 5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color w:val="143451"/>
                <w:sz w:val="24"/>
              </w:rPr>
              <w:t>5 × 1 = 5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5 × 2 = 10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5 × 3 = 15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5 × 4 = 20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5 × 5 = 25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5 × 6 = 30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5 × 7 = 35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5 × 8 = 40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5 × 9 = 45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color w:val="143451"/>
                <w:sz w:val="24"/>
              </w:rPr>
              <w:t>5 × 10 = 50</w:t>
            </w:r>
          </w:p>
        </w:tc>
        <w:tc>
          <w:tcPr>
            <w:tcW w:type="dxa" w:w="3515"/>
            <w:vAlign w:val="center"/>
            <w:tcMar>
              <w:top w:w="115" w:type="dxa"/>
              <w:start w:w="110" w:type="dxa"/>
              <w:bottom w:w="115" w:type="dxa"/>
              <w:end w:w="110" w:type="dxa"/>
            </w:tcMar>
            <w:shd w:fill="FFFFFF"/>
            <w:tcBorders>
              <w:top w:val="single" w:sz="14" w:space="4" w:color="CFE2ED"/>
              <w:start w:val="single" w:sz="14" w:space="4" w:color="CFE2ED"/>
              <w:bottom w:val="single" w:sz="14" w:space="4" w:color="CFE2ED"/>
              <w:end w:val="single" w:sz="14" w:space="4" w:color="CFE2ED"/>
            </w:tcBorders>
          </w:tcPr>
          <w:p>
            <w:pPr>
              <w:spacing w:before="0" w:after="80"/>
              <w:jc w:val="center"/>
            </w:pPr>
            <w:r>
              <w:rPr>
                <w:rFonts w:ascii="Calibri" w:hAnsi="Calibri"/>
                <w:b/>
                <w:color w:val="087A71"/>
                <w:sz w:val="27"/>
              </w:rPr>
              <w:t>TABLE DE 6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color w:val="143451"/>
                <w:sz w:val="24"/>
              </w:rPr>
              <w:t>6 × 1 = 6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6 × 2 = 12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6 × 3 = 18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6 × 4 = 24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6 × 5 = 30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6 × 6 = 36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6 × 7 = 42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6 × 8 = 48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6 × 9 = 54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color w:val="143451"/>
                <w:sz w:val="24"/>
              </w:rPr>
              <w:t>6 × 10 = 60</w:t>
            </w:r>
          </w:p>
        </w:tc>
        <w:tc>
          <w:tcPr>
            <w:tcW w:type="dxa" w:w="3516"/>
            <w:vAlign w:val="center"/>
            <w:tcMar>
              <w:top w:w="115" w:type="dxa"/>
              <w:start w:w="110" w:type="dxa"/>
              <w:bottom w:w="115" w:type="dxa"/>
              <w:end w:w="110" w:type="dxa"/>
            </w:tcMar>
            <w:shd w:fill="F3F8FB"/>
            <w:tcBorders>
              <w:top w:val="single" w:sz="14" w:space="4" w:color="CFE2ED"/>
              <w:start w:val="single" w:sz="14" w:space="4" w:color="CFE2ED"/>
              <w:bottom w:val="single" w:sz="14" w:space="4" w:color="CFE2ED"/>
              <w:end w:val="single" w:sz="14" w:space="4" w:color="CFE2ED"/>
            </w:tcBorders>
          </w:tcPr>
          <w:p>
            <w:pPr>
              <w:spacing w:before="0" w:after="80"/>
              <w:jc w:val="center"/>
            </w:pPr>
            <w:r>
              <w:rPr>
                <w:rFonts w:ascii="Calibri" w:hAnsi="Calibri"/>
                <w:b/>
                <w:color w:val="E66D19"/>
                <w:sz w:val="27"/>
              </w:rPr>
              <w:t>TABLE DE 7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color w:val="143451"/>
                <w:sz w:val="24"/>
              </w:rPr>
              <w:t>7 × 1 = 7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7 × 2 = 14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7 × 3 = 21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7 × 4 = 28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7 × 5 = 35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7 × 6 = 42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7 × 7 = 49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7 × 8 = 56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7 × 9 = 63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color w:val="143451"/>
                <w:sz w:val="24"/>
              </w:rPr>
              <w:t>7 × 10 = 70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Mar>
              <w:top w:w="115" w:type="dxa"/>
              <w:start w:w="110" w:type="dxa"/>
              <w:bottom w:w="115" w:type="dxa"/>
              <w:end w:w="110" w:type="dxa"/>
            </w:tcMar>
            <w:shd w:fill="FFFFFF"/>
            <w:tcBorders>
              <w:top w:val="single" w:sz="14" w:space="4" w:color="CFE2ED"/>
              <w:start w:val="single" w:sz="14" w:space="4" w:color="CFE2ED"/>
              <w:bottom w:val="single" w:sz="14" w:space="4" w:color="CFE2ED"/>
              <w:end w:val="single" w:sz="14" w:space="4" w:color="CFE2ED"/>
            </w:tcBorders>
          </w:tcPr>
          <w:p>
            <w:pPr>
              <w:spacing w:before="0" w:after="80"/>
              <w:jc w:val="center"/>
            </w:pPr>
            <w:r>
              <w:rPr>
                <w:rFonts w:ascii="Calibri" w:hAnsi="Calibri"/>
                <w:b/>
                <w:color w:val="0755B8"/>
                <w:sz w:val="27"/>
              </w:rPr>
              <w:t>TABLE DE 8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color w:val="143451"/>
                <w:sz w:val="24"/>
              </w:rPr>
              <w:t>8 × 1 = 8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8 × 2 = 16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8 × 3 = 24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8 × 4 = 32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8 × 5 = 40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8 × 6 = 48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8 × 7 = 56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8 × 8 = 64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8 × 9 = 72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color w:val="143451"/>
                <w:sz w:val="24"/>
              </w:rPr>
              <w:t>8 × 10 = 80</w:t>
            </w:r>
          </w:p>
        </w:tc>
        <w:tc>
          <w:tcPr>
            <w:tcW w:type="dxa" w:w="3515"/>
            <w:vAlign w:val="center"/>
            <w:tcMar>
              <w:top w:w="115" w:type="dxa"/>
              <w:start w:w="110" w:type="dxa"/>
              <w:bottom w:w="115" w:type="dxa"/>
              <w:end w:w="110" w:type="dxa"/>
            </w:tcMar>
            <w:shd w:fill="F3F8FB"/>
            <w:tcBorders>
              <w:top w:val="single" w:sz="14" w:space="4" w:color="CFE2ED"/>
              <w:start w:val="single" w:sz="14" w:space="4" w:color="CFE2ED"/>
              <w:bottom w:val="single" w:sz="14" w:space="4" w:color="CFE2ED"/>
              <w:end w:val="single" w:sz="14" w:space="4" w:color="CFE2ED"/>
            </w:tcBorders>
          </w:tcPr>
          <w:p>
            <w:pPr>
              <w:spacing w:before="0" w:after="80"/>
              <w:jc w:val="center"/>
            </w:pPr>
            <w:r>
              <w:rPr>
                <w:rFonts w:ascii="Calibri" w:hAnsi="Calibri"/>
                <w:b/>
                <w:color w:val="087A71"/>
                <w:sz w:val="27"/>
              </w:rPr>
              <w:t>TABLE DE 9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color w:val="143451"/>
                <w:sz w:val="24"/>
              </w:rPr>
              <w:t>9 × 1 = 9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9 × 2 = 18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9 × 3 = 27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9 × 4 = 36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9 × 5 = 45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9 × 6 = 54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9 × 7 = 63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9 × 8 = 72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9 × 9 = 81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color w:val="143451"/>
                <w:sz w:val="24"/>
              </w:rPr>
              <w:t>9 × 10 = 90</w:t>
            </w:r>
          </w:p>
        </w:tc>
        <w:tc>
          <w:tcPr>
            <w:tcW w:type="dxa" w:w="3516"/>
            <w:vAlign w:val="center"/>
            <w:tcMar>
              <w:top w:w="115" w:type="dxa"/>
              <w:start w:w="110" w:type="dxa"/>
              <w:bottom w:w="115" w:type="dxa"/>
              <w:end w:w="110" w:type="dxa"/>
            </w:tcMar>
            <w:shd w:fill="FFFFFF"/>
            <w:tcBorders>
              <w:top w:val="single" w:sz="14" w:space="4" w:color="CFE2ED"/>
              <w:start w:val="single" w:sz="14" w:space="4" w:color="CFE2ED"/>
              <w:bottom w:val="single" w:sz="14" w:space="4" w:color="CFE2ED"/>
              <w:end w:val="single" w:sz="14" w:space="4" w:color="CFE2ED"/>
            </w:tcBorders>
          </w:tcPr>
          <w:p>
            <w:pPr>
              <w:spacing w:before="0" w:after="80"/>
              <w:jc w:val="center"/>
            </w:pPr>
            <w:r>
              <w:rPr>
                <w:rFonts w:ascii="Calibri" w:hAnsi="Calibri"/>
                <w:b/>
                <w:color w:val="E66D19"/>
                <w:sz w:val="27"/>
              </w:rPr>
              <w:t>TABLE DE 10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color w:val="143451"/>
                <w:sz w:val="24"/>
              </w:rPr>
              <w:t>10 × 1 = 10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10 × 2 = 20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10 × 3 = 30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10 × 4 = 40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10 × 5 = 50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10 × 6 = 60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10 × 7 = 70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10 × 8 = 80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 w:val="0"/>
                <w:color w:val="143451"/>
                <w:sz w:val="24"/>
              </w:rPr>
              <w:t>10 × 9 = 90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color w:val="143451"/>
                <w:sz w:val="24"/>
              </w:rPr>
              <w:t>10 × 10 = 100</w:t>
            </w:r>
          </w:p>
        </w:tc>
      </w:tr>
    </w:tbl>
    <w:p>
      <w:pPr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486000" cy="4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-defi-tab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" cy="486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/>
          <w:b/>
          <w:color w:val="506B7D"/>
          <w:sz w:val="17"/>
        </w:rPr>
        <w:t xml:space="preserve">  Scanne pour ouvrir Défi tables sur mathsgo.re</w:t>
      </w:r>
    </w:p>
    <w:sectPr w:rsidR="00FC693F" w:rsidRPr="0006063C" w:rsidSect="00034616">
      <w:footerReference w:type="default" r:id="rId11"/>
      <w:pgSz w:w="11906" w:h="16838"/>
      <w:pgMar w:top="595" w:right="680" w:bottom="567" w:left="680" w:header="283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/>
        <w:b w:val="0"/>
        <w:color w:val="506B7D"/>
        <w:sz w:val="16"/>
      </w:rPr>
      <w:t>mathsgo.re  ·  Gwenaël Bourgault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4345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 tables de multiplication</dc:title>
  <dc:subject>Fiche de révision des tables de multiplication</dc:subject>
  <dc:creator>Gwenaël Bourgault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