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0D10" w14:textId="07CADE81" w:rsidR="00623619" w:rsidRDefault="00623619" w:rsidP="00623619">
      <w:pPr>
        <w:pStyle w:val="Titre2"/>
        <w:pBdr>
          <w:bottom w:val="single" w:sz="12" w:space="6" w:color="D5D5D5"/>
        </w:pBdr>
        <w:shd w:val="clear" w:color="auto" w:fill="FCFCFC"/>
        <w:spacing w:before="0" w:beforeAutospacing="0" w:after="0" w:afterAutospacing="0"/>
        <w:rPr>
          <w:rFonts w:ascii="Georgia" w:hAnsi="Georgia"/>
          <w:b w:val="0"/>
          <w:bCs w:val="0"/>
          <w:color w:val="333333"/>
        </w:rPr>
      </w:pPr>
    </w:p>
    <w:p w14:paraId="26B6D864" w14:textId="6FA93B1F" w:rsidR="00AE28C7" w:rsidRPr="00DD21CE" w:rsidRDefault="00B05259" w:rsidP="00DD21CE">
      <w:pPr>
        <w:pStyle w:val="Titre2"/>
        <w:pBdr>
          <w:bottom w:val="single" w:sz="12" w:space="6" w:color="D5D5D5"/>
        </w:pBdr>
        <w:shd w:val="clear" w:color="auto" w:fill="FCFCFC"/>
        <w:spacing w:before="0" w:beforeAutospacing="0" w:after="0" w:afterAutospacing="0"/>
        <w:rPr>
          <w:rFonts w:ascii="Georgia" w:hAnsi="Georgia"/>
          <w:b w:val="0"/>
          <w:bCs w:val="0"/>
          <w:color w:val="333333"/>
        </w:rPr>
      </w:pPr>
      <w:r>
        <w:rPr>
          <w:noProof/>
        </w:rPr>
        <w:drawing>
          <wp:inline distT="0" distB="0" distL="0" distR="0" wp14:anchorId="515668D1" wp14:editId="75741D43">
            <wp:extent cx="4761865" cy="2907030"/>
            <wp:effectExtent l="0" t="0" r="635" b="7620"/>
            <wp:docPr id="1" name="Imag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2907030"/>
                    </a:xfrm>
                    <a:prstGeom prst="rect">
                      <a:avLst/>
                    </a:prstGeom>
                    <a:noFill/>
                    <a:ln>
                      <a:noFill/>
                    </a:ln>
                  </pic:spPr>
                </pic:pic>
              </a:graphicData>
            </a:graphic>
          </wp:inline>
        </w:drawing>
      </w:r>
    </w:p>
    <w:p w14:paraId="5E1B68CC" w14:textId="169844FA" w:rsidR="008B304F" w:rsidRDefault="007136FB">
      <w:pPr>
        <w:rPr>
          <w:b/>
          <w:bCs/>
        </w:rPr>
      </w:pPr>
      <w:r w:rsidRPr="007136FB">
        <w:rPr>
          <w:b/>
          <w:bCs/>
        </w:rPr>
        <w:t>Abstract:</w:t>
      </w:r>
    </w:p>
    <w:p w14:paraId="70BE2B5F" w14:textId="0AF67301" w:rsidR="003765DE" w:rsidRPr="00357B2D" w:rsidRDefault="007136FB" w:rsidP="00357B2D">
      <w:r w:rsidRPr="00357B2D">
        <w:t xml:space="preserve">Phishing attacks have recently posed a serious risk to the security of the </w:t>
      </w:r>
      <w:proofErr w:type="spellStart"/>
      <w:proofErr w:type="gramStart"/>
      <w:r w:rsidRPr="00357B2D">
        <w:t>internet.</w:t>
      </w:r>
      <w:r w:rsidR="006D43A6" w:rsidRPr="00357B2D">
        <w:t>A</w:t>
      </w:r>
      <w:proofErr w:type="spellEnd"/>
      <w:proofErr w:type="gramEnd"/>
      <w:r w:rsidR="006D43A6" w:rsidRPr="00357B2D">
        <w:t xml:space="preserve"> phishing attack is a type of </w:t>
      </w:r>
      <w:proofErr w:type="spellStart"/>
      <w:r w:rsidR="006D43A6" w:rsidRPr="00357B2D">
        <w:t>cyber attack</w:t>
      </w:r>
      <w:proofErr w:type="spellEnd"/>
      <w:r w:rsidR="006D43A6" w:rsidRPr="00357B2D">
        <w:t xml:space="preserve"> where the attacker attempts to trick the victim into believing that they are interacting with a legitimate entity, such as a bank, government agency, or well-known company. The attacker does this by sending the victim an email, text message, or other type of communication that contains a link or attachment. When the victim clicks on the link or opens the attachment, they are taken to a fake website or prompted to download malware that gives the attacker access to their personal information or computer </w:t>
      </w:r>
      <w:proofErr w:type="spellStart"/>
      <w:proofErr w:type="gramStart"/>
      <w:r w:rsidR="006D43A6" w:rsidRPr="00357B2D">
        <w:t>systems.Phishing</w:t>
      </w:r>
      <w:proofErr w:type="spellEnd"/>
      <w:proofErr w:type="gramEnd"/>
      <w:r w:rsidR="006D43A6" w:rsidRPr="00357B2D">
        <w:t xml:space="preserve"> attacks are often used to steal sensitive information such as login credentials, financial information, or personal identification numbers (PINs). They can also be used to spread malware or ransomware, which can cause damage to computer systems or hold data hostage until a ransom is </w:t>
      </w:r>
      <w:proofErr w:type="spellStart"/>
      <w:proofErr w:type="gramStart"/>
      <w:r w:rsidR="006D43A6" w:rsidRPr="00357B2D">
        <w:t>paid.Phishing</w:t>
      </w:r>
      <w:proofErr w:type="spellEnd"/>
      <w:proofErr w:type="gramEnd"/>
      <w:r w:rsidR="006D43A6" w:rsidRPr="00357B2D">
        <w:t xml:space="preserve"> attacks are a major threat to individuals and organizations because they are often difficult to detect and can have serious consequences. It is important to be cautious when interacting with unfamiliar emails or websites, and to use security measures such as two-factor authentication and antivirus software to protect against these types of </w:t>
      </w:r>
      <w:proofErr w:type="spellStart"/>
      <w:proofErr w:type="gramStart"/>
      <w:r w:rsidR="006D43A6" w:rsidRPr="00357B2D">
        <w:t>attacks.</w:t>
      </w:r>
      <w:r w:rsidR="003765DE" w:rsidRPr="00357B2D">
        <w:t>Deep</w:t>
      </w:r>
      <w:proofErr w:type="spellEnd"/>
      <w:proofErr w:type="gramEnd"/>
      <w:r w:rsidR="003765DE" w:rsidRPr="00357B2D">
        <w:t xml:space="preserve"> Learning is widely acknowledged as a viable remedy.</w:t>
      </w:r>
      <w:r w:rsidR="00550BBA" w:rsidRPr="00357B2D">
        <w:t xml:space="preserve"> One way that deep learning can be used for detecting phishing attacks is by training a model to classify URLs or other online communications as either legitimate or phishing attacks based on various features of the communication, such as the sender's </w:t>
      </w:r>
      <w:proofErr w:type="gramStart"/>
      <w:r w:rsidR="00550BBA" w:rsidRPr="00357B2D">
        <w:t>address  ,</w:t>
      </w:r>
      <w:proofErr w:type="gramEnd"/>
      <w:r w:rsidR="00550BBA" w:rsidRPr="00357B2D">
        <w:t xml:space="preserve"> the content of the message, or the presence of suspicious links. The model can then be used to automatically identify and flag potential phishing attacks, allowing people to protect themselves from falling victim to these scams.</w:t>
      </w:r>
      <w:r w:rsidR="00AF100D" w:rsidRPr="00357B2D">
        <w:t xml:space="preserve"> There are several datasets that can be used for training deep learning models for detecting phishing attacks </w:t>
      </w:r>
      <w:proofErr w:type="spellStart"/>
      <w:r w:rsidR="00AF100D" w:rsidRPr="00357B2D">
        <w:t>baased</w:t>
      </w:r>
      <w:proofErr w:type="spellEnd"/>
      <w:r w:rsidR="00AF100D" w:rsidRPr="00357B2D">
        <w:t xml:space="preserve"> of the most dataset as </w:t>
      </w:r>
      <w:proofErr w:type="spellStart"/>
      <w:r w:rsidR="00AF100D" w:rsidRPr="00357B2D">
        <w:t>phishTank</w:t>
      </w:r>
      <w:proofErr w:type="spellEnd"/>
      <w:r w:rsidR="00AF100D" w:rsidRPr="00357B2D">
        <w:t xml:space="preserve"> and </w:t>
      </w:r>
      <w:proofErr w:type="spellStart"/>
      <w:proofErr w:type="gramStart"/>
      <w:r w:rsidR="00AF100D" w:rsidRPr="00357B2D">
        <w:t>alexa</w:t>
      </w:r>
      <w:proofErr w:type="spellEnd"/>
      <w:r w:rsidR="00AF100D" w:rsidRPr="00357B2D">
        <w:t xml:space="preserve">  dataset</w:t>
      </w:r>
      <w:proofErr w:type="gramEnd"/>
      <w:r w:rsidR="00AF100D" w:rsidRPr="00357B2D">
        <w:t xml:space="preserve"> of URLs with a total of 11430 entries was used. </w:t>
      </w:r>
    </w:p>
    <w:p w14:paraId="68F8A7A1" w14:textId="29F6CA82" w:rsidR="00DD21CE" w:rsidRDefault="00DD21CE" w:rsidP="00DD21CE">
      <w:pPr>
        <w:rPr>
          <w:b/>
          <w:bCs/>
        </w:rPr>
      </w:pPr>
    </w:p>
    <w:p w14:paraId="7BC396D8" w14:textId="197ED076" w:rsidR="00862CB6" w:rsidRDefault="00862CB6" w:rsidP="00DD21CE">
      <w:pPr>
        <w:rPr>
          <w:b/>
          <w:bCs/>
        </w:rPr>
      </w:pPr>
    </w:p>
    <w:p w14:paraId="4CD95FBE" w14:textId="77777777" w:rsidR="00862CB6" w:rsidRDefault="00862CB6" w:rsidP="00862CB6">
      <w:pPr>
        <w:rPr>
          <w:b/>
          <w:bCs/>
        </w:rPr>
      </w:pPr>
      <w:r>
        <w:rPr>
          <w:b/>
          <w:bCs/>
        </w:rPr>
        <w:lastRenderedPageBreak/>
        <w:t>Introduction:</w:t>
      </w:r>
    </w:p>
    <w:p w14:paraId="310FF93D" w14:textId="427D6DE5" w:rsidR="00862CB6" w:rsidRDefault="007509AA" w:rsidP="00DD21CE">
      <w:pPr>
        <w:rPr>
          <w:b/>
          <w:bCs/>
        </w:rPr>
      </w:pPr>
      <w:r w:rsidRPr="007509AA">
        <w:rPr>
          <w:b/>
          <w:bCs/>
        </w:rPr>
        <w:t>Proposed Method</w:t>
      </w:r>
    </w:p>
    <w:p w14:paraId="60EDC83A" w14:textId="393CAB63" w:rsidR="007509AA" w:rsidRPr="00357B2D" w:rsidRDefault="007509AA" w:rsidP="00DD21CE">
      <w:r w:rsidRPr="00357B2D">
        <w:t>This study used a four-stage technique to accomplish its objectives. Figure 1 depicts the progression of these phases, together with the block diagram for the suggested paradigm.</w:t>
      </w:r>
    </w:p>
    <w:p w14:paraId="58D17C9A" w14:textId="77A613B5" w:rsidR="00D94044" w:rsidRDefault="007509AA" w:rsidP="00D94044">
      <w:pPr>
        <w:keepNext/>
        <w:jc w:val="center"/>
      </w:pPr>
      <w:r>
        <w:rPr>
          <w:noProof/>
        </w:rPr>
        <w:drawing>
          <wp:inline distT="0" distB="0" distL="0" distR="0" wp14:anchorId="0604665E" wp14:editId="0B7019D8">
            <wp:extent cx="2743200" cy="34909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2592" cy="3515652"/>
                    </a:xfrm>
                    <a:prstGeom prst="rect">
                      <a:avLst/>
                    </a:prstGeom>
                    <a:noFill/>
                    <a:ln>
                      <a:noFill/>
                    </a:ln>
                  </pic:spPr>
                </pic:pic>
              </a:graphicData>
            </a:graphic>
          </wp:inline>
        </w:drawing>
      </w:r>
    </w:p>
    <w:p w14:paraId="104669DC" w14:textId="2CF244FC" w:rsidR="00DD21CE" w:rsidRDefault="007509AA" w:rsidP="007509AA">
      <w:pPr>
        <w:pStyle w:val="Lgende"/>
        <w:jc w:val="center"/>
      </w:pPr>
      <w:r>
        <w:t xml:space="preserve">Figure </w:t>
      </w:r>
      <w:r w:rsidR="00270EB1">
        <w:fldChar w:fldCharType="begin"/>
      </w:r>
      <w:r w:rsidR="00270EB1">
        <w:instrText xml:space="preserve"> SEQ Figure \* ARABIC </w:instrText>
      </w:r>
      <w:r w:rsidR="00270EB1">
        <w:fldChar w:fldCharType="separate"/>
      </w:r>
      <w:r w:rsidR="00D94044">
        <w:rPr>
          <w:noProof/>
        </w:rPr>
        <w:t>1</w:t>
      </w:r>
      <w:r w:rsidR="00270EB1">
        <w:rPr>
          <w:noProof/>
        </w:rPr>
        <w:fldChar w:fldCharType="end"/>
      </w:r>
      <w:r w:rsidRPr="00876076">
        <w:t>Stages of the proposed method</w:t>
      </w:r>
    </w:p>
    <w:p w14:paraId="25B12EDD" w14:textId="77777777" w:rsidR="00D94044" w:rsidRPr="00D94044" w:rsidRDefault="00D94044" w:rsidP="00D94044"/>
    <w:p w14:paraId="4C76A228" w14:textId="6BF9FA65" w:rsidR="00B05259" w:rsidRDefault="00D94044" w:rsidP="006D43A6">
      <w:pPr>
        <w:rPr>
          <w:b/>
          <w:bCs/>
        </w:rPr>
      </w:pPr>
      <w:r w:rsidRPr="00D94044">
        <w:rPr>
          <w:b/>
          <w:bCs/>
        </w:rPr>
        <w:t>Stage 1. URL phishing dataset</w:t>
      </w:r>
    </w:p>
    <w:p w14:paraId="7007EA54" w14:textId="4C00D5AD" w:rsidR="00D94044" w:rsidRDefault="00D94044" w:rsidP="00D94044">
      <w:pPr>
        <w:rPr>
          <w:rFonts w:asciiTheme="majorHAnsi" w:hAnsiTheme="majorHAnsi" w:cstheme="majorHAnsi"/>
        </w:rPr>
      </w:pPr>
      <w:r w:rsidRPr="00D94044">
        <w:rPr>
          <w:rFonts w:asciiTheme="majorHAnsi" w:hAnsiTheme="majorHAnsi" w:cstheme="majorHAnsi"/>
        </w:rPr>
        <w:t xml:space="preserve">The phishing site predict dataset was prepared at this point. </w:t>
      </w:r>
      <w:r w:rsidRPr="00D94044">
        <w:rPr>
          <w:rFonts w:asciiTheme="majorHAnsi" w:hAnsiTheme="majorHAnsi" w:cstheme="majorHAnsi"/>
          <w:color w:val="0070C0"/>
        </w:rPr>
        <w:t xml:space="preserve">Table 2 </w:t>
      </w:r>
      <w:r w:rsidRPr="00D94044">
        <w:rPr>
          <w:rFonts w:asciiTheme="majorHAnsi" w:hAnsiTheme="majorHAnsi" w:cstheme="majorHAnsi"/>
        </w:rPr>
        <w:t>displays</w:t>
      </w:r>
      <w:r>
        <w:rPr>
          <w:rFonts w:asciiTheme="majorHAnsi" w:hAnsiTheme="majorHAnsi" w:cstheme="majorHAnsi"/>
        </w:rPr>
        <w:t xml:space="preserve"> </w:t>
      </w:r>
      <w:r w:rsidRPr="00D94044">
        <w:rPr>
          <w:rFonts w:asciiTheme="majorHAnsi" w:hAnsiTheme="majorHAnsi" w:cstheme="majorHAnsi"/>
        </w:rPr>
        <w:t>information about the data characteristics (two columns). Additionally, a portion of the data was shown as rows. The table's rows and columns were as follows:</w:t>
      </w:r>
    </w:p>
    <w:p w14:paraId="51FF353F" w14:textId="77777777" w:rsidR="00D94044" w:rsidRDefault="00D94044" w:rsidP="00D94044">
      <w:pPr>
        <w:keepNext/>
        <w:jc w:val="center"/>
      </w:pPr>
      <w:r w:rsidRPr="00D94044">
        <w:rPr>
          <w:rFonts w:asciiTheme="majorHAnsi" w:hAnsiTheme="majorHAnsi" w:cstheme="majorHAnsi"/>
          <w:noProof/>
        </w:rPr>
        <w:drawing>
          <wp:inline distT="0" distB="0" distL="0" distR="0" wp14:anchorId="33C4F1EF" wp14:editId="1F2A7893">
            <wp:extent cx="5063706" cy="1762533"/>
            <wp:effectExtent l="0" t="0" r="381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942" cy="1770969"/>
                    </a:xfrm>
                    <a:prstGeom prst="rect">
                      <a:avLst/>
                    </a:prstGeom>
                  </pic:spPr>
                </pic:pic>
              </a:graphicData>
            </a:graphic>
          </wp:inline>
        </w:drawing>
      </w:r>
    </w:p>
    <w:p w14:paraId="57121D9C" w14:textId="669C3C39" w:rsidR="00D94044" w:rsidRDefault="00D94044" w:rsidP="00D94044">
      <w:pPr>
        <w:pStyle w:val="Lgende"/>
        <w:jc w:val="center"/>
      </w:pPr>
      <w:r>
        <w:t xml:space="preserve">Figure </w:t>
      </w:r>
      <w:r w:rsidR="00270EB1">
        <w:fldChar w:fldCharType="begin"/>
      </w:r>
      <w:r w:rsidR="00270EB1">
        <w:instrText xml:space="preserve"> SEQ Fi</w:instrText>
      </w:r>
      <w:r w:rsidR="00270EB1">
        <w:instrText xml:space="preserve">gure \* ARABIC </w:instrText>
      </w:r>
      <w:r w:rsidR="00270EB1">
        <w:fldChar w:fldCharType="separate"/>
      </w:r>
      <w:r>
        <w:rPr>
          <w:noProof/>
        </w:rPr>
        <w:t>2</w:t>
      </w:r>
      <w:r w:rsidR="00270EB1">
        <w:rPr>
          <w:noProof/>
        </w:rPr>
        <w:fldChar w:fldCharType="end"/>
      </w:r>
      <w:r w:rsidRPr="00D45322">
        <w:t>Dataset sample records</w:t>
      </w:r>
    </w:p>
    <w:p w14:paraId="1A62439E" w14:textId="77777777" w:rsidR="00373762" w:rsidRPr="00373762" w:rsidRDefault="00373762" w:rsidP="00D94044">
      <w:pPr>
        <w:rPr>
          <w:b/>
          <w:bCs/>
        </w:rPr>
      </w:pPr>
      <w:r w:rsidRPr="00373762">
        <w:rPr>
          <w:b/>
          <w:bCs/>
        </w:rPr>
        <w:lastRenderedPageBreak/>
        <w:t>Stage 1. URL phishing dataset</w:t>
      </w:r>
      <w:r w:rsidRPr="00373762">
        <w:rPr>
          <w:b/>
          <w:bCs/>
        </w:rPr>
        <w:t xml:space="preserve"> </w:t>
      </w:r>
    </w:p>
    <w:p w14:paraId="169F4135" w14:textId="2DD7F1B5" w:rsidR="00373762" w:rsidRDefault="00373762" w:rsidP="00373762">
      <w:r w:rsidRPr="00373762">
        <w:t xml:space="preserve">The phishing site predict dataset was prepared at this point. The specifics of the data attributes are </w:t>
      </w:r>
      <w:r w:rsidRPr="00373762">
        <w:rPr>
          <w:color w:val="ED7D31" w:themeColor="accent2"/>
        </w:rPr>
        <w:t>shown in Table 2</w:t>
      </w:r>
      <w:r w:rsidRPr="00373762">
        <w:t>. (</w:t>
      </w:r>
      <w:proofErr w:type="gramStart"/>
      <w:r w:rsidRPr="00373762">
        <w:t>two</w:t>
      </w:r>
      <w:proofErr w:type="gramEnd"/>
      <w:r w:rsidRPr="00373762">
        <w:t xml:space="preserve"> columns). Additionally, a portion of the data was shown as rows. The table's rows and columns were as follows:</w:t>
      </w:r>
    </w:p>
    <w:p w14:paraId="255FDC57" w14:textId="60F1F77C" w:rsidR="00991750" w:rsidRDefault="00067743" w:rsidP="00965C57">
      <w:pPr>
        <w:pStyle w:val="Paragraphedeliste"/>
        <w:numPr>
          <w:ilvl w:val="0"/>
          <w:numId w:val="2"/>
        </w:numPr>
      </w:pPr>
      <w:r>
        <w:t xml:space="preserve">The URL column: contained </w:t>
      </w:r>
      <w:r w:rsidR="00965C57" w:rsidRPr="003C1899">
        <w:rPr>
          <w:rStyle w:val="lev"/>
          <w:rFonts w:ascii="Arial" w:hAnsi="Arial" w:cs="Arial"/>
          <w:b w:val="0"/>
          <w:bCs w:val="0"/>
          <w:sz w:val="21"/>
          <w:szCs w:val="21"/>
          <w:shd w:val="clear" w:color="auto" w:fill="FFFFFF"/>
        </w:rPr>
        <w:t>87 Features</w:t>
      </w:r>
      <w:r w:rsidR="00965C57">
        <w:rPr>
          <w:rFonts w:ascii="Arial" w:hAnsi="Arial" w:cs="Arial"/>
          <w:sz w:val="21"/>
          <w:szCs w:val="21"/>
          <w:shd w:val="clear" w:color="auto" w:fill="FFFFFF"/>
        </w:rPr>
        <w:t xml:space="preserve"> around </w:t>
      </w:r>
      <w:proofErr w:type="gramStart"/>
      <w:r w:rsidR="00965C57">
        <w:rPr>
          <w:rFonts w:ascii="Arial" w:hAnsi="Arial" w:cs="Arial"/>
          <w:sz w:val="21"/>
          <w:szCs w:val="21"/>
          <w:shd w:val="clear" w:color="auto" w:fill="FFFFFF"/>
        </w:rPr>
        <w:t>URL ,</w:t>
      </w:r>
      <w:proofErr w:type="gramEnd"/>
      <w:r w:rsidR="00965C57">
        <w:rPr>
          <w:rFonts w:ascii="Arial" w:hAnsi="Arial" w:cs="Arial"/>
          <w:sz w:val="21"/>
          <w:szCs w:val="21"/>
          <w:shd w:val="clear" w:color="auto" w:fill="FFFFFF"/>
        </w:rPr>
        <w:t> </w:t>
      </w:r>
      <w:r w:rsidR="00965C57" w:rsidRPr="003C1899">
        <w:rPr>
          <w:rStyle w:val="lev"/>
          <w:rFonts w:ascii="Arial" w:hAnsi="Arial" w:cs="Arial"/>
          <w:b w:val="0"/>
          <w:bCs w:val="0"/>
          <w:sz w:val="21"/>
          <w:szCs w:val="21"/>
          <w:shd w:val="clear" w:color="auto" w:fill="FFFFFF"/>
        </w:rPr>
        <w:t>all Numerical</w:t>
      </w:r>
      <w:r w:rsidR="00965C57">
        <w:rPr>
          <w:rFonts w:ascii="Arial" w:hAnsi="Arial" w:cs="Arial"/>
          <w:sz w:val="21"/>
          <w:szCs w:val="21"/>
          <w:shd w:val="clear" w:color="auto" w:fill="FFFFFF"/>
        </w:rPr>
        <w:t> ,are from three different classes</w:t>
      </w:r>
      <w:r>
        <w:t>.</w:t>
      </w:r>
    </w:p>
    <w:p w14:paraId="35705996" w14:textId="2FCFF874" w:rsidR="00965C57" w:rsidRDefault="00965C57" w:rsidP="00965C57">
      <w:pPr>
        <w:shd w:val="clear" w:color="auto" w:fill="FFFFFF"/>
        <w:spacing w:before="100" w:beforeAutospacing="1" w:after="60" w:line="240" w:lineRule="auto"/>
        <w:ind w:left="720"/>
        <w:rPr>
          <w:rFonts w:ascii="Arial" w:eastAsia="Times New Roman" w:hAnsi="Arial" w:cs="Arial"/>
          <w:sz w:val="21"/>
          <w:szCs w:val="21"/>
        </w:rPr>
      </w:pPr>
      <w:r>
        <w:t>-</w:t>
      </w:r>
      <w:r w:rsidRPr="00965C57">
        <w:rPr>
          <w:rFonts w:ascii="Arial" w:hAnsi="Arial" w:cs="Arial"/>
          <w:sz w:val="21"/>
          <w:szCs w:val="21"/>
        </w:rPr>
        <w:t xml:space="preserve"> </w:t>
      </w:r>
      <w:r w:rsidRPr="00965C57">
        <w:rPr>
          <w:rFonts w:ascii="Arial" w:eastAsia="Times New Roman" w:hAnsi="Arial" w:cs="Arial"/>
          <w:sz w:val="21"/>
          <w:szCs w:val="21"/>
        </w:rPr>
        <w:t>56 extracted from the Structure and Syntax of URLs (fields starting with</w:t>
      </w:r>
      <w:r>
        <w:rPr>
          <w:rFonts w:ascii="Arial" w:eastAsia="Times New Roman" w:hAnsi="Arial" w:cs="Arial"/>
          <w:sz w:val="21"/>
          <w:szCs w:val="21"/>
        </w:rPr>
        <w:t xml:space="preserve"> </w:t>
      </w:r>
      <w:proofErr w:type="spellStart"/>
      <w:r w:rsidRPr="00965C57">
        <w:rPr>
          <w:rFonts w:ascii="Arial" w:eastAsia="Times New Roman" w:hAnsi="Arial" w:cs="Arial"/>
          <w:i/>
          <w:iCs/>
          <w:sz w:val="21"/>
          <w:szCs w:val="21"/>
        </w:rPr>
        <w:t>nb</w:t>
      </w:r>
      <w:proofErr w:type="spellEnd"/>
      <w:proofErr w:type="gramStart"/>
      <w:r w:rsidRPr="00965C57">
        <w:rPr>
          <w:rFonts w:ascii="Arial" w:eastAsia="Times New Roman" w:hAnsi="Arial" w:cs="Arial"/>
          <w:i/>
          <w:iCs/>
          <w:sz w:val="21"/>
          <w:szCs w:val="21"/>
        </w:rPr>
        <w:t>_</w:t>
      </w:r>
      <w:r w:rsidRPr="00965C57">
        <w:rPr>
          <w:rFonts w:ascii="Arial" w:eastAsia="Times New Roman" w:hAnsi="Arial" w:cs="Arial"/>
          <w:sz w:val="21"/>
          <w:szCs w:val="21"/>
        </w:rPr>
        <w:t> ,</w:t>
      </w:r>
      <w:proofErr w:type="gramEnd"/>
      <w:r w:rsidRPr="00965C57">
        <w:rPr>
          <w:rFonts w:ascii="Arial" w:eastAsia="Times New Roman" w:hAnsi="Arial" w:cs="Arial"/>
          <w:sz w:val="21"/>
          <w:szCs w:val="21"/>
        </w:rPr>
        <w:t> </w:t>
      </w:r>
      <w:r w:rsidRPr="00965C57">
        <w:rPr>
          <w:rFonts w:ascii="Arial" w:eastAsia="Times New Roman" w:hAnsi="Arial" w:cs="Arial"/>
          <w:i/>
          <w:iCs/>
          <w:sz w:val="21"/>
          <w:szCs w:val="21"/>
        </w:rPr>
        <w:t>shortest/longest</w:t>
      </w:r>
      <w:r w:rsidRPr="00965C57">
        <w:rPr>
          <w:rFonts w:ascii="Arial" w:eastAsia="Times New Roman" w:hAnsi="Arial" w:cs="Arial"/>
          <w:sz w:val="21"/>
          <w:szCs w:val="21"/>
        </w:rPr>
        <w:t> , </w:t>
      </w:r>
      <w:r w:rsidRPr="00965C57">
        <w:rPr>
          <w:rFonts w:ascii="Arial" w:eastAsia="Times New Roman" w:hAnsi="Arial" w:cs="Arial"/>
          <w:i/>
          <w:iCs/>
          <w:sz w:val="21"/>
          <w:szCs w:val="21"/>
        </w:rPr>
        <w:t>ratio/length</w:t>
      </w:r>
      <w:r w:rsidRPr="00965C57">
        <w:rPr>
          <w:rFonts w:ascii="Arial" w:eastAsia="Times New Roman" w:hAnsi="Arial" w:cs="Arial"/>
          <w:sz w:val="21"/>
          <w:szCs w:val="21"/>
        </w:rPr>
        <w:t> </w:t>
      </w:r>
      <w:proofErr w:type="spellStart"/>
      <w:r w:rsidRPr="00965C57">
        <w:rPr>
          <w:rFonts w:ascii="Arial" w:eastAsia="Times New Roman" w:hAnsi="Arial" w:cs="Arial"/>
          <w:sz w:val="21"/>
          <w:szCs w:val="21"/>
        </w:rPr>
        <w:t>etc</w:t>
      </w:r>
      <w:proofErr w:type="spellEnd"/>
      <w:r w:rsidRPr="00965C57">
        <w:rPr>
          <w:rFonts w:ascii="Arial" w:eastAsia="Times New Roman" w:hAnsi="Arial" w:cs="Arial"/>
          <w:sz w:val="21"/>
          <w:szCs w:val="21"/>
        </w:rPr>
        <w:t>)</w:t>
      </w:r>
    </w:p>
    <w:p w14:paraId="1E1787EE" w14:textId="587B38DB" w:rsidR="00965C57" w:rsidRDefault="00965C57" w:rsidP="00965C57">
      <w:pPr>
        <w:shd w:val="clear" w:color="auto" w:fill="FFFFFF"/>
        <w:spacing w:before="100" w:beforeAutospacing="1" w:after="60" w:line="240" w:lineRule="auto"/>
        <w:ind w:left="720"/>
        <w:rPr>
          <w:rFonts w:ascii="Arial" w:eastAsia="Times New Roman" w:hAnsi="Arial" w:cs="Arial"/>
          <w:sz w:val="21"/>
          <w:szCs w:val="21"/>
        </w:rPr>
      </w:pPr>
      <w:r>
        <w:rPr>
          <w:rFonts w:ascii="Arial" w:eastAsia="Times New Roman" w:hAnsi="Arial" w:cs="Arial"/>
          <w:sz w:val="21"/>
          <w:szCs w:val="21"/>
        </w:rPr>
        <w:t>-</w:t>
      </w:r>
      <w:r w:rsidRPr="00965C57">
        <w:rPr>
          <w:rFonts w:ascii="Arial" w:hAnsi="Arial" w:cs="Arial"/>
          <w:sz w:val="21"/>
          <w:szCs w:val="21"/>
        </w:rPr>
        <w:t xml:space="preserve"> </w:t>
      </w:r>
      <w:r w:rsidRPr="00965C57">
        <w:rPr>
          <w:rFonts w:ascii="Arial" w:eastAsia="Times New Roman" w:hAnsi="Arial" w:cs="Arial"/>
          <w:sz w:val="21"/>
          <w:szCs w:val="21"/>
        </w:rPr>
        <w:t>24 extracted from the Content of their correspondent pages</w:t>
      </w:r>
    </w:p>
    <w:p w14:paraId="116DE597" w14:textId="6610C9DF" w:rsidR="00965C57" w:rsidRDefault="00965C57" w:rsidP="00C00C8D">
      <w:pPr>
        <w:shd w:val="clear" w:color="auto" w:fill="FFFFFF"/>
        <w:spacing w:before="100" w:beforeAutospacing="1" w:after="60" w:line="240" w:lineRule="auto"/>
        <w:ind w:left="720"/>
        <w:rPr>
          <w:rFonts w:ascii="Arial" w:eastAsia="Times New Roman" w:hAnsi="Arial" w:cs="Arial"/>
          <w:sz w:val="21"/>
          <w:szCs w:val="21"/>
        </w:rPr>
      </w:pPr>
      <w:r>
        <w:rPr>
          <w:rFonts w:ascii="Arial" w:eastAsia="Times New Roman" w:hAnsi="Arial" w:cs="Arial"/>
          <w:sz w:val="21"/>
          <w:szCs w:val="21"/>
        </w:rPr>
        <w:t>-</w:t>
      </w:r>
      <w:r w:rsidRPr="00965C57">
        <w:rPr>
          <w:rFonts w:ascii="Arial" w:hAnsi="Arial" w:cs="Arial"/>
          <w:sz w:val="21"/>
          <w:szCs w:val="21"/>
        </w:rPr>
        <w:t xml:space="preserve"> </w:t>
      </w:r>
      <w:r w:rsidRPr="00965C57">
        <w:rPr>
          <w:rFonts w:ascii="Arial" w:eastAsia="Times New Roman" w:hAnsi="Arial" w:cs="Arial"/>
          <w:sz w:val="21"/>
          <w:szCs w:val="21"/>
        </w:rPr>
        <w:t>7 are extracted by querying External Services</w:t>
      </w:r>
    </w:p>
    <w:p w14:paraId="2D1D613B" w14:textId="77777777" w:rsidR="00C00C8D" w:rsidRPr="00C00C8D" w:rsidRDefault="00C00C8D" w:rsidP="00C00C8D">
      <w:pPr>
        <w:shd w:val="clear" w:color="auto" w:fill="FFFFFF"/>
        <w:spacing w:before="100" w:beforeAutospacing="1" w:after="60" w:line="240" w:lineRule="auto"/>
        <w:ind w:left="720"/>
        <w:rPr>
          <w:rFonts w:ascii="Arial" w:eastAsia="Times New Roman" w:hAnsi="Arial" w:cs="Arial"/>
          <w:sz w:val="21"/>
          <w:szCs w:val="21"/>
        </w:rPr>
      </w:pPr>
    </w:p>
    <w:p w14:paraId="3D781821" w14:textId="5E0AEE82" w:rsidR="00067743" w:rsidRDefault="00067743" w:rsidP="00373762">
      <w:pPr>
        <w:pStyle w:val="Paragraphedeliste"/>
        <w:numPr>
          <w:ilvl w:val="0"/>
          <w:numId w:val="2"/>
        </w:numPr>
      </w:pPr>
      <w:r>
        <w:t>The Label column: contained the corresponding URL detection—</w:t>
      </w:r>
      <w:r w:rsidR="00991750">
        <w:t xml:space="preserve">phishing </w:t>
      </w:r>
      <w:r>
        <w:t>or</w:t>
      </w:r>
      <w:r w:rsidR="00991750" w:rsidRPr="00991750">
        <w:t xml:space="preserve"> </w:t>
      </w:r>
      <w:r w:rsidR="00991750" w:rsidRPr="00991750">
        <w:t>legitimate</w:t>
      </w:r>
      <w:r>
        <w:t>.</w:t>
      </w:r>
    </w:p>
    <w:p w14:paraId="646CD4E1" w14:textId="2C14AA98" w:rsidR="00373762" w:rsidRDefault="00373762" w:rsidP="00373762">
      <w:pPr>
        <w:rPr>
          <w:b/>
          <w:bCs/>
        </w:rPr>
      </w:pPr>
      <w:r w:rsidRPr="00373762">
        <w:rPr>
          <w:b/>
          <w:bCs/>
        </w:rPr>
        <w:t>Stage 2. Data preparation</w:t>
      </w:r>
    </w:p>
    <w:p w14:paraId="2FE1624F" w14:textId="47FF836C" w:rsidR="00373762" w:rsidRDefault="003C1899" w:rsidP="00373762">
      <w:r w:rsidRPr="003C1899">
        <w:t>The phishing site predict dataset was prepared at this point. The specifics of the data attributes are shown in Table 2. (</w:t>
      </w:r>
      <w:proofErr w:type="gramStart"/>
      <w:r w:rsidRPr="003C1899">
        <w:t>two</w:t>
      </w:r>
      <w:proofErr w:type="gramEnd"/>
      <w:r w:rsidRPr="003C1899">
        <w:t xml:space="preserve"> columns). Additionally, a portion of the data was shown as rows. The table's rows and columns were as follows:</w:t>
      </w:r>
    </w:p>
    <w:p w14:paraId="3061A46C" w14:textId="3BC06E9D" w:rsidR="003C1899" w:rsidRDefault="003C1899" w:rsidP="00373762">
      <w:r w:rsidRPr="003C1899">
        <w:t>Python is used to carry out all of the data pre-processing. The following summarizes the model's chosen dataset pre-processing:</w:t>
      </w:r>
    </w:p>
    <w:p w14:paraId="6060432B" w14:textId="77777777" w:rsidR="003C1899" w:rsidRDefault="003C1899" w:rsidP="00373762"/>
    <w:p w14:paraId="4BF3187E" w14:textId="77777777" w:rsidR="003C1899" w:rsidRPr="003C1899" w:rsidRDefault="003C1899" w:rsidP="00373762"/>
    <w:p w14:paraId="0911A9C6" w14:textId="77777777" w:rsidR="00373762" w:rsidRPr="00373762" w:rsidRDefault="00373762" w:rsidP="00373762">
      <w:pPr>
        <w:pStyle w:val="Paragraphedeliste"/>
        <w:rPr>
          <w:b/>
          <w:bCs/>
        </w:rPr>
      </w:pPr>
    </w:p>
    <w:p w14:paraId="7F840783" w14:textId="71F26985" w:rsidR="00965C57" w:rsidRDefault="00965C57" w:rsidP="00C00C8D">
      <w:pPr>
        <w:spacing w:after="0" w:line="240" w:lineRule="auto"/>
        <w:rPr>
          <w:rFonts w:ascii="Arial" w:eastAsia="Times New Roman" w:hAnsi="Arial" w:cs="Arial"/>
          <w:sz w:val="21"/>
          <w:szCs w:val="21"/>
        </w:rPr>
      </w:pPr>
      <w:r>
        <w:rPr>
          <w:rFonts w:ascii="Arial" w:eastAsia="Times New Roman" w:hAnsi="Arial" w:cs="Arial"/>
          <w:sz w:val="21"/>
          <w:szCs w:val="21"/>
          <w:shd w:val="clear" w:color="auto" w:fill="FFFFFF"/>
        </w:rPr>
        <w:t xml:space="preserve">           </w:t>
      </w:r>
    </w:p>
    <w:p w14:paraId="22D088ED" w14:textId="77777777" w:rsidR="00C00C8D" w:rsidRPr="00965C57" w:rsidRDefault="00C00C8D" w:rsidP="00C00C8D">
      <w:pPr>
        <w:shd w:val="clear" w:color="auto" w:fill="FFFFFF"/>
        <w:spacing w:before="100" w:beforeAutospacing="1" w:after="60" w:line="240" w:lineRule="auto"/>
        <w:ind w:left="720"/>
        <w:rPr>
          <w:rFonts w:ascii="Arial" w:eastAsia="Times New Roman" w:hAnsi="Arial" w:cs="Arial"/>
          <w:sz w:val="21"/>
          <w:szCs w:val="21"/>
        </w:rPr>
      </w:pPr>
    </w:p>
    <w:p w14:paraId="55C990E6" w14:textId="77777777" w:rsidR="00965C57" w:rsidRPr="00965C57" w:rsidRDefault="00965C57" w:rsidP="00965C57">
      <w:pPr>
        <w:spacing w:after="0" w:line="240" w:lineRule="auto"/>
        <w:rPr>
          <w:rFonts w:ascii="Times New Roman" w:eastAsia="Times New Roman" w:hAnsi="Times New Roman" w:cs="Times New Roman"/>
          <w:sz w:val="24"/>
          <w:szCs w:val="24"/>
        </w:rPr>
      </w:pPr>
    </w:p>
    <w:p w14:paraId="1065941C" w14:textId="77777777" w:rsidR="00D94044" w:rsidRPr="00D94044" w:rsidRDefault="00D94044" w:rsidP="00D94044">
      <w:pPr>
        <w:rPr>
          <w:b/>
          <w:bCs/>
        </w:rPr>
      </w:pPr>
    </w:p>
    <w:sectPr w:rsidR="00D94044" w:rsidRPr="00D9404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5293D"/>
    <w:multiLevelType w:val="multilevel"/>
    <w:tmpl w:val="7E04D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97AB5"/>
    <w:multiLevelType w:val="multilevel"/>
    <w:tmpl w:val="7BCC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13180"/>
    <w:multiLevelType w:val="multilevel"/>
    <w:tmpl w:val="92B6D4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927E0"/>
    <w:multiLevelType w:val="hybridMultilevel"/>
    <w:tmpl w:val="066A54BA"/>
    <w:lvl w:ilvl="0" w:tplc="D40C8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538FE"/>
    <w:multiLevelType w:val="multilevel"/>
    <w:tmpl w:val="2A3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5D1050"/>
    <w:multiLevelType w:val="multilevel"/>
    <w:tmpl w:val="23C45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D2"/>
    <w:rsid w:val="00067743"/>
    <w:rsid w:val="000D1E6D"/>
    <w:rsid w:val="00124DCB"/>
    <w:rsid w:val="00246593"/>
    <w:rsid w:val="00270EB1"/>
    <w:rsid w:val="00322674"/>
    <w:rsid w:val="00357B2D"/>
    <w:rsid w:val="00373762"/>
    <w:rsid w:val="003765DE"/>
    <w:rsid w:val="003C1899"/>
    <w:rsid w:val="00550BBA"/>
    <w:rsid w:val="00623619"/>
    <w:rsid w:val="006D43A6"/>
    <w:rsid w:val="007136FB"/>
    <w:rsid w:val="007509AA"/>
    <w:rsid w:val="00862CB6"/>
    <w:rsid w:val="00891E97"/>
    <w:rsid w:val="008B304F"/>
    <w:rsid w:val="008E2E1B"/>
    <w:rsid w:val="008F22D2"/>
    <w:rsid w:val="00965C57"/>
    <w:rsid w:val="00991750"/>
    <w:rsid w:val="009F0056"/>
    <w:rsid w:val="00AB2ADE"/>
    <w:rsid w:val="00AE28C7"/>
    <w:rsid w:val="00AF100D"/>
    <w:rsid w:val="00B05259"/>
    <w:rsid w:val="00B92337"/>
    <w:rsid w:val="00C00C8D"/>
    <w:rsid w:val="00C82D1C"/>
    <w:rsid w:val="00C94085"/>
    <w:rsid w:val="00D94044"/>
    <w:rsid w:val="00DD21CE"/>
    <w:rsid w:val="00E32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B05F"/>
  <w15:chartTrackingRefBased/>
  <w15:docId w15:val="{FFA9740D-AB72-4F9B-9E9D-5B973B6F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E2E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623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236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E2E1B"/>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semiHidden/>
    <w:rsid w:val="0062361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2361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23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mall-caps">
    <w:name w:val="u-small-caps"/>
    <w:basedOn w:val="Policepardfaut"/>
    <w:rsid w:val="00623619"/>
  </w:style>
  <w:style w:type="paragraph" w:styleId="Lgende">
    <w:name w:val="caption"/>
    <w:basedOn w:val="Normal"/>
    <w:next w:val="Normal"/>
    <w:uiPriority w:val="35"/>
    <w:unhideWhenUsed/>
    <w:qFormat/>
    <w:rsid w:val="007509AA"/>
    <w:pPr>
      <w:spacing w:after="200" w:line="240" w:lineRule="auto"/>
    </w:pPr>
    <w:rPr>
      <w:i/>
      <w:iCs/>
      <w:color w:val="44546A" w:themeColor="text2"/>
      <w:sz w:val="18"/>
      <w:szCs w:val="18"/>
    </w:rPr>
  </w:style>
  <w:style w:type="paragraph" w:styleId="Paragraphedeliste">
    <w:name w:val="List Paragraph"/>
    <w:basedOn w:val="Normal"/>
    <w:uiPriority w:val="34"/>
    <w:qFormat/>
    <w:rsid w:val="00067743"/>
    <w:pPr>
      <w:ind w:left="720"/>
      <w:contextualSpacing/>
    </w:pPr>
  </w:style>
  <w:style w:type="character" w:styleId="lev">
    <w:name w:val="Strong"/>
    <w:basedOn w:val="Policepardfaut"/>
    <w:uiPriority w:val="22"/>
    <w:qFormat/>
    <w:rsid w:val="00965C57"/>
    <w:rPr>
      <w:b/>
      <w:bCs/>
    </w:rPr>
  </w:style>
  <w:style w:type="character" w:styleId="Accentuation">
    <w:name w:val="Emphasis"/>
    <w:basedOn w:val="Policepardfaut"/>
    <w:uiPriority w:val="20"/>
    <w:qFormat/>
    <w:rsid w:val="00965C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1640">
      <w:bodyDiv w:val="1"/>
      <w:marLeft w:val="0"/>
      <w:marRight w:val="0"/>
      <w:marTop w:val="0"/>
      <w:marBottom w:val="0"/>
      <w:divBdr>
        <w:top w:val="none" w:sz="0" w:space="0" w:color="auto"/>
        <w:left w:val="none" w:sz="0" w:space="0" w:color="auto"/>
        <w:bottom w:val="none" w:sz="0" w:space="0" w:color="auto"/>
        <w:right w:val="none" w:sz="0" w:space="0" w:color="auto"/>
      </w:divBdr>
    </w:div>
    <w:div w:id="220211298">
      <w:bodyDiv w:val="1"/>
      <w:marLeft w:val="0"/>
      <w:marRight w:val="0"/>
      <w:marTop w:val="0"/>
      <w:marBottom w:val="0"/>
      <w:divBdr>
        <w:top w:val="none" w:sz="0" w:space="0" w:color="auto"/>
        <w:left w:val="none" w:sz="0" w:space="0" w:color="auto"/>
        <w:bottom w:val="none" w:sz="0" w:space="0" w:color="auto"/>
        <w:right w:val="none" w:sz="0" w:space="0" w:color="auto"/>
      </w:divBdr>
    </w:div>
    <w:div w:id="431511896">
      <w:bodyDiv w:val="1"/>
      <w:marLeft w:val="0"/>
      <w:marRight w:val="0"/>
      <w:marTop w:val="0"/>
      <w:marBottom w:val="0"/>
      <w:divBdr>
        <w:top w:val="none" w:sz="0" w:space="0" w:color="auto"/>
        <w:left w:val="none" w:sz="0" w:space="0" w:color="auto"/>
        <w:bottom w:val="none" w:sz="0" w:space="0" w:color="auto"/>
        <w:right w:val="none" w:sz="0" w:space="0" w:color="auto"/>
      </w:divBdr>
    </w:div>
    <w:div w:id="551697248">
      <w:bodyDiv w:val="1"/>
      <w:marLeft w:val="0"/>
      <w:marRight w:val="0"/>
      <w:marTop w:val="0"/>
      <w:marBottom w:val="0"/>
      <w:divBdr>
        <w:top w:val="none" w:sz="0" w:space="0" w:color="auto"/>
        <w:left w:val="none" w:sz="0" w:space="0" w:color="auto"/>
        <w:bottom w:val="none" w:sz="0" w:space="0" w:color="auto"/>
        <w:right w:val="none" w:sz="0" w:space="0" w:color="auto"/>
      </w:divBdr>
    </w:div>
    <w:div w:id="659236430">
      <w:bodyDiv w:val="1"/>
      <w:marLeft w:val="0"/>
      <w:marRight w:val="0"/>
      <w:marTop w:val="0"/>
      <w:marBottom w:val="0"/>
      <w:divBdr>
        <w:top w:val="none" w:sz="0" w:space="0" w:color="auto"/>
        <w:left w:val="none" w:sz="0" w:space="0" w:color="auto"/>
        <w:bottom w:val="none" w:sz="0" w:space="0" w:color="auto"/>
        <w:right w:val="none" w:sz="0" w:space="0" w:color="auto"/>
      </w:divBdr>
    </w:div>
    <w:div w:id="1291789715">
      <w:bodyDiv w:val="1"/>
      <w:marLeft w:val="0"/>
      <w:marRight w:val="0"/>
      <w:marTop w:val="0"/>
      <w:marBottom w:val="0"/>
      <w:divBdr>
        <w:top w:val="none" w:sz="0" w:space="0" w:color="auto"/>
        <w:left w:val="none" w:sz="0" w:space="0" w:color="auto"/>
        <w:bottom w:val="none" w:sz="0" w:space="0" w:color="auto"/>
        <w:right w:val="none" w:sz="0" w:space="0" w:color="auto"/>
      </w:divBdr>
    </w:div>
    <w:div w:id="1431584914">
      <w:bodyDiv w:val="1"/>
      <w:marLeft w:val="0"/>
      <w:marRight w:val="0"/>
      <w:marTop w:val="0"/>
      <w:marBottom w:val="0"/>
      <w:divBdr>
        <w:top w:val="none" w:sz="0" w:space="0" w:color="auto"/>
        <w:left w:val="none" w:sz="0" w:space="0" w:color="auto"/>
        <w:bottom w:val="none" w:sz="0" w:space="0" w:color="auto"/>
        <w:right w:val="none" w:sz="0" w:space="0" w:color="auto"/>
      </w:divBdr>
    </w:div>
    <w:div w:id="1551381098">
      <w:bodyDiv w:val="1"/>
      <w:marLeft w:val="0"/>
      <w:marRight w:val="0"/>
      <w:marTop w:val="0"/>
      <w:marBottom w:val="0"/>
      <w:divBdr>
        <w:top w:val="none" w:sz="0" w:space="0" w:color="auto"/>
        <w:left w:val="none" w:sz="0" w:space="0" w:color="auto"/>
        <w:bottom w:val="none" w:sz="0" w:space="0" w:color="auto"/>
        <w:right w:val="none" w:sz="0" w:space="0" w:color="auto"/>
      </w:divBdr>
    </w:div>
    <w:div w:id="1764691278">
      <w:bodyDiv w:val="1"/>
      <w:marLeft w:val="0"/>
      <w:marRight w:val="0"/>
      <w:marTop w:val="0"/>
      <w:marBottom w:val="0"/>
      <w:divBdr>
        <w:top w:val="none" w:sz="0" w:space="0" w:color="auto"/>
        <w:left w:val="none" w:sz="0" w:space="0" w:color="auto"/>
        <w:bottom w:val="none" w:sz="0" w:space="0" w:color="auto"/>
        <w:right w:val="none" w:sz="0" w:space="0" w:color="auto"/>
      </w:divBdr>
    </w:div>
    <w:div w:id="1794444308">
      <w:bodyDiv w:val="1"/>
      <w:marLeft w:val="0"/>
      <w:marRight w:val="0"/>
      <w:marTop w:val="0"/>
      <w:marBottom w:val="0"/>
      <w:divBdr>
        <w:top w:val="none" w:sz="0" w:space="0" w:color="auto"/>
        <w:left w:val="none" w:sz="0" w:space="0" w:color="auto"/>
        <w:bottom w:val="none" w:sz="0" w:space="0" w:color="auto"/>
        <w:right w:val="none" w:sz="0" w:space="0" w:color="auto"/>
      </w:divBdr>
    </w:div>
    <w:div w:id="1894389770">
      <w:bodyDiv w:val="1"/>
      <w:marLeft w:val="0"/>
      <w:marRight w:val="0"/>
      <w:marTop w:val="0"/>
      <w:marBottom w:val="0"/>
      <w:divBdr>
        <w:top w:val="none" w:sz="0" w:space="0" w:color="auto"/>
        <w:left w:val="none" w:sz="0" w:space="0" w:color="auto"/>
        <w:bottom w:val="none" w:sz="0" w:space="0" w:color="auto"/>
        <w:right w:val="none" w:sz="0" w:space="0" w:color="auto"/>
      </w:divBdr>
    </w:div>
    <w:div w:id="1933052294">
      <w:bodyDiv w:val="1"/>
      <w:marLeft w:val="0"/>
      <w:marRight w:val="0"/>
      <w:marTop w:val="0"/>
      <w:marBottom w:val="0"/>
      <w:divBdr>
        <w:top w:val="none" w:sz="0" w:space="0" w:color="auto"/>
        <w:left w:val="none" w:sz="0" w:space="0" w:color="auto"/>
        <w:bottom w:val="none" w:sz="0" w:space="0" w:color="auto"/>
        <w:right w:val="none" w:sz="0" w:space="0" w:color="auto"/>
      </w:divBdr>
    </w:div>
    <w:div w:id="1950894848">
      <w:bodyDiv w:val="1"/>
      <w:marLeft w:val="0"/>
      <w:marRight w:val="0"/>
      <w:marTop w:val="0"/>
      <w:marBottom w:val="0"/>
      <w:divBdr>
        <w:top w:val="none" w:sz="0" w:space="0" w:color="auto"/>
        <w:left w:val="none" w:sz="0" w:space="0" w:color="auto"/>
        <w:bottom w:val="none" w:sz="0" w:space="0" w:color="auto"/>
        <w:right w:val="none" w:sz="0" w:space="0" w:color="auto"/>
      </w:divBdr>
    </w:div>
    <w:div w:id="2036223145">
      <w:bodyDiv w:val="1"/>
      <w:marLeft w:val="0"/>
      <w:marRight w:val="0"/>
      <w:marTop w:val="0"/>
      <w:marBottom w:val="0"/>
      <w:divBdr>
        <w:top w:val="none" w:sz="0" w:space="0" w:color="auto"/>
        <w:left w:val="none" w:sz="0" w:space="0" w:color="auto"/>
        <w:bottom w:val="none" w:sz="0" w:space="0" w:color="auto"/>
        <w:right w:val="none" w:sz="0" w:space="0" w:color="auto"/>
      </w:divBdr>
    </w:div>
    <w:div w:id="2077122316">
      <w:bodyDiv w:val="1"/>
      <w:marLeft w:val="0"/>
      <w:marRight w:val="0"/>
      <w:marTop w:val="0"/>
      <w:marBottom w:val="0"/>
      <w:divBdr>
        <w:top w:val="none" w:sz="0" w:space="0" w:color="auto"/>
        <w:left w:val="none" w:sz="0" w:space="0" w:color="auto"/>
        <w:bottom w:val="none" w:sz="0" w:space="0" w:color="auto"/>
        <w:right w:val="none" w:sz="0" w:space="0" w:color="auto"/>
      </w:divBdr>
    </w:div>
    <w:div w:id="21451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562</Words>
  <Characters>3208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dc:creator>
  <cp:keywords/>
  <dc:description/>
  <cp:lastModifiedBy>rachid</cp:lastModifiedBy>
  <cp:revision>29</cp:revision>
  <dcterms:created xsi:type="dcterms:W3CDTF">2022-12-27T01:02:00Z</dcterms:created>
  <dcterms:modified xsi:type="dcterms:W3CDTF">2022-12-29T22:07:00Z</dcterms:modified>
</cp:coreProperties>
</file>