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51998" w14:textId="77777777" w:rsidR="00AF3CAD" w:rsidRPr="0048054A" w:rsidRDefault="00AF3CAD" w:rsidP="00AF3CAD">
      <w:pPr>
        <w:pStyle w:val="Title"/>
        <w:jc w:val="both"/>
        <w:rPr>
          <w:rFonts w:ascii="Times New Roman" w:hAnsi="Times New Roman" w:cs="Times New Roman"/>
          <w:shd w:val="clear" w:color="auto" w:fill="FFFFFF"/>
          <w:lang w:val="en-US"/>
        </w:rPr>
      </w:pPr>
      <w:r w:rsidRPr="0048054A">
        <w:rPr>
          <w:rFonts w:ascii="Times New Roman" w:hAnsi="Times New Roman" w:cs="Times New Roman"/>
          <w:shd w:val="clear" w:color="auto" w:fill="FFFFFF"/>
          <w:lang w:val="en-US"/>
        </w:rPr>
        <w:t>DoAggregate: a pipeline for aggregation testing for rare-variant</w:t>
      </w:r>
      <w:r w:rsidRPr="00B15EC8">
        <w:rPr>
          <w:lang w:val="en-US"/>
        </w:rPr>
        <w:t xml:space="preserve"> </w:t>
      </w:r>
      <w:r w:rsidRPr="00B15EC8">
        <w:rPr>
          <w:rFonts w:ascii="Times New Roman" w:hAnsi="Times New Roman" w:cs="Times New Roman"/>
          <w:shd w:val="clear" w:color="auto" w:fill="FFFFFF"/>
          <w:lang w:val="en-US"/>
        </w:rPr>
        <w:t>on a gene</w:t>
      </w:r>
      <w:r w:rsidR="000419DB">
        <w:rPr>
          <w:rFonts w:ascii="Times New Roman" w:hAnsi="Times New Roman" w:cs="Times New Roman"/>
          <w:shd w:val="clear" w:color="auto" w:fill="FFFFFF"/>
          <w:lang w:val="en-US"/>
        </w:rPr>
        <w:t xml:space="preserve"> and </w:t>
      </w:r>
      <w:r w:rsidRPr="00B15EC8">
        <w:rPr>
          <w:rFonts w:ascii="Times New Roman" w:hAnsi="Times New Roman" w:cs="Times New Roman"/>
          <w:shd w:val="clear" w:color="auto" w:fill="FFFFFF"/>
          <w:lang w:val="en-US"/>
        </w:rPr>
        <w:t>pathway</w:t>
      </w:r>
      <w:r w:rsidR="000419DB">
        <w:rPr>
          <w:rFonts w:ascii="Times New Roman" w:hAnsi="Times New Roman" w:cs="Times New Roman"/>
          <w:shd w:val="clear" w:color="auto" w:fill="FFFFFF"/>
          <w:lang w:val="en-US"/>
        </w:rPr>
        <w:t xml:space="preserve"> </w:t>
      </w:r>
      <w:r w:rsidRPr="00B15EC8">
        <w:rPr>
          <w:rFonts w:ascii="Times New Roman" w:hAnsi="Times New Roman" w:cs="Times New Roman"/>
          <w:shd w:val="clear" w:color="auto" w:fill="FFFFFF"/>
          <w:lang w:val="en-US"/>
        </w:rPr>
        <w:t>level</w:t>
      </w:r>
    </w:p>
    <w:p w14:paraId="3743929E" w14:textId="160CF724" w:rsidR="000419DB" w:rsidRPr="00EA2F24" w:rsidRDefault="000419DB" w:rsidP="000419DB">
      <w:pPr>
        <w:jc w:val="both"/>
        <w:rPr>
          <w:rFonts w:ascii="Times New Roman" w:hAnsi="Times New Roman" w:cs="Times New Roman"/>
          <w:vertAlign w:val="superscript"/>
          <w:lang w:val="en-US"/>
        </w:rPr>
      </w:pPr>
      <w:r w:rsidRPr="00EA2F24">
        <w:rPr>
          <w:rFonts w:ascii="Times New Roman" w:hAnsi="Times New Roman" w:cs="Times New Roman"/>
          <w:lang w:val="en-US"/>
        </w:rPr>
        <w:t>Simon Boutry</w:t>
      </w:r>
      <w:r w:rsidRPr="00EA2F24">
        <w:rPr>
          <w:rFonts w:ascii="Times New Roman" w:hAnsi="Times New Roman" w:cs="Times New Roman"/>
          <w:vertAlign w:val="superscript"/>
          <w:lang w:val="en-US"/>
        </w:rPr>
        <w:t>1,2</w:t>
      </w:r>
      <w:r>
        <w:rPr>
          <w:rFonts w:ascii="Times New Roman" w:hAnsi="Times New Roman" w:cs="Times New Roman"/>
          <w:vertAlign w:val="superscript"/>
          <w:lang w:val="en-US"/>
        </w:rPr>
        <w:t>,3</w:t>
      </w:r>
      <w:r w:rsidRPr="00EA2F24">
        <w:rPr>
          <w:rFonts w:ascii="Times New Roman" w:hAnsi="Times New Roman" w:cs="Times New Roman"/>
          <w:lang w:val="en-US"/>
        </w:rPr>
        <w:t xml:space="preserve"> (ORCID: 0000-0002-3214-2981), Cédric </w:t>
      </w:r>
      <w:r>
        <w:rPr>
          <w:rFonts w:ascii="Times New Roman" w:hAnsi="Times New Roman" w:cs="Times New Roman"/>
          <w:lang w:val="en-US"/>
        </w:rPr>
        <w:t>V</w:t>
      </w:r>
      <w:r w:rsidRPr="00EA2F24">
        <w:rPr>
          <w:rFonts w:ascii="Times New Roman" w:hAnsi="Times New Roman" w:cs="Times New Roman"/>
          <w:lang w:val="en-US"/>
        </w:rPr>
        <w:t>an Marcke</w:t>
      </w:r>
      <w:r>
        <w:rPr>
          <w:rFonts w:ascii="Times New Roman" w:hAnsi="Times New Roman" w:cs="Times New Roman"/>
          <w:vertAlign w:val="superscript"/>
          <w:lang w:val="en-US"/>
        </w:rPr>
        <w:t>4</w:t>
      </w:r>
      <w:r w:rsidRPr="00EA2F24">
        <w:rPr>
          <w:rFonts w:ascii="Times New Roman" w:hAnsi="Times New Roman" w:cs="Times New Roman"/>
          <w:lang w:val="en-US"/>
        </w:rPr>
        <w:t>, Nisha Limaye</w:t>
      </w:r>
      <w:r>
        <w:rPr>
          <w:rFonts w:ascii="Times New Roman" w:hAnsi="Times New Roman" w:cs="Times New Roman"/>
          <w:vertAlign w:val="superscript"/>
          <w:lang w:val="en-US"/>
        </w:rPr>
        <w:t>5</w:t>
      </w:r>
      <w:r w:rsidRPr="00EA2F24">
        <w:rPr>
          <w:rFonts w:ascii="Times New Roman" w:hAnsi="Times New Roman" w:cs="Times New Roman"/>
          <w:lang w:val="en-US"/>
        </w:rPr>
        <w:t>, Guillaume Smit</w:t>
      </w:r>
      <w:r>
        <w:rPr>
          <w:rFonts w:ascii="Times New Roman" w:hAnsi="Times New Roman" w:cs="Times New Roman"/>
          <w:lang w:val="en-US"/>
        </w:rPr>
        <w:t>s</w:t>
      </w:r>
      <w:r w:rsidRPr="00EA2F24">
        <w:rPr>
          <w:rFonts w:ascii="Times New Roman" w:hAnsi="Times New Roman" w:cs="Times New Roman"/>
          <w:vertAlign w:val="superscript"/>
          <w:lang w:val="en-US"/>
        </w:rPr>
        <w:t>2</w:t>
      </w:r>
      <w:r w:rsidRPr="00EA2F24">
        <w:rPr>
          <w:rFonts w:ascii="Times New Roman" w:hAnsi="Times New Roman" w:cs="Times New Roman"/>
          <w:lang w:val="en-US"/>
        </w:rPr>
        <w:t>, Pascal Brouillard</w:t>
      </w:r>
      <w:r w:rsidRPr="00EA2F24">
        <w:rPr>
          <w:rFonts w:ascii="Times New Roman" w:hAnsi="Times New Roman" w:cs="Times New Roman"/>
          <w:vertAlign w:val="superscript"/>
          <w:lang w:val="en-US"/>
        </w:rPr>
        <w:t>1</w:t>
      </w:r>
      <w:r w:rsidRPr="00EA2F24">
        <w:rPr>
          <w:rFonts w:ascii="Times New Roman" w:hAnsi="Times New Roman" w:cs="Times New Roman"/>
          <w:lang w:val="en-US"/>
        </w:rPr>
        <w:t>, Martina De Bortoli</w:t>
      </w:r>
      <w:r w:rsidRPr="00EA2F24">
        <w:rPr>
          <w:rFonts w:ascii="Times New Roman" w:hAnsi="Times New Roman" w:cs="Times New Roman"/>
          <w:vertAlign w:val="superscript"/>
          <w:lang w:val="en-US"/>
        </w:rPr>
        <w:t>1</w:t>
      </w:r>
      <w:r w:rsidRPr="00EA2F24">
        <w:rPr>
          <w:rFonts w:ascii="Times New Roman" w:hAnsi="Times New Roman" w:cs="Times New Roman"/>
          <w:lang w:val="en-US"/>
        </w:rPr>
        <w:t>, Eleonore Pairet</w:t>
      </w:r>
      <w:r w:rsidRPr="00EA2F24">
        <w:rPr>
          <w:rFonts w:ascii="Times New Roman" w:hAnsi="Times New Roman" w:cs="Times New Roman"/>
          <w:vertAlign w:val="superscript"/>
          <w:lang w:val="en-US"/>
        </w:rPr>
        <w:t>1</w:t>
      </w:r>
      <w:r w:rsidRPr="00EA2F24">
        <w:rPr>
          <w:rFonts w:ascii="Times New Roman" w:hAnsi="Times New Roman" w:cs="Times New Roman"/>
          <w:lang w:val="en-US"/>
        </w:rPr>
        <w:t xml:space="preserve">, </w:t>
      </w:r>
      <w:r>
        <w:rPr>
          <w:rFonts w:ascii="Times New Roman" w:hAnsi="Times New Roman" w:cs="Times New Roman"/>
          <w:lang w:val="en-US"/>
        </w:rPr>
        <w:t>Ali Saadat</w:t>
      </w:r>
      <w:r>
        <w:rPr>
          <w:rFonts w:ascii="Times New Roman" w:hAnsi="Times New Roman" w:cs="Times New Roman"/>
          <w:vertAlign w:val="superscript"/>
          <w:lang w:val="en-US"/>
        </w:rPr>
        <w:t>3</w:t>
      </w:r>
      <w:r>
        <w:rPr>
          <w:rFonts w:ascii="Times New Roman" w:hAnsi="Times New Roman" w:cs="Times New Roman"/>
          <w:lang w:val="en-US"/>
        </w:rPr>
        <w:t xml:space="preserve">, </w:t>
      </w:r>
      <w:r w:rsidRPr="00EA2F24">
        <w:rPr>
          <w:rFonts w:ascii="Times New Roman" w:hAnsi="Times New Roman" w:cs="Times New Roman"/>
          <w:lang w:val="en-US"/>
        </w:rPr>
        <w:t xml:space="preserve">Raphaël </w:t>
      </w:r>
      <w:proofErr w:type="spellStart"/>
      <w:r w:rsidRPr="00EA2F24">
        <w:rPr>
          <w:rFonts w:ascii="Times New Roman" w:hAnsi="Times New Roman" w:cs="Times New Roman"/>
          <w:lang w:val="en-US"/>
        </w:rPr>
        <w:t>Helaers</w:t>
      </w:r>
      <w:proofErr w:type="spellEnd"/>
      <w:r w:rsidRPr="00EA2F24">
        <w:rPr>
          <w:rFonts w:ascii="Times New Roman" w:hAnsi="Times New Roman" w:cs="Times New Roman"/>
          <w:lang w:val="en-US"/>
        </w:rPr>
        <w:t xml:space="preserve"> (ORCID: 0000-0002-7046-7867)</w:t>
      </w:r>
      <w:r w:rsidRPr="00EA2F24">
        <w:rPr>
          <w:rFonts w:ascii="Times New Roman" w:hAnsi="Times New Roman" w:cs="Times New Roman"/>
          <w:vertAlign w:val="superscript"/>
          <w:lang w:val="en-US"/>
        </w:rPr>
        <w:t>1</w:t>
      </w:r>
      <w:r>
        <w:rPr>
          <w:rFonts w:ascii="Times New Roman" w:hAnsi="Times New Roman" w:cs="Times New Roman"/>
          <w:lang w:val="en-US"/>
        </w:rPr>
        <w:t>, Jacques Fellay</w:t>
      </w:r>
      <w:r>
        <w:rPr>
          <w:rFonts w:ascii="Times New Roman" w:hAnsi="Times New Roman" w:cs="Times New Roman"/>
          <w:vertAlign w:val="superscript"/>
          <w:lang w:val="en-US"/>
        </w:rPr>
        <w:t>3</w:t>
      </w:r>
      <w:r>
        <w:rPr>
          <w:rFonts w:ascii="Times New Roman" w:hAnsi="Times New Roman" w:cs="Times New Roman"/>
          <w:lang w:val="en-US"/>
        </w:rPr>
        <w:t>,</w:t>
      </w:r>
      <w:r w:rsidRPr="00EA2F24">
        <w:rPr>
          <w:rFonts w:ascii="Times New Roman" w:hAnsi="Times New Roman" w:cs="Times New Roman"/>
          <w:lang w:val="en-US"/>
        </w:rPr>
        <w:t xml:space="preserve"> Tom Lenaerts</w:t>
      </w:r>
      <w:r w:rsidRPr="00EA2F24">
        <w:rPr>
          <w:rFonts w:ascii="Times New Roman" w:hAnsi="Times New Roman" w:cs="Times New Roman"/>
          <w:vertAlign w:val="superscript"/>
          <w:lang w:val="en-US"/>
        </w:rPr>
        <w:t>2,</w:t>
      </w:r>
      <w:r>
        <w:rPr>
          <w:rFonts w:ascii="Times New Roman" w:hAnsi="Times New Roman" w:cs="Times New Roman"/>
          <w:vertAlign w:val="superscript"/>
          <w:lang w:val="en-US"/>
        </w:rPr>
        <w:t>6</w:t>
      </w:r>
      <w:r w:rsidRPr="00EA2F24">
        <w:rPr>
          <w:rFonts w:ascii="Times New Roman" w:hAnsi="Times New Roman" w:cs="Times New Roman"/>
          <w:vertAlign w:val="superscript"/>
          <w:lang w:val="en-US"/>
        </w:rPr>
        <w:t>,</w:t>
      </w:r>
      <w:r>
        <w:rPr>
          <w:rFonts w:ascii="Times New Roman" w:hAnsi="Times New Roman" w:cs="Times New Roman"/>
          <w:vertAlign w:val="superscript"/>
          <w:lang w:val="en-US"/>
        </w:rPr>
        <w:t>7</w:t>
      </w:r>
      <w:r w:rsidRPr="00EA2F24">
        <w:rPr>
          <w:rFonts w:ascii="Times New Roman" w:hAnsi="Times New Roman" w:cs="Times New Roman"/>
          <w:lang w:val="en-US"/>
        </w:rPr>
        <w:t xml:space="preserve"> (ORCID: 0000-0003-3645-1455) and Miikka </w:t>
      </w:r>
      <w:proofErr w:type="spellStart"/>
      <w:r w:rsidRPr="00EA2F24">
        <w:rPr>
          <w:rFonts w:ascii="Times New Roman" w:hAnsi="Times New Roman" w:cs="Times New Roman"/>
          <w:lang w:val="en-US"/>
        </w:rPr>
        <w:t>Vikkula</w:t>
      </w:r>
      <w:proofErr w:type="spellEnd"/>
      <w:r w:rsidRPr="00EA2F24">
        <w:rPr>
          <w:rFonts w:ascii="Times New Roman" w:hAnsi="Times New Roman" w:cs="Times New Roman"/>
          <w:lang w:val="en-US"/>
        </w:rPr>
        <w:t xml:space="preserve"> (ORCID: 0000-0002-6236-338X)</w:t>
      </w:r>
      <w:r w:rsidRPr="00EA2F24">
        <w:rPr>
          <w:rFonts w:ascii="Times New Roman" w:hAnsi="Times New Roman" w:cs="Times New Roman"/>
          <w:vertAlign w:val="superscript"/>
          <w:lang w:val="en-US"/>
        </w:rPr>
        <w:t>1,</w:t>
      </w:r>
      <w:r>
        <w:rPr>
          <w:rFonts w:ascii="Times New Roman" w:hAnsi="Times New Roman" w:cs="Times New Roman"/>
          <w:vertAlign w:val="superscript"/>
          <w:lang w:val="en-US"/>
        </w:rPr>
        <w:t>8</w:t>
      </w:r>
    </w:p>
    <w:p w14:paraId="365C8C4B" w14:textId="77777777" w:rsidR="000419DB" w:rsidRPr="00EA2F24" w:rsidRDefault="000419DB" w:rsidP="000419DB">
      <w:pPr>
        <w:jc w:val="both"/>
        <w:rPr>
          <w:rFonts w:ascii="Times New Roman" w:hAnsi="Times New Roman" w:cs="Times New Roman"/>
          <w:lang w:val="en-US"/>
        </w:rPr>
      </w:pPr>
      <w:r w:rsidRPr="00EA2F24">
        <w:rPr>
          <w:rFonts w:ascii="Times New Roman" w:hAnsi="Times New Roman" w:cs="Times New Roman"/>
          <w:vertAlign w:val="superscript"/>
          <w:lang w:val="en-US"/>
        </w:rPr>
        <w:t>1</w:t>
      </w:r>
      <w:r w:rsidRPr="00EA2F24">
        <w:rPr>
          <w:rFonts w:ascii="Times New Roman" w:hAnsi="Times New Roman" w:cs="Times New Roman"/>
          <w:lang w:val="en-US"/>
        </w:rPr>
        <w:t xml:space="preserve"> Human Molecular Genetics, de Duve Institute, </w:t>
      </w:r>
      <w:proofErr w:type="spellStart"/>
      <w:r w:rsidRPr="00EA2F24">
        <w:rPr>
          <w:rFonts w:ascii="Times New Roman" w:hAnsi="Times New Roman" w:cs="Times New Roman"/>
          <w:lang w:val="en-US"/>
        </w:rPr>
        <w:t>U</w:t>
      </w:r>
      <w:r>
        <w:rPr>
          <w:rFonts w:ascii="Times New Roman" w:hAnsi="Times New Roman" w:cs="Times New Roman"/>
          <w:lang w:val="en-US"/>
        </w:rPr>
        <w:t>C</w:t>
      </w:r>
      <w:r w:rsidRPr="00EA2F24">
        <w:rPr>
          <w:rFonts w:ascii="Times New Roman" w:hAnsi="Times New Roman" w:cs="Times New Roman"/>
          <w:lang w:val="en-US"/>
        </w:rPr>
        <w:t>Louvain</w:t>
      </w:r>
      <w:proofErr w:type="spellEnd"/>
      <w:r w:rsidRPr="00EA2F24">
        <w:rPr>
          <w:rFonts w:ascii="Times New Roman" w:hAnsi="Times New Roman" w:cs="Times New Roman"/>
          <w:lang w:val="en-US"/>
        </w:rPr>
        <w:t>, Brussels, Belgium</w:t>
      </w:r>
    </w:p>
    <w:p w14:paraId="177EEB5F" w14:textId="77777777" w:rsidR="000419DB" w:rsidRPr="00410CC2" w:rsidRDefault="000419DB" w:rsidP="000419DB">
      <w:pPr>
        <w:jc w:val="both"/>
        <w:rPr>
          <w:rFonts w:ascii="Times New Roman" w:hAnsi="Times New Roman" w:cs="Times New Roman"/>
          <w:lang w:val="nl-BE"/>
        </w:rPr>
      </w:pPr>
      <w:r w:rsidRPr="00410CC2">
        <w:rPr>
          <w:rFonts w:ascii="Times New Roman" w:hAnsi="Times New Roman" w:cs="Times New Roman"/>
          <w:vertAlign w:val="superscript"/>
          <w:lang w:val="nl-BE"/>
        </w:rPr>
        <w:t>2</w:t>
      </w:r>
      <w:r w:rsidRPr="00410CC2">
        <w:rPr>
          <w:rFonts w:ascii="Times New Roman" w:hAnsi="Times New Roman" w:cs="Times New Roman"/>
          <w:lang w:val="nl-BE"/>
        </w:rPr>
        <w:t xml:space="preserve"> Interuniversity Institute of Bioinformatics in Brussels, Université Libre de Bruxelles-Vrije Universiteit Brussels, Brussels, Belgium</w:t>
      </w:r>
    </w:p>
    <w:p w14:paraId="7B1851FB" w14:textId="77777777" w:rsidR="000419DB" w:rsidRDefault="000419DB" w:rsidP="000419DB">
      <w:pPr>
        <w:jc w:val="both"/>
        <w:rPr>
          <w:rFonts w:ascii="Times New Roman" w:hAnsi="Times New Roman" w:cs="Times New Roman"/>
          <w:lang w:val="nl-BE"/>
        </w:rPr>
      </w:pPr>
      <w:r w:rsidRPr="00410CC2">
        <w:rPr>
          <w:rFonts w:ascii="Times New Roman" w:hAnsi="Times New Roman" w:cs="Times New Roman"/>
          <w:vertAlign w:val="superscript"/>
          <w:lang w:val="nl-BE"/>
        </w:rPr>
        <w:t>3</w:t>
      </w:r>
      <w:r w:rsidRPr="00410CC2">
        <w:rPr>
          <w:rFonts w:ascii="Times New Roman" w:hAnsi="Times New Roman" w:cs="Times New Roman"/>
          <w:lang w:val="nl-BE"/>
        </w:rPr>
        <w:t xml:space="preserve"> Global Health Institute, School of Life Sciences, École Polytechnique Fédérale de Lausanne, Lausanne, Switzerland</w:t>
      </w:r>
    </w:p>
    <w:p w14:paraId="6F0E0C68" w14:textId="77777777" w:rsidR="000419DB" w:rsidRPr="00410CC2" w:rsidRDefault="000419DB" w:rsidP="000419DB">
      <w:pPr>
        <w:jc w:val="both"/>
        <w:rPr>
          <w:rFonts w:ascii="Times New Roman" w:hAnsi="Times New Roman" w:cs="Times New Roman"/>
          <w:lang w:val="nl-BE"/>
        </w:rPr>
      </w:pPr>
      <w:r>
        <w:rPr>
          <w:rFonts w:ascii="Times New Roman" w:hAnsi="Times New Roman" w:cs="Times New Roman"/>
          <w:vertAlign w:val="superscript"/>
          <w:lang w:val="nl-BE"/>
        </w:rPr>
        <w:t>4</w:t>
      </w:r>
      <w:r w:rsidRPr="00410CC2">
        <w:rPr>
          <w:rFonts w:ascii="Times New Roman" w:hAnsi="Times New Roman" w:cs="Times New Roman"/>
          <w:lang w:val="nl-BE"/>
        </w:rPr>
        <w:t xml:space="preserve"> </w:t>
      </w:r>
      <w:r w:rsidRPr="00FC7EB4">
        <w:rPr>
          <w:rFonts w:ascii="Times New Roman" w:hAnsi="Times New Roman" w:cs="Times New Roman"/>
          <w:lang w:val="nl-BE"/>
        </w:rPr>
        <w:t>Cliniques Universitaires Saint-Luc, Brussels, Belgium.</w:t>
      </w:r>
    </w:p>
    <w:p w14:paraId="08FEE626" w14:textId="77777777" w:rsidR="000419DB" w:rsidRPr="00410CC2" w:rsidRDefault="000419DB" w:rsidP="000419DB">
      <w:pPr>
        <w:jc w:val="both"/>
        <w:rPr>
          <w:rFonts w:ascii="Times New Roman" w:hAnsi="Times New Roman" w:cs="Times New Roman"/>
          <w:lang w:val="nl-BE"/>
        </w:rPr>
      </w:pPr>
      <w:r>
        <w:rPr>
          <w:rFonts w:ascii="Times New Roman" w:hAnsi="Times New Roman" w:cs="Times New Roman"/>
          <w:vertAlign w:val="superscript"/>
          <w:lang w:val="nl-BE"/>
        </w:rPr>
        <w:t>5</w:t>
      </w:r>
      <w:r w:rsidRPr="00410CC2">
        <w:rPr>
          <w:rFonts w:ascii="Times New Roman" w:hAnsi="Times New Roman" w:cs="Times New Roman"/>
          <w:lang w:val="nl-BE"/>
        </w:rPr>
        <w:t xml:space="preserve"> Genetics of Autoimmune Diseases and Cancer, de Duve Institute, UCLouvain, Brussels, Belgium.</w:t>
      </w:r>
    </w:p>
    <w:p w14:paraId="35CFF6BA" w14:textId="77777777" w:rsidR="000419DB" w:rsidRPr="00410CC2" w:rsidRDefault="000419DB" w:rsidP="000419DB">
      <w:pPr>
        <w:jc w:val="both"/>
        <w:rPr>
          <w:rFonts w:ascii="Times New Roman" w:hAnsi="Times New Roman" w:cs="Times New Roman"/>
          <w:lang w:val="nl-BE"/>
        </w:rPr>
      </w:pPr>
      <w:r>
        <w:rPr>
          <w:rFonts w:ascii="Times New Roman" w:hAnsi="Times New Roman" w:cs="Times New Roman"/>
          <w:vertAlign w:val="superscript"/>
          <w:lang w:val="nl-BE"/>
        </w:rPr>
        <w:t>6</w:t>
      </w:r>
      <w:r w:rsidRPr="00410CC2">
        <w:rPr>
          <w:rFonts w:ascii="Times New Roman" w:hAnsi="Times New Roman" w:cs="Times New Roman"/>
          <w:lang w:val="nl-BE"/>
        </w:rPr>
        <w:t xml:space="preserve"> Machine Learning Group, Université Libre de Bruxelles, Brussels, Belgium</w:t>
      </w:r>
    </w:p>
    <w:p w14:paraId="06391CE2" w14:textId="77777777" w:rsidR="000419DB" w:rsidRPr="00410CC2" w:rsidRDefault="000419DB" w:rsidP="000419DB">
      <w:pPr>
        <w:jc w:val="both"/>
        <w:rPr>
          <w:rFonts w:ascii="Times New Roman" w:hAnsi="Times New Roman" w:cs="Times New Roman"/>
          <w:lang w:val="nl-BE"/>
        </w:rPr>
      </w:pPr>
      <w:r>
        <w:rPr>
          <w:rFonts w:ascii="Times New Roman" w:hAnsi="Times New Roman" w:cs="Times New Roman"/>
          <w:vertAlign w:val="superscript"/>
          <w:lang w:val="nl-BE"/>
        </w:rPr>
        <w:t>7</w:t>
      </w:r>
      <w:r w:rsidRPr="00410CC2">
        <w:rPr>
          <w:rFonts w:ascii="Times New Roman" w:hAnsi="Times New Roman" w:cs="Times New Roman"/>
          <w:lang w:val="nl-BE"/>
        </w:rPr>
        <w:t xml:space="preserve"> Artificial Intelligence laboratory, Vrije Universiteit Brussel, Brussels, Belgium</w:t>
      </w:r>
    </w:p>
    <w:p w14:paraId="5815BF60" w14:textId="77777777" w:rsidR="000419DB" w:rsidRPr="00410CC2" w:rsidRDefault="000419DB" w:rsidP="000419DB">
      <w:pPr>
        <w:jc w:val="both"/>
        <w:rPr>
          <w:rFonts w:ascii="Times New Roman" w:hAnsi="Times New Roman" w:cs="Times New Roman"/>
          <w:lang w:val="nl-BE"/>
        </w:rPr>
      </w:pPr>
      <w:r>
        <w:rPr>
          <w:rFonts w:ascii="Times New Roman" w:hAnsi="Times New Roman" w:cs="Times New Roman"/>
          <w:vertAlign w:val="superscript"/>
          <w:lang w:val="nl-BE"/>
        </w:rPr>
        <w:t>8</w:t>
      </w:r>
      <w:r w:rsidRPr="00410CC2">
        <w:rPr>
          <w:rFonts w:ascii="Times New Roman" w:hAnsi="Times New Roman" w:cs="Times New Roman"/>
          <w:lang w:val="nl-BE"/>
        </w:rPr>
        <w:t xml:space="preserve"> WELBIO department, WEL Research Institute, Wavre, Belgium</w:t>
      </w:r>
    </w:p>
    <w:p w14:paraId="0AD9145C" w14:textId="77777777" w:rsidR="00AF3CAD" w:rsidRPr="00C95B47" w:rsidRDefault="00AF3CAD" w:rsidP="00AF3CAD">
      <w:pPr>
        <w:spacing w:line="360" w:lineRule="auto"/>
        <w:jc w:val="both"/>
        <w:rPr>
          <w:rFonts w:ascii="Times New Roman" w:hAnsi="Times New Roman" w:cs="Times New Roman"/>
          <w:sz w:val="24"/>
          <w:szCs w:val="24"/>
          <w:lang w:val="en-US"/>
        </w:rPr>
      </w:pPr>
    </w:p>
    <w:p w14:paraId="44EED162" w14:textId="77777777" w:rsidR="00AF3CAD" w:rsidRPr="0048054A" w:rsidRDefault="00AF3CAD" w:rsidP="00AF3CAD">
      <w:pPr>
        <w:pStyle w:val="Heading1"/>
        <w:spacing w:line="360" w:lineRule="auto"/>
        <w:jc w:val="both"/>
        <w:rPr>
          <w:rFonts w:ascii="Times New Roman" w:hAnsi="Times New Roman" w:cs="Times New Roman"/>
          <w:color w:val="auto"/>
          <w:shd w:val="clear" w:color="auto" w:fill="FFFFFF"/>
          <w:lang w:val="en-US"/>
        </w:rPr>
      </w:pPr>
      <w:r w:rsidRPr="0048054A">
        <w:rPr>
          <w:rFonts w:ascii="Times New Roman" w:hAnsi="Times New Roman" w:cs="Times New Roman"/>
          <w:color w:val="auto"/>
          <w:shd w:val="clear" w:color="auto" w:fill="FFFFFF"/>
          <w:lang w:val="en-US"/>
        </w:rPr>
        <w:t>Abstract</w:t>
      </w:r>
    </w:p>
    <w:p w14:paraId="18E36CC7" w14:textId="77777777" w:rsidR="00AF3CAD" w:rsidRPr="0048054A" w:rsidRDefault="00AF3CAD" w:rsidP="00AF3CAD">
      <w:pPr>
        <w:pStyle w:val="Heading2"/>
        <w:spacing w:line="360" w:lineRule="auto"/>
        <w:jc w:val="both"/>
        <w:rPr>
          <w:rFonts w:ascii="Times New Roman" w:hAnsi="Times New Roman" w:cs="Times New Roman"/>
          <w:color w:val="auto"/>
          <w:lang w:val="en-US"/>
        </w:rPr>
      </w:pPr>
      <w:r w:rsidRPr="0048054A">
        <w:rPr>
          <w:rFonts w:ascii="Times New Roman" w:hAnsi="Times New Roman" w:cs="Times New Roman"/>
          <w:color w:val="auto"/>
          <w:lang w:val="en-US"/>
        </w:rPr>
        <w:t>Motivation</w:t>
      </w:r>
    </w:p>
    <w:p w14:paraId="67D0CF67" w14:textId="77777777" w:rsidR="00E0456F" w:rsidRDefault="00AF3CAD" w:rsidP="00AF3CAD">
      <w:pPr>
        <w:spacing w:line="360" w:lineRule="auto"/>
        <w:jc w:val="both"/>
        <w:rPr>
          <w:rFonts w:ascii="Times New Roman" w:hAnsi="Times New Roman" w:cs="Times New Roman"/>
          <w:sz w:val="24"/>
          <w:lang w:val="en-US"/>
        </w:rPr>
      </w:pPr>
      <w:r w:rsidRPr="0048054A">
        <w:rPr>
          <w:rFonts w:ascii="Times New Roman" w:hAnsi="Times New Roman" w:cs="Times New Roman"/>
          <w:sz w:val="24"/>
          <w:lang w:val="en-US"/>
        </w:rPr>
        <w:t>Aggregation tests overcome the classical limitation of rare variant analysis in cohort study design. Choosing the right statistical test remain</w:t>
      </w:r>
      <w:r>
        <w:rPr>
          <w:rFonts w:ascii="Times New Roman" w:hAnsi="Times New Roman" w:cs="Times New Roman"/>
          <w:sz w:val="24"/>
          <w:lang w:val="en-US"/>
        </w:rPr>
        <w:t>s</w:t>
      </w:r>
      <w:r w:rsidRPr="0048054A">
        <w:rPr>
          <w:rFonts w:ascii="Times New Roman" w:hAnsi="Times New Roman" w:cs="Times New Roman"/>
          <w:sz w:val="24"/>
          <w:lang w:val="en-US"/>
        </w:rPr>
        <w:t xml:space="preserve"> one of the biggest challenge</w:t>
      </w:r>
      <w:r>
        <w:rPr>
          <w:rFonts w:ascii="Times New Roman" w:hAnsi="Times New Roman" w:cs="Times New Roman"/>
          <w:sz w:val="24"/>
          <w:lang w:val="en-US"/>
        </w:rPr>
        <w:t>s.</w:t>
      </w:r>
      <w:r w:rsidRPr="00EF742A">
        <w:rPr>
          <w:rFonts w:ascii="Times New Roman" w:hAnsi="Times New Roman" w:cs="Times New Roman"/>
          <w:sz w:val="24"/>
          <w:lang w:val="en-US"/>
        </w:rPr>
        <w:t xml:space="preserve"> Existing tools fall short in offering a comprehensive solution that includes automatic </w:t>
      </w:r>
      <w:r>
        <w:rPr>
          <w:rFonts w:ascii="Times New Roman" w:hAnsi="Times New Roman" w:cs="Times New Roman"/>
          <w:sz w:val="24"/>
          <w:lang w:val="en-US"/>
        </w:rPr>
        <w:t xml:space="preserve">data processing, </w:t>
      </w:r>
      <w:r w:rsidRPr="00EF742A">
        <w:rPr>
          <w:rFonts w:ascii="Times New Roman" w:hAnsi="Times New Roman" w:cs="Times New Roman"/>
          <w:sz w:val="24"/>
          <w:lang w:val="en-US"/>
        </w:rPr>
        <w:t>testing across all genes, as</w:t>
      </w:r>
      <w:r>
        <w:rPr>
          <w:rFonts w:ascii="Times New Roman" w:hAnsi="Times New Roman" w:cs="Times New Roman"/>
          <w:sz w:val="24"/>
          <w:lang w:val="en-US"/>
        </w:rPr>
        <w:t xml:space="preserve"> </w:t>
      </w:r>
      <w:r w:rsidRPr="00EF742A">
        <w:rPr>
          <w:rFonts w:ascii="Times New Roman" w:hAnsi="Times New Roman" w:cs="Times New Roman"/>
          <w:sz w:val="24"/>
          <w:lang w:val="en-US"/>
        </w:rPr>
        <w:t>well as exploration of broader genetic regions such as pathways and Gene Ontology (GO) terms.</w:t>
      </w:r>
      <w:r w:rsidRPr="0048054A">
        <w:rPr>
          <w:rFonts w:ascii="Times New Roman" w:hAnsi="Times New Roman" w:cs="Times New Roman"/>
          <w:sz w:val="24"/>
          <w:lang w:val="en-US"/>
        </w:rPr>
        <w:t xml:space="preserve"> Most aggregation test</w:t>
      </w:r>
      <w:r>
        <w:rPr>
          <w:rFonts w:ascii="Times New Roman" w:hAnsi="Times New Roman" w:cs="Times New Roman"/>
          <w:sz w:val="24"/>
          <w:lang w:val="en-US"/>
        </w:rPr>
        <w:t>s</w:t>
      </w:r>
      <w:r w:rsidRPr="0048054A">
        <w:rPr>
          <w:rFonts w:ascii="Times New Roman" w:hAnsi="Times New Roman" w:cs="Times New Roman"/>
          <w:sz w:val="24"/>
          <w:lang w:val="en-US"/>
        </w:rPr>
        <w:t xml:space="preserve"> only report p-values </w:t>
      </w:r>
      <w:r>
        <w:rPr>
          <w:rFonts w:ascii="Times New Roman" w:hAnsi="Times New Roman" w:cs="Times New Roman"/>
          <w:sz w:val="24"/>
          <w:lang w:val="en-US"/>
        </w:rPr>
        <w:t>and</w:t>
      </w:r>
      <w:r w:rsidRPr="0048054A">
        <w:rPr>
          <w:rFonts w:ascii="Times New Roman" w:hAnsi="Times New Roman" w:cs="Times New Roman"/>
          <w:sz w:val="24"/>
          <w:lang w:val="en-US"/>
        </w:rPr>
        <w:t xml:space="preserve"> basic statistics, </w:t>
      </w:r>
      <w:r w:rsidRPr="00EF742A">
        <w:rPr>
          <w:rFonts w:ascii="Times New Roman" w:hAnsi="Times New Roman" w:cs="Times New Roman"/>
          <w:sz w:val="24"/>
          <w:lang w:val="en-US"/>
        </w:rPr>
        <w:t>lacking in the presentation</w:t>
      </w:r>
      <w:r>
        <w:rPr>
          <w:rFonts w:ascii="Times New Roman" w:hAnsi="Times New Roman" w:cs="Times New Roman"/>
          <w:sz w:val="24"/>
          <w:lang w:val="en-US"/>
        </w:rPr>
        <w:t xml:space="preserve"> of cohort level statistics</w:t>
      </w:r>
      <w:r w:rsidRPr="00EF742A">
        <w:rPr>
          <w:rFonts w:ascii="Times New Roman" w:hAnsi="Times New Roman" w:cs="Times New Roman"/>
          <w:sz w:val="24"/>
          <w:lang w:val="en-US"/>
        </w:rPr>
        <w:t xml:space="preserve"> and comparison of results across whole genome or exome scales</w:t>
      </w:r>
      <w:r w:rsidRPr="0048054A">
        <w:rPr>
          <w:rFonts w:ascii="Times New Roman" w:hAnsi="Times New Roman" w:cs="Times New Roman"/>
          <w:sz w:val="24"/>
          <w:lang w:val="en-US"/>
        </w:rPr>
        <w:t>.</w:t>
      </w:r>
    </w:p>
    <w:p w14:paraId="50B19CB3" w14:textId="77777777" w:rsidR="00AF3CAD" w:rsidRPr="0048054A" w:rsidRDefault="00AF3CAD" w:rsidP="00AF3CAD">
      <w:pPr>
        <w:pStyle w:val="Heading2"/>
        <w:spacing w:line="360" w:lineRule="auto"/>
        <w:jc w:val="both"/>
        <w:rPr>
          <w:rFonts w:ascii="Times New Roman" w:hAnsi="Times New Roman" w:cs="Times New Roman"/>
          <w:color w:val="auto"/>
          <w:lang w:val="en-US"/>
        </w:rPr>
      </w:pPr>
      <w:r w:rsidRPr="0048054A">
        <w:rPr>
          <w:rFonts w:ascii="Times New Roman" w:hAnsi="Times New Roman" w:cs="Times New Roman"/>
          <w:color w:val="auto"/>
          <w:lang w:val="en-US"/>
        </w:rPr>
        <w:lastRenderedPageBreak/>
        <w:t>Results</w:t>
      </w:r>
    </w:p>
    <w:p w14:paraId="48D569A6" w14:textId="77777777" w:rsidR="00AF3CAD" w:rsidRPr="00BD7B83" w:rsidRDefault="00AF3CAD" w:rsidP="00AF3CAD">
      <w:pPr>
        <w:spacing w:line="360" w:lineRule="auto"/>
        <w:jc w:val="both"/>
        <w:rPr>
          <w:rFonts w:ascii="Times New Roman" w:hAnsi="Times New Roman" w:cs="Times New Roman"/>
          <w:sz w:val="24"/>
          <w:szCs w:val="24"/>
          <w:lang w:val="en-US"/>
        </w:rPr>
      </w:pPr>
      <w:r w:rsidRPr="00EF742A">
        <w:rPr>
          <w:rFonts w:ascii="Times New Roman" w:hAnsi="Times New Roman" w:cs="Times New Roman"/>
          <w:sz w:val="24"/>
          <w:szCs w:val="24"/>
          <w:lang w:val="en-US"/>
        </w:rPr>
        <w:t xml:space="preserve">We introduce DoAggregate, an innovative, scalable pipeline designed to address these challenges. DoAggregate enables users to perform aggregation tests across genes, pathways, and GO terms. It </w:t>
      </w:r>
      <w:r>
        <w:rPr>
          <w:rFonts w:ascii="Times New Roman" w:hAnsi="Times New Roman" w:cs="Times New Roman"/>
          <w:sz w:val="24"/>
          <w:szCs w:val="24"/>
          <w:lang w:val="en-US"/>
        </w:rPr>
        <w:t>leverages Excalibur, an ensemble approach combining 36</w:t>
      </w:r>
      <w:r w:rsidRPr="00EF742A">
        <w:rPr>
          <w:rFonts w:ascii="Times New Roman" w:hAnsi="Times New Roman" w:cs="Times New Roman"/>
          <w:sz w:val="24"/>
          <w:szCs w:val="24"/>
          <w:lang w:val="en-US"/>
        </w:rPr>
        <w:t xml:space="preserve"> distinct aggregation methods. The pipeline enhances data analysis by presenting over-representation analysis and aggregation results in detailed Excel sheets, complete with annotations and plots to facilitate nuanced interpretation and comparison</w:t>
      </w:r>
      <w:r>
        <w:rPr>
          <w:rFonts w:ascii="Times New Roman" w:hAnsi="Times New Roman" w:cs="Times New Roman"/>
          <w:sz w:val="24"/>
          <w:szCs w:val="24"/>
          <w:lang w:val="en-US"/>
        </w:rPr>
        <w:t>. Applied to public exome data from the 1000 Genomes Project, DoAggregate tested 10,447 genes, 49 over-represented pathways and 36 over-represented GO terms in a single run, returning annotated, cohort-level results for each region.</w:t>
      </w:r>
    </w:p>
    <w:p w14:paraId="3E42F15A" w14:textId="77777777" w:rsidR="00AF3CAD" w:rsidRPr="0048054A" w:rsidRDefault="00AF3CAD" w:rsidP="00AF3CAD">
      <w:pPr>
        <w:pStyle w:val="Heading2"/>
        <w:spacing w:line="360" w:lineRule="auto"/>
        <w:jc w:val="both"/>
        <w:rPr>
          <w:rFonts w:ascii="Times New Roman" w:hAnsi="Times New Roman" w:cs="Times New Roman"/>
          <w:color w:val="auto"/>
          <w:lang w:val="en-US"/>
        </w:rPr>
      </w:pPr>
      <w:r w:rsidRPr="0048054A">
        <w:rPr>
          <w:rFonts w:ascii="Times New Roman" w:hAnsi="Times New Roman" w:cs="Times New Roman"/>
          <w:color w:val="auto"/>
          <w:lang w:val="en-US"/>
        </w:rPr>
        <w:t>Availability and implementation</w:t>
      </w:r>
    </w:p>
    <w:p w14:paraId="2931E0B0" w14:textId="77777777" w:rsidR="00AF3CAD" w:rsidRPr="0048054A" w:rsidRDefault="00AF3CAD" w:rsidP="00AF3CAD">
      <w:pPr>
        <w:spacing w:line="360" w:lineRule="auto"/>
        <w:jc w:val="both"/>
        <w:rPr>
          <w:rFonts w:ascii="Times New Roman" w:hAnsi="Times New Roman" w:cs="Times New Roman"/>
          <w:sz w:val="24"/>
          <w:lang w:val="en-US"/>
        </w:rPr>
      </w:pPr>
      <w:r w:rsidRPr="0048054A">
        <w:rPr>
          <w:rFonts w:ascii="Times New Roman" w:hAnsi="Times New Roman" w:cs="Times New Roman"/>
          <w:sz w:val="24"/>
          <w:lang w:val="en-US"/>
        </w:rPr>
        <w:t>DoAggregate source code, documentation and installation inst</w:t>
      </w:r>
      <w:r>
        <w:rPr>
          <w:rFonts w:ascii="Times New Roman" w:hAnsi="Times New Roman" w:cs="Times New Roman"/>
          <w:sz w:val="24"/>
          <w:lang w:val="en-US"/>
        </w:rPr>
        <w:t xml:space="preserve">ructions as well as test data sets and results </w:t>
      </w:r>
      <w:r w:rsidRPr="0048054A">
        <w:rPr>
          <w:rFonts w:ascii="Times New Roman" w:hAnsi="Times New Roman" w:cs="Times New Roman"/>
          <w:sz w:val="24"/>
          <w:lang w:val="en-US"/>
        </w:rPr>
        <w:t xml:space="preserve">are freely available at </w:t>
      </w:r>
      <w:r w:rsidR="000B0A8A" w:rsidRPr="000B0A8A">
        <w:rPr>
          <w:rFonts w:ascii="Times New Roman" w:hAnsi="Times New Roman" w:cs="Times New Roman"/>
          <w:sz w:val="24"/>
          <w:lang w:val="en-US"/>
        </w:rPr>
        <w:t>https://github.com/boutrys/DoAggregate</w:t>
      </w:r>
      <w:r w:rsidRPr="0048054A">
        <w:rPr>
          <w:rFonts w:ascii="Times New Roman" w:hAnsi="Times New Roman" w:cs="Times New Roman"/>
          <w:sz w:val="24"/>
          <w:lang w:val="en-US"/>
        </w:rPr>
        <w:t xml:space="preserve"> and released under the </w:t>
      </w:r>
      <w:r w:rsidR="000B0A8A">
        <w:rPr>
          <w:rFonts w:ascii="Times New Roman" w:hAnsi="Times New Roman" w:cs="Times New Roman"/>
          <w:sz w:val="24"/>
          <w:lang w:val="en-US"/>
        </w:rPr>
        <w:t>MIT license</w:t>
      </w:r>
      <w:r w:rsidRPr="0048054A">
        <w:rPr>
          <w:rFonts w:ascii="Times New Roman" w:hAnsi="Times New Roman" w:cs="Times New Roman"/>
          <w:sz w:val="24"/>
          <w:lang w:val="en-US"/>
        </w:rPr>
        <w:t>. The repository contains the serial implementation (R package), the parallel implementation for Slurm-based computer clusters and the web application.</w:t>
      </w:r>
    </w:p>
    <w:p w14:paraId="7985955A" w14:textId="77777777" w:rsidR="00AF3CAD" w:rsidRPr="0048054A" w:rsidRDefault="00AF3CAD" w:rsidP="00AF3CAD">
      <w:pPr>
        <w:pStyle w:val="Heading2"/>
        <w:spacing w:line="360" w:lineRule="auto"/>
        <w:jc w:val="both"/>
        <w:rPr>
          <w:rFonts w:ascii="Times New Roman" w:hAnsi="Times New Roman" w:cs="Times New Roman"/>
          <w:color w:val="auto"/>
          <w:lang w:val="en-US"/>
        </w:rPr>
      </w:pPr>
      <w:r w:rsidRPr="0048054A">
        <w:rPr>
          <w:rFonts w:ascii="Times New Roman" w:hAnsi="Times New Roman" w:cs="Times New Roman"/>
          <w:color w:val="auto"/>
          <w:lang w:val="en-US"/>
        </w:rPr>
        <w:t>Supplementary information</w:t>
      </w:r>
    </w:p>
    <w:p w14:paraId="14BFA099" w14:textId="77777777" w:rsidR="00AF3CAD" w:rsidRDefault="00AF3CAD" w:rsidP="00AF3CAD">
      <w:pPr>
        <w:spacing w:line="360" w:lineRule="auto"/>
        <w:jc w:val="both"/>
        <w:rPr>
          <w:rFonts w:ascii="Times New Roman" w:hAnsi="Times New Roman" w:cs="Times New Roman"/>
          <w:sz w:val="24"/>
          <w:lang w:val="en-US"/>
        </w:rPr>
      </w:pPr>
      <w:r w:rsidRPr="0048054A">
        <w:rPr>
          <w:rFonts w:ascii="Times New Roman" w:hAnsi="Times New Roman" w:cs="Times New Roman"/>
          <w:sz w:val="24"/>
          <w:lang w:val="en-US"/>
        </w:rPr>
        <w:t>Supplementary data are available online.</w:t>
      </w:r>
    </w:p>
    <w:p w14:paraId="1680CDA6" w14:textId="77777777" w:rsidR="00AF3CAD" w:rsidRDefault="00AF3CAD" w:rsidP="00AF3CAD">
      <w:pPr>
        <w:spacing w:line="360" w:lineRule="auto"/>
        <w:jc w:val="both"/>
        <w:rPr>
          <w:rFonts w:ascii="Times New Roman" w:hAnsi="Times New Roman" w:cs="Times New Roman"/>
          <w:sz w:val="24"/>
          <w:lang w:val="en-US"/>
        </w:rPr>
      </w:pPr>
    </w:p>
    <w:p w14:paraId="665E1864" w14:textId="77777777" w:rsidR="00AF3CAD" w:rsidRPr="0048054A" w:rsidRDefault="00AF3CAD" w:rsidP="00AF3CAD">
      <w:pPr>
        <w:pStyle w:val="Heading1"/>
        <w:spacing w:line="360" w:lineRule="auto"/>
        <w:jc w:val="both"/>
        <w:rPr>
          <w:rFonts w:ascii="Times New Roman" w:hAnsi="Times New Roman" w:cs="Times New Roman"/>
          <w:color w:val="auto"/>
          <w:shd w:val="clear" w:color="auto" w:fill="FFFFFF"/>
          <w:lang w:val="en-US"/>
        </w:rPr>
      </w:pPr>
      <w:r>
        <w:rPr>
          <w:rFonts w:ascii="Times New Roman" w:hAnsi="Times New Roman" w:cs="Times New Roman"/>
          <w:color w:val="auto"/>
          <w:shd w:val="clear" w:color="auto" w:fill="FFFFFF"/>
          <w:lang w:val="en-US"/>
        </w:rPr>
        <w:t xml:space="preserve">1 </w:t>
      </w:r>
      <w:r w:rsidRPr="0048054A">
        <w:rPr>
          <w:rFonts w:ascii="Times New Roman" w:hAnsi="Times New Roman" w:cs="Times New Roman"/>
          <w:color w:val="auto"/>
          <w:shd w:val="clear" w:color="auto" w:fill="FFFFFF"/>
          <w:lang w:val="en-US"/>
        </w:rPr>
        <w:t>Introduction</w:t>
      </w:r>
    </w:p>
    <w:p w14:paraId="42DAB248" w14:textId="77777777" w:rsidR="00D65F6B" w:rsidRDefault="00AF3CAD" w:rsidP="00D65F6B">
      <w:pPr>
        <w:spacing w:line="360" w:lineRule="auto"/>
        <w:jc w:val="both"/>
        <w:rPr>
          <w:rFonts w:ascii="Times New Roman" w:hAnsi="Times New Roman" w:cs="Times New Roman"/>
          <w:sz w:val="24"/>
          <w:lang w:val="en-US"/>
        </w:rPr>
      </w:pPr>
      <w:r w:rsidRPr="0048054A">
        <w:rPr>
          <w:rFonts w:ascii="Times New Roman" w:hAnsi="Times New Roman" w:cs="Times New Roman"/>
          <w:sz w:val="24"/>
          <w:lang w:val="en-US"/>
        </w:rPr>
        <w:t>Over the last decade</w:t>
      </w:r>
      <w:r>
        <w:rPr>
          <w:rFonts w:ascii="Times New Roman" w:hAnsi="Times New Roman" w:cs="Times New Roman"/>
          <w:sz w:val="24"/>
          <w:lang w:val="en-US"/>
        </w:rPr>
        <w:t>,</w:t>
      </w:r>
      <w:r w:rsidRPr="0048054A">
        <w:rPr>
          <w:rFonts w:ascii="Times New Roman" w:hAnsi="Times New Roman" w:cs="Times New Roman"/>
          <w:sz w:val="24"/>
          <w:lang w:val="en-US"/>
        </w:rPr>
        <w:t xml:space="preserve"> methods for the association of rare variants, called aggregation tests, able to combine multiple markers within a genomic region have shown to be useful to overcome the limitations</w:t>
      </w:r>
      <w:r>
        <w:rPr>
          <w:rFonts w:ascii="Times New Roman" w:hAnsi="Times New Roman" w:cs="Times New Roman"/>
          <w:sz w:val="24"/>
          <w:lang w:val="en-US"/>
        </w:rPr>
        <w:t xml:space="preserve"> of </w:t>
      </w:r>
      <w:r w:rsidRPr="0048054A">
        <w:rPr>
          <w:rFonts w:ascii="Times New Roman" w:hAnsi="Times New Roman" w:cs="Times New Roman"/>
          <w:sz w:val="24"/>
          <w:lang w:val="en-US"/>
        </w:rPr>
        <w:t>classical GWAS</w:t>
      </w:r>
      <w:r>
        <w:rPr>
          <w:rFonts w:ascii="Times New Roman" w:hAnsi="Times New Roman" w:cs="Times New Roman"/>
          <w:sz w:val="24"/>
          <w:lang w:val="en-US"/>
        </w:rPr>
        <w:t xml:space="preserve">s </w:t>
      </w:r>
      <w:sdt>
        <w:sdtPr>
          <w:rPr>
            <w:rFonts w:ascii="Times New Roman" w:hAnsi="Times New Roman" w:cs="Times New Roman"/>
            <w:color w:val="000000"/>
            <w:sz w:val="24"/>
            <w:lang w:val="en-US"/>
          </w:rPr>
          <w:tag w:val="MENDELEY_CITATION_v3_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"/>
          <w:id w:val="1426300697"/>
          <w:placeholder>
            <w:docPart w:val="DefaultPlaceholder_-1854013440"/>
          </w:placeholder>
        </w:sdtPr>
        <w:sdtContent>
          <w:r w:rsidR="00000EA1" w:rsidRPr="00000EA1">
            <w:rPr>
              <w:rFonts w:ascii="Times New Roman" w:hAnsi="Times New Roman" w:cs="Times New Roman"/>
              <w:color w:val="000000"/>
              <w:sz w:val="24"/>
              <w:lang w:val="en-US"/>
            </w:rPr>
            <w:t>(1–3)</w:t>
          </w:r>
        </w:sdtContent>
      </w:sdt>
      <w:r w:rsidR="00D65F6B">
        <w:rPr>
          <w:rFonts w:ascii="Times New Roman" w:hAnsi="Times New Roman" w:cs="Times New Roman"/>
          <w:color w:val="000000"/>
          <w:sz w:val="24"/>
          <w:lang w:val="en-US"/>
        </w:rPr>
        <w:t xml:space="preserve">. </w:t>
      </w:r>
      <w:r w:rsidR="00D65F6B" w:rsidRPr="00E97598">
        <w:rPr>
          <w:rFonts w:ascii="Times New Roman" w:hAnsi="Times New Roman" w:cs="Times New Roman"/>
          <w:sz w:val="24"/>
          <w:lang w:val="en-US"/>
        </w:rPr>
        <w:t>Despite their potential, the practical application of aggregation tests presents significant challenges, including data preprocessing, annotation, choosing the appropriate aggregation method, and the complex interpretation of results.</w:t>
      </w:r>
    </w:p>
    <w:p w14:paraId="5AF65AF5" w14:textId="77777777" w:rsidR="00D65F6B" w:rsidRDefault="00D65F6B" w:rsidP="00D65F6B">
      <w:pPr>
        <w:spacing w:line="360" w:lineRule="auto"/>
        <w:jc w:val="both"/>
        <w:rPr>
          <w:rFonts w:ascii="Times New Roman" w:hAnsi="Times New Roman" w:cs="Times New Roman"/>
          <w:sz w:val="24"/>
          <w:lang w:val="en-US"/>
        </w:rPr>
      </w:pPr>
      <w:r>
        <w:rPr>
          <w:rFonts w:ascii="Times New Roman" w:hAnsi="Times New Roman" w:cs="Times New Roman"/>
          <w:sz w:val="24"/>
          <w:lang w:val="en-US"/>
        </w:rPr>
        <w:t>So far, several R packages integrating various aggregation methods have been proposed (</w:t>
      </w:r>
      <w:r>
        <w:rPr>
          <w:rFonts w:ascii="Times New Roman" w:hAnsi="Times New Roman" w:cs="Times New Roman"/>
          <w:i/>
          <w:sz w:val="24"/>
          <w:lang w:val="en-US"/>
        </w:rPr>
        <w:t xml:space="preserve">e.g. </w:t>
      </w:r>
      <w:r>
        <w:rPr>
          <w:rFonts w:ascii="Times New Roman" w:hAnsi="Times New Roman" w:cs="Times New Roman"/>
          <w:sz w:val="24"/>
          <w:lang w:val="en-US"/>
        </w:rPr>
        <w:t xml:space="preserve">SKAT, </w:t>
      </w:r>
      <w:proofErr w:type="spellStart"/>
      <w:r>
        <w:rPr>
          <w:rFonts w:ascii="Times New Roman" w:hAnsi="Times New Roman" w:cs="Times New Roman"/>
          <w:sz w:val="24"/>
          <w:lang w:val="en-US"/>
        </w:rPr>
        <w:t>iGasso</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WGScan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AssotesteR</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RVTests</w:t>
      </w:r>
      <w:proofErr w:type="spellEnd"/>
      <w:r>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"/>
          <w:id w:val="1022983865"/>
          <w:placeholder>
            <w:docPart w:val="DefaultPlaceholder_-1854013440"/>
          </w:placeholder>
        </w:sdtPr>
        <w:sdtContent>
          <w:r w:rsidR="00000EA1" w:rsidRPr="00000EA1">
            <w:rPr>
              <w:rFonts w:ascii="Times New Roman" w:hAnsi="Times New Roman" w:cs="Times New Roman"/>
              <w:color w:val="000000"/>
              <w:sz w:val="24"/>
              <w:lang w:val="en-US"/>
            </w:rPr>
            <w:t>(4)</w:t>
          </w:r>
        </w:sdtContent>
      </w:sdt>
      <w:r>
        <w:rPr>
          <w:rFonts w:ascii="Times New Roman" w:hAnsi="Times New Roman" w:cs="Times New Roman"/>
          <w:sz w:val="24"/>
          <w:lang w:val="en-US"/>
        </w:rPr>
        <w:t>.</w:t>
      </w:r>
      <w:r w:rsidR="00EE360E">
        <w:rPr>
          <w:rFonts w:ascii="Times New Roman" w:hAnsi="Times New Roman" w:cs="Times New Roman"/>
          <w:sz w:val="24"/>
          <w:lang w:val="en-US"/>
        </w:rPr>
        <w:t xml:space="preserve"> I</w:t>
      </w:r>
      <w:r w:rsidR="00EE360E" w:rsidRPr="00942C11">
        <w:rPr>
          <w:rFonts w:ascii="Times New Roman" w:hAnsi="Times New Roman" w:cs="Times New Roman"/>
          <w:sz w:val="24"/>
          <w:lang w:val="en-US"/>
        </w:rPr>
        <w:t>n practice, these do not overcome the limitation of analysis preparation and</w:t>
      </w:r>
      <w:r w:rsidR="00EE360E">
        <w:rPr>
          <w:rFonts w:ascii="Times New Roman" w:hAnsi="Times New Roman" w:cs="Times New Roman"/>
          <w:sz w:val="24"/>
          <w:lang w:val="en-US"/>
        </w:rPr>
        <w:t xml:space="preserve"> </w:t>
      </w:r>
      <w:r w:rsidR="00EE360E" w:rsidRPr="00942C11">
        <w:rPr>
          <w:rFonts w:ascii="Times New Roman" w:hAnsi="Times New Roman" w:cs="Times New Roman"/>
          <w:sz w:val="24"/>
          <w:lang w:val="en-US"/>
        </w:rPr>
        <w:t xml:space="preserve">results combinations when applied on a whole genome or exome. RAVAQ </w:t>
      </w:r>
      <w:r w:rsidR="00EE360E">
        <w:rPr>
          <w:rFonts w:ascii="Times New Roman" w:hAnsi="Times New Roman" w:cs="Times New Roman"/>
          <w:sz w:val="24"/>
          <w:lang w:val="en-US"/>
        </w:rPr>
        <w:t xml:space="preserve">pipeline </w:t>
      </w:r>
      <w:sdt>
        <w:sdtPr>
          <w:rPr>
            <w:rFonts w:ascii="Times New Roman" w:hAnsi="Times New Roman" w:cs="Times New Roman"/>
            <w:color w:val="000000"/>
            <w:sz w:val="24"/>
            <w:lang w:val="en-US"/>
          </w:rPr>
          <w:tag w:val="MENDELEY_CITATION_v3_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"/>
          <w:id w:val="318935181"/>
          <w:placeholder>
            <w:docPart w:val="DefaultPlaceholder_-1854013440"/>
          </w:placeholder>
        </w:sdtPr>
        <w:sdtContent>
          <w:r w:rsidR="00000EA1" w:rsidRPr="00000EA1">
            <w:rPr>
              <w:rFonts w:ascii="Times New Roman" w:hAnsi="Times New Roman" w:cs="Times New Roman"/>
              <w:color w:val="000000"/>
              <w:sz w:val="24"/>
              <w:lang w:val="en-US"/>
            </w:rPr>
            <w:t>(5)</w:t>
          </w:r>
        </w:sdtContent>
      </w:sdt>
      <w:r w:rsidR="00EE360E">
        <w:rPr>
          <w:rFonts w:ascii="Times New Roman" w:hAnsi="Times New Roman" w:cs="Times New Roman"/>
          <w:color w:val="000000"/>
          <w:sz w:val="24"/>
          <w:lang w:val="en-US"/>
        </w:rPr>
        <w:t xml:space="preserve"> </w:t>
      </w:r>
      <w:r w:rsidR="00EE360E">
        <w:rPr>
          <w:rFonts w:ascii="Times New Roman" w:hAnsi="Times New Roman" w:cs="Times New Roman"/>
          <w:sz w:val="24"/>
          <w:lang w:val="en-US"/>
        </w:rPr>
        <w:t xml:space="preserve">is the first attempt to provide an integrated pipeline for rare variant association study. The main limitation of this pipeline is to only provide three aggregation tests and focus on only a single gene as the genetic region of interest. </w:t>
      </w:r>
      <w:r w:rsidR="00EE360E" w:rsidRPr="00E97598">
        <w:rPr>
          <w:rFonts w:ascii="Times New Roman" w:hAnsi="Times New Roman" w:cs="Times New Roman"/>
          <w:sz w:val="24"/>
          <w:lang w:val="en-US"/>
        </w:rPr>
        <w:t xml:space="preserve">The evolution </w:t>
      </w:r>
      <w:r w:rsidR="00EE360E" w:rsidRPr="00E97598">
        <w:rPr>
          <w:rFonts w:ascii="Times New Roman" w:hAnsi="Times New Roman" w:cs="Times New Roman"/>
          <w:sz w:val="24"/>
          <w:lang w:val="en-US"/>
        </w:rPr>
        <w:lastRenderedPageBreak/>
        <w:t xml:space="preserve">of these methods now permits analyses not just at the single-gene level but </w:t>
      </w:r>
      <w:r w:rsidR="00EE360E">
        <w:rPr>
          <w:rFonts w:ascii="Times New Roman" w:hAnsi="Times New Roman" w:cs="Times New Roman"/>
          <w:sz w:val="24"/>
          <w:lang w:val="en-US"/>
        </w:rPr>
        <w:t>on</w:t>
      </w:r>
      <w:r w:rsidR="00EE360E" w:rsidRPr="00E97598">
        <w:rPr>
          <w:rFonts w:ascii="Times New Roman" w:hAnsi="Times New Roman" w:cs="Times New Roman"/>
          <w:sz w:val="24"/>
          <w:lang w:val="en-US"/>
        </w:rPr>
        <w:t xml:space="preserve"> groups of genes linked </w:t>
      </w:r>
      <w:r w:rsidR="00EE360E">
        <w:rPr>
          <w:rFonts w:ascii="Times New Roman" w:hAnsi="Times New Roman" w:cs="Times New Roman"/>
          <w:sz w:val="24"/>
          <w:lang w:val="en-US"/>
        </w:rPr>
        <w:t>to</w:t>
      </w:r>
      <w:r w:rsidR="00EE360E" w:rsidRPr="00E97598">
        <w:rPr>
          <w:rFonts w:ascii="Times New Roman" w:hAnsi="Times New Roman" w:cs="Times New Roman"/>
          <w:sz w:val="24"/>
          <w:lang w:val="en-US"/>
        </w:rPr>
        <w:t xml:space="preserve"> biological pathways or shared </w:t>
      </w:r>
      <w:r w:rsidR="00EE360E">
        <w:rPr>
          <w:rFonts w:ascii="Times New Roman" w:hAnsi="Times New Roman" w:cs="Times New Roman"/>
          <w:sz w:val="24"/>
          <w:lang w:val="en-US"/>
        </w:rPr>
        <w:t xml:space="preserve">GO </w:t>
      </w:r>
      <w:r w:rsidR="00EE360E" w:rsidRPr="00E97598">
        <w:rPr>
          <w:rFonts w:ascii="Times New Roman" w:hAnsi="Times New Roman" w:cs="Times New Roman"/>
          <w:sz w:val="24"/>
          <w:lang w:val="en-US"/>
        </w:rPr>
        <w:t>terms</w:t>
      </w:r>
      <w:r w:rsidR="00EE360E">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"/>
          <w:id w:val="1981871445"/>
          <w:placeholder>
            <w:docPart w:val="DefaultPlaceholder_-1854013440"/>
          </w:placeholder>
        </w:sdtPr>
        <w:sdtContent>
          <w:r w:rsidR="00000EA1" w:rsidRPr="00000EA1">
            <w:rPr>
              <w:rFonts w:ascii="Times New Roman" w:hAnsi="Times New Roman" w:cs="Times New Roman"/>
              <w:color w:val="000000"/>
              <w:sz w:val="24"/>
              <w:lang w:val="en-US"/>
            </w:rPr>
            <w:t>(6,7)</w:t>
          </w:r>
        </w:sdtContent>
      </w:sdt>
      <w:r w:rsidR="00EE360E" w:rsidRPr="00942C11">
        <w:rPr>
          <w:rFonts w:ascii="Times New Roman" w:hAnsi="Times New Roman" w:cs="Times New Roman"/>
          <w:sz w:val="24"/>
          <w:lang w:val="en-US"/>
        </w:rPr>
        <w:t xml:space="preserve">, </w:t>
      </w:r>
      <w:r w:rsidR="00EE360E" w:rsidRPr="00E97598">
        <w:rPr>
          <w:rFonts w:ascii="Times New Roman" w:hAnsi="Times New Roman" w:cs="Times New Roman"/>
          <w:sz w:val="24"/>
          <w:lang w:val="en-US"/>
        </w:rPr>
        <w:t xml:space="preserve">opening new avenues for understanding genetic contributions to disease. We introduce a comprehensive, user-friendly pipeline, DoAggregate, designed to facilitate the analysis of cohort data across genes, pathways, and GO terms. </w:t>
      </w:r>
      <w:r w:rsidR="00EE360E">
        <w:rPr>
          <w:rFonts w:ascii="Times New Roman" w:hAnsi="Times New Roman" w:cs="Times New Roman"/>
          <w:sz w:val="24"/>
          <w:lang w:val="en-US"/>
        </w:rPr>
        <w:t>The user has access to 59 aggregation methods, in particular,</w:t>
      </w:r>
      <w:r w:rsidR="00EE360E" w:rsidRPr="00E97598">
        <w:rPr>
          <w:rFonts w:ascii="Times New Roman" w:hAnsi="Times New Roman" w:cs="Times New Roman"/>
          <w:sz w:val="24"/>
          <w:lang w:val="en-US"/>
        </w:rPr>
        <w:t xml:space="preserve"> the latest ensemble methods for aggregation testing</w:t>
      </w:r>
      <w:r w:rsidR="00EE360E">
        <w:rPr>
          <w:rFonts w:ascii="Times New Roman" w:hAnsi="Times New Roman" w:cs="Times New Roman"/>
          <w:sz w:val="24"/>
          <w:lang w:val="en-US"/>
        </w:rPr>
        <w:t xml:space="preserve"> (Excalibur) </w:t>
      </w:r>
      <w:sdt>
        <w:sdtPr>
          <w:rPr>
            <w:rFonts w:ascii="Times New Roman" w:hAnsi="Times New Roman" w:cs="Times New Roman"/>
            <w:color w:val="000000"/>
            <w:sz w:val="24"/>
            <w:lang w:val="en-US"/>
          </w:rPr>
          <w:tag w:val="MENDELEY_CITATION_v3_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"/>
          <w:id w:val="548186047"/>
          <w:placeholder>
            <w:docPart w:val="DefaultPlaceholder_-1854013440"/>
          </w:placeholder>
        </w:sdtPr>
        <w:sdtContent>
          <w:r w:rsidR="00000EA1" w:rsidRPr="00000EA1">
            <w:rPr>
              <w:rFonts w:ascii="Times New Roman" w:hAnsi="Times New Roman" w:cs="Times New Roman"/>
              <w:color w:val="000000"/>
              <w:sz w:val="24"/>
              <w:lang w:val="en-US"/>
            </w:rPr>
            <w:t>(8)</w:t>
          </w:r>
        </w:sdtContent>
      </w:sdt>
      <w:r w:rsidR="00EE360E" w:rsidRPr="00942C11">
        <w:rPr>
          <w:rFonts w:ascii="Times New Roman" w:hAnsi="Times New Roman" w:cs="Times New Roman"/>
          <w:sz w:val="24"/>
          <w:lang w:val="en-US"/>
        </w:rPr>
        <w:t xml:space="preserve">, </w:t>
      </w:r>
      <w:r w:rsidR="00EE360E" w:rsidRPr="00E97598">
        <w:rPr>
          <w:rFonts w:ascii="Times New Roman" w:hAnsi="Times New Roman" w:cs="Times New Roman"/>
          <w:sz w:val="24"/>
          <w:lang w:val="en-US"/>
        </w:rPr>
        <w:t>DoAggregate provides interpretable results through detailed excel sheets and visual plots</w:t>
      </w:r>
      <w:r w:rsidR="00EE360E">
        <w:rPr>
          <w:rFonts w:ascii="Times New Roman" w:hAnsi="Times New Roman" w:cs="Times New Roman"/>
          <w:sz w:val="24"/>
          <w:lang w:val="en-US"/>
        </w:rPr>
        <w:t>.</w:t>
      </w:r>
    </w:p>
    <w:p w14:paraId="380C4AF0" w14:textId="77777777" w:rsidR="00EE360E" w:rsidRPr="0048054A" w:rsidRDefault="00EE360E" w:rsidP="00EE360E">
      <w:pPr>
        <w:pStyle w:val="Heading1"/>
        <w:spacing w:line="360" w:lineRule="auto"/>
        <w:jc w:val="both"/>
        <w:rPr>
          <w:rFonts w:ascii="Times New Roman" w:hAnsi="Times New Roman" w:cs="Times New Roman"/>
          <w:color w:val="auto"/>
          <w:shd w:val="clear" w:color="auto" w:fill="FFFFFF"/>
          <w:lang w:val="en-US"/>
        </w:rPr>
      </w:pPr>
      <w:r>
        <w:rPr>
          <w:rFonts w:ascii="Times New Roman" w:hAnsi="Times New Roman" w:cs="Times New Roman"/>
          <w:color w:val="auto"/>
          <w:shd w:val="clear" w:color="auto" w:fill="FFFFFF"/>
          <w:lang w:val="en-US"/>
        </w:rPr>
        <w:t xml:space="preserve">2 </w:t>
      </w:r>
      <w:r w:rsidRPr="0048054A">
        <w:rPr>
          <w:rFonts w:ascii="Times New Roman" w:hAnsi="Times New Roman" w:cs="Times New Roman"/>
          <w:color w:val="auto"/>
          <w:shd w:val="clear" w:color="auto" w:fill="FFFFFF"/>
          <w:lang w:val="en-US"/>
        </w:rPr>
        <w:t>Materials and methods</w:t>
      </w:r>
    </w:p>
    <w:p w14:paraId="4AA39C2C" w14:textId="77777777" w:rsidR="00EE360E" w:rsidRDefault="00EE360E" w:rsidP="00D65F6B">
      <w:pPr>
        <w:spacing w:line="360" w:lineRule="auto"/>
        <w:jc w:val="both"/>
        <w:rPr>
          <w:rFonts w:ascii="Times New Roman" w:hAnsi="Times New Roman" w:cs="Times New Roman"/>
          <w:sz w:val="24"/>
          <w:lang w:val="en-US"/>
        </w:rPr>
      </w:pPr>
      <w:r w:rsidRPr="0048054A">
        <w:rPr>
          <w:rFonts w:ascii="Times New Roman" w:hAnsi="Times New Roman" w:cs="Times New Roman"/>
          <w:sz w:val="24"/>
          <w:lang w:val="en-US"/>
        </w:rPr>
        <w:t>Here we present</w:t>
      </w:r>
      <w:r w:rsidRPr="00330E2D">
        <w:rPr>
          <w:rFonts w:ascii="Times New Roman" w:hAnsi="Times New Roman" w:cs="Times New Roman"/>
          <w:sz w:val="24"/>
          <w:lang w:val="en-US"/>
        </w:rPr>
        <w:t xml:space="preserve"> </w:t>
      </w:r>
      <w:r w:rsidRPr="0048054A">
        <w:rPr>
          <w:rFonts w:ascii="Times New Roman" w:hAnsi="Times New Roman" w:cs="Times New Roman"/>
          <w:sz w:val="24"/>
          <w:lang w:val="en-US"/>
        </w:rPr>
        <w:t>DoAggregate</w:t>
      </w:r>
      <w:r>
        <w:rPr>
          <w:rFonts w:ascii="Times New Roman" w:hAnsi="Times New Roman" w:cs="Times New Roman"/>
          <w:sz w:val="24"/>
          <w:lang w:val="en-US"/>
        </w:rPr>
        <w:t xml:space="preserve">, a pipeline (see Figure 1) for </w:t>
      </w:r>
      <w:r w:rsidRPr="0048054A">
        <w:rPr>
          <w:rFonts w:ascii="Times New Roman" w:hAnsi="Times New Roman" w:cs="Times New Roman"/>
          <w:sz w:val="24"/>
          <w:lang w:val="en-US"/>
        </w:rPr>
        <w:t>aggregation testing</w:t>
      </w:r>
      <w:r>
        <w:rPr>
          <w:rFonts w:ascii="Times New Roman" w:hAnsi="Times New Roman" w:cs="Times New Roman"/>
          <w:sz w:val="24"/>
          <w:lang w:val="en-US"/>
        </w:rPr>
        <w:t xml:space="preserve"> consisting of</w:t>
      </w:r>
      <w:r w:rsidRPr="0048054A">
        <w:rPr>
          <w:rFonts w:ascii="Times New Roman" w:hAnsi="Times New Roman" w:cs="Times New Roman"/>
          <w:sz w:val="24"/>
          <w:lang w:val="en-US"/>
        </w:rPr>
        <w:t xml:space="preserve"> </w:t>
      </w:r>
      <w:r>
        <w:rPr>
          <w:rFonts w:ascii="Times New Roman" w:hAnsi="Times New Roman" w:cs="Times New Roman"/>
          <w:sz w:val="24"/>
          <w:lang w:val="en-US"/>
        </w:rPr>
        <w:t>both a serial and parallelized implementation</w:t>
      </w:r>
      <w:r w:rsidRPr="0048054A">
        <w:rPr>
          <w:rFonts w:ascii="Times New Roman" w:hAnsi="Times New Roman" w:cs="Times New Roman"/>
          <w:sz w:val="24"/>
          <w:lang w:val="en-US"/>
        </w:rPr>
        <w:t xml:space="preserve"> for </w:t>
      </w:r>
      <w:r>
        <w:rPr>
          <w:rFonts w:ascii="Times New Roman" w:hAnsi="Times New Roman" w:cs="Times New Roman"/>
          <w:sz w:val="24"/>
          <w:lang w:val="en-US"/>
        </w:rPr>
        <w:t>parallel computing in a high-performance computing (HPC) environment, such as computer clusters</w:t>
      </w:r>
      <w:r w:rsidRPr="0048054A">
        <w:rPr>
          <w:rFonts w:ascii="Times New Roman" w:hAnsi="Times New Roman" w:cs="Times New Roman"/>
          <w:sz w:val="24"/>
          <w:lang w:val="en-US"/>
        </w:rPr>
        <w:t xml:space="preserve">. </w:t>
      </w:r>
      <w:r>
        <w:rPr>
          <w:rFonts w:ascii="Times New Roman" w:hAnsi="Times New Roman" w:cs="Times New Roman"/>
          <w:sz w:val="24"/>
          <w:lang w:val="en-US"/>
        </w:rPr>
        <w:t xml:space="preserve">This pipeline uses 31 R packages as dependencies and the scheduler </w:t>
      </w:r>
      <w:proofErr w:type="spellStart"/>
      <w:r>
        <w:rPr>
          <w:rFonts w:ascii="Times New Roman" w:hAnsi="Times New Roman" w:cs="Times New Roman"/>
          <w:sz w:val="24"/>
          <w:lang w:val="en-US"/>
        </w:rPr>
        <w:t>Slurm</w:t>
      </w:r>
      <w:proofErr w:type="spellEnd"/>
      <w:r>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"/>
          <w:id w:val="-1972440286"/>
          <w:placeholder>
            <w:docPart w:val="DefaultPlaceholder_-1854013440"/>
          </w:placeholder>
        </w:sdtPr>
        <w:sdtContent>
          <w:r w:rsidR="00000EA1" w:rsidRPr="00000EA1">
            <w:rPr>
              <w:rFonts w:ascii="Times New Roman" w:hAnsi="Times New Roman" w:cs="Times New Roman"/>
              <w:color w:val="000000"/>
              <w:sz w:val="24"/>
              <w:lang w:val="en-US"/>
            </w:rPr>
            <w:t>(9)</w:t>
          </w:r>
        </w:sdtContent>
      </w:sdt>
      <w:r>
        <w:rPr>
          <w:rFonts w:ascii="Times New Roman" w:hAnsi="Times New Roman" w:cs="Times New Roman"/>
          <w:sz w:val="24"/>
          <w:lang w:val="en-US"/>
        </w:rPr>
        <w:t xml:space="preserve">, when using the parallelized version. Using only two mandatory input parameters, the user can run the entire pipeline using one single command line (or R function). </w:t>
      </w:r>
      <w:r w:rsidR="00000EA1">
        <w:rPr>
          <w:rFonts w:ascii="Times New Roman" w:hAnsi="Times New Roman" w:cs="Times New Roman"/>
          <w:sz w:val="24"/>
          <w:lang w:val="en-US"/>
        </w:rPr>
        <w:t>A web application, which lets users submit their cohort to the parallelized version through a browser and follow their jobs, is also provided. Useful resources such as R package installation scripts and publicly available datasets are provided in the GitHub repository (see Availability and implementation).</w:t>
      </w:r>
    </w:p>
    <w:p w14:paraId="01AB2CAA" w14:textId="77777777" w:rsidR="00EE360E" w:rsidRPr="006D5918" w:rsidRDefault="00EE360E" w:rsidP="00EE360E">
      <w:pPr>
        <w:pStyle w:val="Heading2"/>
        <w:spacing w:line="360" w:lineRule="auto"/>
        <w:jc w:val="both"/>
        <w:rPr>
          <w:rFonts w:ascii="Times New Roman" w:hAnsi="Times New Roman" w:cs="Times New Roman"/>
          <w:color w:val="auto"/>
          <w:lang w:val="en-US"/>
        </w:rPr>
      </w:pPr>
      <w:r w:rsidRPr="006D5918">
        <w:rPr>
          <w:rFonts w:ascii="Times New Roman" w:hAnsi="Times New Roman" w:cs="Times New Roman"/>
          <w:color w:val="auto"/>
          <w:lang w:val="en-US"/>
        </w:rPr>
        <w:t>2.1 Inputs</w:t>
      </w:r>
    </w:p>
    <w:p w14:paraId="1EDD1FB8" w14:textId="77777777" w:rsidR="00EE360E" w:rsidRDefault="00EE360E" w:rsidP="00D65F6B">
      <w:pPr>
        <w:spacing w:line="360" w:lineRule="auto"/>
        <w:jc w:val="both"/>
        <w:rPr>
          <w:rFonts w:ascii="Times New Roman" w:hAnsi="Times New Roman" w:cs="Times New Roman"/>
          <w:color w:val="000000"/>
          <w:sz w:val="24"/>
          <w:lang w:val="en-US"/>
        </w:rPr>
      </w:pPr>
      <w:r>
        <w:rPr>
          <w:rFonts w:ascii="Times New Roman" w:hAnsi="Times New Roman" w:cs="Times New Roman"/>
          <w:sz w:val="24"/>
          <w:lang w:val="en-US"/>
        </w:rPr>
        <w:t xml:space="preserve">Input data consists of annotated lists of genetic variants. </w:t>
      </w:r>
      <w:r w:rsidRPr="0048054A">
        <w:rPr>
          <w:rFonts w:ascii="Times New Roman" w:hAnsi="Times New Roman" w:cs="Times New Roman"/>
          <w:sz w:val="24"/>
          <w:lang w:val="en-US"/>
        </w:rPr>
        <w:t>This pipeline support</w:t>
      </w:r>
      <w:r>
        <w:rPr>
          <w:rFonts w:ascii="Times New Roman" w:hAnsi="Times New Roman" w:cs="Times New Roman"/>
          <w:sz w:val="24"/>
          <w:lang w:val="en-US"/>
        </w:rPr>
        <w:t>s</w:t>
      </w:r>
      <w:r w:rsidRPr="0048054A">
        <w:rPr>
          <w:rFonts w:ascii="Times New Roman" w:hAnsi="Times New Roman" w:cs="Times New Roman"/>
          <w:sz w:val="24"/>
          <w:lang w:val="en-US"/>
        </w:rPr>
        <w:t xml:space="preserve"> two input format</w:t>
      </w:r>
      <w:r>
        <w:rPr>
          <w:rFonts w:ascii="Times New Roman" w:hAnsi="Times New Roman" w:cs="Times New Roman"/>
          <w:sz w:val="24"/>
          <w:lang w:val="en-US"/>
        </w:rPr>
        <w:t>s</w:t>
      </w:r>
      <w:r w:rsidRPr="0048054A">
        <w:rPr>
          <w:rFonts w:ascii="Times New Roman" w:hAnsi="Times New Roman" w:cs="Times New Roman"/>
          <w:sz w:val="24"/>
          <w:lang w:val="en-US"/>
        </w:rPr>
        <w:t>: (</w:t>
      </w:r>
      <w:proofErr w:type="spellStart"/>
      <w:r w:rsidRPr="0048054A">
        <w:rPr>
          <w:rFonts w:ascii="Times New Roman" w:hAnsi="Times New Roman" w:cs="Times New Roman"/>
          <w:sz w:val="24"/>
          <w:lang w:val="en-US"/>
        </w:rPr>
        <w:t>i</w:t>
      </w:r>
      <w:proofErr w:type="spellEnd"/>
      <w:r w:rsidRPr="0048054A">
        <w:rPr>
          <w:rFonts w:ascii="Times New Roman" w:hAnsi="Times New Roman" w:cs="Times New Roman"/>
          <w:sz w:val="24"/>
          <w:lang w:val="en-US"/>
        </w:rPr>
        <w:t xml:space="preserve">) two </w:t>
      </w:r>
      <w:r>
        <w:rPr>
          <w:rFonts w:ascii="Times New Roman" w:hAnsi="Times New Roman" w:cs="Times New Roman"/>
          <w:sz w:val="24"/>
          <w:lang w:val="en-US"/>
        </w:rPr>
        <w:t>tab separated (TSV)</w:t>
      </w:r>
      <w:r w:rsidRPr="0048054A">
        <w:rPr>
          <w:rFonts w:ascii="Times New Roman" w:hAnsi="Times New Roman" w:cs="Times New Roman"/>
          <w:sz w:val="24"/>
          <w:lang w:val="en-US"/>
        </w:rPr>
        <w:t xml:space="preserve"> files (</w:t>
      </w:r>
      <w:r w:rsidRPr="0048054A">
        <w:rPr>
          <w:rFonts w:ascii="Times New Roman" w:hAnsi="Times New Roman" w:cs="Times New Roman"/>
          <w:i/>
          <w:iCs/>
          <w:sz w:val="24"/>
          <w:lang w:val="en-US"/>
        </w:rPr>
        <w:t xml:space="preserve">i.e. </w:t>
      </w:r>
      <w:r w:rsidRPr="0048054A">
        <w:rPr>
          <w:rFonts w:ascii="Times New Roman" w:hAnsi="Times New Roman" w:cs="Times New Roman"/>
          <w:sz w:val="24"/>
          <w:lang w:val="en-US"/>
        </w:rPr>
        <w:t>data</w:t>
      </w:r>
      <w:r>
        <w:rPr>
          <w:rFonts w:ascii="Times New Roman" w:hAnsi="Times New Roman" w:cs="Times New Roman"/>
          <w:sz w:val="24"/>
          <w:lang w:val="en-US"/>
        </w:rPr>
        <w:t xml:space="preserve"> on case</w:t>
      </w:r>
      <w:r w:rsidRPr="0048054A">
        <w:rPr>
          <w:rFonts w:ascii="Times New Roman" w:hAnsi="Times New Roman" w:cs="Times New Roman"/>
          <w:sz w:val="24"/>
          <w:lang w:val="en-US"/>
        </w:rPr>
        <w:t>s and controls)</w:t>
      </w:r>
      <w:r>
        <w:rPr>
          <w:rFonts w:ascii="Times New Roman" w:hAnsi="Times New Roman" w:cs="Times New Roman"/>
          <w:sz w:val="24"/>
          <w:lang w:val="en-US"/>
        </w:rPr>
        <w:t>,</w:t>
      </w:r>
      <w:r w:rsidRPr="0048054A">
        <w:rPr>
          <w:rFonts w:ascii="Times New Roman" w:hAnsi="Times New Roman" w:cs="Times New Roman"/>
          <w:sz w:val="24"/>
          <w:lang w:val="en-US"/>
        </w:rPr>
        <w:t xml:space="preserve"> where each line </w:t>
      </w:r>
      <w:r>
        <w:rPr>
          <w:rFonts w:ascii="Times New Roman" w:hAnsi="Times New Roman" w:cs="Times New Roman"/>
          <w:sz w:val="24"/>
          <w:lang w:val="en-US"/>
        </w:rPr>
        <w:t>matches</w:t>
      </w:r>
      <w:r w:rsidRPr="0048054A">
        <w:rPr>
          <w:rFonts w:ascii="Times New Roman" w:hAnsi="Times New Roman" w:cs="Times New Roman"/>
          <w:sz w:val="24"/>
          <w:lang w:val="en-US"/>
        </w:rPr>
        <w:t xml:space="preserve"> a single variant per sample (</w:t>
      </w:r>
      <w:r w:rsidRPr="0048054A">
        <w:rPr>
          <w:rFonts w:ascii="Times New Roman" w:hAnsi="Times New Roman" w:cs="Times New Roman"/>
          <w:i/>
          <w:iCs/>
          <w:sz w:val="24"/>
          <w:lang w:val="en-US"/>
        </w:rPr>
        <w:t xml:space="preserve">i.e. </w:t>
      </w:r>
      <w:r w:rsidRPr="0048054A">
        <w:rPr>
          <w:rFonts w:ascii="Times New Roman" w:hAnsi="Times New Roman" w:cs="Times New Roman"/>
          <w:sz w:val="24"/>
          <w:lang w:val="en-US"/>
        </w:rPr>
        <w:t>a variant present in two samples will account for two li</w:t>
      </w:r>
      <w:r>
        <w:rPr>
          <w:rFonts w:ascii="Times New Roman" w:hAnsi="Times New Roman" w:cs="Times New Roman"/>
          <w:sz w:val="24"/>
          <w:lang w:val="en-US"/>
        </w:rPr>
        <w:t>nes in the input file); (ii) an</w:t>
      </w:r>
      <w:r w:rsidRPr="009C3CE3">
        <w:rPr>
          <w:rFonts w:ascii="Times New Roman" w:hAnsi="Times New Roman" w:cs="Times New Roman"/>
          <w:sz w:val="24"/>
          <w:lang w:val="en-US"/>
        </w:rPr>
        <w:t xml:space="preserve"> </w:t>
      </w:r>
      <w:r>
        <w:rPr>
          <w:rFonts w:ascii="Times New Roman" w:hAnsi="Times New Roman" w:cs="Times New Roman"/>
          <w:sz w:val="24"/>
          <w:lang w:val="en-US"/>
        </w:rPr>
        <w:t>annotated</w:t>
      </w:r>
      <w:r w:rsidRPr="0048054A">
        <w:rPr>
          <w:rFonts w:ascii="Times New Roman" w:hAnsi="Times New Roman" w:cs="Times New Roman"/>
          <w:sz w:val="24"/>
          <w:lang w:val="en-US"/>
        </w:rPr>
        <w:t xml:space="preserve"> </w:t>
      </w:r>
      <w:r>
        <w:rPr>
          <w:rFonts w:ascii="Times New Roman" w:hAnsi="Times New Roman" w:cs="Times New Roman"/>
          <w:sz w:val="24"/>
          <w:lang w:val="en-US"/>
        </w:rPr>
        <w:t xml:space="preserve">Genomic </w:t>
      </w:r>
      <w:r w:rsidRPr="0048054A">
        <w:rPr>
          <w:rFonts w:ascii="Times New Roman" w:hAnsi="Times New Roman" w:cs="Times New Roman"/>
          <w:sz w:val="24"/>
          <w:lang w:val="en-US"/>
        </w:rPr>
        <w:t>Variant Call Format (GVCF</w:t>
      </w:r>
      <w:r>
        <w:rPr>
          <w:rFonts w:ascii="Times New Roman" w:hAnsi="Times New Roman" w:cs="Times New Roman"/>
          <w:sz w:val="24"/>
          <w:lang w:val="en-US"/>
        </w:rPr>
        <w:t>) file and an index file (tab separated text file) classifying individuals as cases or controls</w:t>
      </w:r>
      <w:r w:rsidRPr="0048054A">
        <w:rPr>
          <w:rFonts w:ascii="Times New Roman" w:hAnsi="Times New Roman" w:cs="Times New Roman"/>
          <w:sz w:val="24"/>
          <w:lang w:val="en-US"/>
        </w:rPr>
        <w:t xml:space="preserve">. </w:t>
      </w:r>
      <w:r>
        <w:rPr>
          <w:rFonts w:ascii="Times New Roman" w:hAnsi="Times New Roman" w:cs="Times New Roman"/>
          <w:sz w:val="24"/>
          <w:lang w:val="en-US"/>
        </w:rPr>
        <w:t>Whatever the format, e</w:t>
      </w:r>
      <w:r w:rsidRPr="0048054A">
        <w:rPr>
          <w:rFonts w:ascii="Times New Roman" w:hAnsi="Times New Roman" w:cs="Times New Roman"/>
          <w:sz w:val="24"/>
          <w:lang w:val="en-US"/>
        </w:rPr>
        <w:t xml:space="preserve">ach input file must contain the </w:t>
      </w:r>
      <w:r>
        <w:rPr>
          <w:rFonts w:ascii="Times New Roman" w:hAnsi="Times New Roman" w:cs="Times New Roman"/>
          <w:sz w:val="24"/>
          <w:lang w:val="en-US"/>
        </w:rPr>
        <w:t>following information for each variant</w:t>
      </w:r>
      <w:r w:rsidRPr="0048054A">
        <w:rPr>
          <w:rFonts w:ascii="Times New Roman" w:hAnsi="Times New Roman" w:cs="Times New Roman"/>
          <w:sz w:val="24"/>
          <w:lang w:val="en-US"/>
        </w:rPr>
        <w:t>: sample name or identifier, chromosome, chromosomal position, reference</w:t>
      </w:r>
      <w:r>
        <w:rPr>
          <w:rFonts w:ascii="Times New Roman" w:hAnsi="Times New Roman" w:cs="Times New Roman"/>
          <w:sz w:val="24"/>
          <w:lang w:val="en-US"/>
        </w:rPr>
        <w:t xml:space="preserve"> allele</w:t>
      </w:r>
      <w:r w:rsidRPr="0048054A">
        <w:rPr>
          <w:rFonts w:ascii="Times New Roman" w:hAnsi="Times New Roman" w:cs="Times New Roman"/>
          <w:sz w:val="24"/>
          <w:lang w:val="en-US"/>
        </w:rPr>
        <w:t>, alternative</w:t>
      </w:r>
      <w:r>
        <w:rPr>
          <w:rFonts w:ascii="Times New Roman" w:hAnsi="Times New Roman" w:cs="Times New Roman"/>
          <w:sz w:val="24"/>
          <w:lang w:val="en-US"/>
        </w:rPr>
        <w:t xml:space="preserve"> allele</w:t>
      </w:r>
      <w:r w:rsidRPr="0048054A">
        <w:rPr>
          <w:rFonts w:ascii="Times New Roman" w:hAnsi="Times New Roman" w:cs="Times New Roman"/>
          <w:sz w:val="24"/>
          <w:lang w:val="en-US"/>
        </w:rPr>
        <w:t xml:space="preserve">, gene symbol </w:t>
      </w:r>
      <w:r>
        <w:rPr>
          <w:rFonts w:ascii="Times New Roman" w:hAnsi="Times New Roman" w:cs="Times New Roman"/>
          <w:sz w:val="24"/>
          <w:lang w:val="en-US"/>
        </w:rPr>
        <w:t>(annotated with HGNC</w:t>
      </w:r>
      <w:r w:rsidRPr="0048054A">
        <w:rPr>
          <w:rFonts w:ascii="Times New Roman" w:hAnsi="Times New Roman" w:cs="Times New Roman"/>
          <w:sz w:val="24"/>
          <w:lang w:val="en-US"/>
        </w:rPr>
        <w:t xml:space="preserve"> database</w:t>
      </w:r>
      <w:r>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ZjcwYzUzZjMtN2RiMy00MmRlLTlkY2YtZGIwNjViYjYwY2VjIiwicHJvcGVydGllcyI6eyJub3RlSW5kZXgiOjB9LCJpc0VkaXRlZCI6ZmFsc2UsIm1hbnVhbE92ZXJyaWRlIjp7ImlzTWFudWFsbHlPdmVycmlkZGVuIjpmYWxzZSwiY2l0ZXByb2NUZXh0IjoiKDEwKSIsIm1hbnVhbE92ZXJyaWRlVGV4dCI6IiJ9LCJjaXRhdGlvbkl0ZW1zIjpbeyJpZCI6IjY3YmNlMzE3LWVkNGEtMzRkNi04ZTcyLTIzZTFiYzg0MmQ0MiIsIml0ZW1EYXRhIjp7InR5cGUiOiJhcnRpY2xlLWpvdXJuYWwiLCJpZCI6IjY3YmNlMzE3LWVkNGEtMzRkNi04ZTcyLTIzZTFiYzg0MmQ0Mi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"/>
          <w:id w:val="262573431"/>
          <w:placeholder>
            <w:docPart w:val="DefaultPlaceholder_-1854013440"/>
          </w:placeholder>
        </w:sdtPr>
        <w:sdtContent>
          <w:r w:rsidR="00000EA1" w:rsidRPr="00000EA1">
            <w:rPr>
              <w:rFonts w:ascii="Times New Roman" w:hAnsi="Times New Roman" w:cs="Times New Roman"/>
              <w:color w:val="000000"/>
              <w:sz w:val="24"/>
              <w:lang w:val="en-US"/>
            </w:rPr>
            <w:t>(10)</w:t>
          </w:r>
        </w:sdtContent>
      </w:sdt>
      <w:r>
        <w:rPr>
          <w:rFonts w:ascii="Times New Roman" w:hAnsi="Times New Roman" w:cs="Times New Roman"/>
          <w:sz w:val="24"/>
          <w:lang w:val="en-US"/>
        </w:rPr>
        <w:t xml:space="preserve">, also called SYMBOL when annotating using VEP </w:t>
      </w:r>
      <w:sdt>
        <w:sdtPr>
          <w:rPr>
            <w:rFonts w:ascii="Times New Roman" w:hAnsi="Times New Roman" w:cs="Times New Roman"/>
            <w:color w:val="000000"/>
            <w:sz w:val="24"/>
            <w:lang w:val="en-US"/>
          </w:rPr>
          <w:tag w:val="MENDELEY_CITATION_v3_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"/>
          <w:id w:val="-1080745012"/>
          <w:placeholder>
            <w:docPart w:val="DefaultPlaceholder_-1854013440"/>
          </w:placeholder>
        </w:sdtPr>
        <w:sdtContent>
          <w:r w:rsidR="00000EA1" w:rsidRPr="00000EA1">
            <w:rPr>
              <w:rFonts w:ascii="Times New Roman" w:hAnsi="Times New Roman" w:cs="Times New Roman"/>
              <w:color w:val="000000"/>
              <w:sz w:val="24"/>
              <w:lang w:val="en-US"/>
            </w:rPr>
            <w:t>(11)</w:t>
          </w:r>
        </w:sdtContent>
      </w:sdt>
      <w:r>
        <w:rPr>
          <w:rFonts w:ascii="Times New Roman" w:hAnsi="Times New Roman" w:cs="Times New Roman"/>
          <w:color w:val="000000"/>
          <w:sz w:val="24"/>
          <w:lang w:val="en-US"/>
        </w:rPr>
        <w:t xml:space="preserve">), </w:t>
      </w:r>
      <w:r w:rsidRPr="0048054A">
        <w:rPr>
          <w:rFonts w:ascii="Times New Roman" w:hAnsi="Times New Roman" w:cs="Times New Roman"/>
          <w:sz w:val="24"/>
          <w:lang w:val="en-US"/>
        </w:rPr>
        <w:t>zygosity (</w:t>
      </w:r>
      <w:r>
        <w:rPr>
          <w:rFonts w:ascii="Times New Roman" w:hAnsi="Times New Roman" w:cs="Times New Roman"/>
          <w:sz w:val="24"/>
          <w:lang w:val="en-US"/>
        </w:rPr>
        <w:t>or genotype</w:t>
      </w:r>
      <w:r w:rsidRPr="0048054A">
        <w:rPr>
          <w:rFonts w:ascii="Times New Roman" w:hAnsi="Times New Roman" w:cs="Times New Roman"/>
          <w:sz w:val="24"/>
          <w:lang w:val="en-US"/>
        </w:rPr>
        <w:t xml:space="preserve">) </w:t>
      </w:r>
      <w:r>
        <w:rPr>
          <w:rFonts w:ascii="Times New Roman" w:hAnsi="Times New Roman" w:cs="Times New Roman"/>
          <w:sz w:val="24"/>
          <w:lang w:val="en-US"/>
        </w:rPr>
        <w:t>and minor allele frequency (</w:t>
      </w:r>
      <w:r>
        <w:rPr>
          <w:rFonts w:ascii="Times New Roman" w:hAnsi="Times New Roman" w:cs="Times New Roman"/>
          <w:i/>
          <w:sz w:val="24"/>
          <w:lang w:val="en-US"/>
        </w:rPr>
        <w:t>e.g.</w:t>
      </w:r>
      <w:r>
        <w:rPr>
          <w:rFonts w:ascii="Times New Roman" w:hAnsi="Times New Roman" w:cs="Times New Roman"/>
          <w:sz w:val="24"/>
          <w:lang w:val="en-US"/>
        </w:rPr>
        <w:t xml:space="preserve"> </w:t>
      </w:r>
      <w:proofErr w:type="spellStart"/>
      <w:r>
        <w:rPr>
          <w:rFonts w:ascii="Times New Roman" w:hAnsi="Times New Roman" w:cs="Times New Roman"/>
          <w:sz w:val="24"/>
          <w:lang w:val="en-US"/>
        </w:rPr>
        <w:t>gnomad</w:t>
      </w:r>
      <w:proofErr w:type="spellEnd"/>
      <w:r>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"/>
          <w:id w:val="1656568367"/>
          <w:placeholder>
            <w:docPart w:val="DefaultPlaceholder_-1854013440"/>
          </w:placeholder>
        </w:sdtPr>
        <w:sdtContent>
          <w:r w:rsidR="00000EA1" w:rsidRPr="00000EA1">
            <w:rPr>
              <w:rFonts w:ascii="Times New Roman" w:hAnsi="Times New Roman" w:cs="Times New Roman"/>
              <w:color w:val="000000"/>
              <w:sz w:val="24"/>
              <w:lang w:val="en-US"/>
            </w:rPr>
            <w:t>(12)</w:t>
          </w:r>
        </w:sdtContent>
      </w:sdt>
      <w:r>
        <w:rPr>
          <w:rFonts w:ascii="Times New Roman" w:hAnsi="Times New Roman" w:cs="Times New Roman"/>
          <w:sz w:val="24"/>
          <w:lang w:val="en-US"/>
        </w:rPr>
        <w:t>)</w:t>
      </w:r>
      <w:r w:rsidRPr="0048054A">
        <w:rPr>
          <w:rFonts w:ascii="Times New Roman" w:hAnsi="Times New Roman" w:cs="Times New Roman"/>
          <w:sz w:val="24"/>
          <w:lang w:val="en-US"/>
        </w:rPr>
        <w:t xml:space="preserve">. </w:t>
      </w:r>
      <w:r>
        <w:rPr>
          <w:rFonts w:ascii="Times New Roman" w:hAnsi="Times New Roman" w:cs="Times New Roman"/>
          <w:sz w:val="24"/>
          <w:lang w:val="en-US"/>
        </w:rPr>
        <w:t xml:space="preserve">More advanced parameters can be used to refine the filtering (see Supplementary Data for mandatory columns, parameters and conversions).  </w:t>
      </w:r>
    </w:p>
    <w:p w14:paraId="2416A4E6" w14:textId="77777777" w:rsidR="00000EA1" w:rsidRPr="0057538D" w:rsidRDefault="00000EA1" w:rsidP="00000EA1">
      <w:pPr>
        <w:pStyle w:val="Heading2"/>
        <w:spacing w:line="360" w:lineRule="auto"/>
        <w:jc w:val="both"/>
        <w:rPr>
          <w:rFonts w:ascii="Times New Roman" w:hAnsi="Times New Roman" w:cs="Times New Roman"/>
          <w:color w:val="auto"/>
          <w:lang w:val="en-US"/>
        </w:rPr>
      </w:pPr>
      <w:r>
        <w:rPr>
          <w:rFonts w:ascii="Times New Roman" w:hAnsi="Times New Roman" w:cs="Times New Roman"/>
          <w:color w:val="auto"/>
          <w:lang w:val="en-US"/>
        </w:rPr>
        <w:lastRenderedPageBreak/>
        <w:t>2.2 Analysis preparation</w:t>
      </w:r>
    </w:p>
    <w:p w14:paraId="13C0C7E0" w14:textId="77777777" w:rsidR="00D65F6B" w:rsidRDefault="00000EA1" w:rsidP="00AF3CAD">
      <w:pPr>
        <w:spacing w:line="360" w:lineRule="auto"/>
        <w:jc w:val="both"/>
        <w:rPr>
          <w:rFonts w:ascii="Times New Roman" w:hAnsi="Times New Roman" w:cs="Times New Roman"/>
          <w:sz w:val="24"/>
          <w:lang w:val="en-US"/>
        </w:rPr>
      </w:pPr>
      <w:r w:rsidRPr="0048054A">
        <w:rPr>
          <w:rFonts w:ascii="Times New Roman" w:hAnsi="Times New Roman" w:cs="Times New Roman"/>
          <w:sz w:val="24"/>
          <w:lang w:val="en-US"/>
        </w:rPr>
        <w:t xml:space="preserve">The </w:t>
      </w:r>
      <w:r>
        <w:rPr>
          <w:rFonts w:ascii="Times New Roman" w:hAnsi="Times New Roman" w:cs="Times New Roman"/>
          <w:sz w:val="24"/>
          <w:lang w:val="en-US"/>
        </w:rPr>
        <w:t xml:space="preserve">first task performed by </w:t>
      </w:r>
      <w:r w:rsidRPr="0048054A">
        <w:rPr>
          <w:rFonts w:ascii="Times New Roman" w:hAnsi="Times New Roman" w:cs="Times New Roman"/>
          <w:sz w:val="24"/>
          <w:lang w:val="en-US"/>
        </w:rPr>
        <w:t>DoAggregate</w:t>
      </w:r>
      <w:r>
        <w:rPr>
          <w:rFonts w:ascii="Times New Roman" w:hAnsi="Times New Roman" w:cs="Times New Roman"/>
          <w:sz w:val="24"/>
          <w:lang w:val="en-US"/>
        </w:rPr>
        <w:t xml:space="preserve"> is an optional data-cleaning, so only the relevant information is kept for the next steps (see detailed cleaning procedure in Supplementary Data). The default filtering applied only keeps rare variants with minor allele frequency less or equal to 0.01 that have existing gene annotation. Optional filters defined at launch will also be applied during this step. Based on all genes carrying at least one rare variant in the cohort (cases and controls), an over-representation analysis will be performed, </w:t>
      </w:r>
      <w:r w:rsidRPr="0048054A">
        <w:rPr>
          <w:rFonts w:ascii="Times New Roman" w:hAnsi="Times New Roman" w:cs="Times New Roman"/>
          <w:sz w:val="24"/>
          <w:lang w:val="en-US"/>
        </w:rPr>
        <w:t xml:space="preserve">based on </w:t>
      </w:r>
      <w:r>
        <w:rPr>
          <w:rFonts w:ascii="Times New Roman" w:hAnsi="Times New Roman" w:cs="Times New Roman"/>
          <w:sz w:val="24"/>
          <w:lang w:val="en-US"/>
        </w:rPr>
        <w:t xml:space="preserve">the </w:t>
      </w:r>
      <w:proofErr w:type="spellStart"/>
      <w:r w:rsidRPr="0048054A">
        <w:rPr>
          <w:rFonts w:ascii="Times New Roman" w:hAnsi="Times New Roman" w:cs="Times New Roman"/>
          <w:sz w:val="24"/>
          <w:lang w:val="en-US"/>
        </w:rPr>
        <w:t>clusterProfiler</w:t>
      </w:r>
      <w:proofErr w:type="spellEnd"/>
      <w:r w:rsidRPr="0048054A">
        <w:rPr>
          <w:rFonts w:ascii="Times New Roman" w:hAnsi="Times New Roman" w:cs="Times New Roman"/>
          <w:sz w:val="24"/>
          <w:lang w:val="en-US"/>
        </w:rPr>
        <w:t xml:space="preserve"> R packag</w:t>
      </w:r>
      <w:r>
        <w:rPr>
          <w:rFonts w:ascii="Times New Roman" w:hAnsi="Times New Roman" w:cs="Times New Roman"/>
          <w:sz w:val="24"/>
          <w:lang w:val="en-US"/>
        </w:rPr>
        <w:t xml:space="preserve">e </w:t>
      </w:r>
      <w:sdt>
        <w:sdtPr>
          <w:rPr>
            <w:rFonts w:ascii="Times New Roman" w:hAnsi="Times New Roman" w:cs="Times New Roman"/>
            <w:color w:val="000000"/>
            <w:sz w:val="24"/>
            <w:lang w:val="en-US"/>
          </w:rPr>
          <w:tag w:val="MENDELEY_CITATION_v3_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"/>
          <w:id w:val="-197088933"/>
          <w:placeholder>
            <w:docPart w:val="DefaultPlaceholder_-1854013440"/>
          </w:placeholder>
        </w:sdtPr>
        <w:sdtContent>
          <w:r w:rsidRPr="00000EA1">
            <w:rPr>
              <w:rFonts w:ascii="Times New Roman" w:hAnsi="Times New Roman" w:cs="Times New Roman"/>
              <w:color w:val="000000"/>
              <w:sz w:val="24"/>
              <w:lang w:val="en-US"/>
            </w:rPr>
            <w:t>(13,14)</w:t>
          </w:r>
        </w:sdtContent>
      </w:sdt>
      <w:r>
        <w:rPr>
          <w:rFonts w:ascii="Times New Roman" w:hAnsi="Times New Roman" w:cs="Times New Roman"/>
          <w:sz w:val="24"/>
          <w:lang w:val="en-US"/>
        </w:rPr>
        <w:t xml:space="preserve"> (see Supplementary Data for a detailed description of the over-representation analysis), </w:t>
      </w:r>
      <w:r w:rsidRPr="0048054A">
        <w:rPr>
          <w:rFonts w:ascii="Times New Roman" w:hAnsi="Times New Roman" w:cs="Times New Roman"/>
          <w:sz w:val="24"/>
          <w:lang w:val="en-US"/>
        </w:rPr>
        <w:t>exploring over-represented pathways from different databases (</w:t>
      </w:r>
      <w:r w:rsidRPr="0048054A">
        <w:rPr>
          <w:rFonts w:ascii="Times New Roman" w:hAnsi="Times New Roman" w:cs="Times New Roman"/>
          <w:i/>
          <w:iCs/>
          <w:sz w:val="24"/>
          <w:lang w:val="en-US"/>
        </w:rPr>
        <w:t xml:space="preserve">i.e. </w:t>
      </w:r>
      <w:proofErr w:type="spellStart"/>
      <w:r w:rsidRPr="0048054A">
        <w:rPr>
          <w:rFonts w:ascii="Times New Roman" w:hAnsi="Times New Roman" w:cs="Times New Roman"/>
          <w:sz w:val="24"/>
          <w:lang w:val="en-US"/>
        </w:rPr>
        <w:t>DiseaseOntology</w:t>
      </w:r>
      <w:proofErr w:type="spellEnd"/>
      <w:r>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"/>
          <w:id w:val="-300776376"/>
          <w:placeholder>
            <w:docPart w:val="DefaultPlaceholder_-1854013440"/>
          </w:placeholder>
        </w:sdtPr>
        <w:sdtContent>
          <w:r w:rsidRPr="00000EA1">
            <w:rPr>
              <w:rFonts w:ascii="Times New Roman" w:hAnsi="Times New Roman" w:cs="Times New Roman"/>
              <w:color w:val="000000"/>
              <w:sz w:val="24"/>
              <w:lang w:val="en-US"/>
            </w:rPr>
            <w:t>(15)</w:t>
          </w:r>
        </w:sdtContent>
      </w:sdt>
      <w:r w:rsidRPr="0048054A">
        <w:rPr>
          <w:rFonts w:ascii="Times New Roman" w:hAnsi="Times New Roman" w:cs="Times New Roman"/>
          <w:sz w:val="24"/>
          <w:lang w:val="en-US"/>
        </w:rPr>
        <w:t xml:space="preserve">, </w:t>
      </w:r>
      <w:proofErr w:type="spellStart"/>
      <w:r w:rsidRPr="0048054A">
        <w:rPr>
          <w:rFonts w:ascii="Times New Roman" w:hAnsi="Times New Roman" w:cs="Times New Roman"/>
          <w:sz w:val="24"/>
          <w:lang w:val="en-US"/>
        </w:rPr>
        <w:t>DisGeNET</w:t>
      </w:r>
      <w:proofErr w:type="spellEnd"/>
      <w:r>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"/>
          <w:id w:val="-1302684763"/>
          <w:placeholder>
            <w:docPart w:val="DefaultPlaceholder_-1854013440"/>
          </w:placeholder>
        </w:sdtPr>
        <w:sdtContent>
          <w:r w:rsidRPr="00000EA1">
            <w:rPr>
              <w:rFonts w:ascii="Times New Roman" w:hAnsi="Times New Roman" w:cs="Times New Roman"/>
              <w:color w:val="000000"/>
              <w:sz w:val="24"/>
              <w:lang w:val="en-US"/>
            </w:rPr>
            <w:t>(16)</w:t>
          </w:r>
        </w:sdtContent>
      </w:sdt>
      <w:r w:rsidRPr="0048054A">
        <w:rPr>
          <w:rFonts w:ascii="Times New Roman" w:hAnsi="Times New Roman" w:cs="Times New Roman"/>
          <w:sz w:val="24"/>
          <w:lang w:val="en-US"/>
        </w:rPr>
        <w:t>, KEGG</w:t>
      </w:r>
      <w:r>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"/>
          <w:id w:val="1511028872"/>
          <w:placeholder>
            <w:docPart w:val="DefaultPlaceholder_-1854013440"/>
          </w:placeholder>
        </w:sdtPr>
        <w:sdtContent>
          <w:r w:rsidRPr="00000EA1">
            <w:rPr>
              <w:rFonts w:ascii="Times New Roman" w:hAnsi="Times New Roman" w:cs="Times New Roman"/>
              <w:color w:val="000000"/>
              <w:sz w:val="24"/>
              <w:lang w:val="en-US"/>
            </w:rPr>
            <w:t>(17)</w:t>
          </w:r>
        </w:sdtContent>
      </w:sdt>
      <w:r w:rsidRPr="0048054A">
        <w:rPr>
          <w:rFonts w:ascii="Times New Roman" w:hAnsi="Times New Roman" w:cs="Times New Roman"/>
          <w:sz w:val="24"/>
          <w:lang w:val="en-US"/>
        </w:rPr>
        <w:t xml:space="preserve">, </w:t>
      </w:r>
      <w:r w:rsidRPr="006E4A67">
        <w:rPr>
          <w:rFonts w:ascii="Times New Roman" w:hAnsi="Times New Roman" w:cs="Times New Roman"/>
          <w:sz w:val="24"/>
          <w:lang w:val="en-US"/>
        </w:rPr>
        <w:t>NCG</w:t>
      </w:r>
      <w:r>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"/>
          <w:id w:val="-1265533027"/>
          <w:placeholder>
            <w:docPart w:val="DefaultPlaceholder_-1854013440"/>
          </w:placeholder>
        </w:sdtPr>
        <w:sdtContent>
          <w:r w:rsidRPr="00000EA1">
            <w:rPr>
              <w:rFonts w:ascii="Times New Roman" w:hAnsi="Times New Roman" w:cs="Times New Roman"/>
              <w:color w:val="000000"/>
              <w:sz w:val="24"/>
              <w:lang w:val="en-US"/>
            </w:rPr>
            <w:t>(18)</w:t>
          </w:r>
        </w:sdtContent>
      </w:sdt>
      <w:r>
        <w:rPr>
          <w:rFonts w:ascii="Times New Roman" w:hAnsi="Times New Roman" w:cs="Times New Roman"/>
          <w:color w:val="000000"/>
          <w:sz w:val="24"/>
          <w:lang w:val="en-US"/>
        </w:rPr>
        <w:t xml:space="preserve">, </w:t>
      </w:r>
      <w:proofErr w:type="spellStart"/>
      <w:r w:rsidRPr="0048054A">
        <w:rPr>
          <w:rFonts w:ascii="Times New Roman" w:hAnsi="Times New Roman" w:cs="Times New Roman"/>
          <w:sz w:val="24"/>
          <w:lang w:val="en-US"/>
        </w:rPr>
        <w:t>Reactome</w:t>
      </w:r>
      <w:proofErr w:type="spellEnd"/>
      <w:r>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"/>
          <w:id w:val="1151254021"/>
          <w:placeholder>
            <w:docPart w:val="DefaultPlaceholder_-1854013440"/>
          </w:placeholder>
        </w:sdtPr>
        <w:sdtContent>
          <w:r w:rsidRPr="00000EA1">
            <w:rPr>
              <w:rFonts w:ascii="Times New Roman" w:hAnsi="Times New Roman" w:cs="Times New Roman"/>
              <w:color w:val="000000"/>
              <w:sz w:val="24"/>
              <w:lang w:val="en-US"/>
            </w:rPr>
            <w:t>(19)</w:t>
          </w:r>
        </w:sdtContent>
      </w:sdt>
      <w:r>
        <w:rPr>
          <w:rFonts w:ascii="Times New Roman" w:hAnsi="Times New Roman" w:cs="Times New Roman"/>
          <w:color w:val="000000"/>
          <w:sz w:val="24"/>
          <w:lang w:val="en-US"/>
        </w:rPr>
        <w:t xml:space="preserve"> </w:t>
      </w:r>
      <w:r w:rsidRPr="0048054A">
        <w:rPr>
          <w:rFonts w:ascii="Times New Roman" w:hAnsi="Times New Roman" w:cs="Times New Roman"/>
          <w:sz w:val="24"/>
          <w:lang w:val="en-US"/>
        </w:rPr>
        <w:t xml:space="preserve">and </w:t>
      </w:r>
      <w:proofErr w:type="spellStart"/>
      <w:r w:rsidRPr="0048054A">
        <w:rPr>
          <w:rFonts w:ascii="Times New Roman" w:hAnsi="Times New Roman" w:cs="Times New Roman"/>
          <w:sz w:val="24"/>
          <w:lang w:val="en-US"/>
        </w:rPr>
        <w:t>WikiPathways</w:t>
      </w:r>
      <w:proofErr w:type="spellEnd"/>
      <w:r>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"/>
          <w:id w:val="-859050913"/>
          <w:placeholder>
            <w:docPart w:val="DefaultPlaceholder_-1854013440"/>
          </w:placeholder>
        </w:sdtPr>
        <w:sdtContent>
          <w:r w:rsidRPr="00000EA1">
            <w:rPr>
              <w:rFonts w:ascii="Times New Roman" w:hAnsi="Times New Roman" w:cs="Times New Roman"/>
              <w:color w:val="000000"/>
              <w:sz w:val="24"/>
              <w:lang w:val="en-US"/>
            </w:rPr>
            <w:t>(20)</w:t>
          </w:r>
        </w:sdtContent>
      </w:sdt>
      <w:r>
        <w:rPr>
          <w:rFonts w:ascii="Times New Roman" w:hAnsi="Times New Roman" w:cs="Times New Roman"/>
          <w:sz w:val="24"/>
          <w:lang w:val="en-US"/>
        </w:rPr>
        <w:t>) and all GO</w:t>
      </w:r>
      <w:r w:rsidRPr="0048054A">
        <w:rPr>
          <w:rFonts w:ascii="Times New Roman" w:hAnsi="Times New Roman" w:cs="Times New Roman"/>
          <w:sz w:val="24"/>
          <w:lang w:val="en-US"/>
        </w:rPr>
        <w:t xml:space="preserve"> terms (</w:t>
      </w:r>
      <w:r w:rsidRPr="0048054A">
        <w:rPr>
          <w:rFonts w:ascii="Times New Roman" w:hAnsi="Times New Roman" w:cs="Times New Roman"/>
          <w:i/>
          <w:iCs/>
          <w:sz w:val="24"/>
          <w:lang w:val="en-US"/>
        </w:rPr>
        <w:t xml:space="preserve">i.e. </w:t>
      </w:r>
      <w:r w:rsidRPr="0048054A">
        <w:rPr>
          <w:rFonts w:ascii="Times New Roman" w:hAnsi="Times New Roman" w:cs="Times New Roman"/>
          <w:sz w:val="24"/>
          <w:lang w:val="en-US"/>
        </w:rPr>
        <w:t xml:space="preserve">Biological process (BP), Cellular component (CC) and Molecular functions (MF)). </w:t>
      </w:r>
      <w:r>
        <w:rPr>
          <w:rFonts w:ascii="Times New Roman" w:hAnsi="Times New Roman" w:cs="Times New Roman"/>
          <w:sz w:val="24"/>
          <w:lang w:val="en-US"/>
        </w:rPr>
        <w:t xml:space="preserve">At the end of this step, DoAggregate generates </w:t>
      </w:r>
      <w:r w:rsidRPr="0048054A">
        <w:rPr>
          <w:rFonts w:ascii="Times New Roman" w:hAnsi="Times New Roman" w:cs="Times New Roman"/>
          <w:sz w:val="24"/>
          <w:lang w:val="en-US"/>
        </w:rPr>
        <w:t>a list of all genetic regions (</w:t>
      </w:r>
      <w:r w:rsidRPr="0048054A">
        <w:rPr>
          <w:rFonts w:ascii="Times New Roman" w:hAnsi="Times New Roman" w:cs="Times New Roman"/>
          <w:i/>
          <w:iCs/>
          <w:sz w:val="24"/>
          <w:lang w:val="en-US"/>
        </w:rPr>
        <w:t xml:space="preserve">i.e. </w:t>
      </w:r>
      <w:r w:rsidRPr="0048054A">
        <w:rPr>
          <w:rFonts w:ascii="Times New Roman" w:hAnsi="Times New Roman" w:cs="Times New Roman"/>
          <w:sz w:val="24"/>
          <w:lang w:val="en-US"/>
        </w:rPr>
        <w:t xml:space="preserve">genes, significant over-represented pathways and GO terms) </w:t>
      </w:r>
      <w:r>
        <w:rPr>
          <w:rFonts w:ascii="Times New Roman" w:hAnsi="Times New Roman" w:cs="Times New Roman"/>
          <w:sz w:val="24"/>
          <w:lang w:val="en-US"/>
        </w:rPr>
        <w:t xml:space="preserve">that will be tested </w:t>
      </w:r>
      <w:r w:rsidRPr="0048054A">
        <w:rPr>
          <w:rFonts w:ascii="Times New Roman" w:hAnsi="Times New Roman" w:cs="Times New Roman"/>
          <w:sz w:val="24"/>
          <w:lang w:val="en-US"/>
        </w:rPr>
        <w:t>for aggregation</w:t>
      </w:r>
      <w:r>
        <w:rPr>
          <w:rFonts w:ascii="Times New Roman" w:hAnsi="Times New Roman" w:cs="Times New Roman"/>
          <w:sz w:val="24"/>
          <w:lang w:val="en-US"/>
        </w:rPr>
        <w:t xml:space="preserve"> in the next step</w:t>
      </w:r>
      <w:r w:rsidRPr="0048054A">
        <w:rPr>
          <w:rFonts w:ascii="Times New Roman" w:hAnsi="Times New Roman" w:cs="Times New Roman"/>
          <w:sz w:val="24"/>
          <w:lang w:val="en-US"/>
        </w:rPr>
        <w:t>.</w:t>
      </w:r>
    </w:p>
    <w:p w14:paraId="65C09851" w14:textId="77777777" w:rsidR="00000EA1" w:rsidRPr="00585B1C" w:rsidRDefault="00000EA1" w:rsidP="00000EA1">
      <w:pPr>
        <w:pStyle w:val="Heading2"/>
        <w:spacing w:line="360" w:lineRule="auto"/>
        <w:jc w:val="both"/>
        <w:rPr>
          <w:rFonts w:ascii="Times New Roman" w:hAnsi="Times New Roman" w:cs="Times New Roman"/>
          <w:color w:val="auto"/>
          <w:lang w:val="en-US"/>
        </w:rPr>
      </w:pPr>
      <w:r>
        <w:rPr>
          <w:rFonts w:ascii="Times New Roman" w:hAnsi="Times New Roman" w:cs="Times New Roman"/>
          <w:color w:val="auto"/>
          <w:lang w:val="en-US"/>
        </w:rPr>
        <w:t>2.3 Single analysis</w:t>
      </w:r>
    </w:p>
    <w:p w14:paraId="28A04141" w14:textId="77777777" w:rsidR="00000EA1" w:rsidRDefault="00000EA1" w:rsidP="00000EA1">
      <w:pPr>
        <w:spacing w:line="360" w:lineRule="auto"/>
        <w:jc w:val="both"/>
        <w:rPr>
          <w:rFonts w:ascii="Times New Roman" w:hAnsi="Times New Roman" w:cs="Times New Roman"/>
          <w:sz w:val="24"/>
          <w:lang w:val="en-US"/>
        </w:rPr>
      </w:pPr>
      <w:r w:rsidRPr="0048054A">
        <w:rPr>
          <w:rFonts w:ascii="Times New Roman" w:hAnsi="Times New Roman" w:cs="Times New Roman"/>
          <w:sz w:val="24"/>
          <w:lang w:val="en-US"/>
        </w:rPr>
        <w:t xml:space="preserve">DoAggregate </w:t>
      </w:r>
      <w:r>
        <w:rPr>
          <w:rFonts w:ascii="Times New Roman" w:hAnsi="Times New Roman" w:cs="Times New Roman"/>
          <w:sz w:val="24"/>
          <w:lang w:val="en-US"/>
        </w:rPr>
        <w:t>subsequently</w:t>
      </w:r>
      <w:r w:rsidRPr="0048054A">
        <w:rPr>
          <w:rFonts w:ascii="Times New Roman" w:hAnsi="Times New Roman" w:cs="Times New Roman"/>
          <w:sz w:val="24"/>
          <w:lang w:val="en-US"/>
        </w:rPr>
        <w:t xml:space="preserve"> runs a single analysis</w:t>
      </w:r>
      <w:r>
        <w:rPr>
          <w:rFonts w:ascii="Times New Roman" w:hAnsi="Times New Roman" w:cs="Times New Roman"/>
          <w:sz w:val="24"/>
          <w:lang w:val="en-US"/>
        </w:rPr>
        <w:t xml:space="preserve"> </w:t>
      </w:r>
      <w:r w:rsidRPr="0048054A">
        <w:rPr>
          <w:rFonts w:ascii="Times New Roman" w:hAnsi="Times New Roman" w:cs="Times New Roman"/>
          <w:sz w:val="24"/>
          <w:lang w:val="en-US"/>
        </w:rPr>
        <w:t xml:space="preserve">per genetic region </w:t>
      </w:r>
      <w:r>
        <w:rPr>
          <w:rFonts w:ascii="Times New Roman" w:hAnsi="Times New Roman" w:cs="Times New Roman"/>
          <w:sz w:val="24"/>
          <w:lang w:val="en-US"/>
        </w:rPr>
        <w:t>defined in the previous step</w:t>
      </w:r>
      <w:r w:rsidRPr="0048054A">
        <w:rPr>
          <w:rFonts w:ascii="Times New Roman" w:hAnsi="Times New Roman" w:cs="Times New Roman"/>
          <w:sz w:val="24"/>
          <w:lang w:val="en-US"/>
        </w:rPr>
        <w:t xml:space="preserve">. </w:t>
      </w:r>
      <w:r>
        <w:rPr>
          <w:rFonts w:ascii="Times New Roman" w:hAnsi="Times New Roman" w:cs="Times New Roman"/>
          <w:sz w:val="24"/>
          <w:lang w:val="en-US"/>
        </w:rPr>
        <w:t xml:space="preserve">Input data needed for aggregation tests, such as a genotype matrix, will be generated. For aggregation testing, the default method is the </w:t>
      </w:r>
      <w:r w:rsidRPr="0048054A">
        <w:rPr>
          <w:rFonts w:ascii="Times New Roman" w:hAnsi="Times New Roman" w:cs="Times New Roman"/>
          <w:sz w:val="24"/>
          <w:lang w:val="en-US"/>
        </w:rPr>
        <w:t>Excalibur ensemble method</w:t>
      </w:r>
      <w:r>
        <w:rPr>
          <w:rFonts w:ascii="Times New Roman" w:hAnsi="Times New Roman" w:cs="Times New Roman"/>
          <w:sz w:val="24"/>
          <w:lang w:val="en-US"/>
        </w:rPr>
        <w:t>, although the user has access to 59 specific aggregation tests.</w:t>
      </w:r>
      <w:r w:rsidRPr="0048054A">
        <w:rPr>
          <w:rFonts w:ascii="Times New Roman" w:hAnsi="Times New Roman" w:cs="Times New Roman"/>
          <w:sz w:val="24"/>
          <w:lang w:val="en-US"/>
        </w:rPr>
        <w:t xml:space="preserve"> </w:t>
      </w:r>
      <w:r>
        <w:rPr>
          <w:rFonts w:ascii="Times New Roman" w:hAnsi="Times New Roman" w:cs="Times New Roman"/>
          <w:sz w:val="24"/>
          <w:lang w:val="en-US"/>
        </w:rPr>
        <w:t xml:space="preserve">Each genetic region analyzed is </w:t>
      </w:r>
      <w:r w:rsidRPr="0048054A">
        <w:rPr>
          <w:rFonts w:ascii="Times New Roman" w:hAnsi="Times New Roman" w:cs="Times New Roman"/>
          <w:sz w:val="24"/>
          <w:lang w:val="en-US"/>
        </w:rPr>
        <w:t xml:space="preserve">annotated </w:t>
      </w:r>
      <w:r>
        <w:rPr>
          <w:rFonts w:ascii="Times New Roman" w:hAnsi="Times New Roman" w:cs="Times New Roman"/>
          <w:sz w:val="24"/>
          <w:lang w:val="en-US"/>
        </w:rPr>
        <w:t>at the</w:t>
      </w:r>
      <w:r w:rsidRPr="0048054A">
        <w:rPr>
          <w:rFonts w:ascii="Times New Roman" w:hAnsi="Times New Roman" w:cs="Times New Roman"/>
          <w:sz w:val="24"/>
          <w:lang w:val="en-US"/>
        </w:rPr>
        <w:t xml:space="preserve"> cohort level (</w:t>
      </w:r>
      <w:r w:rsidRPr="0048054A">
        <w:rPr>
          <w:rFonts w:ascii="Times New Roman" w:hAnsi="Times New Roman" w:cs="Times New Roman"/>
          <w:i/>
          <w:iCs/>
          <w:sz w:val="24"/>
          <w:lang w:val="en-US"/>
        </w:rPr>
        <w:t xml:space="preserve">e.g. </w:t>
      </w:r>
      <w:r w:rsidRPr="0048054A">
        <w:rPr>
          <w:rFonts w:ascii="Times New Roman" w:hAnsi="Times New Roman" w:cs="Times New Roman"/>
          <w:sz w:val="24"/>
          <w:lang w:val="en-US"/>
        </w:rPr>
        <w:t>number of m</w:t>
      </w:r>
      <w:r>
        <w:rPr>
          <w:rFonts w:ascii="Times New Roman" w:hAnsi="Times New Roman" w:cs="Times New Roman"/>
          <w:sz w:val="24"/>
          <w:lang w:val="en-US"/>
        </w:rPr>
        <w:t>utations in cases and controls</w:t>
      </w:r>
      <w:r w:rsidRPr="0048054A">
        <w:rPr>
          <w:rFonts w:ascii="Times New Roman" w:hAnsi="Times New Roman" w:cs="Times New Roman"/>
          <w:sz w:val="24"/>
          <w:lang w:val="en-US"/>
        </w:rPr>
        <w:t xml:space="preserve">). </w:t>
      </w:r>
    </w:p>
    <w:p w14:paraId="26F42EAF" w14:textId="77777777" w:rsidR="00000EA1" w:rsidRDefault="00000EA1" w:rsidP="00000EA1">
      <w:pPr>
        <w:pStyle w:val="Heading2"/>
        <w:spacing w:line="360" w:lineRule="auto"/>
        <w:jc w:val="both"/>
        <w:rPr>
          <w:rFonts w:ascii="Times New Roman" w:hAnsi="Times New Roman" w:cs="Times New Roman"/>
          <w:color w:val="auto"/>
          <w:lang w:val="en-US"/>
        </w:rPr>
      </w:pPr>
      <w:r>
        <w:rPr>
          <w:rFonts w:ascii="Times New Roman" w:hAnsi="Times New Roman" w:cs="Times New Roman"/>
          <w:color w:val="auto"/>
          <w:lang w:val="en-US"/>
        </w:rPr>
        <w:t>2.4 Results combination</w:t>
      </w:r>
    </w:p>
    <w:p w14:paraId="00AFC1C6" w14:textId="77777777" w:rsidR="00173B15" w:rsidRDefault="00173B15" w:rsidP="00173B15">
      <w:pPr>
        <w:spacing w:line="360" w:lineRule="auto"/>
        <w:jc w:val="both"/>
        <w:rPr>
          <w:rFonts w:ascii="Times New Roman" w:hAnsi="Times New Roman" w:cs="Times New Roman"/>
          <w:sz w:val="24"/>
          <w:lang w:val="en-US"/>
        </w:rPr>
      </w:pPr>
      <w:r>
        <w:rPr>
          <w:rFonts w:ascii="Times New Roman" w:hAnsi="Times New Roman" w:cs="Times New Roman"/>
          <w:sz w:val="24"/>
          <w:lang w:val="en-US"/>
        </w:rPr>
        <w:t xml:space="preserve">As the previous step generates one set of results per genetic region, they need to be combined in an aggregated form. </w:t>
      </w:r>
      <w:r w:rsidRPr="0048054A">
        <w:rPr>
          <w:rFonts w:ascii="Times New Roman" w:hAnsi="Times New Roman" w:cs="Times New Roman"/>
          <w:sz w:val="24"/>
          <w:lang w:val="en-US"/>
        </w:rPr>
        <w:t>For th</w:t>
      </w:r>
      <w:r>
        <w:rPr>
          <w:rFonts w:ascii="Times New Roman" w:hAnsi="Times New Roman" w:cs="Times New Roman"/>
          <w:sz w:val="24"/>
          <w:lang w:val="en-US"/>
        </w:rPr>
        <w:t>is</w:t>
      </w:r>
      <w:r w:rsidRPr="0048054A">
        <w:rPr>
          <w:rFonts w:ascii="Times New Roman" w:hAnsi="Times New Roman" w:cs="Times New Roman"/>
          <w:sz w:val="24"/>
          <w:lang w:val="en-US"/>
        </w:rPr>
        <w:t xml:space="preserve"> combination, DoAggregate defines three level</w:t>
      </w:r>
      <w:r>
        <w:rPr>
          <w:rFonts w:ascii="Times New Roman" w:hAnsi="Times New Roman" w:cs="Times New Roman"/>
          <w:sz w:val="24"/>
          <w:lang w:val="en-US"/>
        </w:rPr>
        <w:t>s</w:t>
      </w:r>
      <w:r w:rsidRPr="0048054A">
        <w:rPr>
          <w:rFonts w:ascii="Times New Roman" w:hAnsi="Times New Roman" w:cs="Times New Roman"/>
          <w:sz w:val="24"/>
          <w:lang w:val="en-US"/>
        </w:rPr>
        <w:t xml:space="preserve"> of analysis: (</w:t>
      </w:r>
      <w:proofErr w:type="spellStart"/>
      <w:r w:rsidRPr="0048054A">
        <w:rPr>
          <w:rFonts w:ascii="Times New Roman" w:hAnsi="Times New Roman" w:cs="Times New Roman"/>
          <w:sz w:val="24"/>
          <w:lang w:val="en-US"/>
        </w:rPr>
        <w:t>i</w:t>
      </w:r>
      <w:proofErr w:type="spellEnd"/>
      <w:r w:rsidRPr="0048054A">
        <w:rPr>
          <w:rFonts w:ascii="Times New Roman" w:hAnsi="Times New Roman" w:cs="Times New Roman"/>
          <w:sz w:val="24"/>
          <w:lang w:val="en-US"/>
        </w:rPr>
        <w:t xml:space="preserve">) gene; (ii) </w:t>
      </w:r>
      <w:r>
        <w:rPr>
          <w:rFonts w:ascii="Times New Roman" w:hAnsi="Times New Roman" w:cs="Times New Roman"/>
          <w:sz w:val="24"/>
          <w:lang w:val="en-US"/>
        </w:rPr>
        <w:t>over-represented pathway;</w:t>
      </w:r>
      <w:r w:rsidRPr="0048054A">
        <w:rPr>
          <w:rFonts w:ascii="Times New Roman" w:hAnsi="Times New Roman" w:cs="Times New Roman"/>
          <w:sz w:val="24"/>
          <w:lang w:val="en-US"/>
        </w:rPr>
        <w:t xml:space="preserve"> (iii) </w:t>
      </w:r>
      <w:r>
        <w:rPr>
          <w:rFonts w:ascii="Times New Roman" w:hAnsi="Times New Roman" w:cs="Times New Roman"/>
          <w:sz w:val="24"/>
          <w:lang w:val="en-US"/>
        </w:rPr>
        <w:t xml:space="preserve">over-represented </w:t>
      </w:r>
      <w:r w:rsidRPr="0048054A">
        <w:rPr>
          <w:rFonts w:ascii="Times New Roman" w:hAnsi="Times New Roman" w:cs="Times New Roman"/>
          <w:sz w:val="24"/>
          <w:lang w:val="en-US"/>
        </w:rPr>
        <w:t>GO term. T</w:t>
      </w:r>
      <w:r w:rsidRPr="003F4CAC">
        <w:rPr>
          <w:rFonts w:ascii="Times New Roman" w:hAnsi="Times New Roman" w:cs="Times New Roman"/>
          <w:sz w:val="24"/>
          <w:lang w:val="en-US"/>
        </w:rPr>
        <w:t>he combination of all results at the same level of analysis comprises correction for multiple testing using Benjamini-Hochberg, ranking of genetic regions based on adjusted p-values, and identification of the specific statistical method that led to the identification of the genetic region</w:t>
      </w:r>
      <w:r w:rsidRPr="0048054A">
        <w:rPr>
          <w:rFonts w:ascii="Times New Roman" w:hAnsi="Times New Roman" w:cs="Times New Roman"/>
          <w:sz w:val="24"/>
          <w:lang w:val="en-US"/>
        </w:rPr>
        <w:t xml:space="preserve">. </w:t>
      </w:r>
      <w:r>
        <w:rPr>
          <w:rFonts w:ascii="Times New Roman" w:hAnsi="Times New Roman" w:cs="Times New Roman"/>
          <w:sz w:val="24"/>
          <w:lang w:val="en-US"/>
        </w:rPr>
        <w:t xml:space="preserve">Significant genetic regions, in which the total number of variants in cases is equal or greater than the total of variant found in controls, are separated. For such genetic regions, an excel file containing the data of the original variants will be stored, allowing the user to directly investigate that region at the variant level. </w:t>
      </w:r>
      <w:r w:rsidRPr="0048054A">
        <w:rPr>
          <w:rFonts w:ascii="Times New Roman" w:hAnsi="Times New Roman" w:cs="Times New Roman"/>
          <w:sz w:val="24"/>
          <w:lang w:val="en-US"/>
        </w:rPr>
        <w:t>For gen</w:t>
      </w:r>
      <w:r>
        <w:rPr>
          <w:rFonts w:ascii="Times New Roman" w:hAnsi="Times New Roman" w:cs="Times New Roman"/>
          <w:sz w:val="24"/>
          <w:lang w:val="en-US"/>
        </w:rPr>
        <w:t>e level analyses, a second over representation</w:t>
      </w:r>
      <w:r w:rsidRPr="0048054A">
        <w:rPr>
          <w:rFonts w:ascii="Times New Roman" w:hAnsi="Times New Roman" w:cs="Times New Roman"/>
          <w:sz w:val="24"/>
          <w:lang w:val="en-US"/>
        </w:rPr>
        <w:t xml:space="preserve"> analysis will be per</w:t>
      </w:r>
      <w:r>
        <w:rPr>
          <w:rFonts w:ascii="Times New Roman" w:hAnsi="Times New Roman" w:cs="Times New Roman"/>
          <w:sz w:val="24"/>
          <w:lang w:val="en-US"/>
        </w:rPr>
        <w:t>formed on the significant genes.</w:t>
      </w:r>
    </w:p>
    <w:p w14:paraId="71A9865E" w14:textId="77777777" w:rsidR="00173B15" w:rsidRPr="00295C8F" w:rsidRDefault="00173B15" w:rsidP="00173B15">
      <w:pPr>
        <w:pStyle w:val="Heading2"/>
        <w:spacing w:line="360" w:lineRule="auto"/>
        <w:jc w:val="both"/>
        <w:rPr>
          <w:rFonts w:ascii="Times New Roman" w:hAnsi="Times New Roman" w:cs="Times New Roman"/>
          <w:color w:val="auto"/>
          <w:lang w:val="en-US"/>
        </w:rPr>
      </w:pPr>
      <w:r>
        <w:rPr>
          <w:rFonts w:ascii="Times New Roman" w:hAnsi="Times New Roman" w:cs="Times New Roman"/>
          <w:color w:val="auto"/>
          <w:lang w:val="en-US"/>
        </w:rPr>
        <w:lastRenderedPageBreak/>
        <w:t>2.5 Outputs</w:t>
      </w:r>
    </w:p>
    <w:p w14:paraId="0F94C242" w14:textId="77777777" w:rsidR="00173B15" w:rsidRDefault="00173B15" w:rsidP="00173B15">
      <w:pPr>
        <w:spacing w:line="360" w:lineRule="auto"/>
        <w:jc w:val="both"/>
        <w:rPr>
          <w:rFonts w:ascii="Times New Roman" w:hAnsi="Times New Roman" w:cs="Times New Roman"/>
          <w:sz w:val="24"/>
          <w:lang w:val="en-US"/>
        </w:rPr>
      </w:pPr>
      <w:r w:rsidRPr="0048054A">
        <w:rPr>
          <w:rFonts w:ascii="Times New Roman" w:hAnsi="Times New Roman" w:cs="Times New Roman"/>
          <w:sz w:val="24"/>
          <w:lang w:val="en-US"/>
        </w:rPr>
        <w:t xml:space="preserve">DoAggregate outputs </w:t>
      </w:r>
      <w:r>
        <w:rPr>
          <w:rFonts w:ascii="Times New Roman" w:hAnsi="Times New Roman" w:cs="Times New Roman"/>
          <w:sz w:val="24"/>
          <w:lang w:val="en-US"/>
        </w:rPr>
        <w:t>are</w:t>
      </w:r>
      <w:r w:rsidRPr="0048054A">
        <w:rPr>
          <w:rFonts w:ascii="Times New Roman" w:hAnsi="Times New Roman" w:cs="Times New Roman"/>
          <w:sz w:val="24"/>
          <w:lang w:val="en-US"/>
        </w:rPr>
        <w:t xml:space="preserve"> separated into 4 folders (</w:t>
      </w:r>
      <w:r w:rsidRPr="0048054A">
        <w:rPr>
          <w:rFonts w:ascii="Times New Roman" w:hAnsi="Times New Roman" w:cs="Times New Roman"/>
          <w:i/>
          <w:iCs/>
          <w:sz w:val="24"/>
          <w:lang w:val="en-US"/>
        </w:rPr>
        <w:t xml:space="preserve">i.e. </w:t>
      </w:r>
      <w:r w:rsidRPr="0048054A">
        <w:rPr>
          <w:rFonts w:ascii="Times New Roman" w:hAnsi="Times New Roman" w:cs="Times New Roman"/>
          <w:sz w:val="24"/>
          <w:lang w:val="en-US"/>
        </w:rPr>
        <w:t>general, gene, over</w:t>
      </w:r>
      <w:r>
        <w:rPr>
          <w:rFonts w:ascii="Times New Roman" w:hAnsi="Times New Roman" w:cs="Times New Roman"/>
          <w:sz w:val="24"/>
          <w:lang w:val="en-US"/>
        </w:rPr>
        <w:t>-</w:t>
      </w:r>
      <w:r w:rsidRPr="0048054A">
        <w:rPr>
          <w:rFonts w:ascii="Times New Roman" w:hAnsi="Times New Roman" w:cs="Times New Roman"/>
          <w:sz w:val="24"/>
          <w:lang w:val="en-US"/>
        </w:rPr>
        <w:t>represented pathway and over</w:t>
      </w:r>
      <w:r>
        <w:rPr>
          <w:rFonts w:ascii="Times New Roman" w:hAnsi="Times New Roman" w:cs="Times New Roman"/>
          <w:sz w:val="24"/>
          <w:lang w:val="en-US"/>
        </w:rPr>
        <w:t>-</w:t>
      </w:r>
      <w:r w:rsidRPr="0048054A">
        <w:rPr>
          <w:rFonts w:ascii="Times New Roman" w:hAnsi="Times New Roman" w:cs="Times New Roman"/>
          <w:sz w:val="24"/>
          <w:lang w:val="en-US"/>
        </w:rPr>
        <w:t>represented GO</w:t>
      </w:r>
      <w:r w:rsidR="0041782D">
        <w:rPr>
          <w:rFonts w:ascii="Times New Roman" w:hAnsi="Times New Roman" w:cs="Times New Roman"/>
          <w:sz w:val="24"/>
          <w:lang w:val="en-US"/>
        </w:rPr>
        <w:t>, see Table S1 and supplementary</w:t>
      </w:r>
      <w:r w:rsidRPr="0048054A">
        <w:rPr>
          <w:rFonts w:ascii="Times New Roman" w:hAnsi="Times New Roman" w:cs="Times New Roman"/>
          <w:sz w:val="24"/>
          <w:lang w:val="en-US"/>
        </w:rPr>
        <w:t>). The general folder contains the cleaned data for case and control</w:t>
      </w:r>
      <w:r>
        <w:rPr>
          <w:rFonts w:ascii="Times New Roman" w:hAnsi="Times New Roman" w:cs="Times New Roman"/>
          <w:sz w:val="24"/>
          <w:lang w:val="en-US"/>
        </w:rPr>
        <w:t xml:space="preserve"> samples (if a cleaning was applied to input data) and</w:t>
      </w:r>
      <w:r w:rsidRPr="0048054A">
        <w:rPr>
          <w:rFonts w:ascii="Times New Roman" w:hAnsi="Times New Roman" w:cs="Times New Roman"/>
          <w:sz w:val="24"/>
          <w:lang w:val="en-US"/>
        </w:rPr>
        <w:t xml:space="preserve"> the results of the </w:t>
      </w:r>
      <w:r>
        <w:rPr>
          <w:rFonts w:ascii="Times New Roman" w:hAnsi="Times New Roman" w:cs="Times New Roman"/>
          <w:sz w:val="24"/>
          <w:lang w:val="en-US"/>
        </w:rPr>
        <w:t>first over-representation analysis</w:t>
      </w:r>
      <w:r w:rsidRPr="0048054A">
        <w:rPr>
          <w:rFonts w:ascii="Times New Roman" w:hAnsi="Times New Roman" w:cs="Times New Roman"/>
          <w:sz w:val="24"/>
          <w:lang w:val="en-US"/>
        </w:rPr>
        <w:t xml:space="preserve">. The three other folders will contain </w:t>
      </w:r>
      <w:r>
        <w:rPr>
          <w:rFonts w:ascii="Times New Roman" w:hAnsi="Times New Roman" w:cs="Times New Roman"/>
          <w:sz w:val="24"/>
          <w:lang w:val="en-US"/>
        </w:rPr>
        <w:t xml:space="preserve">annotated Excalibur results for all </w:t>
      </w:r>
      <w:r w:rsidRPr="0048054A">
        <w:rPr>
          <w:rFonts w:ascii="Times New Roman" w:hAnsi="Times New Roman" w:cs="Times New Roman"/>
          <w:sz w:val="24"/>
          <w:lang w:val="en-US"/>
        </w:rPr>
        <w:t>genetic regions analyzed</w:t>
      </w:r>
      <w:r>
        <w:rPr>
          <w:rFonts w:ascii="Times New Roman" w:hAnsi="Times New Roman" w:cs="Times New Roman"/>
          <w:sz w:val="24"/>
          <w:lang w:val="en-US"/>
        </w:rPr>
        <w:t xml:space="preserve"> (in the form of E</w:t>
      </w:r>
      <w:r w:rsidRPr="0048054A">
        <w:rPr>
          <w:rFonts w:ascii="Times New Roman" w:hAnsi="Times New Roman" w:cs="Times New Roman"/>
          <w:sz w:val="24"/>
          <w:lang w:val="en-US"/>
        </w:rPr>
        <w:t>xcel sheets</w:t>
      </w:r>
      <w:r>
        <w:rPr>
          <w:rFonts w:ascii="Times New Roman" w:hAnsi="Times New Roman" w:cs="Times New Roman"/>
          <w:sz w:val="24"/>
          <w:lang w:val="en-US"/>
        </w:rPr>
        <w:t xml:space="preserve">) and a folder with the data behind the significant region (see Supplementary Data for a complete description of each file and annotations). </w:t>
      </w:r>
    </w:p>
    <w:p w14:paraId="58ED1173" w14:textId="77777777" w:rsidR="00000EA1" w:rsidRDefault="00173B15" w:rsidP="00AF3CAD">
      <w:pPr>
        <w:spacing w:line="360" w:lineRule="auto"/>
        <w:jc w:val="both"/>
        <w:rPr>
          <w:rFonts w:ascii="Times New Roman" w:hAnsi="Times New Roman" w:cs="Times New Roman"/>
          <w:color w:val="000000"/>
          <w:sz w:val="24"/>
          <w:lang w:val="en-US"/>
        </w:rPr>
      </w:pPr>
      <w:r w:rsidRPr="00173B15">
        <w:rPr>
          <w:rFonts w:ascii="Times New Roman" w:hAnsi="Times New Roman" w:cs="Times New Roman"/>
          <w:noProof/>
          <w:color w:val="000000"/>
          <w:sz w:val="24"/>
          <w:lang w:val="en-US"/>
        </w:rPr>
        <w:drawing>
          <wp:inline distT="0" distB="0" distL="0" distR="0" wp14:anchorId="4D720479" wp14:editId="115B37EA">
            <wp:extent cx="5731510" cy="3223895"/>
            <wp:effectExtent l="0" t="0" r="0" b="1905"/>
            <wp:docPr id="207172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26760" name=""/>
                    <pic:cNvPicPr/>
                  </pic:nvPicPr>
                  <pic:blipFill>
                    <a:blip r:embed="rId6"/>
                    <a:stretch>
                      <a:fillRect/>
                    </a:stretch>
                  </pic:blipFill>
                  <pic:spPr>
                    <a:xfrm>
                      <a:off x="0" y="0"/>
                      <a:ext cx="5731510" cy="3223895"/>
                    </a:xfrm>
                    <a:prstGeom prst="rect">
                      <a:avLst/>
                    </a:prstGeom>
                  </pic:spPr>
                </pic:pic>
              </a:graphicData>
            </a:graphic>
          </wp:inline>
        </w:drawing>
      </w:r>
    </w:p>
    <w:p w14:paraId="19C360D1" w14:textId="77777777" w:rsidR="00173B15" w:rsidRPr="00173B15" w:rsidRDefault="00173B15" w:rsidP="00173B15">
      <w:pPr>
        <w:spacing w:line="360" w:lineRule="auto"/>
        <w:jc w:val="both"/>
        <w:rPr>
          <w:rFonts w:ascii="Times New Roman" w:hAnsi="Times New Roman" w:cs="Times New Roman"/>
          <w:sz w:val="20"/>
          <w:szCs w:val="20"/>
          <w:lang w:val="en-US"/>
        </w:rPr>
      </w:pPr>
      <w:r>
        <w:rPr>
          <w:rFonts w:ascii="Times New Roman" w:hAnsi="Times New Roman" w:cs="Times New Roman"/>
          <w:b/>
          <w:sz w:val="24"/>
          <w:lang w:val="en-US"/>
        </w:rPr>
        <w:t xml:space="preserve">Figure 1. </w:t>
      </w:r>
      <w:r w:rsidRPr="003F4CAC">
        <w:rPr>
          <w:rFonts w:ascii="Times New Roman" w:hAnsi="Times New Roman" w:cs="Times New Roman"/>
          <w:noProof/>
          <w:sz w:val="20"/>
          <w:szCs w:val="20"/>
          <w:lang w:val="en-US" w:eastAsia="fr-BE"/>
        </w:rPr>
        <w:t xml:space="preserve">The figure presents the workflow of </w:t>
      </w:r>
      <w:r w:rsidRPr="007E5548">
        <w:rPr>
          <w:rFonts w:ascii="Times New Roman" w:hAnsi="Times New Roman" w:cs="Times New Roman"/>
          <w:noProof/>
          <w:sz w:val="20"/>
          <w:szCs w:val="20"/>
          <w:lang w:val="en-US" w:eastAsia="fr-BE"/>
        </w:rPr>
        <w:t>DoAggregate pipeline and data flow (black arrows).</w:t>
      </w:r>
      <w:r>
        <w:rPr>
          <w:rFonts w:ascii="Times New Roman" w:hAnsi="Times New Roman" w:cs="Times New Roman"/>
          <w:noProof/>
          <w:sz w:val="20"/>
          <w:szCs w:val="20"/>
          <w:lang w:val="en-US" w:eastAsia="fr-BE"/>
        </w:rPr>
        <w:t xml:space="preserve"> </w:t>
      </w:r>
      <w:r w:rsidRPr="003F4CAC">
        <w:rPr>
          <w:rFonts w:ascii="Times New Roman" w:hAnsi="Times New Roman" w:cs="Times New Roman"/>
          <w:noProof/>
          <w:sz w:val="20"/>
          <w:szCs w:val="20"/>
          <w:lang w:val="en-US" w:eastAsia="fr-BE"/>
        </w:rPr>
        <w:t>It outlines the process from input data through to the analysis and output stages, broken down into several key components</w:t>
      </w:r>
      <w:r>
        <w:rPr>
          <w:rFonts w:ascii="Times New Roman" w:hAnsi="Times New Roman" w:cs="Times New Roman"/>
          <w:noProof/>
          <w:sz w:val="20"/>
          <w:szCs w:val="20"/>
          <w:lang w:val="en-US" w:eastAsia="fr-BE"/>
        </w:rPr>
        <w:t xml:space="preserve">. Inputs: </w:t>
      </w:r>
      <w:r w:rsidRPr="00DA1087">
        <w:rPr>
          <w:rFonts w:ascii="Times New Roman" w:hAnsi="Times New Roman" w:cs="Times New Roman"/>
          <w:noProof/>
          <w:sz w:val="20"/>
          <w:szCs w:val="20"/>
          <w:lang w:val="en-US" w:eastAsia="fr-BE"/>
        </w:rPr>
        <w:t>The system accepts two main types of input data</w:t>
      </w:r>
      <w:r>
        <w:rPr>
          <w:rFonts w:ascii="Times New Roman" w:hAnsi="Times New Roman" w:cs="Times New Roman"/>
          <w:noProof/>
          <w:sz w:val="20"/>
          <w:szCs w:val="20"/>
          <w:lang w:val="en-US" w:eastAsia="fr-BE"/>
        </w:rPr>
        <w:t xml:space="preserve"> (</w:t>
      </w:r>
      <w:r w:rsidRPr="00DA1087">
        <w:rPr>
          <w:rFonts w:ascii="Times New Roman" w:hAnsi="Times New Roman" w:cs="Times New Roman"/>
          <w:noProof/>
          <w:sz w:val="20"/>
          <w:szCs w:val="20"/>
          <w:lang w:val="en-US" w:eastAsia="fr-BE"/>
        </w:rPr>
        <w:t>Cases and controls data in TSV (Tab Separated Values) format</w:t>
      </w:r>
      <w:r>
        <w:rPr>
          <w:rFonts w:ascii="Times New Roman" w:hAnsi="Times New Roman" w:cs="Times New Roman"/>
          <w:noProof/>
          <w:sz w:val="20"/>
          <w:szCs w:val="20"/>
          <w:lang w:val="en-US" w:eastAsia="fr-BE"/>
        </w:rPr>
        <w:t xml:space="preserve"> or </w:t>
      </w:r>
      <w:r w:rsidRPr="00DA1087">
        <w:rPr>
          <w:rFonts w:ascii="Times New Roman" w:hAnsi="Times New Roman" w:cs="Times New Roman"/>
          <w:noProof/>
          <w:sz w:val="20"/>
          <w:szCs w:val="20"/>
          <w:lang w:val="en-US" w:eastAsia="fr-BE"/>
        </w:rPr>
        <w:t>Cohort data in a Genome Variant Call Format (GVCF) file, along with an index file</w:t>
      </w:r>
      <w:r>
        <w:rPr>
          <w:rFonts w:ascii="Times New Roman" w:hAnsi="Times New Roman" w:cs="Times New Roman"/>
          <w:noProof/>
          <w:sz w:val="20"/>
          <w:szCs w:val="20"/>
          <w:lang w:val="en-US" w:eastAsia="fr-BE"/>
        </w:rPr>
        <w:t xml:space="preserve">); </w:t>
      </w:r>
      <w:r w:rsidRPr="00DA1087">
        <w:rPr>
          <w:rFonts w:ascii="Times New Roman" w:hAnsi="Times New Roman" w:cs="Times New Roman"/>
          <w:noProof/>
          <w:sz w:val="20"/>
          <w:szCs w:val="20"/>
          <w:lang w:val="en-US" w:eastAsia="fr-BE"/>
        </w:rPr>
        <w:t>Optional filters can be applied, such as specific gene lists or a minor allele frequency (MAF) cutoff.</w:t>
      </w:r>
      <w:r>
        <w:rPr>
          <w:rFonts w:ascii="Times New Roman" w:hAnsi="Times New Roman" w:cs="Times New Roman"/>
          <w:noProof/>
          <w:sz w:val="20"/>
          <w:szCs w:val="20"/>
          <w:lang w:val="en-US" w:eastAsia="fr-BE"/>
        </w:rPr>
        <w:t xml:space="preserve"> Analysis preparation: d</w:t>
      </w:r>
      <w:r w:rsidRPr="00DA1087">
        <w:rPr>
          <w:rFonts w:ascii="Times New Roman" w:hAnsi="Times New Roman" w:cs="Times New Roman"/>
          <w:noProof/>
          <w:sz w:val="20"/>
          <w:szCs w:val="20"/>
          <w:lang w:val="en-US" w:eastAsia="fr-BE"/>
        </w:rPr>
        <w:t>ata filtering to refine the dataset</w:t>
      </w:r>
      <w:r>
        <w:rPr>
          <w:rFonts w:ascii="Times New Roman" w:hAnsi="Times New Roman" w:cs="Times New Roman"/>
          <w:noProof/>
          <w:sz w:val="20"/>
          <w:szCs w:val="20"/>
          <w:lang w:val="en-US" w:eastAsia="fr-BE"/>
        </w:rPr>
        <w:t>;</w:t>
      </w:r>
      <w:r w:rsidRPr="007E5548">
        <w:rPr>
          <w:rFonts w:ascii="Times New Roman" w:hAnsi="Times New Roman" w:cs="Times New Roman"/>
          <w:sz w:val="20"/>
          <w:szCs w:val="20"/>
          <w:lang w:val="en-US"/>
        </w:rPr>
        <w:t xml:space="preserve"> </w:t>
      </w:r>
      <w:r>
        <w:rPr>
          <w:rFonts w:ascii="Times New Roman" w:hAnsi="Times New Roman" w:cs="Times New Roman"/>
          <w:sz w:val="20"/>
          <w:szCs w:val="20"/>
          <w:lang w:val="en-US"/>
        </w:rPr>
        <w:t>o</w:t>
      </w:r>
      <w:r w:rsidRPr="00DA1087">
        <w:rPr>
          <w:rFonts w:ascii="Times New Roman" w:hAnsi="Times New Roman" w:cs="Times New Roman"/>
          <w:sz w:val="20"/>
          <w:szCs w:val="20"/>
          <w:lang w:val="en-US"/>
        </w:rPr>
        <w:t>ver-representation analysis of the filtered data</w:t>
      </w:r>
      <w:r>
        <w:rPr>
          <w:rFonts w:ascii="Times New Roman" w:hAnsi="Times New Roman" w:cs="Times New Roman"/>
          <w:sz w:val="20"/>
          <w:szCs w:val="20"/>
          <w:lang w:val="en-US"/>
        </w:rPr>
        <w:t>; g</w:t>
      </w:r>
      <w:r w:rsidRPr="00DA1087">
        <w:rPr>
          <w:rFonts w:ascii="Times New Roman" w:hAnsi="Times New Roman" w:cs="Times New Roman"/>
          <w:sz w:val="20"/>
          <w:szCs w:val="20"/>
          <w:lang w:val="en-US"/>
        </w:rPr>
        <w:t>eneration of a list of all genetic regions to be analyzed, which includes specific genes, pathways, and Gene Ontology (GO) terms.</w:t>
      </w:r>
      <w:r>
        <w:rPr>
          <w:rFonts w:ascii="Times New Roman" w:hAnsi="Times New Roman" w:cs="Times New Roman"/>
          <w:sz w:val="20"/>
          <w:szCs w:val="20"/>
          <w:lang w:val="en-US"/>
        </w:rPr>
        <w:t xml:space="preserve"> Single analysis: c</w:t>
      </w:r>
      <w:r w:rsidRPr="00DA1087">
        <w:rPr>
          <w:rFonts w:ascii="Times New Roman" w:hAnsi="Times New Roman" w:cs="Times New Roman"/>
          <w:sz w:val="20"/>
          <w:szCs w:val="20"/>
          <w:lang w:val="en-US"/>
        </w:rPr>
        <w:t>onstructing a genotype matrix</w:t>
      </w:r>
      <w:r>
        <w:rPr>
          <w:rFonts w:ascii="Times New Roman" w:hAnsi="Times New Roman" w:cs="Times New Roman"/>
          <w:sz w:val="20"/>
          <w:szCs w:val="20"/>
          <w:lang w:val="en-US"/>
        </w:rPr>
        <w:t>; p</w:t>
      </w:r>
      <w:r w:rsidRPr="00DA1087">
        <w:rPr>
          <w:rFonts w:ascii="Times New Roman" w:hAnsi="Times New Roman" w:cs="Times New Roman"/>
          <w:sz w:val="20"/>
          <w:szCs w:val="20"/>
          <w:lang w:val="en-US"/>
        </w:rPr>
        <w:t>erforming aggregation testing</w:t>
      </w:r>
      <w:r>
        <w:rPr>
          <w:rFonts w:ascii="Times New Roman" w:hAnsi="Times New Roman" w:cs="Times New Roman"/>
          <w:sz w:val="20"/>
          <w:szCs w:val="20"/>
          <w:lang w:val="en-US"/>
        </w:rPr>
        <w:t>; a</w:t>
      </w:r>
      <w:r w:rsidRPr="00DA1087">
        <w:rPr>
          <w:rFonts w:ascii="Times New Roman" w:hAnsi="Times New Roman" w:cs="Times New Roman"/>
          <w:sz w:val="20"/>
          <w:szCs w:val="20"/>
          <w:lang w:val="en-US"/>
        </w:rPr>
        <w:t>nnotating the results.</w:t>
      </w:r>
      <w:r>
        <w:rPr>
          <w:rFonts w:ascii="Times New Roman" w:hAnsi="Times New Roman" w:cs="Times New Roman"/>
          <w:sz w:val="20"/>
          <w:szCs w:val="20"/>
          <w:lang w:val="en-US"/>
        </w:rPr>
        <w:t xml:space="preserve"> </w:t>
      </w:r>
      <w:r w:rsidRPr="00DA1087">
        <w:rPr>
          <w:rFonts w:ascii="Times New Roman" w:hAnsi="Times New Roman" w:cs="Times New Roman"/>
          <w:sz w:val="20"/>
          <w:szCs w:val="20"/>
          <w:lang w:val="en-US"/>
        </w:rPr>
        <w:t xml:space="preserve">Results </w:t>
      </w:r>
      <w:r>
        <w:rPr>
          <w:rFonts w:ascii="Times New Roman" w:hAnsi="Times New Roman" w:cs="Times New Roman"/>
          <w:sz w:val="20"/>
          <w:szCs w:val="20"/>
          <w:lang w:val="en-US"/>
        </w:rPr>
        <w:t>c</w:t>
      </w:r>
      <w:r w:rsidRPr="00DA1087">
        <w:rPr>
          <w:rFonts w:ascii="Times New Roman" w:hAnsi="Times New Roman" w:cs="Times New Roman"/>
          <w:sz w:val="20"/>
          <w:szCs w:val="20"/>
          <w:lang w:val="en-US"/>
        </w:rPr>
        <w:t>ombination:</w:t>
      </w:r>
      <w:r>
        <w:rPr>
          <w:rFonts w:ascii="Times New Roman" w:hAnsi="Times New Roman" w:cs="Times New Roman"/>
          <w:sz w:val="20"/>
          <w:szCs w:val="20"/>
          <w:lang w:val="en-US"/>
        </w:rPr>
        <w:t xml:space="preserve"> r</w:t>
      </w:r>
      <w:r w:rsidRPr="00DA1087">
        <w:rPr>
          <w:rFonts w:ascii="Times New Roman" w:hAnsi="Times New Roman" w:cs="Times New Roman"/>
          <w:sz w:val="20"/>
          <w:szCs w:val="20"/>
          <w:lang w:val="en-US"/>
        </w:rPr>
        <w:t>anking of genetic regions based on findings</w:t>
      </w:r>
      <w:r>
        <w:rPr>
          <w:rFonts w:ascii="Times New Roman" w:hAnsi="Times New Roman" w:cs="Times New Roman"/>
          <w:sz w:val="20"/>
          <w:szCs w:val="20"/>
          <w:lang w:val="en-US"/>
        </w:rPr>
        <w:t>; c</w:t>
      </w:r>
      <w:r w:rsidRPr="00DA1087">
        <w:rPr>
          <w:rFonts w:ascii="Times New Roman" w:hAnsi="Times New Roman" w:cs="Times New Roman"/>
          <w:sz w:val="20"/>
          <w:szCs w:val="20"/>
          <w:lang w:val="en-US"/>
        </w:rPr>
        <w:t>reating summary excel sheets for detailed examination</w:t>
      </w:r>
      <w:r>
        <w:rPr>
          <w:rFonts w:ascii="Times New Roman" w:hAnsi="Times New Roman" w:cs="Times New Roman"/>
          <w:sz w:val="20"/>
          <w:szCs w:val="20"/>
          <w:lang w:val="en-US"/>
        </w:rPr>
        <w:t>; f</w:t>
      </w:r>
      <w:r w:rsidRPr="00DA1087">
        <w:rPr>
          <w:rFonts w:ascii="Times New Roman" w:hAnsi="Times New Roman" w:cs="Times New Roman"/>
          <w:sz w:val="20"/>
          <w:szCs w:val="20"/>
          <w:lang w:val="en-US"/>
        </w:rPr>
        <w:t>urther over-representation analysis specific to genes.</w:t>
      </w:r>
      <w:r>
        <w:rPr>
          <w:rFonts w:ascii="Times New Roman" w:hAnsi="Times New Roman" w:cs="Times New Roman"/>
          <w:sz w:val="20"/>
          <w:szCs w:val="20"/>
          <w:lang w:val="en-US"/>
        </w:rPr>
        <w:t xml:space="preserve"> Outputs: g</w:t>
      </w:r>
      <w:r w:rsidRPr="00DA1087">
        <w:rPr>
          <w:rFonts w:ascii="Times New Roman" w:hAnsi="Times New Roman" w:cs="Times New Roman"/>
          <w:sz w:val="20"/>
          <w:szCs w:val="20"/>
          <w:lang w:val="en-US"/>
        </w:rPr>
        <w:t>eneral output</w:t>
      </w:r>
      <w:r>
        <w:rPr>
          <w:rFonts w:ascii="Times New Roman" w:hAnsi="Times New Roman" w:cs="Times New Roman"/>
          <w:sz w:val="20"/>
          <w:szCs w:val="20"/>
          <w:lang w:val="en-US"/>
        </w:rPr>
        <w:t>; g</w:t>
      </w:r>
      <w:r w:rsidRPr="00DA1087">
        <w:rPr>
          <w:rFonts w:ascii="Times New Roman" w:hAnsi="Times New Roman" w:cs="Times New Roman"/>
          <w:sz w:val="20"/>
          <w:szCs w:val="20"/>
          <w:lang w:val="en-US"/>
        </w:rPr>
        <w:t>ene-specific results</w:t>
      </w:r>
      <w:r>
        <w:rPr>
          <w:rFonts w:ascii="Times New Roman" w:hAnsi="Times New Roman" w:cs="Times New Roman"/>
          <w:sz w:val="20"/>
          <w:szCs w:val="20"/>
          <w:lang w:val="en-US"/>
        </w:rPr>
        <w:t>; o</w:t>
      </w:r>
      <w:r w:rsidRPr="00DA1087">
        <w:rPr>
          <w:rFonts w:ascii="Times New Roman" w:hAnsi="Times New Roman" w:cs="Times New Roman"/>
          <w:sz w:val="20"/>
          <w:szCs w:val="20"/>
          <w:lang w:val="en-US"/>
        </w:rPr>
        <w:t>utputs identifying over-represented Gene Ontology (GO) terms and pathways, providing insights into biological functions and processes impacted by the genetic variants studied.</w:t>
      </w:r>
    </w:p>
    <w:p w14:paraId="7765E4F3" w14:textId="77777777" w:rsidR="00173B15" w:rsidRPr="0048054A" w:rsidRDefault="00173B15" w:rsidP="00173B15">
      <w:pPr>
        <w:pStyle w:val="Heading1"/>
        <w:spacing w:line="360" w:lineRule="auto"/>
        <w:jc w:val="both"/>
        <w:rPr>
          <w:rFonts w:ascii="Times New Roman" w:hAnsi="Times New Roman" w:cs="Times New Roman"/>
          <w:color w:val="auto"/>
          <w:lang w:val="en-US"/>
        </w:rPr>
      </w:pPr>
      <w:r>
        <w:rPr>
          <w:rFonts w:ascii="Times New Roman" w:hAnsi="Times New Roman" w:cs="Times New Roman"/>
          <w:color w:val="auto"/>
          <w:lang w:val="en-US"/>
        </w:rPr>
        <w:lastRenderedPageBreak/>
        <w:t>3 Results</w:t>
      </w:r>
    </w:p>
    <w:p w14:paraId="1B0D32DE" w14:textId="77777777" w:rsidR="00173B15" w:rsidRPr="00295C8F" w:rsidRDefault="00173B15" w:rsidP="00173B15">
      <w:pPr>
        <w:pStyle w:val="Heading2"/>
        <w:spacing w:line="360" w:lineRule="auto"/>
        <w:jc w:val="both"/>
        <w:rPr>
          <w:rFonts w:ascii="Times New Roman" w:hAnsi="Times New Roman" w:cs="Times New Roman"/>
          <w:color w:val="auto"/>
          <w:lang w:val="en-US"/>
        </w:rPr>
      </w:pPr>
      <w:r>
        <w:rPr>
          <w:rFonts w:ascii="Times New Roman" w:hAnsi="Times New Roman" w:cs="Times New Roman"/>
          <w:color w:val="auto"/>
          <w:lang w:val="en-US"/>
        </w:rPr>
        <w:t>3.1 Application to public exome data</w:t>
      </w:r>
    </w:p>
    <w:p w14:paraId="64653A66" w14:textId="77777777" w:rsidR="00173B15" w:rsidRDefault="00173B15" w:rsidP="00173B15">
      <w:pPr>
        <w:spacing w:line="360" w:lineRule="auto"/>
        <w:jc w:val="both"/>
        <w:rPr>
          <w:rFonts w:ascii="Times New Roman" w:hAnsi="Times New Roman" w:cs="Times New Roman"/>
          <w:sz w:val="24"/>
          <w:lang w:val="en-US"/>
        </w:rPr>
      </w:pPr>
      <w:r>
        <w:rPr>
          <w:rFonts w:ascii="Times New Roman" w:hAnsi="Times New Roman" w:cs="Times New Roman"/>
          <w:sz w:val="24"/>
          <w:lang w:val="en-US"/>
        </w:rPr>
        <w:t>To illustrate DoAggregate on real sequencing data, we ran the pipeline with default parameters on publicly available whole-exome data from the 1000 Genomes Project (23). We used the 26 individuals of the CEU population (Utah residents with Northern and Western European ancestry) as cases and the 25 individuals of the GBR population (British from England and Scotland) as controls. Both groups are of closely related European ancestry and carry no phenotype labels, so this comparison is close to a null setting: few significant associations are expected, and those found serve to illustrate the outputs rather than as biological findings. The joint-called VCF was annotated with ANNOVAR (24); genotypes with read depth below 10 were removed and variants with a gnomAD allele frequency of at most 0.01 (or absent from gnomAD) were kept (the scripts are provided with the test data).</w:t>
      </w:r>
    </w:p>
    <w:p w14:paraId="1A7E4D66" w14:textId="77777777" w:rsidR="00173B15" w:rsidRDefault="00173B15" w:rsidP="00173B15">
      <w:pPr>
        <w:spacing w:line="360" w:lineRule="auto"/>
        <w:jc w:val="both"/>
        <w:rPr>
          <w:rFonts w:ascii="Times New Roman" w:hAnsi="Times New Roman" w:cs="Times New Roman"/>
          <w:sz w:val="24"/>
          <w:lang w:val="en-US"/>
        </w:rPr>
      </w:pPr>
      <w:r>
        <w:rPr>
          <w:rFonts w:ascii="Times New Roman" w:hAnsi="Times New Roman" w:cs="Times New Roman"/>
          <w:sz w:val="24"/>
          <w:lang w:val="en-US"/>
        </w:rPr>
        <w:t>After filtering, the dataset contained 81,242 unique rare variants (63,761 in cases and 60,184 in controls), corresponding to 210,949 and 196,058 variant calls in cases and controls, respectively. These variants fell in 12,969 genes, of which 10,447 (80.6%) carried at least two unique variants and were tested; the remaining 2,522 genes, each with a single variant, were reported as not analyzed. The over-representation analysis on the genes carrying at least one rare variant in the cohort retained 85 non-redundant significant terms (48 DisGeNET, 18 GO-BP, 9 GO-MF, 9 GO-CC, 1 WikiPathways), which defined 49 pathway regions and 36 GO-term regions for aggregation testing (Table 2, Figure 2a).</w:t>
      </w:r>
    </w:p>
    <w:p w14:paraId="7A6BFC92" w14:textId="77777777" w:rsidR="00173B15" w:rsidRDefault="00173B15" w:rsidP="00173B15">
      <w:pPr>
        <w:spacing w:line="360" w:lineRule="auto"/>
        <w:jc w:val="both"/>
        <w:rPr>
          <w:rFonts w:ascii="Times New Roman" w:hAnsi="Times New Roman" w:cs="Times New Roman"/>
          <w:sz w:val="24"/>
          <w:lang w:val="en-US"/>
        </w:rPr>
      </w:pPr>
      <w:r>
        <w:rPr>
          <w:rFonts w:ascii="Times New Roman" w:hAnsi="Times New Roman" w:cs="Times New Roman"/>
          <w:sz w:val="24"/>
          <w:lang w:val="en-US"/>
        </w:rPr>
        <w:t>At the gene level, 5 of 10,447 tested genes (0.05%) reached an Excalibur q-value of at most 0.05 (median q-value 1; Table 3, Figure 2b), consistent with the near-null design. For AKR1E2, ADK and GANC, the total number of variants was higher in cases than in controls, so DoAggregate exported their variant-level data for direct inspection; for GNB2 and GIGYF1, the signal was driven by an excess of variants in controls (Figure 2c). A median of 30 of the 36 Excalibur tests could be applied per gene (range 18–30), the others failing or not being applicable to the region. At the GO-term level, 2 of 36 regions were significant (endoplasmic reticulum tubular network, q = 0.033; low-density lipoprotein particle binding, q = 0.033), and no over-represented pathway reached significance (lowest q = 0.32).</w:t>
      </w:r>
    </w:p>
    <w:p w14:paraId="1BC567ED" w14:textId="77777777" w:rsidR="00173B15" w:rsidRDefault="00173B15" w:rsidP="00173B15">
      <w:pPr>
        <w:spacing w:line="360" w:lineRule="auto"/>
        <w:jc w:val="both"/>
        <w:rPr>
          <w:rFonts w:ascii="Times New Roman" w:hAnsi="Times New Roman" w:cs="Times New Roman"/>
          <w:sz w:val="24"/>
          <w:lang w:val="en-US"/>
        </w:rPr>
      </w:pPr>
      <w:r>
        <w:rPr>
          <w:rFonts w:ascii="Times New Roman" w:hAnsi="Times New Roman" w:cs="Times New Roman"/>
          <w:sz w:val="24"/>
          <w:lang w:val="en-US"/>
        </w:rPr>
        <w:t xml:space="preserve">Alongside the Excalibur q-value, DoAggregate reports the best q-value obtained by any single test. In this dataset, 37 genes had at least one individual test with q ≤ 0.05 (REBET for 29, </w:t>
      </w:r>
      <w:r>
        <w:rPr>
          <w:rFonts w:ascii="Times New Roman" w:hAnsi="Times New Roman" w:cs="Times New Roman"/>
          <w:sz w:val="24"/>
          <w:lang w:val="en-US"/>
        </w:rPr>
        <w:lastRenderedPageBreak/>
        <w:t>RWAS for 8). Because this value is the minimum over about 30 tests, without correction for that selection, it is optimistic. It is reported to help interpretation, while prioritization should rely on the Excalibur q-value.</w:t>
      </w:r>
    </w:p>
    <w:p w14:paraId="7F309E60" w14:textId="77777777" w:rsidR="00173B15" w:rsidRPr="00295C8F" w:rsidRDefault="00173B15" w:rsidP="00173B15">
      <w:pPr>
        <w:pStyle w:val="Heading2"/>
        <w:spacing w:line="360" w:lineRule="auto"/>
        <w:jc w:val="both"/>
        <w:rPr>
          <w:rFonts w:ascii="Times New Roman" w:hAnsi="Times New Roman" w:cs="Times New Roman"/>
          <w:color w:val="auto"/>
          <w:lang w:val="en-US"/>
        </w:rPr>
      </w:pPr>
      <w:r>
        <w:rPr>
          <w:rFonts w:ascii="Times New Roman" w:hAnsi="Times New Roman" w:cs="Times New Roman"/>
          <w:color w:val="auto"/>
          <w:lang w:val="en-US"/>
        </w:rPr>
        <w:t>3.2 Test dataset and GVCF input</w:t>
      </w:r>
    </w:p>
    <w:p w14:paraId="0738BA52" w14:textId="77777777" w:rsidR="00173B15" w:rsidRDefault="00173B15" w:rsidP="00173B15">
      <w:pPr>
        <w:spacing w:line="360" w:lineRule="auto"/>
        <w:jc w:val="both"/>
        <w:rPr>
          <w:rFonts w:ascii="Times New Roman" w:hAnsi="Times New Roman" w:cs="Times New Roman"/>
          <w:sz w:val="24"/>
          <w:lang w:val="en-US"/>
        </w:rPr>
      </w:pPr>
      <w:r>
        <w:rPr>
          <w:rFonts w:ascii="Times New Roman" w:hAnsi="Times New Roman" w:cs="Times New Roman"/>
          <w:sz w:val="24"/>
          <w:lang w:val="en-US"/>
        </w:rPr>
        <w:t>A reduced version of the same data, restricted to nine genes, is distributed with the package as a test dataset. It exercises the GVCF input route together with the coverage-based cleaning step. On this dataset, cleaning removed 3 poorly covered controls (22 to 19) and reduced the number of variant calls from 2,055 to 1,504, raising the reliability index from 0.35 to 0.42. Because the nine genes were chosen among the top-ranked genes of the full analysis, this dataset is meant to check the installation and the outputs, not to assess statistical performance.</w:t>
      </w:r>
    </w:p>
    <w:p w14:paraId="26508F6B" w14:textId="77777777" w:rsidR="00173B15" w:rsidRDefault="00173B15" w:rsidP="00173B15">
      <w:pPr>
        <w:spacing w:line="360" w:lineRule="auto"/>
        <w:jc w:val="both"/>
        <w:rPr>
          <w:rFonts w:ascii="Times New Roman" w:hAnsi="Times New Roman" w:cs="Times New Roman"/>
          <w:sz w:val="24"/>
          <w:lang w:val="en-US"/>
        </w:rPr>
      </w:pPr>
      <w:r>
        <w:rPr>
          <w:rFonts w:ascii="Times New Roman" w:hAnsi="Times New Roman" w:cs="Times New Roman"/>
          <w:b/>
          <w:sz w:val="24"/>
          <w:lang w:val="en-US"/>
        </w:rPr>
        <w:t xml:space="preserve">Table 2. </w:t>
      </w:r>
      <w:r w:rsidRPr="00C95B47">
        <w:rPr>
          <w:rFonts w:ascii="Times New Roman" w:hAnsi="Times New Roman"/>
          <w:sz w:val="24"/>
          <w:lang w:val="en-GB"/>
        </w:rPr>
        <w:t>Number of genetic regions defined, tested and found significant at each level of analysis for the 1000 Genomes exome example (26 CEU cases vs 25 GBR controls).</w:t>
      </w:r>
    </w:p>
    <w:tbl>
      <w:tblPr>
        <w:tblW w:w="0" w:type="auto"/>
        <w:tblLook w:val="04A0" w:firstRow="1" w:lastRow="0" w:firstColumn="1" w:lastColumn="0" w:noHBand="0" w:noVBand="1"/>
      </w:tblPr>
      <w:tblGrid>
        <w:gridCol w:w="1002"/>
        <w:gridCol w:w="1003"/>
        <w:gridCol w:w="1003"/>
        <w:gridCol w:w="1003"/>
        <w:gridCol w:w="1003"/>
        <w:gridCol w:w="1003"/>
        <w:gridCol w:w="1003"/>
        <w:gridCol w:w="1003"/>
        <w:gridCol w:w="1003"/>
      </w:tblGrid>
      <w:tr w:rsidR="00883021" w14:paraId="4C96C451" w14:textId="77777777">
        <w:tc>
          <w:tcPr>
            <w:tcW w:w="1003" w:type="dxa"/>
          </w:tcPr>
          <w:p w14:paraId="7B9AB51D" w14:textId="77777777" w:rsidR="00883021" w:rsidRDefault="00000000">
            <w:r>
              <w:rPr>
                <w:rFonts w:ascii="Times New Roman" w:hAnsi="Times New Roman"/>
                <w:b/>
                <w:sz w:val="18"/>
              </w:rPr>
              <w:t>Level</w:t>
            </w:r>
          </w:p>
        </w:tc>
        <w:tc>
          <w:tcPr>
            <w:tcW w:w="1003" w:type="dxa"/>
          </w:tcPr>
          <w:p w14:paraId="7923110B" w14:textId="77777777" w:rsidR="00883021" w:rsidRDefault="00000000">
            <w:r>
              <w:rPr>
                <w:rFonts w:ascii="Times New Roman" w:hAnsi="Times New Roman"/>
                <w:b/>
                <w:sz w:val="18"/>
              </w:rPr>
              <w:t>Regions defined</w:t>
            </w:r>
          </w:p>
        </w:tc>
        <w:tc>
          <w:tcPr>
            <w:tcW w:w="1003" w:type="dxa"/>
          </w:tcPr>
          <w:p w14:paraId="5151C868" w14:textId="77777777" w:rsidR="00883021" w:rsidRDefault="00000000">
            <w:r>
              <w:rPr>
                <w:rFonts w:ascii="Times New Roman" w:hAnsi="Times New Roman"/>
                <w:b/>
                <w:sz w:val="18"/>
              </w:rPr>
              <w:t>Regions tested</w:t>
            </w:r>
          </w:p>
        </w:tc>
        <w:tc>
          <w:tcPr>
            <w:tcW w:w="1003" w:type="dxa"/>
          </w:tcPr>
          <w:p w14:paraId="49822FE6" w14:textId="77777777" w:rsidR="00883021" w:rsidRDefault="00000000">
            <w:r>
              <w:rPr>
                <w:rFonts w:ascii="Times New Roman" w:hAnsi="Times New Roman"/>
                <w:b/>
                <w:sz w:val="18"/>
              </w:rPr>
              <w:t>Not tested (&lt;2 variants)</w:t>
            </w:r>
          </w:p>
        </w:tc>
        <w:tc>
          <w:tcPr>
            <w:tcW w:w="1003" w:type="dxa"/>
          </w:tcPr>
          <w:p w14:paraId="22745689" w14:textId="77777777" w:rsidR="00883021" w:rsidRDefault="00000000">
            <w:r>
              <w:rPr>
                <w:rFonts w:ascii="Times New Roman" w:hAnsi="Times New Roman"/>
                <w:b/>
                <w:sz w:val="18"/>
              </w:rPr>
              <w:t>Median tests applied</w:t>
            </w:r>
          </w:p>
        </w:tc>
        <w:tc>
          <w:tcPr>
            <w:tcW w:w="1003" w:type="dxa"/>
          </w:tcPr>
          <w:p w14:paraId="64288049" w14:textId="77777777" w:rsidR="00883021" w:rsidRDefault="00000000">
            <w:r>
              <w:rPr>
                <w:rFonts w:ascii="Times New Roman" w:hAnsi="Times New Roman"/>
                <w:b/>
                <w:sz w:val="18"/>
              </w:rPr>
              <w:t>Excalibur q ≤ 0.05</w:t>
            </w:r>
          </w:p>
        </w:tc>
        <w:tc>
          <w:tcPr>
            <w:tcW w:w="1003" w:type="dxa"/>
          </w:tcPr>
          <w:p w14:paraId="00CE6B68" w14:textId="77777777" w:rsidR="00883021" w:rsidRPr="00C95B47" w:rsidRDefault="00000000">
            <w:pPr>
              <w:rPr>
                <w:lang w:val="en-GB"/>
              </w:rPr>
            </w:pPr>
            <w:r w:rsidRPr="00C95B47">
              <w:rPr>
                <w:rFonts w:ascii="Times New Roman" w:hAnsi="Times New Roman"/>
                <w:b/>
                <w:sz w:val="18"/>
                <w:lang w:val="en-GB"/>
              </w:rPr>
              <w:t>of which more variants in cases</w:t>
            </w:r>
          </w:p>
        </w:tc>
        <w:tc>
          <w:tcPr>
            <w:tcW w:w="1003" w:type="dxa"/>
          </w:tcPr>
          <w:p w14:paraId="09FB2411" w14:textId="77777777" w:rsidR="00883021" w:rsidRDefault="00000000">
            <w:r>
              <w:rPr>
                <w:rFonts w:ascii="Times New Roman" w:hAnsi="Times New Roman"/>
                <w:b/>
                <w:sz w:val="18"/>
              </w:rPr>
              <w:t>Best single-test q ≤ 0.05</w:t>
            </w:r>
          </w:p>
        </w:tc>
        <w:tc>
          <w:tcPr>
            <w:tcW w:w="1003" w:type="dxa"/>
          </w:tcPr>
          <w:p w14:paraId="02A344E5" w14:textId="77777777" w:rsidR="00883021" w:rsidRDefault="00000000">
            <w:r>
              <w:rPr>
                <w:rFonts w:ascii="Times New Roman" w:hAnsi="Times New Roman"/>
                <w:b/>
                <w:sz w:val="18"/>
              </w:rPr>
              <w:t>Lowest Excalibur q</w:t>
            </w:r>
          </w:p>
        </w:tc>
      </w:tr>
      <w:tr w:rsidR="00883021" w14:paraId="35310B77" w14:textId="77777777">
        <w:tc>
          <w:tcPr>
            <w:tcW w:w="1003" w:type="dxa"/>
          </w:tcPr>
          <w:p w14:paraId="4EF645AF" w14:textId="77777777" w:rsidR="00883021" w:rsidRDefault="00000000">
            <w:r>
              <w:rPr>
                <w:rFonts w:ascii="Times New Roman" w:hAnsi="Times New Roman"/>
                <w:sz w:val="18"/>
              </w:rPr>
              <w:t>Gene</w:t>
            </w:r>
          </w:p>
        </w:tc>
        <w:tc>
          <w:tcPr>
            <w:tcW w:w="1003" w:type="dxa"/>
          </w:tcPr>
          <w:p w14:paraId="58DC3319" w14:textId="77777777" w:rsidR="00883021" w:rsidRDefault="00000000">
            <w:r>
              <w:rPr>
                <w:rFonts w:ascii="Times New Roman" w:hAnsi="Times New Roman"/>
                <w:sz w:val="18"/>
              </w:rPr>
              <w:t>12969</w:t>
            </w:r>
          </w:p>
        </w:tc>
        <w:tc>
          <w:tcPr>
            <w:tcW w:w="1003" w:type="dxa"/>
          </w:tcPr>
          <w:p w14:paraId="12A12ED6" w14:textId="77777777" w:rsidR="00883021" w:rsidRDefault="00000000">
            <w:r>
              <w:rPr>
                <w:rFonts w:ascii="Times New Roman" w:hAnsi="Times New Roman"/>
                <w:sz w:val="18"/>
              </w:rPr>
              <w:t>10447</w:t>
            </w:r>
          </w:p>
        </w:tc>
        <w:tc>
          <w:tcPr>
            <w:tcW w:w="1003" w:type="dxa"/>
          </w:tcPr>
          <w:p w14:paraId="4C8E78AC" w14:textId="77777777" w:rsidR="00883021" w:rsidRDefault="00000000">
            <w:r>
              <w:rPr>
                <w:rFonts w:ascii="Times New Roman" w:hAnsi="Times New Roman"/>
                <w:sz w:val="18"/>
              </w:rPr>
              <w:t>2522</w:t>
            </w:r>
          </w:p>
        </w:tc>
        <w:tc>
          <w:tcPr>
            <w:tcW w:w="1003" w:type="dxa"/>
          </w:tcPr>
          <w:p w14:paraId="10B8296A" w14:textId="77777777" w:rsidR="00883021" w:rsidRDefault="00000000">
            <w:r>
              <w:rPr>
                <w:rFonts w:ascii="Times New Roman" w:hAnsi="Times New Roman"/>
                <w:sz w:val="18"/>
              </w:rPr>
              <w:t>30</w:t>
            </w:r>
          </w:p>
        </w:tc>
        <w:tc>
          <w:tcPr>
            <w:tcW w:w="1003" w:type="dxa"/>
          </w:tcPr>
          <w:p w14:paraId="04199390" w14:textId="77777777" w:rsidR="00883021" w:rsidRDefault="00000000">
            <w:r>
              <w:rPr>
                <w:rFonts w:ascii="Times New Roman" w:hAnsi="Times New Roman"/>
                <w:sz w:val="18"/>
              </w:rPr>
              <w:t>5</w:t>
            </w:r>
          </w:p>
        </w:tc>
        <w:tc>
          <w:tcPr>
            <w:tcW w:w="1003" w:type="dxa"/>
          </w:tcPr>
          <w:p w14:paraId="643EBCCC" w14:textId="77777777" w:rsidR="00883021" w:rsidRDefault="00000000">
            <w:r>
              <w:rPr>
                <w:rFonts w:ascii="Times New Roman" w:hAnsi="Times New Roman"/>
                <w:sz w:val="18"/>
              </w:rPr>
              <w:t>3</w:t>
            </w:r>
          </w:p>
        </w:tc>
        <w:tc>
          <w:tcPr>
            <w:tcW w:w="1003" w:type="dxa"/>
          </w:tcPr>
          <w:p w14:paraId="55DDD4DF" w14:textId="77777777" w:rsidR="00883021" w:rsidRDefault="00000000">
            <w:r>
              <w:rPr>
                <w:rFonts w:ascii="Times New Roman" w:hAnsi="Times New Roman"/>
                <w:sz w:val="18"/>
              </w:rPr>
              <w:t>37</w:t>
            </w:r>
          </w:p>
        </w:tc>
        <w:tc>
          <w:tcPr>
            <w:tcW w:w="1003" w:type="dxa"/>
          </w:tcPr>
          <w:p w14:paraId="3A3C4508" w14:textId="77777777" w:rsidR="00883021" w:rsidRDefault="00000000">
            <w:r>
              <w:rPr>
                <w:rFonts w:ascii="Times New Roman" w:hAnsi="Times New Roman"/>
                <w:sz w:val="18"/>
              </w:rPr>
              <w:t>0.000827</w:t>
            </w:r>
          </w:p>
        </w:tc>
      </w:tr>
      <w:tr w:rsidR="00883021" w14:paraId="227BF5AE" w14:textId="77777777">
        <w:tc>
          <w:tcPr>
            <w:tcW w:w="1003" w:type="dxa"/>
          </w:tcPr>
          <w:p w14:paraId="3591999D" w14:textId="77777777" w:rsidR="00883021" w:rsidRDefault="00000000">
            <w:r>
              <w:rPr>
                <w:rFonts w:ascii="Times New Roman" w:hAnsi="Times New Roman"/>
                <w:sz w:val="18"/>
              </w:rPr>
              <w:t>Pathway</w:t>
            </w:r>
          </w:p>
        </w:tc>
        <w:tc>
          <w:tcPr>
            <w:tcW w:w="1003" w:type="dxa"/>
          </w:tcPr>
          <w:p w14:paraId="2DBEFD85" w14:textId="77777777" w:rsidR="00883021" w:rsidRDefault="00000000">
            <w:r>
              <w:rPr>
                <w:rFonts w:ascii="Times New Roman" w:hAnsi="Times New Roman"/>
                <w:sz w:val="18"/>
              </w:rPr>
              <w:t>49</w:t>
            </w:r>
          </w:p>
        </w:tc>
        <w:tc>
          <w:tcPr>
            <w:tcW w:w="1003" w:type="dxa"/>
          </w:tcPr>
          <w:p w14:paraId="131096DC" w14:textId="77777777" w:rsidR="00883021" w:rsidRDefault="00000000">
            <w:r>
              <w:rPr>
                <w:rFonts w:ascii="Times New Roman" w:hAnsi="Times New Roman"/>
                <w:sz w:val="18"/>
              </w:rPr>
              <w:t>49</w:t>
            </w:r>
          </w:p>
        </w:tc>
        <w:tc>
          <w:tcPr>
            <w:tcW w:w="1003" w:type="dxa"/>
          </w:tcPr>
          <w:p w14:paraId="7E782A98" w14:textId="77777777" w:rsidR="00883021" w:rsidRDefault="00000000">
            <w:r>
              <w:rPr>
                <w:rFonts w:ascii="Times New Roman" w:hAnsi="Times New Roman"/>
                <w:sz w:val="18"/>
              </w:rPr>
              <w:t>0</w:t>
            </w:r>
          </w:p>
        </w:tc>
        <w:tc>
          <w:tcPr>
            <w:tcW w:w="1003" w:type="dxa"/>
          </w:tcPr>
          <w:p w14:paraId="6306FDA8" w14:textId="77777777" w:rsidR="00883021" w:rsidRDefault="00000000">
            <w:r>
              <w:rPr>
                <w:rFonts w:ascii="Times New Roman" w:hAnsi="Times New Roman"/>
                <w:sz w:val="18"/>
              </w:rPr>
              <w:t>27</w:t>
            </w:r>
          </w:p>
        </w:tc>
        <w:tc>
          <w:tcPr>
            <w:tcW w:w="1003" w:type="dxa"/>
          </w:tcPr>
          <w:p w14:paraId="1E3DFA36" w14:textId="77777777" w:rsidR="00883021" w:rsidRDefault="00000000">
            <w:r>
              <w:rPr>
                <w:rFonts w:ascii="Times New Roman" w:hAnsi="Times New Roman"/>
                <w:sz w:val="18"/>
              </w:rPr>
              <w:t>0</w:t>
            </w:r>
          </w:p>
        </w:tc>
        <w:tc>
          <w:tcPr>
            <w:tcW w:w="1003" w:type="dxa"/>
          </w:tcPr>
          <w:p w14:paraId="4AB4BDD6" w14:textId="77777777" w:rsidR="00883021" w:rsidRDefault="00000000">
            <w:r>
              <w:rPr>
                <w:rFonts w:ascii="Times New Roman" w:hAnsi="Times New Roman"/>
                <w:sz w:val="18"/>
              </w:rPr>
              <w:t>0</w:t>
            </w:r>
          </w:p>
        </w:tc>
        <w:tc>
          <w:tcPr>
            <w:tcW w:w="1003" w:type="dxa"/>
          </w:tcPr>
          <w:p w14:paraId="12E39AE1" w14:textId="77777777" w:rsidR="00883021" w:rsidRDefault="00000000">
            <w:r>
              <w:rPr>
                <w:rFonts w:ascii="Times New Roman" w:hAnsi="Times New Roman"/>
                <w:sz w:val="18"/>
              </w:rPr>
              <w:t>5</w:t>
            </w:r>
          </w:p>
        </w:tc>
        <w:tc>
          <w:tcPr>
            <w:tcW w:w="1003" w:type="dxa"/>
          </w:tcPr>
          <w:p w14:paraId="40B95EF0" w14:textId="77777777" w:rsidR="00883021" w:rsidRDefault="00000000">
            <w:r>
              <w:rPr>
                <w:rFonts w:ascii="Times New Roman" w:hAnsi="Times New Roman"/>
                <w:sz w:val="18"/>
              </w:rPr>
              <w:t>0.318</w:t>
            </w:r>
          </w:p>
        </w:tc>
      </w:tr>
      <w:tr w:rsidR="00883021" w14:paraId="1882FF9A" w14:textId="77777777">
        <w:tc>
          <w:tcPr>
            <w:tcW w:w="1003" w:type="dxa"/>
          </w:tcPr>
          <w:p w14:paraId="088CDB8C" w14:textId="77777777" w:rsidR="00883021" w:rsidRDefault="00000000">
            <w:r>
              <w:rPr>
                <w:rFonts w:ascii="Times New Roman" w:hAnsi="Times New Roman"/>
                <w:sz w:val="18"/>
              </w:rPr>
              <w:t>GO term</w:t>
            </w:r>
          </w:p>
        </w:tc>
        <w:tc>
          <w:tcPr>
            <w:tcW w:w="1003" w:type="dxa"/>
          </w:tcPr>
          <w:p w14:paraId="1ECF3A57" w14:textId="77777777" w:rsidR="00883021" w:rsidRDefault="00000000">
            <w:r>
              <w:rPr>
                <w:rFonts w:ascii="Times New Roman" w:hAnsi="Times New Roman"/>
                <w:sz w:val="18"/>
              </w:rPr>
              <w:t>36</w:t>
            </w:r>
          </w:p>
        </w:tc>
        <w:tc>
          <w:tcPr>
            <w:tcW w:w="1003" w:type="dxa"/>
          </w:tcPr>
          <w:p w14:paraId="0EFDE317" w14:textId="77777777" w:rsidR="00883021" w:rsidRDefault="00000000">
            <w:r>
              <w:rPr>
                <w:rFonts w:ascii="Times New Roman" w:hAnsi="Times New Roman"/>
                <w:sz w:val="18"/>
              </w:rPr>
              <w:t>36</w:t>
            </w:r>
          </w:p>
        </w:tc>
        <w:tc>
          <w:tcPr>
            <w:tcW w:w="1003" w:type="dxa"/>
          </w:tcPr>
          <w:p w14:paraId="3CFDA7C5" w14:textId="77777777" w:rsidR="00883021" w:rsidRDefault="00000000">
            <w:r>
              <w:rPr>
                <w:rFonts w:ascii="Times New Roman" w:hAnsi="Times New Roman"/>
                <w:sz w:val="18"/>
              </w:rPr>
              <w:t>0</w:t>
            </w:r>
          </w:p>
        </w:tc>
        <w:tc>
          <w:tcPr>
            <w:tcW w:w="1003" w:type="dxa"/>
          </w:tcPr>
          <w:p w14:paraId="6A1A162B" w14:textId="77777777" w:rsidR="00883021" w:rsidRDefault="00000000">
            <w:r>
              <w:rPr>
                <w:rFonts w:ascii="Times New Roman" w:hAnsi="Times New Roman"/>
                <w:sz w:val="18"/>
              </w:rPr>
              <w:t>27</w:t>
            </w:r>
          </w:p>
        </w:tc>
        <w:tc>
          <w:tcPr>
            <w:tcW w:w="1003" w:type="dxa"/>
          </w:tcPr>
          <w:p w14:paraId="05D15527" w14:textId="77777777" w:rsidR="00883021" w:rsidRDefault="00000000">
            <w:r>
              <w:rPr>
                <w:rFonts w:ascii="Times New Roman" w:hAnsi="Times New Roman"/>
                <w:sz w:val="18"/>
              </w:rPr>
              <w:t>2</w:t>
            </w:r>
          </w:p>
        </w:tc>
        <w:tc>
          <w:tcPr>
            <w:tcW w:w="1003" w:type="dxa"/>
          </w:tcPr>
          <w:p w14:paraId="4ABC715D" w14:textId="77777777" w:rsidR="00883021" w:rsidRDefault="00000000">
            <w:r>
              <w:rPr>
                <w:rFonts w:ascii="Times New Roman" w:hAnsi="Times New Roman"/>
                <w:sz w:val="18"/>
              </w:rPr>
              <w:t>1</w:t>
            </w:r>
          </w:p>
        </w:tc>
        <w:tc>
          <w:tcPr>
            <w:tcW w:w="1003" w:type="dxa"/>
          </w:tcPr>
          <w:p w14:paraId="3A55DF77" w14:textId="77777777" w:rsidR="00883021" w:rsidRDefault="00000000">
            <w:r>
              <w:rPr>
                <w:rFonts w:ascii="Times New Roman" w:hAnsi="Times New Roman"/>
                <w:sz w:val="18"/>
              </w:rPr>
              <w:t>7</w:t>
            </w:r>
          </w:p>
        </w:tc>
        <w:tc>
          <w:tcPr>
            <w:tcW w:w="1003" w:type="dxa"/>
          </w:tcPr>
          <w:p w14:paraId="0B6ABA8A" w14:textId="77777777" w:rsidR="00883021" w:rsidRDefault="00000000">
            <w:r>
              <w:rPr>
                <w:rFonts w:ascii="Times New Roman" w:hAnsi="Times New Roman"/>
                <w:sz w:val="18"/>
              </w:rPr>
              <w:t>0.0326</w:t>
            </w:r>
          </w:p>
        </w:tc>
      </w:tr>
    </w:tbl>
    <w:p w14:paraId="749464A6" w14:textId="77777777" w:rsidR="00173B15" w:rsidRDefault="00173B15" w:rsidP="00173B15">
      <w:pPr>
        <w:spacing w:line="360" w:lineRule="auto"/>
        <w:jc w:val="both"/>
        <w:rPr>
          <w:rFonts w:ascii="Times New Roman" w:hAnsi="Times New Roman" w:cs="Times New Roman"/>
          <w:sz w:val="24"/>
          <w:lang w:val="en-US"/>
        </w:rPr>
      </w:pPr>
    </w:p>
    <w:p w14:paraId="7BE62CDC" w14:textId="77777777" w:rsidR="00173B15" w:rsidRDefault="00173B15" w:rsidP="00173B15">
      <w:pPr>
        <w:spacing w:line="360" w:lineRule="auto"/>
        <w:jc w:val="both"/>
        <w:rPr>
          <w:rFonts w:ascii="Times New Roman" w:hAnsi="Times New Roman" w:cs="Times New Roman"/>
          <w:sz w:val="24"/>
          <w:lang w:val="en-US"/>
        </w:rPr>
      </w:pPr>
      <w:r>
        <w:rPr>
          <w:rFonts w:ascii="Times New Roman" w:hAnsi="Times New Roman" w:cs="Times New Roman"/>
          <w:b/>
          <w:sz w:val="24"/>
          <w:lang w:val="en-US"/>
        </w:rPr>
        <w:t xml:space="preserve">Table 3. </w:t>
      </w:r>
      <w:r w:rsidRPr="00C95B47">
        <w:rPr>
          <w:rFonts w:ascii="Times New Roman" w:hAnsi="Times New Roman"/>
          <w:sz w:val="24"/>
          <w:lang w:val="en-GB"/>
        </w:rPr>
        <w:t>Genetic regions with an Excalibur q-value ≤ 0.05. “Best single-test q” is the lowest q-value obtained by any single aggregation test, and “Best test” is that test.</w:t>
      </w:r>
    </w:p>
    <w:tbl>
      <w:tblPr>
        <w:tblW w:w="0" w:type="auto"/>
        <w:tblLook w:val="04A0" w:firstRow="1" w:lastRow="0" w:firstColumn="1" w:lastColumn="0" w:noHBand="0" w:noVBand="1"/>
      </w:tblPr>
      <w:tblGrid>
        <w:gridCol w:w="610"/>
        <w:gridCol w:w="1067"/>
        <w:gridCol w:w="928"/>
        <w:gridCol w:w="848"/>
        <w:gridCol w:w="749"/>
        <w:gridCol w:w="750"/>
        <w:gridCol w:w="740"/>
        <w:gridCol w:w="843"/>
        <w:gridCol w:w="843"/>
        <w:gridCol w:w="843"/>
        <w:gridCol w:w="805"/>
      </w:tblGrid>
      <w:tr w:rsidR="00883021" w14:paraId="343335C6" w14:textId="77777777">
        <w:tc>
          <w:tcPr>
            <w:tcW w:w="821" w:type="dxa"/>
          </w:tcPr>
          <w:p w14:paraId="4853FE2A" w14:textId="77777777" w:rsidR="00883021" w:rsidRDefault="00000000">
            <w:r>
              <w:rPr>
                <w:rFonts w:ascii="Times New Roman" w:hAnsi="Times New Roman"/>
                <w:b/>
                <w:sz w:val="18"/>
              </w:rPr>
              <w:t>Level</w:t>
            </w:r>
          </w:p>
        </w:tc>
        <w:tc>
          <w:tcPr>
            <w:tcW w:w="821" w:type="dxa"/>
          </w:tcPr>
          <w:p w14:paraId="594A700A" w14:textId="77777777" w:rsidR="00883021" w:rsidRDefault="00000000">
            <w:r>
              <w:rPr>
                <w:rFonts w:ascii="Times New Roman" w:hAnsi="Times New Roman"/>
                <w:b/>
                <w:sz w:val="18"/>
              </w:rPr>
              <w:t>Region</w:t>
            </w:r>
          </w:p>
        </w:tc>
        <w:tc>
          <w:tcPr>
            <w:tcW w:w="821" w:type="dxa"/>
          </w:tcPr>
          <w:p w14:paraId="17B92739" w14:textId="77777777" w:rsidR="00883021" w:rsidRDefault="00000000">
            <w:r>
              <w:rPr>
                <w:rFonts w:ascii="Times New Roman" w:hAnsi="Times New Roman"/>
                <w:b/>
                <w:sz w:val="18"/>
              </w:rPr>
              <w:t>Excalibur q</w:t>
            </w:r>
          </w:p>
        </w:tc>
        <w:tc>
          <w:tcPr>
            <w:tcW w:w="821" w:type="dxa"/>
          </w:tcPr>
          <w:p w14:paraId="3522654A" w14:textId="77777777" w:rsidR="00883021" w:rsidRDefault="00000000">
            <w:r>
              <w:rPr>
                <w:rFonts w:ascii="Times New Roman" w:hAnsi="Times New Roman"/>
                <w:b/>
                <w:sz w:val="18"/>
              </w:rPr>
              <w:t>Best single-test q</w:t>
            </w:r>
          </w:p>
        </w:tc>
        <w:tc>
          <w:tcPr>
            <w:tcW w:w="821" w:type="dxa"/>
          </w:tcPr>
          <w:p w14:paraId="0394887A" w14:textId="77777777" w:rsidR="00883021" w:rsidRDefault="00000000">
            <w:r>
              <w:rPr>
                <w:rFonts w:ascii="Times New Roman" w:hAnsi="Times New Roman"/>
                <w:b/>
                <w:sz w:val="18"/>
              </w:rPr>
              <w:t>Best test</w:t>
            </w:r>
          </w:p>
        </w:tc>
        <w:tc>
          <w:tcPr>
            <w:tcW w:w="821" w:type="dxa"/>
          </w:tcPr>
          <w:p w14:paraId="74445375" w14:textId="77777777" w:rsidR="00883021" w:rsidRDefault="00000000">
            <w:r>
              <w:rPr>
                <w:rFonts w:ascii="Times New Roman" w:hAnsi="Times New Roman"/>
                <w:b/>
                <w:sz w:val="18"/>
              </w:rPr>
              <w:t>Tests applied</w:t>
            </w:r>
          </w:p>
        </w:tc>
        <w:tc>
          <w:tcPr>
            <w:tcW w:w="821" w:type="dxa"/>
          </w:tcPr>
          <w:p w14:paraId="7C42B6F9" w14:textId="77777777" w:rsidR="00883021" w:rsidRDefault="00000000">
            <w:r>
              <w:rPr>
                <w:rFonts w:ascii="Times New Roman" w:hAnsi="Times New Roman"/>
                <w:b/>
                <w:sz w:val="18"/>
              </w:rPr>
              <w:t>Cases with variant</w:t>
            </w:r>
          </w:p>
        </w:tc>
        <w:tc>
          <w:tcPr>
            <w:tcW w:w="821" w:type="dxa"/>
          </w:tcPr>
          <w:p w14:paraId="267257E2" w14:textId="77777777" w:rsidR="00883021" w:rsidRDefault="00000000">
            <w:r>
              <w:rPr>
                <w:rFonts w:ascii="Times New Roman" w:hAnsi="Times New Roman"/>
                <w:b/>
                <w:sz w:val="18"/>
              </w:rPr>
              <w:t>Controls with variant</w:t>
            </w:r>
          </w:p>
        </w:tc>
        <w:tc>
          <w:tcPr>
            <w:tcW w:w="821" w:type="dxa"/>
          </w:tcPr>
          <w:p w14:paraId="0BA24276" w14:textId="77777777" w:rsidR="00883021" w:rsidRDefault="00000000">
            <w:r>
              <w:rPr>
                <w:rFonts w:ascii="Times New Roman" w:hAnsi="Times New Roman"/>
                <w:b/>
                <w:sz w:val="18"/>
              </w:rPr>
              <w:t>Variants in cases</w:t>
            </w:r>
          </w:p>
        </w:tc>
        <w:tc>
          <w:tcPr>
            <w:tcW w:w="821" w:type="dxa"/>
          </w:tcPr>
          <w:p w14:paraId="6ADC55AC" w14:textId="77777777" w:rsidR="00883021" w:rsidRDefault="00000000">
            <w:r>
              <w:rPr>
                <w:rFonts w:ascii="Times New Roman" w:hAnsi="Times New Roman"/>
                <w:b/>
                <w:sz w:val="18"/>
              </w:rPr>
              <w:t>Variants in controls</w:t>
            </w:r>
          </w:p>
        </w:tc>
        <w:tc>
          <w:tcPr>
            <w:tcW w:w="821" w:type="dxa"/>
          </w:tcPr>
          <w:p w14:paraId="21CF9927" w14:textId="77777777" w:rsidR="00883021" w:rsidRDefault="00000000">
            <w:r>
              <w:rPr>
                <w:rFonts w:ascii="Times New Roman" w:hAnsi="Times New Roman"/>
                <w:b/>
                <w:sz w:val="18"/>
              </w:rPr>
              <w:t>Unique variants</w:t>
            </w:r>
          </w:p>
        </w:tc>
      </w:tr>
      <w:tr w:rsidR="00883021" w14:paraId="39A3B369" w14:textId="77777777">
        <w:tc>
          <w:tcPr>
            <w:tcW w:w="821" w:type="dxa"/>
          </w:tcPr>
          <w:p w14:paraId="2BA2C725" w14:textId="77777777" w:rsidR="00883021" w:rsidRDefault="00000000">
            <w:r>
              <w:rPr>
                <w:rFonts w:ascii="Times New Roman" w:hAnsi="Times New Roman"/>
                <w:sz w:val="18"/>
              </w:rPr>
              <w:t>Gene</w:t>
            </w:r>
          </w:p>
        </w:tc>
        <w:tc>
          <w:tcPr>
            <w:tcW w:w="821" w:type="dxa"/>
          </w:tcPr>
          <w:p w14:paraId="1EBEA498" w14:textId="77777777" w:rsidR="00883021" w:rsidRDefault="00000000">
            <w:r>
              <w:rPr>
                <w:rFonts w:ascii="Times New Roman" w:hAnsi="Times New Roman"/>
                <w:sz w:val="18"/>
              </w:rPr>
              <w:t>AKR1E2</w:t>
            </w:r>
          </w:p>
        </w:tc>
        <w:tc>
          <w:tcPr>
            <w:tcW w:w="821" w:type="dxa"/>
          </w:tcPr>
          <w:p w14:paraId="12BD2002" w14:textId="77777777" w:rsidR="00883021" w:rsidRDefault="00000000">
            <w:r>
              <w:rPr>
                <w:rFonts w:ascii="Times New Roman" w:hAnsi="Times New Roman"/>
                <w:sz w:val="18"/>
              </w:rPr>
              <w:t>0.000827</w:t>
            </w:r>
          </w:p>
        </w:tc>
        <w:tc>
          <w:tcPr>
            <w:tcW w:w="821" w:type="dxa"/>
          </w:tcPr>
          <w:p w14:paraId="7C819675" w14:textId="77777777" w:rsidR="00883021" w:rsidRDefault="00000000">
            <w:r>
              <w:rPr>
                <w:rFonts w:ascii="Times New Roman" w:hAnsi="Times New Roman"/>
                <w:sz w:val="18"/>
              </w:rPr>
              <w:t>3.06e-05</w:t>
            </w:r>
          </w:p>
        </w:tc>
        <w:tc>
          <w:tcPr>
            <w:tcW w:w="821" w:type="dxa"/>
          </w:tcPr>
          <w:p w14:paraId="12760D61" w14:textId="77777777" w:rsidR="00883021" w:rsidRDefault="00000000">
            <w:r>
              <w:rPr>
                <w:rFonts w:ascii="Times New Roman" w:hAnsi="Times New Roman"/>
                <w:sz w:val="18"/>
              </w:rPr>
              <w:t>RWAS</w:t>
            </w:r>
          </w:p>
        </w:tc>
        <w:tc>
          <w:tcPr>
            <w:tcW w:w="821" w:type="dxa"/>
          </w:tcPr>
          <w:p w14:paraId="55EBF3EA" w14:textId="77777777" w:rsidR="00883021" w:rsidRDefault="00000000">
            <w:r>
              <w:rPr>
                <w:rFonts w:ascii="Times New Roman" w:hAnsi="Times New Roman"/>
                <w:sz w:val="18"/>
              </w:rPr>
              <w:t>28</w:t>
            </w:r>
          </w:p>
        </w:tc>
        <w:tc>
          <w:tcPr>
            <w:tcW w:w="821" w:type="dxa"/>
          </w:tcPr>
          <w:p w14:paraId="57F94241" w14:textId="77777777" w:rsidR="00883021" w:rsidRDefault="00000000">
            <w:r>
              <w:rPr>
                <w:rFonts w:ascii="Times New Roman" w:hAnsi="Times New Roman"/>
                <w:sz w:val="18"/>
              </w:rPr>
              <w:t>12</w:t>
            </w:r>
          </w:p>
        </w:tc>
        <w:tc>
          <w:tcPr>
            <w:tcW w:w="821" w:type="dxa"/>
          </w:tcPr>
          <w:p w14:paraId="106FA72F" w14:textId="77777777" w:rsidR="00883021" w:rsidRDefault="00000000">
            <w:r>
              <w:rPr>
                <w:rFonts w:ascii="Times New Roman" w:hAnsi="Times New Roman"/>
                <w:sz w:val="18"/>
              </w:rPr>
              <w:t>14</w:t>
            </w:r>
          </w:p>
        </w:tc>
        <w:tc>
          <w:tcPr>
            <w:tcW w:w="821" w:type="dxa"/>
          </w:tcPr>
          <w:p w14:paraId="266D7B4F" w14:textId="77777777" w:rsidR="00883021" w:rsidRDefault="00000000">
            <w:r>
              <w:rPr>
                <w:rFonts w:ascii="Times New Roman" w:hAnsi="Times New Roman"/>
                <w:sz w:val="18"/>
              </w:rPr>
              <w:t>61</w:t>
            </w:r>
          </w:p>
        </w:tc>
        <w:tc>
          <w:tcPr>
            <w:tcW w:w="821" w:type="dxa"/>
          </w:tcPr>
          <w:p w14:paraId="5120593E" w14:textId="77777777" w:rsidR="00883021" w:rsidRDefault="00000000">
            <w:r>
              <w:rPr>
                <w:rFonts w:ascii="Times New Roman" w:hAnsi="Times New Roman"/>
                <w:sz w:val="18"/>
              </w:rPr>
              <w:t>19</w:t>
            </w:r>
          </w:p>
        </w:tc>
        <w:tc>
          <w:tcPr>
            <w:tcW w:w="821" w:type="dxa"/>
          </w:tcPr>
          <w:p w14:paraId="610C8DAB" w14:textId="77777777" w:rsidR="00883021" w:rsidRDefault="00000000">
            <w:r>
              <w:rPr>
                <w:rFonts w:ascii="Times New Roman" w:hAnsi="Times New Roman"/>
                <w:sz w:val="18"/>
              </w:rPr>
              <w:t>21</w:t>
            </w:r>
          </w:p>
        </w:tc>
      </w:tr>
      <w:tr w:rsidR="00883021" w14:paraId="30A761B6" w14:textId="77777777">
        <w:tc>
          <w:tcPr>
            <w:tcW w:w="821" w:type="dxa"/>
          </w:tcPr>
          <w:p w14:paraId="58269843" w14:textId="77777777" w:rsidR="00883021" w:rsidRDefault="00000000">
            <w:r>
              <w:rPr>
                <w:rFonts w:ascii="Times New Roman" w:hAnsi="Times New Roman"/>
                <w:sz w:val="18"/>
              </w:rPr>
              <w:t>Gene</w:t>
            </w:r>
          </w:p>
        </w:tc>
        <w:tc>
          <w:tcPr>
            <w:tcW w:w="821" w:type="dxa"/>
          </w:tcPr>
          <w:p w14:paraId="5BAC295D" w14:textId="77777777" w:rsidR="00883021" w:rsidRDefault="00000000">
            <w:r>
              <w:rPr>
                <w:rFonts w:ascii="Times New Roman" w:hAnsi="Times New Roman"/>
                <w:sz w:val="18"/>
              </w:rPr>
              <w:t>ADK</w:t>
            </w:r>
          </w:p>
        </w:tc>
        <w:tc>
          <w:tcPr>
            <w:tcW w:w="821" w:type="dxa"/>
          </w:tcPr>
          <w:p w14:paraId="76BBCB9E" w14:textId="77777777" w:rsidR="00883021" w:rsidRDefault="00000000">
            <w:r>
              <w:rPr>
                <w:rFonts w:ascii="Times New Roman" w:hAnsi="Times New Roman"/>
                <w:sz w:val="18"/>
              </w:rPr>
              <w:t>0.00916</w:t>
            </w:r>
          </w:p>
        </w:tc>
        <w:tc>
          <w:tcPr>
            <w:tcW w:w="821" w:type="dxa"/>
          </w:tcPr>
          <w:p w14:paraId="1D7F6FC0" w14:textId="77777777" w:rsidR="00883021" w:rsidRDefault="00000000">
            <w:r>
              <w:rPr>
                <w:rFonts w:ascii="Times New Roman" w:hAnsi="Times New Roman"/>
                <w:sz w:val="18"/>
              </w:rPr>
              <w:t>0.000763</w:t>
            </w:r>
          </w:p>
        </w:tc>
        <w:tc>
          <w:tcPr>
            <w:tcW w:w="821" w:type="dxa"/>
          </w:tcPr>
          <w:p w14:paraId="3CEEDC43" w14:textId="77777777" w:rsidR="00883021" w:rsidRDefault="00000000">
            <w:r>
              <w:rPr>
                <w:rFonts w:ascii="Times New Roman" w:hAnsi="Times New Roman"/>
                <w:sz w:val="18"/>
              </w:rPr>
              <w:t>REBET</w:t>
            </w:r>
          </w:p>
        </w:tc>
        <w:tc>
          <w:tcPr>
            <w:tcW w:w="821" w:type="dxa"/>
          </w:tcPr>
          <w:p w14:paraId="3284C311" w14:textId="77777777" w:rsidR="00883021" w:rsidRDefault="00000000">
            <w:r>
              <w:rPr>
                <w:rFonts w:ascii="Times New Roman" w:hAnsi="Times New Roman"/>
                <w:sz w:val="18"/>
              </w:rPr>
              <w:t>25</w:t>
            </w:r>
          </w:p>
        </w:tc>
        <w:tc>
          <w:tcPr>
            <w:tcW w:w="821" w:type="dxa"/>
          </w:tcPr>
          <w:p w14:paraId="2A3C3D04" w14:textId="77777777" w:rsidR="00883021" w:rsidRDefault="00000000">
            <w:r>
              <w:rPr>
                <w:rFonts w:ascii="Times New Roman" w:hAnsi="Times New Roman"/>
                <w:sz w:val="18"/>
              </w:rPr>
              <w:t>17</w:t>
            </w:r>
          </w:p>
        </w:tc>
        <w:tc>
          <w:tcPr>
            <w:tcW w:w="821" w:type="dxa"/>
          </w:tcPr>
          <w:p w14:paraId="63FD9420" w14:textId="77777777" w:rsidR="00883021" w:rsidRDefault="00000000">
            <w:r>
              <w:rPr>
                <w:rFonts w:ascii="Times New Roman" w:hAnsi="Times New Roman"/>
                <w:sz w:val="18"/>
              </w:rPr>
              <w:t>16</w:t>
            </w:r>
          </w:p>
        </w:tc>
        <w:tc>
          <w:tcPr>
            <w:tcW w:w="821" w:type="dxa"/>
          </w:tcPr>
          <w:p w14:paraId="12286904" w14:textId="77777777" w:rsidR="00883021" w:rsidRDefault="00000000">
            <w:r>
              <w:rPr>
                <w:rFonts w:ascii="Times New Roman" w:hAnsi="Times New Roman"/>
                <w:sz w:val="18"/>
              </w:rPr>
              <w:t>121</w:t>
            </w:r>
          </w:p>
        </w:tc>
        <w:tc>
          <w:tcPr>
            <w:tcW w:w="821" w:type="dxa"/>
          </w:tcPr>
          <w:p w14:paraId="33518CAE" w14:textId="77777777" w:rsidR="00883021" w:rsidRDefault="00000000">
            <w:r>
              <w:rPr>
                <w:rFonts w:ascii="Times New Roman" w:hAnsi="Times New Roman"/>
                <w:sz w:val="18"/>
              </w:rPr>
              <w:t>52</w:t>
            </w:r>
          </w:p>
        </w:tc>
        <w:tc>
          <w:tcPr>
            <w:tcW w:w="821" w:type="dxa"/>
          </w:tcPr>
          <w:p w14:paraId="5A8EBAF6" w14:textId="77777777" w:rsidR="00883021" w:rsidRDefault="00000000">
            <w:r>
              <w:rPr>
                <w:rFonts w:ascii="Times New Roman" w:hAnsi="Times New Roman"/>
                <w:sz w:val="18"/>
              </w:rPr>
              <w:t>24</w:t>
            </w:r>
          </w:p>
        </w:tc>
      </w:tr>
      <w:tr w:rsidR="00883021" w14:paraId="607DDB24" w14:textId="77777777">
        <w:tc>
          <w:tcPr>
            <w:tcW w:w="821" w:type="dxa"/>
          </w:tcPr>
          <w:p w14:paraId="205C3DA3" w14:textId="77777777" w:rsidR="00883021" w:rsidRDefault="00000000">
            <w:r>
              <w:rPr>
                <w:rFonts w:ascii="Times New Roman" w:hAnsi="Times New Roman"/>
                <w:sz w:val="18"/>
              </w:rPr>
              <w:t>Gene</w:t>
            </w:r>
          </w:p>
        </w:tc>
        <w:tc>
          <w:tcPr>
            <w:tcW w:w="821" w:type="dxa"/>
          </w:tcPr>
          <w:p w14:paraId="0DB56ABD" w14:textId="77777777" w:rsidR="00883021" w:rsidRDefault="00000000">
            <w:r>
              <w:rPr>
                <w:rFonts w:ascii="Times New Roman" w:hAnsi="Times New Roman"/>
                <w:sz w:val="18"/>
              </w:rPr>
              <w:t>GANC</w:t>
            </w:r>
          </w:p>
        </w:tc>
        <w:tc>
          <w:tcPr>
            <w:tcW w:w="821" w:type="dxa"/>
          </w:tcPr>
          <w:p w14:paraId="03CC83F2" w14:textId="77777777" w:rsidR="00883021" w:rsidRDefault="00000000">
            <w:r>
              <w:rPr>
                <w:rFonts w:ascii="Times New Roman" w:hAnsi="Times New Roman"/>
                <w:sz w:val="18"/>
              </w:rPr>
              <w:t>0.0249</w:t>
            </w:r>
          </w:p>
        </w:tc>
        <w:tc>
          <w:tcPr>
            <w:tcW w:w="821" w:type="dxa"/>
          </w:tcPr>
          <w:p w14:paraId="57EE7FA1" w14:textId="77777777" w:rsidR="00883021" w:rsidRDefault="00000000">
            <w:r>
              <w:rPr>
                <w:rFonts w:ascii="Times New Roman" w:hAnsi="Times New Roman"/>
                <w:sz w:val="18"/>
              </w:rPr>
              <w:t>0.00154</w:t>
            </w:r>
          </w:p>
        </w:tc>
        <w:tc>
          <w:tcPr>
            <w:tcW w:w="821" w:type="dxa"/>
          </w:tcPr>
          <w:p w14:paraId="73A31D79" w14:textId="77777777" w:rsidR="00883021" w:rsidRDefault="00000000">
            <w:r>
              <w:rPr>
                <w:rFonts w:ascii="Times New Roman" w:hAnsi="Times New Roman"/>
                <w:sz w:val="18"/>
              </w:rPr>
              <w:t>REBET</w:t>
            </w:r>
          </w:p>
        </w:tc>
        <w:tc>
          <w:tcPr>
            <w:tcW w:w="821" w:type="dxa"/>
          </w:tcPr>
          <w:p w14:paraId="53AEB0EE" w14:textId="77777777" w:rsidR="00883021" w:rsidRDefault="00000000">
            <w:r>
              <w:rPr>
                <w:rFonts w:ascii="Times New Roman" w:hAnsi="Times New Roman"/>
                <w:sz w:val="18"/>
              </w:rPr>
              <w:t>24</w:t>
            </w:r>
          </w:p>
        </w:tc>
        <w:tc>
          <w:tcPr>
            <w:tcW w:w="821" w:type="dxa"/>
          </w:tcPr>
          <w:p w14:paraId="6FC66B9B" w14:textId="77777777" w:rsidR="00883021" w:rsidRDefault="00000000">
            <w:r>
              <w:rPr>
                <w:rFonts w:ascii="Times New Roman" w:hAnsi="Times New Roman"/>
                <w:sz w:val="18"/>
              </w:rPr>
              <w:t>17</w:t>
            </w:r>
          </w:p>
        </w:tc>
        <w:tc>
          <w:tcPr>
            <w:tcW w:w="821" w:type="dxa"/>
          </w:tcPr>
          <w:p w14:paraId="2A1B0EA6" w14:textId="77777777" w:rsidR="00883021" w:rsidRDefault="00000000">
            <w:r>
              <w:rPr>
                <w:rFonts w:ascii="Times New Roman" w:hAnsi="Times New Roman"/>
                <w:sz w:val="18"/>
              </w:rPr>
              <w:t>12</w:t>
            </w:r>
          </w:p>
        </w:tc>
        <w:tc>
          <w:tcPr>
            <w:tcW w:w="821" w:type="dxa"/>
          </w:tcPr>
          <w:p w14:paraId="6B0DBB03" w14:textId="77777777" w:rsidR="00883021" w:rsidRDefault="00000000">
            <w:r>
              <w:rPr>
                <w:rFonts w:ascii="Times New Roman" w:hAnsi="Times New Roman"/>
                <w:sz w:val="18"/>
              </w:rPr>
              <w:t>57</w:t>
            </w:r>
          </w:p>
        </w:tc>
        <w:tc>
          <w:tcPr>
            <w:tcW w:w="821" w:type="dxa"/>
          </w:tcPr>
          <w:p w14:paraId="08CC5196" w14:textId="77777777" w:rsidR="00883021" w:rsidRDefault="00000000">
            <w:r>
              <w:rPr>
                <w:rFonts w:ascii="Times New Roman" w:hAnsi="Times New Roman"/>
                <w:sz w:val="18"/>
              </w:rPr>
              <w:t>21</w:t>
            </w:r>
          </w:p>
        </w:tc>
        <w:tc>
          <w:tcPr>
            <w:tcW w:w="821" w:type="dxa"/>
          </w:tcPr>
          <w:p w14:paraId="2162A5C3" w14:textId="77777777" w:rsidR="00883021" w:rsidRDefault="00000000">
            <w:r>
              <w:rPr>
                <w:rFonts w:ascii="Times New Roman" w:hAnsi="Times New Roman"/>
                <w:sz w:val="18"/>
              </w:rPr>
              <w:t>13</w:t>
            </w:r>
          </w:p>
        </w:tc>
      </w:tr>
      <w:tr w:rsidR="00883021" w14:paraId="58410CF3" w14:textId="77777777">
        <w:tc>
          <w:tcPr>
            <w:tcW w:w="821" w:type="dxa"/>
          </w:tcPr>
          <w:p w14:paraId="574CE1D9" w14:textId="77777777" w:rsidR="00883021" w:rsidRDefault="00000000">
            <w:r>
              <w:rPr>
                <w:rFonts w:ascii="Times New Roman" w:hAnsi="Times New Roman"/>
                <w:sz w:val="18"/>
              </w:rPr>
              <w:t>Gene</w:t>
            </w:r>
          </w:p>
        </w:tc>
        <w:tc>
          <w:tcPr>
            <w:tcW w:w="821" w:type="dxa"/>
          </w:tcPr>
          <w:p w14:paraId="3B811FA5" w14:textId="77777777" w:rsidR="00883021" w:rsidRDefault="00000000">
            <w:r>
              <w:rPr>
                <w:rFonts w:ascii="Times New Roman" w:hAnsi="Times New Roman"/>
                <w:sz w:val="18"/>
              </w:rPr>
              <w:t>GNB2</w:t>
            </w:r>
          </w:p>
        </w:tc>
        <w:tc>
          <w:tcPr>
            <w:tcW w:w="821" w:type="dxa"/>
          </w:tcPr>
          <w:p w14:paraId="63A7C04D" w14:textId="77777777" w:rsidR="00883021" w:rsidRDefault="00000000">
            <w:r>
              <w:rPr>
                <w:rFonts w:ascii="Times New Roman" w:hAnsi="Times New Roman"/>
                <w:sz w:val="18"/>
              </w:rPr>
              <w:t>0.03</w:t>
            </w:r>
          </w:p>
        </w:tc>
        <w:tc>
          <w:tcPr>
            <w:tcW w:w="821" w:type="dxa"/>
          </w:tcPr>
          <w:p w14:paraId="35892F20" w14:textId="77777777" w:rsidR="00883021" w:rsidRDefault="00000000">
            <w:r>
              <w:rPr>
                <w:rFonts w:ascii="Times New Roman" w:hAnsi="Times New Roman"/>
                <w:sz w:val="18"/>
              </w:rPr>
              <w:t>0.00154</w:t>
            </w:r>
          </w:p>
        </w:tc>
        <w:tc>
          <w:tcPr>
            <w:tcW w:w="821" w:type="dxa"/>
          </w:tcPr>
          <w:p w14:paraId="6AE1C0B4" w14:textId="77777777" w:rsidR="00883021" w:rsidRDefault="00000000">
            <w:r>
              <w:rPr>
                <w:rFonts w:ascii="Times New Roman" w:hAnsi="Times New Roman"/>
                <w:sz w:val="18"/>
              </w:rPr>
              <w:t>REBET</w:t>
            </w:r>
          </w:p>
        </w:tc>
        <w:tc>
          <w:tcPr>
            <w:tcW w:w="821" w:type="dxa"/>
          </w:tcPr>
          <w:p w14:paraId="71AAB0AC" w14:textId="77777777" w:rsidR="00883021" w:rsidRDefault="00000000">
            <w:r>
              <w:rPr>
                <w:rFonts w:ascii="Times New Roman" w:hAnsi="Times New Roman"/>
                <w:sz w:val="18"/>
              </w:rPr>
              <w:t>27</w:t>
            </w:r>
          </w:p>
        </w:tc>
        <w:tc>
          <w:tcPr>
            <w:tcW w:w="821" w:type="dxa"/>
          </w:tcPr>
          <w:p w14:paraId="3C48BD48" w14:textId="77777777" w:rsidR="00883021" w:rsidRDefault="00000000">
            <w:r>
              <w:rPr>
                <w:rFonts w:ascii="Times New Roman" w:hAnsi="Times New Roman"/>
                <w:sz w:val="18"/>
              </w:rPr>
              <w:t>8</w:t>
            </w:r>
          </w:p>
        </w:tc>
        <w:tc>
          <w:tcPr>
            <w:tcW w:w="821" w:type="dxa"/>
          </w:tcPr>
          <w:p w14:paraId="4D92444E" w14:textId="77777777" w:rsidR="00883021" w:rsidRDefault="00000000">
            <w:r>
              <w:rPr>
                <w:rFonts w:ascii="Times New Roman" w:hAnsi="Times New Roman"/>
                <w:sz w:val="18"/>
              </w:rPr>
              <w:t>16</w:t>
            </w:r>
          </w:p>
        </w:tc>
        <w:tc>
          <w:tcPr>
            <w:tcW w:w="821" w:type="dxa"/>
          </w:tcPr>
          <w:p w14:paraId="7F53334F" w14:textId="77777777" w:rsidR="00883021" w:rsidRDefault="00000000">
            <w:r>
              <w:rPr>
                <w:rFonts w:ascii="Times New Roman" w:hAnsi="Times New Roman"/>
                <w:sz w:val="18"/>
              </w:rPr>
              <w:t>44</w:t>
            </w:r>
          </w:p>
        </w:tc>
        <w:tc>
          <w:tcPr>
            <w:tcW w:w="821" w:type="dxa"/>
          </w:tcPr>
          <w:p w14:paraId="35E448C6" w14:textId="77777777" w:rsidR="00883021" w:rsidRDefault="00000000">
            <w:r>
              <w:rPr>
                <w:rFonts w:ascii="Times New Roman" w:hAnsi="Times New Roman"/>
                <w:sz w:val="18"/>
              </w:rPr>
              <w:t>96</w:t>
            </w:r>
          </w:p>
        </w:tc>
        <w:tc>
          <w:tcPr>
            <w:tcW w:w="821" w:type="dxa"/>
          </w:tcPr>
          <w:p w14:paraId="11C89D23" w14:textId="77777777" w:rsidR="00883021" w:rsidRDefault="00000000">
            <w:r>
              <w:rPr>
                <w:rFonts w:ascii="Times New Roman" w:hAnsi="Times New Roman"/>
                <w:sz w:val="18"/>
              </w:rPr>
              <w:t>35</w:t>
            </w:r>
          </w:p>
        </w:tc>
      </w:tr>
      <w:tr w:rsidR="00883021" w14:paraId="0FDCA30A" w14:textId="77777777">
        <w:tc>
          <w:tcPr>
            <w:tcW w:w="821" w:type="dxa"/>
          </w:tcPr>
          <w:p w14:paraId="529A99D2" w14:textId="77777777" w:rsidR="00883021" w:rsidRDefault="00000000">
            <w:r>
              <w:rPr>
                <w:rFonts w:ascii="Times New Roman" w:hAnsi="Times New Roman"/>
                <w:sz w:val="18"/>
              </w:rPr>
              <w:t>Gene</w:t>
            </w:r>
          </w:p>
        </w:tc>
        <w:tc>
          <w:tcPr>
            <w:tcW w:w="821" w:type="dxa"/>
          </w:tcPr>
          <w:p w14:paraId="100BFB70" w14:textId="77777777" w:rsidR="00883021" w:rsidRDefault="00000000">
            <w:r>
              <w:rPr>
                <w:rFonts w:ascii="Times New Roman" w:hAnsi="Times New Roman"/>
                <w:sz w:val="18"/>
              </w:rPr>
              <w:t>GIGYF1</w:t>
            </w:r>
          </w:p>
        </w:tc>
        <w:tc>
          <w:tcPr>
            <w:tcW w:w="821" w:type="dxa"/>
          </w:tcPr>
          <w:p w14:paraId="36B9AB9D" w14:textId="77777777" w:rsidR="00883021" w:rsidRDefault="00000000">
            <w:r>
              <w:rPr>
                <w:rFonts w:ascii="Times New Roman" w:hAnsi="Times New Roman"/>
                <w:sz w:val="18"/>
              </w:rPr>
              <w:t>0.0386</w:t>
            </w:r>
          </w:p>
        </w:tc>
        <w:tc>
          <w:tcPr>
            <w:tcW w:w="821" w:type="dxa"/>
          </w:tcPr>
          <w:p w14:paraId="0BF97B28" w14:textId="77777777" w:rsidR="00883021" w:rsidRDefault="00000000">
            <w:r>
              <w:rPr>
                <w:rFonts w:ascii="Times New Roman" w:hAnsi="Times New Roman"/>
                <w:sz w:val="18"/>
              </w:rPr>
              <w:t>0.00179</w:t>
            </w:r>
          </w:p>
        </w:tc>
        <w:tc>
          <w:tcPr>
            <w:tcW w:w="821" w:type="dxa"/>
          </w:tcPr>
          <w:p w14:paraId="7CF66E31" w14:textId="77777777" w:rsidR="00883021" w:rsidRDefault="00000000">
            <w:r>
              <w:rPr>
                <w:rFonts w:ascii="Times New Roman" w:hAnsi="Times New Roman"/>
                <w:sz w:val="18"/>
              </w:rPr>
              <w:t>REBET</w:t>
            </w:r>
          </w:p>
        </w:tc>
        <w:tc>
          <w:tcPr>
            <w:tcW w:w="821" w:type="dxa"/>
          </w:tcPr>
          <w:p w14:paraId="14EE44A4" w14:textId="77777777" w:rsidR="00883021" w:rsidRDefault="00000000">
            <w:r>
              <w:rPr>
                <w:rFonts w:ascii="Times New Roman" w:hAnsi="Times New Roman"/>
                <w:sz w:val="18"/>
              </w:rPr>
              <w:t>28</w:t>
            </w:r>
          </w:p>
        </w:tc>
        <w:tc>
          <w:tcPr>
            <w:tcW w:w="821" w:type="dxa"/>
          </w:tcPr>
          <w:p w14:paraId="13CBFE34" w14:textId="77777777" w:rsidR="00883021" w:rsidRDefault="00000000">
            <w:r>
              <w:rPr>
                <w:rFonts w:ascii="Times New Roman" w:hAnsi="Times New Roman"/>
                <w:sz w:val="18"/>
              </w:rPr>
              <w:t>11</w:t>
            </w:r>
          </w:p>
        </w:tc>
        <w:tc>
          <w:tcPr>
            <w:tcW w:w="821" w:type="dxa"/>
          </w:tcPr>
          <w:p w14:paraId="13E3D454" w14:textId="77777777" w:rsidR="00883021" w:rsidRDefault="00000000">
            <w:r>
              <w:rPr>
                <w:rFonts w:ascii="Times New Roman" w:hAnsi="Times New Roman"/>
                <w:sz w:val="18"/>
              </w:rPr>
              <w:t>16</w:t>
            </w:r>
          </w:p>
        </w:tc>
        <w:tc>
          <w:tcPr>
            <w:tcW w:w="821" w:type="dxa"/>
          </w:tcPr>
          <w:p w14:paraId="26556047" w14:textId="77777777" w:rsidR="00883021" w:rsidRDefault="00000000">
            <w:r>
              <w:rPr>
                <w:rFonts w:ascii="Times New Roman" w:hAnsi="Times New Roman"/>
                <w:sz w:val="18"/>
              </w:rPr>
              <w:t>47</w:t>
            </w:r>
          </w:p>
        </w:tc>
        <w:tc>
          <w:tcPr>
            <w:tcW w:w="821" w:type="dxa"/>
          </w:tcPr>
          <w:p w14:paraId="345B3B64" w14:textId="77777777" w:rsidR="00883021" w:rsidRDefault="00000000">
            <w:r>
              <w:rPr>
                <w:rFonts w:ascii="Times New Roman" w:hAnsi="Times New Roman"/>
                <w:sz w:val="18"/>
              </w:rPr>
              <w:t>100</w:t>
            </w:r>
          </w:p>
        </w:tc>
        <w:tc>
          <w:tcPr>
            <w:tcW w:w="821" w:type="dxa"/>
          </w:tcPr>
          <w:p w14:paraId="2B023CA0" w14:textId="77777777" w:rsidR="00883021" w:rsidRDefault="00000000">
            <w:r>
              <w:rPr>
                <w:rFonts w:ascii="Times New Roman" w:hAnsi="Times New Roman"/>
                <w:sz w:val="18"/>
              </w:rPr>
              <w:t>43</w:t>
            </w:r>
          </w:p>
        </w:tc>
      </w:tr>
      <w:tr w:rsidR="00883021" w14:paraId="390597B4" w14:textId="77777777">
        <w:tc>
          <w:tcPr>
            <w:tcW w:w="821" w:type="dxa"/>
          </w:tcPr>
          <w:p w14:paraId="1E67731A" w14:textId="77777777" w:rsidR="00883021" w:rsidRDefault="00000000">
            <w:r>
              <w:rPr>
                <w:rFonts w:ascii="Times New Roman" w:hAnsi="Times New Roman"/>
                <w:sz w:val="18"/>
              </w:rPr>
              <w:lastRenderedPageBreak/>
              <w:t>GO term</w:t>
            </w:r>
          </w:p>
        </w:tc>
        <w:tc>
          <w:tcPr>
            <w:tcW w:w="821" w:type="dxa"/>
          </w:tcPr>
          <w:p w14:paraId="01B77654" w14:textId="77777777" w:rsidR="00883021" w:rsidRDefault="00000000">
            <w:r>
              <w:rPr>
                <w:rFonts w:ascii="Times New Roman" w:hAnsi="Times New Roman"/>
                <w:sz w:val="18"/>
              </w:rPr>
              <w:t>endoplasmic reticulum tubular network</w:t>
            </w:r>
          </w:p>
        </w:tc>
        <w:tc>
          <w:tcPr>
            <w:tcW w:w="821" w:type="dxa"/>
          </w:tcPr>
          <w:p w14:paraId="76432BBC" w14:textId="77777777" w:rsidR="00883021" w:rsidRDefault="00000000">
            <w:r>
              <w:rPr>
                <w:rFonts w:ascii="Times New Roman" w:hAnsi="Times New Roman"/>
                <w:sz w:val="18"/>
              </w:rPr>
              <w:t>0.0326</w:t>
            </w:r>
          </w:p>
        </w:tc>
        <w:tc>
          <w:tcPr>
            <w:tcW w:w="821" w:type="dxa"/>
          </w:tcPr>
          <w:p w14:paraId="09F1C67C" w14:textId="77777777" w:rsidR="00883021" w:rsidRDefault="00000000">
            <w:r>
              <w:rPr>
                <w:rFonts w:ascii="Times New Roman" w:hAnsi="Times New Roman"/>
                <w:sz w:val="18"/>
              </w:rPr>
              <w:t>0.00126</w:t>
            </w:r>
          </w:p>
        </w:tc>
        <w:tc>
          <w:tcPr>
            <w:tcW w:w="821" w:type="dxa"/>
          </w:tcPr>
          <w:p w14:paraId="1B583EC4" w14:textId="77777777" w:rsidR="00883021" w:rsidRDefault="00000000">
            <w:r>
              <w:rPr>
                <w:rFonts w:ascii="Times New Roman" w:hAnsi="Times New Roman"/>
                <w:sz w:val="18"/>
              </w:rPr>
              <w:t>REBET</w:t>
            </w:r>
          </w:p>
        </w:tc>
        <w:tc>
          <w:tcPr>
            <w:tcW w:w="821" w:type="dxa"/>
          </w:tcPr>
          <w:p w14:paraId="236CB621" w14:textId="77777777" w:rsidR="00883021" w:rsidRDefault="00000000">
            <w:r>
              <w:rPr>
                <w:rFonts w:ascii="Times New Roman" w:hAnsi="Times New Roman"/>
                <w:sz w:val="18"/>
              </w:rPr>
              <w:t>27</w:t>
            </w:r>
          </w:p>
        </w:tc>
        <w:tc>
          <w:tcPr>
            <w:tcW w:w="821" w:type="dxa"/>
          </w:tcPr>
          <w:p w14:paraId="1C93CA0F" w14:textId="77777777" w:rsidR="00883021" w:rsidRDefault="00000000">
            <w:r>
              <w:rPr>
                <w:rFonts w:ascii="Times New Roman" w:hAnsi="Times New Roman"/>
                <w:sz w:val="18"/>
              </w:rPr>
              <w:t>26</w:t>
            </w:r>
          </w:p>
        </w:tc>
        <w:tc>
          <w:tcPr>
            <w:tcW w:w="821" w:type="dxa"/>
          </w:tcPr>
          <w:p w14:paraId="6CBB7285" w14:textId="77777777" w:rsidR="00883021" w:rsidRDefault="00000000">
            <w:r>
              <w:rPr>
                <w:rFonts w:ascii="Times New Roman" w:hAnsi="Times New Roman"/>
                <w:sz w:val="18"/>
              </w:rPr>
              <w:t>21</w:t>
            </w:r>
          </w:p>
        </w:tc>
        <w:tc>
          <w:tcPr>
            <w:tcW w:w="821" w:type="dxa"/>
          </w:tcPr>
          <w:p w14:paraId="6E2546AF" w14:textId="77777777" w:rsidR="00883021" w:rsidRDefault="00000000">
            <w:r>
              <w:rPr>
                <w:rFonts w:ascii="Times New Roman" w:hAnsi="Times New Roman"/>
                <w:sz w:val="18"/>
              </w:rPr>
              <w:t>297</w:t>
            </w:r>
          </w:p>
        </w:tc>
        <w:tc>
          <w:tcPr>
            <w:tcW w:w="821" w:type="dxa"/>
          </w:tcPr>
          <w:p w14:paraId="271596D8" w14:textId="77777777" w:rsidR="00883021" w:rsidRDefault="00000000">
            <w:r>
              <w:rPr>
                <w:rFonts w:ascii="Times New Roman" w:hAnsi="Times New Roman"/>
                <w:sz w:val="18"/>
              </w:rPr>
              <w:t>215</w:t>
            </w:r>
          </w:p>
        </w:tc>
        <w:tc>
          <w:tcPr>
            <w:tcW w:w="821" w:type="dxa"/>
          </w:tcPr>
          <w:p w14:paraId="0248AC45" w14:textId="77777777" w:rsidR="00883021" w:rsidRDefault="00000000">
            <w:r>
              <w:rPr>
                <w:rFonts w:ascii="Times New Roman" w:hAnsi="Times New Roman"/>
                <w:sz w:val="18"/>
              </w:rPr>
              <w:t>113</w:t>
            </w:r>
          </w:p>
        </w:tc>
      </w:tr>
      <w:tr w:rsidR="00883021" w14:paraId="68D60F81" w14:textId="77777777">
        <w:tc>
          <w:tcPr>
            <w:tcW w:w="821" w:type="dxa"/>
          </w:tcPr>
          <w:p w14:paraId="2699968E" w14:textId="77777777" w:rsidR="00883021" w:rsidRDefault="00000000">
            <w:r>
              <w:rPr>
                <w:rFonts w:ascii="Times New Roman" w:hAnsi="Times New Roman"/>
                <w:sz w:val="18"/>
              </w:rPr>
              <w:t>GO term</w:t>
            </w:r>
          </w:p>
        </w:tc>
        <w:tc>
          <w:tcPr>
            <w:tcW w:w="821" w:type="dxa"/>
          </w:tcPr>
          <w:p w14:paraId="6D319EF9" w14:textId="77777777" w:rsidR="00883021" w:rsidRPr="00C95B47" w:rsidRDefault="00000000">
            <w:pPr>
              <w:rPr>
                <w:lang w:val="en-GB"/>
              </w:rPr>
            </w:pPr>
            <w:r w:rsidRPr="00C95B47">
              <w:rPr>
                <w:rFonts w:ascii="Times New Roman" w:hAnsi="Times New Roman"/>
                <w:sz w:val="18"/>
                <w:lang w:val="en-GB"/>
              </w:rPr>
              <w:t>low-density lipoprotein particle binding</w:t>
            </w:r>
          </w:p>
        </w:tc>
        <w:tc>
          <w:tcPr>
            <w:tcW w:w="821" w:type="dxa"/>
          </w:tcPr>
          <w:p w14:paraId="23ACAB0C" w14:textId="77777777" w:rsidR="00883021" w:rsidRDefault="00000000">
            <w:r>
              <w:rPr>
                <w:rFonts w:ascii="Times New Roman" w:hAnsi="Times New Roman"/>
                <w:sz w:val="18"/>
              </w:rPr>
              <w:t>0.0326</w:t>
            </w:r>
          </w:p>
        </w:tc>
        <w:tc>
          <w:tcPr>
            <w:tcW w:w="821" w:type="dxa"/>
          </w:tcPr>
          <w:p w14:paraId="322AB71D" w14:textId="77777777" w:rsidR="00883021" w:rsidRDefault="00000000">
            <w:r>
              <w:rPr>
                <w:rFonts w:ascii="Times New Roman" w:hAnsi="Times New Roman"/>
                <w:sz w:val="18"/>
              </w:rPr>
              <w:t>0.00126</w:t>
            </w:r>
          </w:p>
        </w:tc>
        <w:tc>
          <w:tcPr>
            <w:tcW w:w="821" w:type="dxa"/>
          </w:tcPr>
          <w:p w14:paraId="2BBF9F84" w14:textId="77777777" w:rsidR="00883021" w:rsidRDefault="00000000">
            <w:r>
              <w:rPr>
                <w:rFonts w:ascii="Times New Roman" w:hAnsi="Times New Roman"/>
                <w:sz w:val="18"/>
              </w:rPr>
              <w:t>REBET</w:t>
            </w:r>
          </w:p>
        </w:tc>
        <w:tc>
          <w:tcPr>
            <w:tcW w:w="821" w:type="dxa"/>
          </w:tcPr>
          <w:p w14:paraId="71574578" w14:textId="77777777" w:rsidR="00883021" w:rsidRDefault="00000000">
            <w:r>
              <w:rPr>
                <w:rFonts w:ascii="Times New Roman" w:hAnsi="Times New Roman"/>
                <w:sz w:val="18"/>
              </w:rPr>
              <w:t>27</w:t>
            </w:r>
          </w:p>
        </w:tc>
        <w:tc>
          <w:tcPr>
            <w:tcW w:w="821" w:type="dxa"/>
          </w:tcPr>
          <w:p w14:paraId="3C11077A" w14:textId="77777777" w:rsidR="00883021" w:rsidRDefault="00000000">
            <w:r>
              <w:rPr>
                <w:rFonts w:ascii="Times New Roman" w:hAnsi="Times New Roman"/>
                <w:sz w:val="18"/>
              </w:rPr>
              <w:t>20</w:t>
            </w:r>
          </w:p>
        </w:tc>
        <w:tc>
          <w:tcPr>
            <w:tcW w:w="821" w:type="dxa"/>
          </w:tcPr>
          <w:p w14:paraId="7458A8F6" w14:textId="77777777" w:rsidR="00883021" w:rsidRDefault="00000000">
            <w:r>
              <w:rPr>
                <w:rFonts w:ascii="Times New Roman" w:hAnsi="Times New Roman"/>
                <w:sz w:val="18"/>
              </w:rPr>
              <w:t>24</w:t>
            </w:r>
          </w:p>
        </w:tc>
        <w:tc>
          <w:tcPr>
            <w:tcW w:w="821" w:type="dxa"/>
          </w:tcPr>
          <w:p w14:paraId="0856D6D0" w14:textId="77777777" w:rsidR="00883021" w:rsidRDefault="00000000">
            <w:r>
              <w:rPr>
                <w:rFonts w:ascii="Times New Roman" w:hAnsi="Times New Roman"/>
                <w:sz w:val="18"/>
              </w:rPr>
              <w:t>143</w:t>
            </w:r>
          </w:p>
        </w:tc>
        <w:tc>
          <w:tcPr>
            <w:tcW w:w="821" w:type="dxa"/>
          </w:tcPr>
          <w:p w14:paraId="067B9D31" w14:textId="77777777" w:rsidR="00883021" w:rsidRDefault="00000000">
            <w:r>
              <w:rPr>
                <w:rFonts w:ascii="Times New Roman" w:hAnsi="Times New Roman"/>
                <w:sz w:val="18"/>
              </w:rPr>
              <w:t>196</w:t>
            </w:r>
          </w:p>
        </w:tc>
        <w:tc>
          <w:tcPr>
            <w:tcW w:w="821" w:type="dxa"/>
          </w:tcPr>
          <w:p w14:paraId="4F4A1A0C" w14:textId="77777777" w:rsidR="00883021" w:rsidRDefault="00000000">
            <w:r>
              <w:rPr>
                <w:rFonts w:ascii="Times New Roman" w:hAnsi="Times New Roman"/>
                <w:sz w:val="18"/>
              </w:rPr>
              <w:t>76</w:t>
            </w:r>
          </w:p>
        </w:tc>
      </w:tr>
    </w:tbl>
    <w:p w14:paraId="771DBD33" w14:textId="77777777" w:rsidR="00173B15" w:rsidRDefault="00173B15" w:rsidP="00173B15">
      <w:pPr>
        <w:spacing w:line="360" w:lineRule="auto"/>
        <w:jc w:val="both"/>
        <w:rPr>
          <w:rFonts w:ascii="Times New Roman" w:hAnsi="Times New Roman" w:cs="Times New Roman"/>
          <w:sz w:val="24"/>
          <w:lang w:val="en-US"/>
        </w:rPr>
      </w:pPr>
    </w:p>
    <w:p w14:paraId="4AF03899" w14:textId="77777777" w:rsidR="00173B15" w:rsidRDefault="00173B15" w:rsidP="00173B15">
      <w:pPr>
        <w:spacing w:line="360" w:lineRule="auto"/>
        <w:jc w:val="center"/>
        <w:rPr>
          <w:rFonts w:ascii="Times New Roman" w:hAnsi="Times New Roman" w:cs="Times New Roman"/>
          <w:sz w:val="24"/>
          <w:lang w:val="en-US"/>
        </w:rPr>
      </w:pPr>
      <w:r>
        <w:rPr>
          <w:rFonts w:ascii="Times New Roman" w:hAnsi="Times New Roman" w:cs="Times New Roman"/>
          <w:noProof/>
          <w:sz w:val="24"/>
          <w:lang w:val="en-US"/>
        </w:rPr>
        <w:drawing>
          <wp:inline distT="0" distB="0" distL="0" distR="0" wp14:anchorId="25563C48" wp14:editId="785352D8">
            <wp:extent cx="5943600" cy="1920240"/>
            <wp:effectExtent l="0" t="0" r="0" b="0"/>
            <wp:docPr id="2071726761" name="Picture 207172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ublic_data.png"/>
                    <pic:cNvPicPr/>
                  </pic:nvPicPr>
                  <pic:blipFill>
                    <a:blip r:embed="rId7"/>
                    <a:stretch>
                      <a:fillRect/>
                    </a:stretch>
                  </pic:blipFill>
                  <pic:spPr>
                    <a:xfrm>
                      <a:off x="0" y="0"/>
                      <a:ext cx="5943600" cy="1920240"/>
                    </a:xfrm>
                    <a:prstGeom prst="rect">
                      <a:avLst/>
                    </a:prstGeom>
                  </pic:spPr>
                </pic:pic>
              </a:graphicData>
            </a:graphic>
          </wp:inline>
        </w:drawing>
      </w:r>
    </w:p>
    <w:p w14:paraId="7CB83526" w14:textId="77777777" w:rsidR="00173B15" w:rsidRDefault="00173B15" w:rsidP="00173B15">
      <w:pPr>
        <w:spacing w:line="360" w:lineRule="auto"/>
        <w:jc w:val="both"/>
        <w:rPr>
          <w:rFonts w:ascii="Times New Roman" w:hAnsi="Times New Roman" w:cs="Times New Roman"/>
          <w:sz w:val="24"/>
          <w:lang w:val="en-US"/>
        </w:rPr>
      </w:pPr>
      <w:r>
        <w:rPr>
          <w:rFonts w:ascii="Times New Roman" w:hAnsi="Times New Roman" w:cs="Times New Roman"/>
          <w:b/>
          <w:sz w:val="24"/>
          <w:lang w:val="en-US"/>
        </w:rPr>
        <w:t xml:space="preserve">Figure 2. </w:t>
      </w:r>
      <w:r w:rsidRPr="00C95B47">
        <w:rPr>
          <w:rFonts w:ascii="Times New Roman" w:hAnsi="Times New Roman"/>
          <w:sz w:val="24"/>
          <w:lang w:val="en-GB"/>
        </w:rPr>
        <w:t>DoAggregate applied to 1000 Genomes exomes (26 CEU cases vs 25 GBR controls). (a) Number of genetic regions defined, tested and significant (Excalibur q ≤ 0.05) per level of analysis (symmetric log scale). (b) Genes ranked by Excalibur q-value; the dashed line marks q = 0.05. (c) Total number of rare variant calls in cases and controls for the five significant genes; only regions with at least as many variants in cases as in controls have their variant-level data exported.</w:t>
      </w:r>
    </w:p>
    <w:p w14:paraId="41DBDE67" w14:textId="77777777" w:rsidR="00173B15" w:rsidRPr="0048054A" w:rsidRDefault="00173B15" w:rsidP="00173B15">
      <w:pPr>
        <w:pStyle w:val="Heading1"/>
        <w:spacing w:line="360" w:lineRule="auto"/>
        <w:jc w:val="both"/>
        <w:rPr>
          <w:rFonts w:ascii="Times New Roman" w:hAnsi="Times New Roman" w:cs="Times New Roman"/>
          <w:color w:val="auto"/>
          <w:lang w:val="en-US"/>
        </w:rPr>
      </w:pPr>
      <w:r>
        <w:rPr>
          <w:rFonts w:ascii="Times New Roman" w:hAnsi="Times New Roman" w:cs="Times New Roman"/>
          <w:color w:val="auto"/>
          <w:lang w:val="en-US"/>
        </w:rPr>
        <w:t>4 Discussion</w:t>
      </w:r>
    </w:p>
    <w:p w14:paraId="2AEFE8F7" w14:textId="77777777" w:rsidR="00173B15" w:rsidRDefault="00173B15" w:rsidP="00173B15">
      <w:pPr>
        <w:spacing w:line="360" w:lineRule="auto"/>
        <w:jc w:val="both"/>
        <w:rPr>
          <w:rFonts w:ascii="Times New Roman" w:hAnsi="Times New Roman" w:cs="Times New Roman"/>
          <w:sz w:val="24"/>
          <w:lang w:val="en-US"/>
        </w:rPr>
      </w:pPr>
      <w:r w:rsidRPr="0048054A">
        <w:rPr>
          <w:rFonts w:ascii="Times New Roman" w:hAnsi="Times New Roman" w:cs="Times New Roman"/>
          <w:sz w:val="24"/>
          <w:lang w:val="en-US"/>
        </w:rPr>
        <w:t>DoAggregate is</w:t>
      </w:r>
      <w:r>
        <w:rPr>
          <w:rFonts w:ascii="Times New Roman" w:hAnsi="Times New Roman" w:cs="Times New Roman"/>
          <w:sz w:val="24"/>
          <w:lang w:val="en-US"/>
        </w:rPr>
        <w:t xml:space="preserve"> an</w:t>
      </w:r>
      <w:r w:rsidRPr="0048054A">
        <w:rPr>
          <w:rFonts w:ascii="Times New Roman" w:hAnsi="Times New Roman" w:cs="Times New Roman"/>
          <w:sz w:val="24"/>
          <w:lang w:val="en-US"/>
        </w:rPr>
        <w:t xml:space="preserve"> easy-to-use pipeline that integrates data processing, over</w:t>
      </w:r>
      <w:r>
        <w:rPr>
          <w:rFonts w:ascii="Times New Roman" w:hAnsi="Times New Roman" w:cs="Times New Roman"/>
          <w:sz w:val="24"/>
          <w:lang w:val="en-US"/>
        </w:rPr>
        <w:t>-</w:t>
      </w:r>
      <w:r w:rsidRPr="0048054A">
        <w:rPr>
          <w:rFonts w:ascii="Times New Roman" w:hAnsi="Times New Roman" w:cs="Times New Roman"/>
          <w:sz w:val="24"/>
          <w:lang w:val="en-US"/>
        </w:rPr>
        <w:t>representation analys</w:t>
      </w:r>
      <w:r>
        <w:rPr>
          <w:rFonts w:ascii="Times New Roman" w:hAnsi="Times New Roman" w:cs="Times New Roman"/>
          <w:sz w:val="24"/>
          <w:lang w:val="en-US"/>
        </w:rPr>
        <w:t>es</w:t>
      </w:r>
      <w:r w:rsidRPr="0048054A">
        <w:rPr>
          <w:rFonts w:ascii="Times New Roman" w:hAnsi="Times New Roman" w:cs="Times New Roman"/>
          <w:sz w:val="24"/>
          <w:lang w:val="en-US"/>
        </w:rPr>
        <w:t xml:space="preserve">, </w:t>
      </w:r>
      <w:r>
        <w:rPr>
          <w:rFonts w:ascii="Times New Roman" w:hAnsi="Times New Roman" w:cs="Times New Roman"/>
          <w:sz w:val="24"/>
          <w:lang w:val="en-US"/>
        </w:rPr>
        <w:t>numerous</w:t>
      </w:r>
      <w:r w:rsidRPr="0048054A">
        <w:rPr>
          <w:rFonts w:ascii="Times New Roman" w:hAnsi="Times New Roman" w:cs="Times New Roman"/>
          <w:sz w:val="24"/>
          <w:lang w:val="en-US"/>
        </w:rPr>
        <w:t xml:space="preserve"> aggregation test</w:t>
      </w:r>
      <w:r>
        <w:rPr>
          <w:rFonts w:ascii="Times New Roman" w:hAnsi="Times New Roman" w:cs="Times New Roman"/>
          <w:sz w:val="24"/>
          <w:lang w:val="en-US"/>
        </w:rPr>
        <w:t>s</w:t>
      </w:r>
      <w:r w:rsidRPr="0048054A">
        <w:rPr>
          <w:rFonts w:ascii="Times New Roman" w:hAnsi="Times New Roman" w:cs="Times New Roman"/>
          <w:sz w:val="24"/>
          <w:lang w:val="en-US"/>
        </w:rPr>
        <w:t xml:space="preserve"> (with the latest optimal combination </w:t>
      </w:r>
      <w:r>
        <w:rPr>
          <w:rFonts w:ascii="Times New Roman" w:hAnsi="Times New Roman" w:cs="Times New Roman"/>
          <w:sz w:val="24"/>
          <w:lang w:val="en-US"/>
        </w:rPr>
        <w:t xml:space="preserve">of 36 aggregation tests, </w:t>
      </w:r>
      <w:r w:rsidRPr="0048054A">
        <w:rPr>
          <w:rFonts w:ascii="Times New Roman" w:hAnsi="Times New Roman" w:cs="Times New Roman"/>
          <w:sz w:val="24"/>
          <w:lang w:val="en-US"/>
        </w:rPr>
        <w:t xml:space="preserve">called Excalibur), and combination </w:t>
      </w:r>
      <w:r>
        <w:rPr>
          <w:rFonts w:ascii="Times New Roman" w:hAnsi="Times New Roman" w:cs="Times New Roman"/>
          <w:sz w:val="24"/>
          <w:lang w:val="en-US"/>
        </w:rPr>
        <w:t xml:space="preserve">of </w:t>
      </w:r>
      <w:r w:rsidRPr="0048054A">
        <w:rPr>
          <w:rFonts w:ascii="Times New Roman" w:hAnsi="Times New Roman" w:cs="Times New Roman"/>
          <w:sz w:val="24"/>
          <w:lang w:val="en-US"/>
        </w:rPr>
        <w:t xml:space="preserve">results. Thanks to the </w:t>
      </w:r>
      <w:r>
        <w:rPr>
          <w:rFonts w:ascii="Times New Roman" w:hAnsi="Times New Roman" w:cs="Times New Roman"/>
          <w:sz w:val="24"/>
          <w:lang w:val="en-US"/>
        </w:rPr>
        <w:t xml:space="preserve">available </w:t>
      </w:r>
      <w:r w:rsidRPr="0048054A">
        <w:rPr>
          <w:rFonts w:ascii="Times New Roman" w:hAnsi="Times New Roman" w:cs="Times New Roman"/>
          <w:sz w:val="24"/>
          <w:lang w:val="en-US"/>
        </w:rPr>
        <w:t>paralleliz</w:t>
      </w:r>
      <w:r>
        <w:rPr>
          <w:rFonts w:ascii="Times New Roman" w:hAnsi="Times New Roman" w:cs="Times New Roman"/>
          <w:sz w:val="24"/>
          <w:lang w:val="en-US"/>
        </w:rPr>
        <w:t>ed implementation</w:t>
      </w:r>
      <w:r w:rsidRPr="0048054A">
        <w:rPr>
          <w:rFonts w:ascii="Times New Roman" w:hAnsi="Times New Roman" w:cs="Times New Roman"/>
          <w:sz w:val="24"/>
          <w:lang w:val="en-US"/>
        </w:rPr>
        <w:t xml:space="preserve">, DoAggregate </w:t>
      </w:r>
      <w:r>
        <w:rPr>
          <w:rFonts w:ascii="Times New Roman" w:hAnsi="Times New Roman" w:cs="Times New Roman"/>
          <w:sz w:val="24"/>
          <w:lang w:val="en-US"/>
        </w:rPr>
        <w:t>is</w:t>
      </w:r>
      <w:r w:rsidRPr="0048054A">
        <w:rPr>
          <w:rFonts w:ascii="Times New Roman" w:hAnsi="Times New Roman" w:cs="Times New Roman"/>
          <w:sz w:val="24"/>
          <w:lang w:val="en-US"/>
        </w:rPr>
        <w:t xml:space="preserve"> a </w:t>
      </w:r>
      <w:r>
        <w:rPr>
          <w:rFonts w:ascii="Times New Roman" w:hAnsi="Times New Roman" w:cs="Times New Roman"/>
          <w:sz w:val="24"/>
          <w:lang w:val="en-US"/>
        </w:rPr>
        <w:t>modern, scalable</w:t>
      </w:r>
      <w:r w:rsidRPr="0048054A">
        <w:rPr>
          <w:rFonts w:ascii="Times New Roman" w:hAnsi="Times New Roman" w:cs="Times New Roman"/>
          <w:sz w:val="24"/>
          <w:lang w:val="en-US"/>
        </w:rPr>
        <w:t xml:space="preserve"> genetic region prioritization tool. </w:t>
      </w:r>
      <w:r>
        <w:rPr>
          <w:rFonts w:ascii="Times New Roman" w:hAnsi="Times New Roman" w:cs="Times New Roman"/>
          <w:sz w:val="24"/>
          <w:lang w:val="en-US"/>
        </w:rPr>
        <w:t xml:space="preserve">In terms of computational time, we strongly recommend using the parallelized version, when possible, rather than the serial implementation, as the number of genetic regions tested grows with cohort size (e.g. more than 10,000 genes for the exome dataset in section 3). </w:t>
      </w:r>
    </w:p>
    <w:p w14:paraId="50C91383" w14:textId="77777777" w:rsidR="00173B15" w:rsidRDefault="00173B15" w:rsidP="00173B15">
      <w:pPr>
        <w:spacing w:line="360" w:lineRule="auto"/>
        <w:jc w:val="both"/>
        <w:rPr>
          <w:rFonts w:ascii="Times New Roman" w:hAnsi="Times New Roman" w:cs="Times New Roman"/>
          <w:sz w:val="24"/>
          <w:lang w:val="en-US"/>
        </w:rPr>
      </w:pPr>
      <w:r w:rsidRPr="00FD6E9B">
        <w:rPr>
          <w:rFonts w:ascii="Times New Roman" w:hAnsi="Times New Roman" w:cs="Times New Roman"/>
          <w:sz w:val="24"/>
          <w:lang w:val="en-US"/>
        </w:rPr>
        <w:t>This pipeline's ability to process and analyze data at multiple levels – from individual genes to broader biological pathways and GO terms – enables a more nuanced understanding of the genet</w:t>
      </w:r>
      <w:r>
        <w:rPr>
          <w:rFonts w:ascii="Times New Roman" w:hAnsi="Times New Roman" w:cs="Times New Roman"/>
          <w:sz w:val="24"/>
          <w:lang w:val="en-US"/>
        </w:rPr>
        <w:t>ic architecture of diseases. It allows</w:t>
      </w:r>
      <w:r w:rsidRPr="00FD6E9B">
        <w:rPr>
          <w:rFonts w:ascii="Times New Roman" w:hAnsi="Times New Roman" w:cs="Times New Roman"/>
          <w:sz w:val="24"/>
          <w:lang w:val="en-US"/>
        </w:rPr>
        <w:t xml:space="preserve"> researchers to explore genetic data with </w:t>
      </w:r>
      <w:r w:rsidRPr="00FD6E9B">
        <w:rPr>
          <w:rFonts w:ascii="Times New Roman" w:hAnsi="Times New Roman" w:cs="Times New Roman"/>
          <w:sz w:val="24"/>
          <w:lang w:val="en-US"/>
        </w:rPr>
        <w:lastRenderedPageBreak/>
        <w:t>unp</w:t>
      </w:r>
      <w:r>
        <w:rPr>
          <w:rFonts w:ascii="Times New Roman" w:hAnsi="Times New Roman" w:cs="Times New Roman"/>
          <w:sz w:val="24"/>
          <w:lang w:val="en-US"/>
        </w:rPr>
        <w:t xml:space="preserve">recedented depth and precision. </w:t>
      </w:r>
      <w:r w:rsidRPr="00FD6E9B">
        <w:rPr>
          <w:rFonts w:ascii="Times New Roman" w:hAnsi="Times New Roman" w:cs="Times New Roman"/>
          <w:sz w:val="24"/>
          <w:lang w:val="en-US"/>
        </w:rPr>
        <w:t xml:space="preserve">Furthermore, </w:t>
      </w:r>
      <w:proofErr w:type="spellStart"/>
      <w:r w:rsidRPr="00FD6E9B">
        <w:rPr>
          <w:rFonts w:ascii="Times New Roman" w:hAnsi="Times New Roman" w:cs="Times New Roman"/>
          <w:sz w:val="24"/>
          <w:lang w:val="en-US"/>
        </w:rPr>
        <w:t>DoAggregate's</w:t>
      </w:r>
      <w:proofErr w:type="spellEnd"/>
      <w:r w:rsidRPr="00FD6E9B">
        <w:rPr>
          <w:rFonts w:ascii="Times New Roman" w:hAnsi="Times New Roman" w:cs="Times New Roman"/>
          <w:sz w:val="24"/>
          <w:lang w:val="en-US"/>
        </w:rPr>
        <w:t xml:space="preserve"> design addresses key challenges in the field, including the need for efficient data management, the ability to handle vast datasets, and the provision of clear, actionable results. By offering outputs that are both comprehensive and easy to interpret, it facilitates a deeper exploration </w:t>
      </w:r>
      <w:r>
        <w:rPr>
          <w:rFonts w:ascii="Times New Roman" w:hAnsi="Times New Roman" w:cs="Times New Roman"/>
          <w:sz w:val="24"/>
          <w:lang w:val="en-US"/>
        </w:rPr>
        <w:t>of</w:t>
      </w:r>
      <w:r w:rsidRPr="00FD6E9B">
        <w:rPr>
          <w:rFonts w:ascii="Times New Roman" w:hAnsi="Times New Roman" w:cs="Times New Roman"/>
          <w:sz w:val="24"/>
          <w:lang w:val="en-US"/>
        </w:rPr>
        <w:t xml:space="preserve"> the biological significance of identified variants, potentially accelerating the discovery of biomarke</w:t>
      </w:r>
      <w:r>
        <w:rPr>
          <w:rFonts w:ascii="Times New Roman" w:hAnsi="Times New Roman" w:cs="Times New Roman"/>
          <w:sz w:val="24"/>
          <w:lang w:val="en-US"/>
        </w:rPr>
        <w:t>rs</w:t>
      </w:r>
      <w:r w:rsidRPr="00FD6E9B">
        <w:rPr>
          <w:rFonts w:ascii="Times New Roman" w:hAnsi="Times New Roman" w:cs="Times New Roman"/>
          <w:sz w:val="24"/>
          <w:lang w:val="en-US"/>
        </w:rPr>
        <w:t xml:space="preserve"> </w:t>
      </w:r>
      <w:r>
        <w:rPr>
          <w:rFonts w:ascii="Times New Roman" w:hAnsi="Times New Roman" w:cs="Times New Roman"/>
          <w:sz w:val="24"/>
          <w:lang w:val="en-US"/>
        </w:rPr>
        <w:t xml:space="preserve">and </w:t>
      </w:r>
      <w:r w:rsidRPr="00FD6E9B">
        <w:rPr>
          <w:rFonts w:ascii="Times New Roman" w:hAnsi="Times New Roman" w:cs="Times New Roman"/>
          <w:sz w:val="24"/>
          <w:lang w:val="en-US"/>
        </w:rPr>
        <w:t>therapeutic targets</w:t>
      </w:r>
      <w:r>
        <w:rPr>
          <w:rFonts w:ascii="Times New Roman" w:hAnsi="Times New Roman" w:cs="Times New Roman"/>
          <w:sz w:val="24"/>
          <w:lang w:val="en-US"/>
        </w:rPr>
        <w:t xml:space="preserve">. We believe that combining DoAggregate with tools such as </w:t>
      </w:r>
      <w:proofErr w:type="spellStart"/>
      <w:r>
        <w:rPr>
          <w:rFonts w:ascii="Times New Roman" w:hAnsi="Times New Roman" w:cs="Times New Roman"/>
          <w:sz w:val="24"/>
          <w:lang w:val="en-US"/>
        </w:rPr>
        <w:t>VarCoPP</w:t>
      </w:r>
      <w:proofErr w:type="spellEnd"/>
      <w:r>
        <w:rPr>
          <w:rFonts w:ascii="Times New Roman" w:hAnsi="Times New Roman" w:cs="Times New Roman"/>
          <w:sz w:val="24"/>
          <w:lang w:val="en-US"/>
        </w:rPr>
        <w:t xml:space="preserve"> </w:t>
      </w:r>
      <w:sdt>
        <w:sdtPr>
          <w:rPr>
            <w:rFonts w:ascii="Times New Roman" w:hAnsi="Times New Roman" w:cs="Times New Roman"/>
            <w:color w:val="000000"/>
            <w:sz w:val="24"/>
            <w:lang w:val="en-US"/>
          </w:rPr>
          <w:tag w:val="MENDELEY_CITATION_v3_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"/>
          <w:id w:val="-622153205"/>
          <w:placeholder>
            <w:docPart w:val="DefaultPlaceholder_-1854013440"/>
          </w:placeholder>
        </w:sdtPr>
        <w:sdtContent>
          <w:r w:rsidRPr="00173B15">
            <w:rPr>
              <w:rFonts w:ascii="Times New Roman" w:hAnsi="Times New Roman" w:cs="Times New Roman"/>
              <w:color w:val="000000"/>
              <w:sz w:val="24"/>
              <w:lang w:val="en-US"/>
            </w:rPr>
            <w:t>(21)</w:t>
          </w:r>
        </w:sdtContent>
      </w:sdt>
      <w:r w:rsidRPr="00173B15">
        <w:rPr>
          <w:rFonts w:ascii="Times New Roman" w:hAnsi="Times New Roman" w:cs="Times New Roman"/>
          <w:sz w:val="24"/>
          <w:lang w:val="en-US"/>
        </w:rPr>
        <w:t xml:space="preserve"> </w:t>
      </w:r>
      <w:r>
        <w:rPr>
          <w:rFonts w:ascii="Times New Roman" w:hAnsi="Times New Roman" w:cs="Times New Roman"/>
          <w:sz w:val="24"/>
          <w:lang w:val="en-US"/>
        </w:rPr>
        <w:t xml:space="preserve"> and ORVAL </w:t>
      </w:r>
      <w:sdt>
        <w:sdtPr>
          <w:rPr>
            <w:rFonts w:ascii="Times New Roman" w:hAnsi="Times New Roman" w:cs="Times New Roman"/>
            <w:color w:val="000000"/>
            <w:sz w:val="24"/>
            <w:lang w:val="en-US"/>
          </w:rPr>
          <w:tag w:val="MENDELEY_CITATION_v3_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"/>
          <w:id w:val="-814480789"/>
          <w:placeholder>
            <w:docPart w:val="DefaultPlaceholder_-1854013440"/>
          </w:placeholder>
        </w:sdtPr>
        <w:sdtContent>
          <w:r w:rsidRPr="00173B15">
            <w:rPr>
              <w:rFonts w:ascii="Times New Roman" w:hAnsi="Times New Roman" w:cs="Times New Roman"/>
              <w:color w:val="000000"/>
              <w:sz w:val="24"/>
              <w:lang w:val="en-US"/>
            </w:rPr>
            <w:t>(22)</w:t>
          </w:r>
        </w:sdtContent>
      </w:sdt>
      <w:r>
        <w:rPr>
          <w:rFonts w:ascii="Times New Roman" w:hAnsi="Times New Roman" w:cs="Times New Roman"/>
          <w:color w:val="000000"/>
          <w:sz w:val="24"/>
          <w:lang w:val="en-US"/>
        </w:rPr>
        <w:t xml:space="preserve"> </w:t>
      </w:r>
      <w:r>
        <w:rPr>
          <w:rFonts w:ascii="Times New Roman" w:hAnsi="Times New Roman" w:cs="Times New Roman"/>
          <w:sz w:val="24"/>
          <w:lang w:val="en-US"/>
        </w:rPr>
        <w:t xml:space="preserve">could speed up the discovery of digenic and oligogenic signatures. </w:t>
      </w:r>
    </w:p>
    <w:p w14:paraId="4CFE62E1" w14:textId="77777777" w:rsidR="00173B15" w:rsidRDefault="00173B15" w:rsidP="00173B15">
      <w:pPr>
        <w:spacing w:line="360" w:lineRule="auto"/>
        <w:jc w:val="both"/>
        <w:rPr>
          <w:rFonts w:ascii="Times New Roman" w:hAnsi="Times New Roman" w:cs="Times New Roman"/>
          <w:sz w:val="24"/>
          <w:lang w:val="en-US"/>
        </w:rPr>
      </w:pPr>
      <w:r w:rsidRPr="00FD6E9B">
        <w:rPr>
          <w:rFonts w:ascii="Times New Roman" w:hAnsi="Times New Roman" w:cs="Times New Roman"/>
          <w:sz w:val="24"/>
          <w:lang w:val="en-US"/>
        </w:rPr>
        <w:t>We plan to employ three str</w:t>
      </w:r>
      <w:r>
        <w:rPr>
          <w:rFonts w:ascii="Times New Roman" w:hAnsi="Times New Roman" w:cs="Times New Roman"/>
          <w:sz w:val="24"/>
          <w:lang w:val="en-US"/>
        </w:rPr>
        <w:t xml:space="preserve">ategies to improve this pipeline </w:t>
      </w:r>
      <w:r w:rsidRPr="00FD6E9B">
        <w:rPr>
          <w:rFonts w:ascii="Times New Roman" w:hAnsi="Times New Roman" w:cs="Times New Roman"/>
          <w:sz w:val="24"/>
          <w:lang w:val="en-US"/>
        </w:rPr>
        <w:t>in the future</w:t>
      </w:r>
      <w:r>
        <w:rPr>
          <w:rFonts w:ascii="Times New Roman" w:hAnsi="Times New Roman" w:cs="Times New Roman"/>
          <w:sz w:val="24"/>
          <w:lang w:val="en-US"/>
        </w:rPr>
        <w:t xml:space="preserve">: integration of new aggregation tests and update of the ones already included, continuous improvement of the optimal ensemble Excalibur method, and improvement of data filtering by integrating RAVAQ strategy. </w:t>
      </w:r>
    </w:p>
    <w:p w14:paraId="562426DB" w14:textId="77777777" w:rsidR="00173B15" w:rsidRDefault="00173B15" w:rsidP="00173B15">
      <w:pPr>
        <w:pStyle w:val="Heading1"/>
        <w:spacing w:line="360" w:lineRule="auto"/>
        <w:jc w:val="both"/>
        <w:rPr>
          <w:rFonts w:ascii="Times New Roman" w:hAnsi="Times New Roman" w:cs="Times New Roman"/>
          <w:color w:val="auto"/>
          <w:shd w:val="clear" w:color="auto" w:fill="FFFFFF"/>
          <w:lang w:val="en-US"/>
        </w:rPr>
      </w:pPr>
      <w:r>
        <w:rPr>
          <w:rFonts w:ascii="Times New Roman" w:hAnsi="Times New Roman" w:cs="Times New Roman"/>
          <w:color w:val="auto"/>
          <w:shd w:val="clear" w:color="auto" w:fill="FFFFFF"/>
          <w:lang w:val="en-US"/>
        </w:rPr>
        <w:t>Acknowledgements</w:t>
      </w:r>
    </w:p>
    <w:p w14:paraId="43F38696" w14:textId="77777777" w:rsidR="00173B15" w:rsidRDefault="00173B15" w:rsidP="00173B15">
      <w:pPr>
        <w:pStyle w:val="NormalWeb"/>
        <w:spacing w:before="0" w:beforeAutospacing="0" w:after="0" w:afterAutospacing="0" w:line="360" w:lineRule="auto"/>
        <w:jc w:val="both"/>
        <w:rPr>
          <w:rFonts w:ascii="Times New Roman" w:hAnsi="Times New Roman" w:cs="Times New Roman"/>
          <w:color w:val="242424"/>
          <w:szCs w:val="22"/>
          <w:bdr w:val="none" w:sz="0" w:space="0" w:color="auto" w:frame="1"/>
          <w:lang w:val="en-US"/>
        </w:rPr>
      </w:pPr>
      <w:r>
        <w:rPr>
          <w:rFonts w:ascii="Times New Roman" w:hAnsi="Times New Roman" w:cs="Times New Roman"/>
          <w:lang w:val="en-US"/>
        </w:rPr>
        <w:t xml:space="preserve">We would like to thank </w:t>
      </w:r>
      <w:r w:rsidRPr="00CA22A8">
        <w:rPr>
          <w:rFonts w:ascii="Times New Roman" w:hAnsi="Times New Roman" w:cs="Times New Roman"/>
          <w:color w:val="242424"/>
          <w:szCs w:val="22"/>
          <w:bdr w:val="none" w:sz="0" w:space="0" w:color="auto" w:frame="1"/>
          <w:lang w:val="en-US"/>
        </w:rPr>
        <w:t xml:space="preserve">all the members of the laboratory of Human Molecular Genetics and members of the oligogenic team at the Interuniversity Institute of Bioinformatics in Brussels for their support and feedback. We also thank the National Lottery, Belgium and the Foundation against Cancer (2010-101), Belgium for their support to the Genomics Platform of University of Louvain and de Duve Institute, as well as the Fonds de la Recherche Scientifique - FNRS Equipment Grant U.N035.17 for the «Big data analysis cluster for NGS at </w:t>
      </w:r>
      <w:proofErr w:type="spellStart"/>
      <w:r w:rsidRPr="00CA22A8">
        <w:rPr>
          <w:rFonts w:ascii="Times New Roman" w:hAnsi="Times New Roman" w:cs="Times New Roman"/>
          <w:color w:val="242424"/>
          <w:szCs w:val="22"/>
          <w:bdr w:val="none" w:sz="0" w:space="0" w:color="auto" w:frame="1"/>
          <w:lang w:val="en-US"/>
        </w:rPr>
        <w:t>UCLouvain</w:t>
      </w:r>
      <w:proofErr w:type="spellEnd"/>
      <w:r w:rsidRPr="00CA22A8">
        <w:rPr>
          <w:rFonts w:ascii="Times New Roman" w:hAnsi="Times New Roman" w:cs="Times New Roman"/>
          <w:color w:val="242424"/>
          <w:szCs w:val="22"/>
          <w:bdr w:val="none" w:sz="0" w:space="0" w:color="auto" w:frame="1"/>
          <w:lang w:val="en-US"/>
        </w:rPr>
        <w:t>». </w:t>
      </w:r>
      <w:r w:rsidRPr="00CA22A8">
        <w:rPr>
          <w:rFonts w:ascii="Times New Roman" w:hAnsi="Times New Roman" w:cs="Times New Roman"/>
          <w:color w:val="242424"/>
          <w:szCs w:val="22"/>
          <w:bdr w:val="none" w:sz="0" w:space="0" w:color="auto" w:frame="1"/>
        </w:rPr>
        <w:t xml:space="preserve">S.B. </w:t>
      </w:r>
      <w:proofErr w:type="spellStart"/>
      <w:r w:rsidRPr="00CA22A8">
        <w:rPr>
          <w:rFonts w:ascii="Times New Roman" w:hAnsi="Times New Roman" w:cs="Times New Roman"/>
          <w:color w:val="242424"/>
          <w:szCs w:val="22"/>
          <w:bdr w:val="none" w:sz="0" w:space="0" w:color="auto" w:frame="1"/>
        </w:rPr>
        <w:t>was</w:t>
      </w:r>
      <w:proofErr w:type="spellEnd"/>
      <w:r w:rsidRPr="00CA22A8">
        <w:rPr>
          <w:rFonts w:ascii="Times New Roman" w:hAnsi="Times New Roman" w:cs="Times New Roman"/>
          <w:color w:val="242424"/>
          <w:szCs w:val="22"/>
          <w:bdr w:val="none" w:sz="0" w:space="0" w:color="auto" w:frame="1"/>
        </w:rPr>
        <w:t xml:space="preserve"> </w:t>
      </w:r>
      <w:proofErr w:type="spellStart"/>
      <w:r w:rsidRPr="00CA22A8">
        <w:rPr>
          <w:rFonts w:ascii="Times New Roman" w:hAnsi="Times New Roman" w:cs="Times New Roman"/>
          <w:color w:val="242424"/>
          <w:szCs w:val="22"/>
          <w:bdr w:val="none" w:sz="0" w:space="0" w:color="auto" w:frame="1"/>
        </w:rPr>
        <w:t>supported</w:t>
      </w:r>
      <w:proofErr w:type="spellEnd"/>
      <w:r w:rsidRPr="00CA22A8">
        <w:rPr>
          <w:rFonts w:ascii="Times New Roman" w:hAnsi="Times New Roman" w:cs="Times New Roman"/>
          <w:color w:val="242424"/>
          <w:szCs w:val="22"/>
          <w:bdr w:val="none" w:sz="0" w:space="0" w:color="auto" w:frame="1"/>
        </w:rPr>
        <w:t xml:space="preserve"> by </w:t>
      </w:r>
      <w:proofErr w:type="spellStart"/>
      <w:r w:rsidRPr="00CA22A8">
        <w:rPr>
          <w:rFonts w:ascii="Times New Roman" w:hAnsi="Times New Roman" w:cs="Times New Roman"/>
          <w:color w:val="242424"/>
          <w:szCs w:val="22"/>
          <w:bdr w:val="none" w:sz="0" w:space="0" w:color="auto" w:frame="1"/>
        </w:rPr>
        <w:t>fellowships</w:t>
      </w:r>
      <w:proofErr w:type="spellEnd"/>
      <w:r w:rsidRPr="00CA22A8">
        <w:rPr>
          <w:rFonts w:ascii="Times New Roman" w:hAnsi="Times New Roman" w:cs="Times New Roman"/>
          <w:color w:val="242424"/>
          <w:szCs w:val="22"/>
          <w:bdr w:val="none" w:sz="0" w:space="0" w:color="auto" w:frame="1"/>
        </w:rPr>
        <w:t xml:space="preserve"> </w:t>
      </w:r>
      <w:proofErr w:type="spellStart"/>
      <w:r w:rsidRPr="00CA22A8">
        <w:rPr>
          <w:rFonts w:ascii="Times New Roman" w:hAnsi="Times New Roman" w:cs="Times New Roman"/>
          <w:color w:val="242424"/>
          <w:szCs w:val="22"/>
          <w:bdr w:val="none" w:sz="0" w:space="0" w:color="auto" w:frame="1"/>
        </w:rPr>
        <w:t>from</w:t>
      </w:r>
      <w:proofErr w:type="spellEnd"/>
      <w:r w:rsidRPr="00CA22A8">
        <w:rPr>
          <w:rFonts w:ascii="Times New Roman" w:hAnsi="Times New Roman" w:cs="Times New Roman"/>
          <w:color w:val="242424"/>
          <w:szCs w:val="22"/>
          <w:bdr w:val="none" w:sz="0" w:space="0" w:color="auto" w:frame="1"/>
        </w:rPr>
        <w:t xml:space="preserve"> F.R.I.A. (Fonds pour la formation à la recherche dans l'industrie et dans l'agriculture), and Patrimoine UCL. </w:t>
      </w:r>
      <w:r w:rsidRPr="00CA22A8">
        <w:rPr>
          <w:rFonts w:ascii="Times New Roman" w:hAnsi="Times New Roman" w:cs="Times New Roman"/>
          <w:color w:val="242424"/>
          <w:szCs w:val="22"/>
          <w:bdr w:val="none" w:sz="0" w:space="0" w:color="auto" w:frame="1"/>
          <w:lang w:val="en-US"/>
        </w:rPr>
        <w:t>The authors thank the Genomics Platform of University of Louvain for access to the biocomputing cluster.</w:t>
      </w:r>
    </w:p>
    <w:p w14:paraId="707EF8F6" w14:textId="77777777" w:rsidR="00173B15" w:rsidRDefault="00173B15" w:rsidP="00173B15">
      <w:pPr>
        <w:pStyle w:val="Heading1"/>
        <w:spacing w:line="360" w:lineRule="auto"/>
        <w:jc w:val="both"/>
        <w:rPr>
          <w:rFonts w:ascii="Times New Roman" w:hAnsi="Times New Roman" w:cs="Times New Roman"/>
          <w:color w:val="auto"/>
          <w:bdr w:val="none" w:sz="0" w:space="0" w:color="auto" w:frame="1"/>
          <w:lang w:val="en-US"/>
        </w:rPr>
      </w:pPr>
      <w:r>
        <w:rPr>
          <w:rFonts w:ascii="Times New Roman" w:hAnsi="Times New Roman" w:cs="Times New Roman"/>
          <w:color w:val="auto"/>
          <w:bdr w:val="none" w:sz="0" w:space="0" w:color="auto" w:frame="1"/>
          <w:lang w:val="en-US"/>
        </w:rPr>
        <w:t>Conflict of interest</w:t>
      </w:r>
    </w:p>
    <w:p w14:paraId="5221F8B7" w14:textId="77777777" w:rsidR="00173B15" w:rsidRDefault="00173B15" w:rsidP="00173B15">
      <w:pPr>
        <w:spacing w:line="360" w:lineRule="auto"/>
        <w:jc w:val="both"/>
        <w:rPr>
          <w:rFonts w:ascii="Times New Roman" w:hAnsi="Times New Roman" w:cs="Times New Roman"/>
          <w:sz w:val="24"/>
          <w:lang w:val="en-US"/>
        </w:rPr>
      </w:pPr>
      <w:r>
        <w:rPr>
          <w:rFonts w:ascii="Times New Roman" w:hAnsi="Times New Roman" w:cs="Times New Roman"/>
          <w:sz w:val="24"/>
          <w:lang w:val="en-US"/>
        </w:rPr>
        <w:t>None</w:t>
      </w:r>
    </w:p>
    <w:p w14:paraId="7C4F6E5A" w14:textId="77777777" w:rsidR="00173B15" w:rsidRDefault="00173B15" w:rsidP="00173B15">
      <w:pPr>
        <w:pStyle w:val="Heading1"/>
        <w:spacing w:line="360" w:lineRule="auto"/>
        <w:jc w:val="both"/>
        <w:rPr>
          <w:rFonts w:ascii="Times New Roman" w:hAnsi="Times New Roman" w:cs="Times New Roman"/>
          <w:color w:val="auto"/>
          <w:lang w:val="en-US"/>
        </w:rPr>
      </w:pPr>
      <w:r>
        <w:rPr>
          <w:rFonts w:ascii="Times New Roman" w:hAnsi="Times New Roman" w:cs="Times New Roman"/>
          <w:color w:val="auto"/>
          <w:lang w:val="en-US"/>
        </w:rPr>
        <w:t>Funding</w:t>
      </w:r>
    </w:p>
    <w:p w14:paraId="0E4965CA" w14:textId="77777777" w:rsidR="00D65F6B" w:rsidRPr="00173B15" w:rsidRDefault="00173B15" w:rsidP="00AF3CAD">
      <w:pPr>
        <w:spacing w:line="360" w:lineRule="auto"/>
        <w:jc w:val="both"/>
        <w:rPr>
          <w:rFonts w:ascii="Times New Roman" w:hAnsi="Times New Roman" w:cs="Times New Roman"/>
          <w:sz w:val="24"/>
          <w:lang w:val="en-US"/>
        </w:rPr>
      </w:pPr>
      <w:r w:rsidRPr="00D8680A">
        <w:rPr>
          <w:rFonts w:ascii="Times New Roman" w:hAnsi="Times New Roman" w:cs="Times New Roman"/>
          <w:sz w:val="24"/>
          <w:lang w:val="en-US"/>
        </w:rPr>
        <w:t xml:space="preserve">This work was financially supported by the Fonds de la Recherche Scientifique - FNRS Grants T.0026.14 &amp; T.0247.19, the Fund </w:t>
      </w:r>
      <w:proofErr w:type="spellStart"/>
      <w:r w:rsidRPr="00D8680A">
        <w:rPr>
          <w:rFonts w:ascii="Times New Roman" w:hAnsi="Times New Roman" w:cs="Times New Roman"/>
          <w:sz w:val="24"/>
          <w:lang w:val="en-US"/>
        </w:rPr>
        <w:t>Generet</w:t>
      </w:r>
      <w:proofErr w:type="spellEnd"/>
      <w:r w:rsidRPr="00D8680A">
        <w:rPr>
          <w:rFonts w:ascii="Times New Roman" w:hAnsi="Times New Roman" w:cs="Times New Roman"/>
          <w:sz w:val="24"/>
          <w:lang w:val="en-US"/>
        </w:rPr>
        <w:t xml:space="preserve"> managed by the King Baudouin Foundation (Grant 2018-J1810250-211305), and by la </w:t>
      </w:r>
      <w:proofErr w:type="spellStart"/>
      <w:r w:rsidRPr="00D8680A">
        <w:rPr>
          <w:rFonts w:ascii="Times New Roman" w:hAnsi="Times New Roman" w:cs="Times New Roman"/>
          <w:sz w:val="24"/>
          <w:lang w:val="en-US"/>
        </w:rPr>
        <w:t>Région</w:t>
      </w:r>
      <w:proofErr w:type="spellEnd"/>
      <w:r w:rsidRPr="00D8680A">
        <w:rPr>
          <w:rFonts w:ascii="Times New Roman" w:hAnsi="Times New Roman" w:cs="Times New Roman"/>
          <w:sz w:val="24"/>
          <w:lang w:val="en-US"/>
        </w:rPr>
        <w:t xml:space="preserve"> </w:t>
      </w:r>
      <w:proofErr w:type="spellStart"/>
      <w:r w:rsidRPr="00D8680A">
        <w:rPr>
          <w:rFonts w:ascii="Times New Roman" w:hAnsi="Times New Roman" w:cs="Times New Roman"/>
          <w:sz w:val="24"/>
          <w:lang w:val="en-US"/>
        </w:rPr>
        <w:t>wallonne</w:t>
      </w:r>
      <w:proofErr w:type="spellEnd"/>
      <w:r w:rsidRPr="00D8680A">
        <w:rPr>
          <w:rFonts w:ascii="Times New Roman" w:hAnsi="Times New Roman" w:cs="Times New Roman"/>
          <w:sz w:val="24"/>
          <w:lang w:val="en-US"/>
        </w:rPr>
        <w:t xml:space="preserve"> dans le cadre du </w:t>
      </w:r>
      <w:proofErr w:type="spellStart"/>
      <w:r w:rsidRPr="00D8680A">
        <w:rPr>
          <w:rFonts w:ascii="Times New Roman" w:hAnsi="Times New Roman" w:cs="Times New Roman"/>
          <w:sz w:val="24"/>
          <w:lang w:val="en-US"/>
        </w:rPr>
        <w:t>financement</w:t>
      </w:r>
      <w:proofErr w:type="spellEnd"/>
      <w:r w:rsidRPr="00D8680A">
        <w:rPr>
          <w:rFonts w:ascii="Times New Roman" w:hAnsi="Times New Roman" w:cs="Times New Roman"/>
          <w:sz w:val="24"/>
          <w:lang w:val="en-US"/>
        </w:rPr>
        <w:t xml:space="preserve"> de </w:t>
      </w:r>
      <w:proofErr w:type="spellStart"/>
      <w:r w:rsidRPr="00D8680A">
        <w:rPr>
          <w:rFonts w:ascii="Times New Roman" w:hAnsi="Times New Roman" w:cs="Times New Roman"/>
          <w:sz w:val="24"/>
          <w:lang w:val="en-US"/>
        </w:rPr>
        <w:t>l’axe</w:t>
      </w:r>
      <w:proofErr w:type="spellEnd"/>
      <w:r w:rsidRPr="00D8680A">
        <w:rPr>
          <w:rFonts w:ascii="Times New Roman" w:hAnsi="Times New Roman" w:cs="Times New Roman"/>
          <w:sz w:val="24"/>
          <w:lang w:val="en-US"/>
        </w:rPr>
        <w:t xml:space="preserve"> </w:t>
      </w:r>
      <w:proofErr w:type="spellStart"/>
      <w:r w:rsidRPr="00D8680A">
        <w:rPr>
          <w:rFonts w:ascii="Times New Roman" w:hAnsi="Times New Roman" w:cs="Times New Roman"/>
          <w:sz w:val="24"/>
          <w:lang w:val="en-US"/>
        </w:rPr>
        <w:t>stratégique</w:t>
      </w:r>
      <w:proofErr w:type="spellEnd"/>
      <w:r w:rsidRPr="00D8680A">
        <w:rPr>
          <w:rFonts w:ascii="Times New Roman" w:hAnsi="Times New Roman" w:cs="Times New Roman"/>
          <w:sz w:val="24"/>
          <w:lang w:val="en-US"/>
        </w:rPr>
        <w:t xml:space="preserve"> FRFS-WELBIO (WELBIO-CR-2019C-06) for WES sequencing of numerous </w:t>
      </w:r>
      <w:r w:rsidRPr="00D8680A">
        <w:rPr>
          <w:rFonts w:ascii="Times New Roman" w:hAnsi="Times New Roman" w:cs="Times New Roman"/>
          <w:sz w:val="24"/>
          <w:lang w:val="en-US"/>
        </w:rPr>
        <w:lastRenderedPageBreak/>
        <w:t xml:space="preserve">human samples (all to MV). </w:t>
      </w:r>
      <w:r w:rsidRPr="00D8680A">
        <w:rPr>
          <w:rFonts w:ascii="Times New Roman" w:hAnsi="Times New Roman" w:cs="Times New Roman"/>
          <w:sz w:val="24"/>
        </w:rPr>
        <w:t xml:space="preserve">Simon Boutry </w:t>
      </w:r>
      <w:proofErr w:type="spellStart"/>
      <w:r w:rsidRPr="00D8680A">
        <w:rPr>
          <w:rFonts w:ascii="Times New Roman" w:hAnsi="Times New Roman" w:cs="Times New Roman"/>
          <w:sz w:val="24"/>
        </w:rPr>
        <w:t>was</w:t>
      </w:r>
      <w:proofErr w:type="spellEnd"/>
      <w:r w:rsidRPr="00D8680A">
        <w:rPr>
          <w:rFonts w:ascii="Times New Roman" w:hAnsi="Times New Roman" w:cs="Times New Roman"/>
          <w:sz w:val="24"/>
        </w:rPr>
        <w:t xml:space="preserve"> </w:t>
      </w:r>
      <w:proofErr w:type="spellStart"/>
      <w:r w:rsidRPr="00D8680A">
        <w:rPr>
          <w:rFonts w:ascii="Times New Roman" w:hAnsi="Times New Roman" w:cs="Times New Roman"/>
          <w:sz w:val="24"/>
        </w:rPr>
        <w:t>financially</w:t>
      </w:r>
      <w:proofErr w:type="spellEnd"/>
      <w:r w:rsidRPr="00D8680A">
        <w:rPr>
          <w:rFonts w:ascii="Times New Roman" w:hAnsi="Times New Roman" w:cs="Times New Roman"/>
          <w:sz w:val="24"/>
        </w:rPr>
        <w:t xml:space="preserve"> </w:t>
      </w:r>
      <w:proofErr w:type="spellStart"/>
      <w:r w:rsidRPr="00D8680A">
        <w:rPr>
          <w:rFonts w:ascii="Times New Roman" w:hAnsi="Times New Roman" w:cs="Times New Roman"/>
          <w:sz w:val="24"/>
        </w:rPr>
        <w:t>supported</w:t>
      </w:r>
      <w:proofErr w:type="spellEnd"/>
      <w:r w:rsidRPr="00D8680A">
        <w:rPr>
          <w:rFonts w:ascii="Times New Roman" w:hAnsi="Times New Roman" w:cs="Times New Roman"/>
          <w:sz w:val="24"/>
        </w:rPr>
        <w:t xml:space="preserve"> by </w:t>
      </w:r>
      <w:proofErr w:type="spellStart"/>
      <w:r w:rsidRPr="00D8680A">
        <w:rPr>
          <w:rFonts w:ascii="Times New Roman" w:hAnsi="Times New Roman" w:cs="Times New Roman"/>
          <w:sz w:val="24"/>
        </w:rPr>
        <w:t>fellowships</w:t>
      </w:r>
      <w:proofErr w:type="spellEnd"/>
      <w:r w:rsidRPr="00D8680A">
        <w:rPr>
          <w:rFonts w:ascii="Times New Roman" w:hAnsi="Times New Roman" w:cs="Times New Roman"/>
          <w:sz w:val="24"/>
        </w:rPr>
        <w:t xml:space="preserve"> </w:t>
      </w:r>
      <w:proofErr w:type="spellStart"/>
      <w:r w:rsidRPr="00D8680A">
        <w:rPr>
          <w:rFonts w:ascii="Times New Roman" w:hAnsi="Times New Roman" w:cs="Times New Roman"/>
          <w:sz w:val="24"/>
        </w:rPr>
        <w:t>from</w:t>
      </w:r>
      <w:proofErr w:type="spellEnd"/>
      <w:r w:rsidRPr="00D8680A">
        <w:rPr>
          <w:rFonts w:ascii="Times New Roman" w:hAnsi="Times New Roman" w:cs="Times New Roman"/>
          <w:sz w:val="24"/>
        </w:rPr>
        <w:t xml:space="preserve"> F.R.I.A. (Fonds pour la formation à la recherche dans l'industrie et dans l'agriculture), and Patrimoine UCL. Raphaël Helaers </w:t>
      </w:r>
      <w:proofErr w:type="spellStart"/>
      <w:r w:rsidRPr="00D8680A">
        <w:rPr>
          <w:rFonts w:ascii="Times New Roman" w:hAnsi="Times New Roman" w:cs="Times New Roman"/>
          <w:sz w:val="24"/>
        </w:rPr>
        <w:t>was</w:t>
      </w:r>
      <w:proofErr w:type="spellEnd"/>
      <w:r w:rsidRPr="00D8680A">
        <w:rPr>
          <w:rFonts w:ascii="Times New Roman" w:hAnsi="Times New Roman" w:cs="Times New Roman"/>
          <w:sz w:val="24"/>
        </w:rPr>
        <w:t xml:space="preserve"> </w:t>
      </w:r>
      <w:proofErr w:type="spellStart"/>
      <w:r w:rsidRPr="00D8680A">
        <w:rPr>
          <w:rFonts w:ascii="Times New Roman" w:hAnsi="Times New Roman" w:cs="Times New Roman"/>
          <w:sz w:val="24"/>
        </w:rPr>
        <w:t>financially</w:t>
      </w:r>
      <w:proofErr w:type="spellEnd"/>
      <w:r w:rsidRPr="00D8680A">
        <w:rPr>
          <w:rFonts w:ascii="Times New Roman" w:hAnsi="Times New Roman" w:cs="Times New Roman"/>
          <w:sz w:val="24"/>
        </w:rPr>
        <w:t xml:space="preserve"> </w:t>
      </w:r>
      <w:proofErr w:type="spellStart"/>
      <w:r w:rsidRPr="00D8680A">
        <w:rPr>
          <w:rFonts w:ascii="Times New Roman" w:hAnsi="Times New Roman" w:cs="Times New Roman"/>
          <w:sz w:val="24"/>
        </w:rPr>
        <w:t>supported</w:t>
      </w:r>
      <w:proofErr w:type="spellEnd"/>
      <w:r w:rsidRPr="00D8680A">
        <w:rPr>
          <w:rFonts w:ascii="Times New Roman" w:hAnsi="Times New Roman" w:cs="Times New Roman"/>
          <w:sz w:val="24"/>
        </w:rPr>
        <w:t xml:space="preserve"> by the </w:t>
      </w:r>
      <w:proofErr w:type="spellStart"/>
      <w:r w:rsidRPr="00D8680A">
        <w:rPr>
          <w:rFonts w:ascii="Times New Roman" w:hAnsi="Times New Roman" w:cs="Times New Roman"/>
          <w:sz w:val="24"/>
        </w:rPr>
        <w:t>grant</w:t>
      </w:r>
      <w:proofErr w:type="spellEnd"/>
      <w:r w:rsidRPr="00D8680A">
        <w:rPr>
          <w:rFonts w:ascii="Times New Roman" w:hAnsi="Times New Roman" w:cs="Times New Roman"/>
          <w:sz w:val="24"/>
        </w:rPr>
        <w:t xml:space="preserve"> </w:t>
      </w:r>
      <w:proofErr w:type="spellStart"/>
      <w:r w:rsidRPr="00D8680A">
        <w:rPr>
          <w:rFonts w:ascii="Times New Roman" w:hAnsi="Times New Roman" w:cs="Times New Roman"/>
          <w:sz w:val="24"/>
        </w:rPr>
        <w:t>from</w:t>
      </w:r>
      <w:proofErr w:type="spellEnd"/>
      <w:r w:rsidRPr="00D8680A">
        <w:rPr>
          <w:rFonts w:ascii="Times New Roman" w:hAnsi="Times New Roman" w:cs="Times New Roman"/>
          <w:sz w:val="24"/>
        </w:rPr>
        <w:t xml:space="preserve"> la Région wallonne dans le cadre du financement de l’axe stratégique FRFS-WELBIO (WELBIO-CR-2019C-06) (to MV). </w:t>
      </w:r>
      <w:r w:rsidRPr="00D8680A">
        <w:rPr>
          <w:rFonts w:ascii="Times New Roman" w:hAnsi="Times New Roman" w:cs="Times New Roman"/>
          <w:sz w:val="24"/>
          <w:lang w:val="en-US"/>
        </w:rPr>
        <w:t>The funders had no role in study design, data collection and analysis, decision to publish, or preparation of the manuscript.</w:t>
      </w:r>
    </w:p>
    <w:p w14:paraId="30D2A9DC" w14:textId="77777777" w:rsidR="00D65F6B" w:rsidRPr="00D65F6B" w:rsidRDefault="00D65F6B" w:rsidP="00D65F6B">
      <w:pPr>
        <w:pStyle w:val="Heading1"/>
        <w:spacing w:line="360" w:lineRule="auto"/>
        <w:jc w:val="both"/>
        <w:rPr>
          <w:rFonts w:ascii="Times New Roman" w:hAnsi="Times New Roman" w:cs="Times New Roman"/>
          <w:color w:val="auto"/>
          <w:lang w:val="fr-CH"/>
        </w:rPr>
      </w:pPr>
      <w:proofErr w:type="spellStart"/>
      <w:r w:rsidRPr="00D65F6B">
        <w:rPr>
          <w:rFonts w:ascii="Times New Roman" w:hAnsi="Times New Roman" w:cs="Times New Roman"/>
          <w:color w:val="auto"/>
          <w:lang w:val="fr-CH"/>
        </w:rPr>
        <w:t>References</w:t>
      </w:r>
      <w:proofErr w:type="spellEnd"/>
    </w:p>
    <w:sdt>
      <w:sdtPr>
        <w:rPr>
          <w:rFonts w:ascii="Times New Roman" w:hAnsi="Times New Roman" w:cs="Times New Roman"/>
          <w:color w:val="000000"/>
          <w:sz w:val="28"/>
          <w:szCs w:val="24"/>
          <w:lang w:val="en-US"/>
        </w:rPr>
        <w:tag w:val="MENDELEY_BIBLIOGRAPHY"/>
        <w:id w:val="-1402361539"/>
        <w:placeholder>
          <w:docPart w:val="DefaultPlaceholder_-1854013440"/>
        </w:placeholder>
      </w:sdtPr>
      <w:sdtContent>
        <w:p w14:paraId="1CCB2E99" w14:textId="77777777" w:rsidR="00173B15" w:rsidRPr="00173B15" w:rsidRDefault="00173B15">
          <w:pPr>
            <w:autoSpaceDE w:val="0"/>
            <w:autoSpaceDN w:val="0"/>
            <w:ind w:hanging="640"/>
            <w:divId w:val="608707622"/>
            <w:rPr>
              <w:rFonts w:eastAsia="Times New Roman"/>
              <w:sz w:val="24"/>
              <w:szCs w:val="24"/>
              <w:lang w:val="en-US"/>
            </w:rPr>
          </w:pPr>
          <w:r>
            <w:rPr>
              <w:rFonts w:eastAsia="Times New Roman"/>
            </w:rPr>
            <w:t>1.</w:t>
          </w:r>
          <w:r>
            <w:rPr>
              <w:rFonts w:eastAsia="Times New Roman"/>
            </w:rPr>
            <w:tab/>
          </w:r>
          <w:proofErr w:type="spellStart"/>
          <w:r>
            <w:rPr>
              <w:rFonts w:eastAsia="Times New Roman"/>
            </w:rPr>
            <w:t>Uffelmann</w:t>
          </w:r>
          <w:proofErr w:type="spellEnd"/>
          <w:r>
            <w:rPr>
              <w:rFonts w:eastAsia="Times New Roman"/>
            </w:rPr>
            <w:t xml:space="preserve"> E, Huang QQ, </w:t>
          </w:r>
          <w:proofErr w:type="spellStart"/>
          <w:r>
            <w:rPr>
              <w:rFonts w:eastAsia="Times New Roman"/>
            </w:rPr>
            <w:t>Munung</w:t>
          </w:r>
          <w:proofErr w:type="spellEnd"/>
          <w:r>
            <w:rPr>
              <w:rFonts w:eastAsia="Times New Roman"/>
            </w:rPr>
            <w:t xml:space="preserve"> NS, de Vries J, Okada Y, Martin AR, et al. </w:t>
          </w:r>
          <w:r w:rsidRPr="00173B15">
            <w:rPr>
              <w:rFonts w:eastAsia="Times New Roman"/>
              <w:lang w:val="en-US"/>
            </w:rPr>
            <w:t xml:space="preserve">Genome-wide association studies. Vol. 1, Nature Reviews Methods Primers. Springer Nature; 2021. </w:t>
          </w:r>
        </w:p>
        <w:p w14:paraId="39C7569C" w14:textId="77777777" w:rsidR="00173B15" w:rsidRPr="00173B15" w:rsidRDefault="00173B15">
          <w:pPr>
            <w:autoSpaceDE w:val="0"/>
            <w:autoSpaceDN w:val="0"/>
            <w:ind w:hanging="640"/>
            <w:divId w:val="1096637981"/>
            <w:rPr>
              <w:rFonts w:eastAsia="Times New Roman"/>
              <w:lang w:val="en-US"/>
            </w:rPr>
          </w:pPr>
          <w:r w:rsidRPr="00173B15">
            <w:rPr>
              <w:rFonts w:eastAsia="Times New Roman"/>
              <w:lang w:val="it-CH"/>
            </w:rPr>
            <w:t>2.</w:t>
          </w:r>
          <w:r w:rsidRPr="00173B15">
            <w:rPr>
              <w:rFonts w:eastAsia="Times New Roman"/>
              <w:lang w:val="it-CH"/>
            </w:rPr>
            <w:tab/>
            <w:t xml:space="preserve">Li B, Liu DJ, Leal SM. </w:t>
          </w:r>
          <w:r w:rsidRPr="00173B15">
            <w:rPr>
              <w:rFonts w:eastAsia="Times New Roman"/>
              <w:lang w:val="en-US"/>
            </w:rPr>
            <w:t xml:space="preserve">Identifying rare variants associated with complex traits via sequencing. Curr </w:t>
          </w:r>
          <w:proofErr w:type="spellStart"/>
          <w:r w:rsidRPr="00173B15">
            <w:rPr>
              <w:rFonts w:eastAsia="Times New Roman"/>
              <w:lang w:val="en-US"/>
            </w:rPr>
            <w:t>Protoc</w:t>
          </w:r>
          <w:proofErr w:type="spellEnd"/>
          <w:r w:rsidRPr="00173B15">
            <w:rPr>
              <w:rFonts w:eastAsia="Times New Roman"/>
              <w:lang w:val="en-US"/>
            </w:rPr>
            <w:t xml:space="preserve"> Hum Genet. 2013;(SUPPL.78). </w:t>
          </w:r>
        </w:p>
        <w:p w14:paraId="2F526CE6" w14:textId="77777777" w:rsidR="00173B15" w:rsidRPr="00173B15" w:rsidRDefault="00173B15">
          <w:pPr>
            <w:autoSpaceDE w:val="0"/>
            <w:autoSpaceDN w:val="0"/>
            <w:ind w:hanging="640"/>
            <w:divId w:val="550775154"/>
            <w:rPr>
              <w:rFonts w:eastAsia="Times New Roman"/>
              <w:lang w:val="en-US"/>
            </w:rPr>
          </w:pPr>
          <w:r w:rsidRPr="00173B15">
            <w:rPr>
              <w:rFonts w:eastAsia="Times New Roman"/>
              <w:lang w:val="en-US"/>
            </w:rPr>
            <w:t>3.</w:t>
          </w:r>
          <w:r w:rsidRPr="00173B15">
            <w:rPr>
              <w:rFonts w:eastAsia="Times New Roman"/>
              <w:lang w:val="en-US"/>
            </w:rPr>
            <w:tab/>
            <w:t xml:space="preserve">Andrew R. Collins. Linkage Disequilibrium and Association Mapping. Methods Molecular </w:t>
          </w:r>
          <w:proofErr w:type="spellStart"/>
          <w:r w:rsidRPr="00173B15">
            <w:rPr>
              <w:rFonts w:eastAsia="Times New Roman"/>
              <w:lang w:val="en-US"/>
            </w:rPr>
            <w:t>Biololgy</w:t>
          </w:r>
          <w:proofErr w:type="spellEnd"/>
          <w:r w:rsidRPr="00173B15">
            <w:rPr>
              <w:rFonts w:eastAsia="Times New Roman"/>
              <w:lang w:val="en-US"/>
            </w:rPr>
            <w:t xml:space="preserve">; 2007. </w:t>
          </w:r>
        </w:p>
        <w:p w14:paraId="08287F50" w14:textId="77777777" w:rsidR="00173B15" w:rsidRPr="00173B15" w:rsidRDefault="00173B15">
          <w:pPr>
            <w:autoSpaceDE w:val="0"/>
            <w:autoSpaceDN w:val="0"/>
            <w:ind w:hanging="640"/>
            <w:divId w:val="1214391702"/>
            <w:rPr>
              <w:rFonts w:eastAsia="Times New Roman"/>
              <w:lang w:val="en-US"/>
            </w:rPr>
          </w:pPr>
          <w:r w:rsidRPr="00173B15">
            <w:rPr>
              <w:rFonts w:eastAsia="Times New Roman"/>
              <w:lang w:val="en-US"/>
            </w:rPr>
            <w:t>4.</w:t>
          </w:r>
          <w:r w:rsidRPr="00173B15">
            <w:rPr>
              <w:rFonts w:eastAsia="Times New Roman"/>
              <w:lang w:val="en-US"/>
            </w:rPr>
            <w:tab/>
            <w:t xml:space="preserve">Boutry S, </w:t>
          </w:r>
          <w:proofErr w:type="spellStart"/>
          <w:r w:rsidRPr="00173B15">
            <w:rPr>
              <w:rFonts w:eastAsia="Times New Roman"/>
              <w:lang w:val="en-US"/>
            </w:rPr>
            <w:t>Helaers</w:t>
          </w:r>
          <w:proofErr w:type="spellEnd"/>
          <w:r w:rsidRPr="00173B15">
            <w:rPr>
              <w:rFonts w:eastAsia="Times New Roman"/>
              <w:lang w:val="en-US"/>
            </w:rPr>
            <w:t xml:space="preserve"> R, Lenaerts T, </w:t>
          </w:r>
          <w:proofErr w:type="spellStart"/>
          <w:r w:rsidRPr="00173B15">
            <w:rPr>
              <w:rFonts w:eastAsia="Times New Roman"/>
              <w:lang w:val="en-US"/>
            </w:rPr>
            <w:t>Vikkula</w:t>
          </w:r>
          <w:proofErr w:type="spellEnd"/>
          <w:r w:rsidRPr="00173B15">
            <w:rPr>
              <w:rFonts w:eastAsia="Times New Roman"/>
              <w:lang w:val="en-US"/>
            </w:rPr>
            <w:t xml:space="preserve"> M. Rare variant association on unrelated individuals in case-control studies using aggregation tests: existing methods and current limitations. Vol. 24, Briefings in Bioinformatics. Oxford University Press; 2023. </w:t>
          </w:r>
        </w:p>
        <w:p w14:paraId="14A8C5AE" w14:textId="77777777" w:rsidR="00173B15" w:rsidRPr="00173B15" w:rsidRDefault="00173B15">
          <w:pPr>
            <w:autoSpaceDE w:val="0"/>
            <w:autoSpaceDN w:val="0"/>
            <w:ind w:hanging="640"/>
            <w:divId w:val="1565290054"/>
            <w:rPr>
              <w:rFonts w:eastAsia="Times New Roman"/>
              <w:lang w:val="en-US"/>
            </w:rPr>
          </w:pPr>
          <w:r w:rsidRPr="00173B15">
            <w:rPr>
              <w:rFonts w:eastAsia="Times New Roman"/>
              <w:lang w:val="en-US"/>
            </w:rPr>
            <w:t>5.</w:t>
          </w:r>
          <w:r w:rsidRPr="00173B15">
            <w:rPr>
              <w:rFonts w:eastAsia="Times New Roman"/>
              <w:lang w:val="en-US"/>
            </w:rPr>
            <w:tab/>
          </w:r>
          <w:proofErr w:type="spellStart"/>
          <w:r w:rsidRPr="00173B15">
            <w:rPr>
              <w:rFonts w:eastAsia="Times New Roman"/>
              <w:lang w:val="en-US"/>
            </w:rPr>
            <w:t>Marenne</w:t>
          </w:r>
          <w:proofErr w:type="spellEnd"/>
          <w:r w:rsidRPr="00173B15">
            <w:rPr>
              <w:rFonts w:eastAsia="Times New Roman"/>
              <w:lang w:val="en-US"/>
            </w:rPr>
            <w:t xml:space="preserve"> G, Ludwig TE, Bocher O, Herzig AF, Aloui C, Tournier-</w:t>
          </w:r>
          <w:proofErr w:type="spellStart"/>
          <w:r w:rsidRPr="00173B15">
            <w:rPr>
              <w:rFonts w:eastAsia="Times New Roman"/>
              <w:lang w:val="en-US"/>
            </w:rPr>
            <w:t>Lasserve</w:t>
          </w:r>
          <w:proofErr w:type="spellEnd"/>
          <w:r w:rsidRPr="00173B15">
            <w:rPr>
              <w:rFonts w:eastAsia="Times New Roman"/>
              <w:lang w:val="en-US"/>
            </w:rPr>
            <w:t xml:space="preserve"> E, et al. RAVAQ: An integrative pipeline from quality control to region-based rare variant association analysis. Genet Epidemiol. 2022 Jul 1;46(5–6):256–65. </w:t>
          </w:r>
        </w:p>
        <w:p w14:paraId="29B45EBB" w14:textId="77777777" w:rsidR="00173B15" w:rsidRPr="00173B15" w:rsidRDefault="00173B15">
          <w:pPr>
            <w:autoSpaceDE w:val="0"/>
            <w:autoSpaceDN w:val="0"/>
            <w:ind w:hanging="640"/>
            <w:divId w:val="973945251"/>
            <w:rPr>
              <w:rFonts w:eastAsia="Times New Roman"/>
              <w:lang w:val="en-US"/>
            </w:rPr>
          </w:pPr>
          <w:r w:rsidRPr="00173B15">
            <w:rPr>
              <w:rFonts w:eastAsia="Times New Roman"/>
              <w:lang w:val="en-US"/>
            </w:rPr>
            <w:t>6.</w:t>
          </w:r>
          <w:r w:rsidRPr="00173B15">
            <w:rPr>
              <w:rFonts w:eastAsia="Times New Roman"/>
              <w:lang w:val="en-US"/>
            </w:rPr>
            <w:tab/>
            <w:t xml:space="preserve">Aleksander SA, Balhoff J, Carbon S, Cherry JM, Drabkin HJ, Ebert D, et al. The Gene Ontology knowledgebase in 2023. Genetics. 2023 May 1;224(1). </w:t>
          </w:r>
        </w:p>
        <w:p w14:paraId="07A30075" w14:textId="77777777" w:rsidR="00173B15" w:rsidRPr="00173B15" w:rsidRDefault="00173B15">
          <w:pPr>
            <w:autoSpaceDE w:val="0"/>
            <w:autoSpaceDN w:val="0"/>
            <w:ind w:hanging="640"/>
            <w:divId w:val="931863000"/>
            <w:rPr>
              <w:rFonts w:eastAsia="Times New Roman"/>
              <w:lang w:val="en-US"/>
            </w:rPr>
          </w:pPr>
          <w:r w:rsidRPr="00173B15">
            <w:rPr>
              <w:rFonts w:eastAsia="Times New Roman"/>
              <w:lang w:val="en-US"/>
            </w:rPr>
            <w:t>7.</w:t>
          </w:r>
          <w:r w:rsidRPr="00173B15">
            <w:rPr>
              <w:rFonts w:eastAsia="Times New Roman"/>
              <w:lang w:val="en-US"/>
            </w:rPr>
            <w:tab/>
            <w:t xml:space="preserve">Ashburner M, Ball CA, Blake JA, Botstein D, Butler H, Cherry JM, et al. Gene ontology: Tool for the unification of biology. Vol. 25, Nature Genetics. 2000. p. 25–9. </w:t>
          </w:r>
        </w:p>
        <w:p w14:paraId="135537C9" w14:textId="77777777" w:rsidR="00173B15" w:rsidRPr="00173B15" w:rsidRDefault="00173B15">
          <w:pPr>
            <w:autoSpaceDE w:val="0"/>
            <w:autoSpaceDN w:val="0"/>
            <w:ind w:hanging="640"/>
            <w:divId w:val="163664306"/>
            <w:rPr>
              <w:rFonts w:eastAsia="Times New Roman"/>
              <w:lang w:val="en-US"/>
            </w:rPr>
          </w:pPr>
          <w:r w:rsidRPr="00173B15">
            <w:rPr>
              <w:rFonts w:eastAsia="Times New Roman"/>
              <w:lang w:val="en-US"/>
            </w:rPr>
            <w:t>8.</w:t>
          </w:r>
          <w:r w:rsidRPr="00173B15">
            <w:rPr>
              <w:rFonts w:eastAsia="Times New Roman"/>
              <w:lang w:val="en-US"/>
            </w:rPr>
            <w:tab/>
            <w:t xml:space="preserve">Boutry S, </w:t>
          </w:r>
          <w:proofErr w:type="spellStart"/>
          <w:r w:rsidRPr="00173B15">
            <w:rPr>
              <w:rFonts w:eastAsia="Times New Roman"/>
              <w:lang w:val="en-US"/>
            </w:rPr>
            <w:t>Helaers</w:t>
          </w:r>
          <w:proofErr w:type="spellEnd"/>
          <w:r w:rsidRPr="00173B15">
            <w:rPr>
              <w:rFonts w:eastAsia="Times New Roman"/>
              <w:lang w:val="en-US"/>
            </w:rPr>
            <w:t xml:space="preserve"> R, Lenaerts T, </w:t>
          </w:r>
          <w:proofErr w:type="spellStart"/>
          <w:r w:rsidRPr="00173B15">
            <w:rPr>
              <w:rFonts w:eastAsia="Times New Roman"/>
              <w:lang w:val="en-US"/>
            </w:rPr>
            <w:t>Vikkula</w:t>
          </w:r>
          <w:proofErr w:type="spellEnd"/>
          <w:r w:rsidRPr="00173B15">
            <w:rPr>
              <w:rFonts w:eastAsia="Times New Roman"/>
              <w:lang w:val="en-US"/>
            </w:rPr>
            <w:t xml:space="preserve"> M. Excalibur: A new ensemble method based on an optimal combination of aggregation tests for rare-variant association testing for sequencing data. </w:t>
          </w:r>
          <w:proofErr w:type="spellStart"/>
          <w:r w:rsidRPr="00173B15">
            <w:rPr>
              <w:rFonts w:eastAsia="Times New Roman"/>
              <w:lang w:val="en-US"/>
            </w:rPr>
            <w:t>PLoS</w:t>
          </w:r>
          <w:proofErr w:type="spellEnd"/>
          <w:r w:rsidRPr="00173B15">
            <w:rPr>
              <w:rFonts w:eastAsia="Times New Roman"/>
              <w:lang w:val="en-US"/>
            </w:rPr>
            <w:t xml:space="preserve"> </w:t>
          </w:r>
          <w:proofErr w:type="spellStart"/>
          <w:r w:rsidRPr="00173B15">
            <w:rPr>
              <w:rFonts w:eastAsia="Times New Roman"/>
              <w:lang w:val="en-US"/>
            </w:rPr>
            <w:t>Comput</w:t>
          </w:r>
          <w:proofErr w:type="spellEnd"/>
          <w:r w:rsidRPr="00173B15">
            <w:rPr>
              <w:rFonts w:eastAsia="Times New Roman"/>
              <w:lang w:val="en-US"/>
            </w:rPr>
            <w:t xml:space="preserve"> Biol. 2023 Sep 1;19(9 September). </w:t>
          </w:r>
        </w:p>
        <w:p w14:paraId="4749E519" w14:textId="77777777" w:rsidR="00173B15" w:rsidRPr="00173B15" w:rsidRDefault="00173B15">
          <w:pPr>
            <w:autoSpaceDE w:val="0"/>
            <w:autoSpaceDN w:val="0"/>
            <w:ind w:hanging="640"/>
            <w:divId w:val="540559047"/>
            <w:rPr>
              <w:rFonts w:eastAsia="Times New Roman"/>
              <w:lang w:val="en-US"/>
            </w:rPr>
          </w:pPr>
          <w:r w:rsidRPr="00173B15">
            <w:rPr>
              <w:rFonts w:eastAsia="Times New Roman"/>
              <w:lang w:val="en-US"/>
            </w:rPr>
            <w:t>9.</w:t>
          </w:r>
          <w:r w:rsidRPr="00173B15">
            <w:rPr>
              <w:rFonts w:eastAsia="Times New Roman"/>
              <w:lang w:val="en-US"/>
            </w:rPr>
            <w:tab/>
            <w:t>Jette M, Grondona M, Livermore L. Approved for public release; further dissemination unlimited SLURM: Simple Linux Utility for Resource Management [Internet]. 2003. Available from: http://www.llnl.gov/tid/Library.html</w:t>
          </w:r>
        </w:p>
        <w:p w14:paraId="78E6CA11" w14:textId="77777777" w:rsidR="00173B15" w:rsidRPr="00173B15" w:rsidRDefault="00173B15">
          <w:pPr>
            <w:autoSpaceDE w:val="0"/>
            <w:autoSpaceDN w:val="0"/>
            <w:ind w:hanging="640"/>
            <w:divId w:val="1665276374"/>
            <w:rPr>
              <w:rFonts w:eastAsia="Times New Roman"/>
              <w:lang w:val="en-US"/>
            </w:rPr>
          </w:pPr>
          <w:r w:rsidRPr="00173B15">
            <w:rPr>
              <w:rFonts w:eastAsia="Times New Roman"/>
              <w:lang w:val="en-US"/>
            </w:rPr>
            <w:t>10.</w:t>
          </w:r>
          <w:r w:rsidRPr="00173B15">
            <w:rPr>
              <w:rFonts w:eastAsia="Times New Roman"/>
              <w:lang w:val="en-US"/>
            </w:rPr>
            <w:tab/>
            <w:t>Seal RL, Braschi B, Gray K, Jones TEM, Tweedie S, Haim-</w:t>
          </w:r>
          <w:proofErr w:type="spellStart"/>
          <w:r w:rsidRPr="00173B15">
            <w:rPr>
              <w:rFonts w:eastAsia="Times New Roman"/>
              <w:lang w:val="en-US"/>
            </w:rPr>
            <w:t>Vilmovsky</w:t>
          </w:r>
          <w:proofErr w:type="spellEnd"/>
          <w:r w:rsidRPr="00173B15">
            <w:rPr>
              <w:rFonts w:eastAsia="Times New Roman"/>
              <w:lang w:val="en-US"/>
            </w:rPr>
            <w:t xml:space="preserve"> L, et al. Genenames.org: the HGNC resources in 2023. Nucleic Acids Res. 2023 Jan 6;51(D1</w:t>
          </w:r>
          <w:proofErr w:type="gramStart"/>
          <w:r w:rsidRPr="00173B15">
            <w:rPr>
              <w:rFonts w:eastAsia="Times New Roman"/>
              <w:lang w:val="en-US"/>
            </w:rPr>
            <w:t>):D</w:t>
          </w:r>
          <w:proofErr w:type="gramEnd"/>
          <w:r w:rsidRPr="00173B15">
            <w:rPr>
              <w:rFonts w:eastAsia="Times New Roman"/>
              <w:lang w:val="en-US"/>
            </w:rPr>
            <w:t xml:space="preserve">1003–9. </w:t>
          </w:r>
        </w:p>
        <w:p w14:paraId="48E2F426" w14:textId="77777777" w:rsidR="00173B15" w:rsidRPr="00173B15" w:rsidRDefault="00173B15">
          <w:pPr>
            <w:autoSpaceDE w:val="0"/>
            <w:autoSpaceDN w:val="0"/>
            <w:ind w:hanging="640"/>
            <w:divId w:val="1291477302"/>
            <w:rPr>
              <w:rFonts w:eastAsia="Times New Roman"/>
              <w:lang w:val="en-US"/>
            </w:rPr>
          </w:pPr>
          <w:r w:rsidRPr="00173B15">
            <w:rPr>
              <w:rFonts w:eastAsia="Times New Roman"/>
              <w:lang w:val="en-US"/>
            </w:rPr>
            <w:t>11.</w:t>
          </w:r>
          <w:r w:rsidRPr="00173B15">
            <w:rPr>
              <w:rFonts w:eastAsia="Times New Roman"/>
              <w:lang w:val="en-US"/>
            </w:rPr>
            <w:tab/>
            <w:t xml:space="preserve">McLaren W, Gil L, Hunt SE, Riat HS, Ritchie GRS, Thormann A, et al. The </w:t>
          </w:r>
          <w:proofErr w:type="spellStart"/>
          <w:r w:rsidRPr="00173B15">
            <w:rPr>
              <w:rFonts w:eastAsia="Times New Roman"/>
              <w:lang w:val="en-US"/>
            </w:rPr>
            <w:t>Ensembl</w:t>
          </w:r>
          <w:proofErr w:type="spellEnd"/>
          <w:r w:rsidRPr="00173B15">
            <w:rPr>
              <w:rFonts w:eastAsia="Times New Roman"/>
              <w:lang w:val="en-US"/>
            </w:rPr>
            <w:t xml:space="preserve"> Variant Effect Predictor. Genome Biol. 2016 Jun 6;17(1). </w:t>
          </w:r>
        </w:p>
        <w:p w14:paraId="45BD26F4" w14:textId="77777777" w:rsidR="00173B15" w:rsidRPr="00173B15" w:rsidRDefault="00173B15">
          <w:pPr>
            <w:autoSpaceDE w:val="0"/>
            <w:autoSpaceDN w:val="0"/>
            <w:ind w:hanging="640"/>
            <w:divId w:val="2009747536"/>
            <w:rPr>
              <w:rFonts w:eastAsia="Times New Roman"/>
              <w:lang w:val="en-US"/>
            </w:rPr>
          </w:pPr>
          <w:r w:rsidRPr="00173B15">
            <w:rPr>
              <w:rFonts w:eastAsia="Times New Roman"/>
              <w:lang w:val="en-US"/>
            </w:rPr>
            <w:t>12.</w:t>
          </w:r>
          <w:r w:rsidRPr="00173B15">
            <w:rPr>
              <w:rFonts w:eastAsia="Times New Roman"/>
              <w:lang w:val="en-US"/>
            </w:rPr>
            <w:tab/>
            <w:t xml:space="preserve">Chen S, </w:t>
          </w:r>
          <w:proofErr w:type="spellStart"/>
          <w:r w:rsidRPr="00173B15">
            <w:rPr>
              <w:rFonts w:eastAsia="Times New Roman"/>
              <w:lang w:val="en-US"/>
            </w:rPr>
            <w:t>Francioli</w:t>
          </w:r>
          <w:proofErr w:type="spellEnd"/>
          <w:r w:rsidRPr="00173B15">
            <w:rPr>
              <w:rFonts w:eastAsia="Times New Roman"/>
              <w:lang w:val="en-US"/>
            </w:rPr>
            <w:t xml:space="preserve"> LC, Goodrich JK, Collins RL, Kanai M, Wang Q, et al. A genomic mutational constraint map using variation in 76,156 human genomes. Nature. 2024 Jan 4;625(7993):92–100. </w:t>
          </w:r>
        </w:p>
        <w:p w14:paraId="048C2D9E" w14:textId="77777777" w:rsidR="00173B15" w:rsidRPr="00173B15" w:rsidRDefault="00173B15">
          <w:pPr>
            <w:autoSpaceDE w:val="0"/>
            <w:autoSpaceDN w:val="0"/>
            <w:ind w:hanging="640"/>
            <w:divId w:val="1023022521"/>
            <w:rPr>
              <w:rFonts w:eastAsia="Times New Roman"/>
              <w:lang w:val="en-US"/>
            </w:rPr>
          </w:pPr>
          <w:r w:rsidRPr="00173B15">
            <w:rPr>
              <w:rFonts w:eastAsia="Times New Roman"/>
              <w:lang w:val="en-US"/>
            </w:rPr>
            <w:lastRenderedPageBreak/>
            <w:t>13.</w:t>
          </w:r>
          <w:r w:rsidRPr="00173B15">
            <w:rPr>
              <w:rFonts w:eastAsia="Times New Roman"/>
              <w:lang w:val="en-US"/>
            </w:rPr>
            <w:tab/>
            <w:t xml:space="preserve">Wu T, Hu E, Xu S, Chen M, Guo P, Dai Z, et al. </w:t>
          </w:r>
          <w:proofErr w:type="spellStart"/>
          <w:r w:rsidRPr="00173B15">
            <w:rPr>
              <w:rFonts w:eastAsia="Times New Roman"/>
              <w:lang w:val="en-US"/>
            </w:rPr>
            <w:t>clusterProfiler</w:t>
          </w:r>
          <w:proofErr w:type="spellEnd"/>
          <w:r w:rsidRPr="00173B15">
            <w:rPr>
              <w:rFonts w:eastAsia="Times New Roman"/>
              <w:lang w:val="en-US"/>
            </w:rPr>
            <w:t xml:space="preserve"> 4.0: A universal enrichment tool for interpreting omics data. Innovation. 2021 Aug 28;2(3). </w:t>
          </w:r>
        </w:p>
        <w:p w14:paraId="10BECB1C" w14:textId="77777777" w:rsidR="00173B15" w:rsidRPr="00173B15" w:rsidRDefault="00173B15">
          <w:pPr>
            <w:autoSpaceDE w:val="0"/>
            <w:autoSpaceDN w:val="0"/>
            <w:ind w:hanging="640"/>
            <w:divId w:val="336542958"/>
            <w:rPr>
              <w:rFonts w:eastAsia="Times New Roman"/>
              <w:lang w:val="en-US"/>
            </w:rPr>
          </w:pPr>
          <w:r w:rsidRPr="00173B15">
            <w:rPr>
              <w:rFonts w:eastAsia="Times New Roman"/>
              <w:lang w:val="en-US"/>
            </w:rPr>
            <w:t>14.</w:t>
          </w:r>
          <w:r w:rsidRPr="00173B15">
            <w:rPr>
              <w:rFonts w:eastAsia="Times New Roman"/>
              <w:lang w:val="en-US"/>
            </w:rPr>
            <w:tab/>
            <w:t xml:space="preserve">Yu G, Wang LG, Han Y, He QY. </w:t>
          </w:r>
          <w:proofErr w:type="spellStart"/>
          <w:r w:rsidRPr="00173B15">
            <w:rPr>
              <w:rFonts w:eastAsia="Times New Roman"/>
              <w:lang w:val="en-US"/>
            </w:rPr>
            <w:t>ClusterProfiler</w:t>
          </w:r>
          <w:proofErr w:type="spellEnd"/>
          <w:r w:rsidRPr="00173B15">
            <w:rPr>
              <w:rFonts w:eastAsia="Times New Roman"/>
              <w:lang w:val="en-US"/>
            </w:rPr>
            <w:t xml:space="preserve">: An R package for comparing biological themes among gene clusters. OMICS. 2012 May 1;16(5):284–7. </w:t>
          </w:r>
        </w:p>
        <w:p w14:paraId="0282BA4E" w14:textId="77777777" w:rsidR="00173B15" w:rsidRPr="00173B15" w:rsidRDefault="00173B15">
          <w:pPr>
            <w:autoSpaceDE w:val="0"/>
            <w:autoSpaceDN w:val="0"/>
            <w:ind w:hanging="640"/>
            <w:divId w:val="1605108117"/>
            <w:rPr>
              <w:rFonts w:eastAsia="Times New Roman"/>
              <w:lang w:val="en-US"/>
            </w:rPr>
          </w:pPr>
          <w:r w:rsidRPr="00173B15">
            <w:rPr>
              <w:rFonts w:eastAsia="Times New Roman"/>
              <w:lang w:val="en-US"/>
            </w:rPr>
            <w:t>15.</w:t>
          </w:r>
          <w:r w:rsidRPr="00173B15">
            <w:rPr>
              <w:rFonts w:eastAsia="Times New Roman"/>
              <w:lang w:val="en-US"/>
            </w:rPr>
            <w:tab/>
            <w:t>Baron JA, Johnson CSB, Schor MA, Olley D, Nickel L, Felix V, et al. The DO-KB Knowledgebase: a 20-year journey developing the disease open science ecosystem. Nucleic Acids Res. 2024 Jan 5;52(D1</w:t>
          </w:r>
          <w:proofErr w:type="gramStart"/>
          <w:r w:rsidRPr="00173B15">
            <w:rPr>
              <w:rFonts w:eastAsia="Times New Roman"/>
              <w:lang w:val="en-US"/>
            </w:rPr>
            <w:t>):D</w:t>
          </w:r>
          <w:proofErr w:type="gramEnd"/>
          <w:r w:rsidRPr="00173B15">
            <w:rPr>
              <w:rFonts w:eastAsia="Times New Roman"/>
              <w:lang w:val="en-US"/>
            </w:rPr>
            <w:t xml:space="preserve">1305–14. </w:t>
          </w:r>
        </w:p>
        <w:p w14:paraId="6C320099" w14:textId="77777777" w:rsidR="00173B15" w:rsidRPr="00173B15" w:rsidRDefault="00173B15">
          <w:pPr>
            <w:autoSpaceDE w:val="0"/>
            <w:autoSpaceDN w:val="0"/>
            <w:ind w:hanging="640"/>
            <w:divId w:val="645664241"/>
            <w:rPr>
              <w:rFonts w:eastAsia="Times New Roman"/>
              <w:lang w:val="en-US"/>
            </w:rPr>
          </w:pPr>
          <w:r w:rsidRPr="00173B15">
            <w:rPr>
              <w:rFonts w:eastAsia="Times New Roman"/>
              <w:lang w:val="en-US"/>
            </w:rPr>
            <w:t>16.</w:t>
          </w:r>
          <w:r w:rsidRPr="00173B15">
            <w:rPr>
              <w:rFonts w:eastAsia="Times New Roman"/>
              <w:lang w:val="en-US"/>
            </w:rPr>
            <w:tab/>
            <w:t>Piñero J, Ramírez-Anguita JM, Saüch-</w:t>
          </w:r>
          <w:proofErr w:type="spellStart"/>
          <w:r w:rsidRPr="00173B15">
            <w:rPr>
              <w:rFonts w:eastAsia="Times New Roman"/>
              <w:lang w:val="en-US"/>
            </w:rPr>
            <w:t>Pitarch</w:t>
          </w:r>
          <w:proofErr w:type="spellEnd"/>
          <w:r w:rsidRPr="00173B15">
            <w:rPr>
              <w:rFonts w:eastAsia="Times New Roman"/>
              <w:lang w:val="en-US"/>
            </w:rPr>
            <w:t xml:space="preserve"> J, </w:t>
          </w:r>
          <w:proofErr w:type="spellStart"/>
          <w:r w:rsidRPr="00173B15">
            <w:rPr>
              <w:rFonts w:eastAsia="Times New Roman"/>
              <w:lang w:val="en-US"/>
            </w:rPr>
            <w:t>Ronzano</w:t>
          </w:r>
          <w:proofErr w:type="spellEnd"/>
          <w:r w:rsidRPr="00173B15">
            <w:rPr>
              <w:rFonts w:eastAsia="Times New Roman"/>
              <w:lang w:val="en-US"/>
            </w:rPr>
            <w:t xml:space="preserve"> F, Centeno E, Sanz F, et al. The </w:t>
          </w:r>
          <w:proofErr w:type="spellStart"/>
          <w:r w:rsidRPr="00173B15">
            <w:rPr>
              <w:rFonts w:eastAsia="Times New Roman"/>
              <w:lang w:val="en-US"/>
            </w:rPr>
            <w:t>DisGeNET</w:t>
          </w:r>
          <w:proofErr w:type="spellEnd"/>
          <w:r w:rsidRPr="00173B15">
            <w:rPr>
              <w:rFonts w:eastAsia="Times New Roman"/>
              <w:lang w:val="en-US"/>
            </w:rPr>
            <w:t xml:space="preserve"> knowledge platform for disease genomics: 2019 update. Nucleic Acids Res. 2020 Jan 1;48(D1</w:t>
          </w:r>
          <w:proofErr w:type="gramStart"/>
          <w:r w:rsidRPr="00173B15">
            <w:rPr>
              <w:rFonts w:eastAsia="Times New Roman"/>
              <w:lang w:val="en-US"/>
            </w:rPr>
            <w:t>):D</w:t>
          </w:r>
          <w:proofErr w:type="gramEnd"/>
          <w:r w:rsidRPr="00173B15">
            <w:rPr>
              <w:rFonts w:eastAsia="Times New Roman"/>
              <w:lang w:val="en-US"/>
            </w:rPr>
            <w:t xml:space="preserve">845–55. </w:t>
          </w:r>
        </w:p>
        <w:p w14:paraId="554DEB9D" w14:textId="77777777" w:rsidR="00173B15" w:rsidRPr="00173B15" w:rsidRDefault="00173B15">
          <w:pPr>
            <w:autoSpaceDE w:val="0"/>
            <w:autoSpaceDN w:val="0"/>
            <w:ind w:hanging="640"/>
            <w:divId w:val="987980401"/>
            <w:rPr>
              <w:rFonts w:eastAsia="Times New Roman"/>
              <w:lang w:val="en-US"/>
            </w:rPr>
          </w:pPr>
          <w:r w:rsidRPr="00173B15">
            <w:rPr>
              <w:rFonts w:eastAsia="Times New Roman"/>
              <w:lang w:val="en-US"/>
            </w:rPr>
            <w:t>17.</w:t>
          </w:r>
          <w:r w:rsidRPr="00173B15">
            <w:rPr>
              <w:rFonts w:eastAsia="Times New Roman"/>
              <w:lang w:val="en-US"/>
            </w:rPr>
            <w:tab/>
          </w:r>
          <w:proofErr w:type="spellStart"/>
          <w:r w:rsidRPr="00173B15">
            <w:rPr>
              <w:rFonts w:eastAsia="Times New Roman"/>
              <w:lang w:val="en-US"/>
            </w:rPr>
            <w:t>Kanehisa</w:t>
          </w:r>
          <w:proofErr w:type="spellEnd"/>
          <w:r w:rsidRPr="00173B15">
            <w:rPr>
              <w:rFonts w:eastAsia="Times New Roman"/>
              <w:lang w:val="en-US"/>
            </w:rPr>
            <w:t xml:space="preserve"> M, </w:t>
          </w:r>
          <w:proofErr w:type="spellStart"/>
          <w:r w:rsidRPr="00173B15">
            <w:rPr>
              <w:rFonts w:eastAsia="Times New Roman"/>
              <w:lang w:val="en-US"/>
            </w:rPr>
            <w:t>Furumichi</w:t>
          </w:r>
          <w:proofErr w:type="spellEnd"/>
          <w:r w:rsidRPr="00173B15">
            <w:rPr>
              <w:rFonts w:eastAsia="Times New Roman"/>
              <w:lang w:val="en-US"/>
            </w:rPr>
            <w:t xml:space="preserve"> M, Sato Y, Kawashima M, Ishiguro-Watanabe M. KEGG for taxonomy-based analysis of pathways and genomes. Nucleic Acids Res. 2023 Jan 6;51(D1</w:t>
          </w:r>
          <w:proofErr w:type="gramStart"/>
          <w:r w:rsidRPr="00173B15">
            <w:rPr>
              <w:rFonts w:eastAsia="Times New Roman"/>
              <w:lang w:val="en-US"/>
            </w:rPr>
            <w:t>):D</w:t>
          </w:r>
          <w:proofErr w:type="gramEnd"/>
          <w:r w:rsidRPr="00173B15">
            <w:rPr>
              <w:rFonts w:eastAsia="Times New Roman"/>
              <w:lang w:val="en-US"/>
            </w:rPr>
            <w:t xml:space="preserve">587–92. </w:t>
          </w:r>
        </w:p>
        <w:p w14:paraId="2954C45F" w14:textId="77777777" w:rsidR="00173B15" w:rsidRPr="00173B15" w:rsidRDefault="00173B15">
          <w:pPr>
            <w:autoSpaceDE w:val="0"/>
            <w:autoSpaceDN w:val="0"/>
            <w:ind w:hanging="640"/>
            <w:divId w:val="1233782367"/>
            <w:rPr>
              <w:rFonts w:eastAsia="Times New Roman"/>
              <w:lang w:val="en-US"/>
            </w:rPr>
          </w:pPr>
          <w:r w:rsidRPr="00173B15">
            <w:rPr>
              <w:rFonts w:eastAsia="Times New Roman"/>
              <w:lang w:val="en-US"/>
            </w:rPr>
            <w:t>18.</w:t>
          </w:r>
          <w:r w:rsidRPr="00173B15">
            <w:rPr>
              <w:rFonts w:eastAsia="Times New Roman"/>
              <w:lang w:val="en-US"/>
            </w:rPr>
            <w:tab/>
            <w:t xml:space="preserve">Dressler L, </w:t>
          </w:r>
          <w:proofErr w:type="spellStart"/>
          <w:r w:rsidRPr="00173B15">
            <w:rPr>
              <w:rFonts w:eastAsia="Times New Roman"/>
              <w:lang w:val="en-US"/>
            </w:rPr>
            <w:t>Bortolomeazzi</w:t>
          </w:r>
          <w:proofErr w:type="spellEnd"/>
          <w:r w:rsidRPr="00173B15">
            <w:rPr>
              <w:rFonts w:eastAsia="Times New Roman"/>
              <w:lang w:val="en-US"/>
            </w:rPr>
            <w:t xml:space="preserve"> M, </w:t>
          </w:r>
          <w:proofErr w:type="spellStart"/>
          <w:r w:rsidRPr="00173B15">
            <w:rPr>
              <w:rFonts w:eastAsia="Times New Roman"/>
              <w:lang w:val="en-US"/>
            </w:rPr>
            <w:t>Keddar</w:t>
          </w:r>
          <w:proofErr w:type="spellEnd"/>
          <w:r w:rsidRPr="00173B15">
            <w:rPr>
              <w:rFonts w:eastAsia="Times New Roman"/>
              <w:lang w:val="en-US"/>
            </w:rPr>
            <w:t xml:space="preserve"> MR, </w:t>
          </w:r>
          <w:proofErr w:type="spellStart"/>
          <w:r w:rsidRPr="00173B15">
            <w:rPr>
              <w:rFonts w:eastAsia="Times New Roman"/>
              <w:lang w:val="en-US"/>
            </w:rPr>
            <w:t>Misetic</w:t>
          </w:r>
          <w:proofErr w:type="spellEnd"/>
          <w:r w:rsidRPr="00173B15">
            <w:rPr>
              <w:rFonts w:eastAsia="Times New Roman"/>
              <w:lang w:val="en-US"/>
            </w:rPr>
            <w:t xml:space="preserve"> H, Sartini G, </w:t>
          </w:r>
          <w:proofErr w:type="spellStart"/>
          <w:r w:rsidRPr="00173B15">
            <w:rPr>
              <w:rFonts w:eastAsia="Times New Roman"/>
              <w:lang w:val="en-US"/>
            </w:rPr>
            <w:t>Acha</w:t>
          </w:r>
          <w:proofErr w:type="spellEnd"/>
          <w:r w:rsidRPr="00173B15">
            <w:rPr>
              <w:rFonts w:eastAsia="Times New Roman"/>
              <w:lang w:val="en-US"/>
            </w:rPr>
            <w:t xml:space="preserve">-Sagredo A, et al. Comparative assessment of genes driving cancer and somatic evolution in non-cancer tissues: an update of the Network of Cancer Genes (NCG) resource. Genome Biol. 2022 Dec 1;23(1). </w:t>
          </w:r>
        </w:p>
        <w:p w14:paraId="33FE3E4A" w14:textId="77777777" w:rsidR="00173B15" w:rsidRPr="00173B15" w:rsidRDefault="00173B15">
          <w:pPr>
            <w:autoSpaceDE w:val="0"/>
            <w:autoSpaceDN w:val="0"/>
            <w:ind w:hanging="640"/>
            <w:divId w:val="1866091303"/>
            <w:rPr>
              <w:rFonts w:eastAsia="Times New Roman"/>
              <w:lang w:val="en-US"/>
            </w:rPr>
          </w:pPr>
          <w:r w:rsidRPr="00173B15">
            <w:rPr>
              <w:rFonts w:eastAsia="Times New Roman"/>
              <w:lang w:val="en-US"/>
            </w:rPr>
            <w:t>19.</w:t>
          </w:r>
          <w:r w:rsidRPr="00173B15">
            <w:rPr>
              <w:rFonts w:eastAsia="Times New Roman"/>
              <w:lang w:val="en-US"/>
            </w:rPr>
            <w:tab/>
          </w:r>
          <w:proofErr w:type="spellStart"/>
          <w:r w:rsidRPr="00173B15">
            <w:rPr>
              <w:rFonts w:eastAsia="Times New Roman"/>
              <w:lang w:val="en-US"/>
            </w:rPr>
            <w:t>Milacic</w:t>
          </w:r>
          <w:proofErr w:type="spellEnd"/>
          <w:r w:rsidRPr="00173B15">
            <w:rPr>
              <w:rFonts w:eastAsia="Times New Roman"/>
              <w:lang w:val="en-US"/>
            </w:rPr>
            <w:t xml:space="preserve"> M, Beavers D, Conley P, Gong C, Gillespie M, Griss J, et al. The </w:t>
          </w:r>
          <w:proofErr w:type="spellStart"/>
          <w:r w:rsidRPr="00173B15">
            <w:rPr>
              <w:rFonts w:eastAsia="Times New Roman"/>
              <w:lang w:val="en-US"/>
            </w:rPr>
            <w:t>Reactome</w:t>
          </w:r>
          <w:proofErr w:type="spellEnd"/>
          <w:r w:rsidRPr="00173B15">
            <w:rPr>
              <w:rFonts w:eastAsia="Times New Roman"/>
              <w:lang w:val="en-US"/>
            </w:rPr>
            <w:t xml:space="preserve"> Pathway Knowledgebase 2024. Nucleic Acids Res. 2024 Jan 5;52(D1</w:t>
          </w:r>
          <w:proofErr w:type="gramStart"/>
          <w:r w:rsidRPr="00173B15">
            <w:rPr>
              <w:rFonts w:eastAsia="Times New Roman"/>
              <w:lang w:val="en-US"/>
            </w:rPr>
            <w:t>):D</w:t>
          </w:r>
          <w:proofErr w:type="gramEnd"/>
          <w:r w:rsidRPr="00173B15">
            <w:rPr>
              <w:rFonts w:eastAsia="Times New Roman"/>
              <w:lang w:val="en-US"/>
            </w:rPr>
            <w:t xml:space="preserve">672–8. </w:t>
          </w:r>
        </w:p>
        <w:p w14:paraId="3BA86530" w14:textId="77777777" w:rsidR="00173B15" w:rsidRPr="00173B15" w:rsidRDefault="00173B15">
          <w:pPr>
            <w:autoSpaceDE w:val="0"/>
            <w:autoSpaceDN w:val="0"/>
            <w:ind w:hanging="640"/>
            <w:divId w:val="2110735044"/>
            <w:rPr>
              <w:rFonts w:eastAsia="Times New Roman"/>
              <w:lang w:val="en-US"/>
            </w:rPr>
          </w:pPr>
          <w:r w:rsidRPr="00173B15">
            <w:rPr>
              <w:rFonts w:eastAsia="Times New Roman"/>
              <w:lang w:val="en-US"/>
            </w:rPr>
            <w:t>20.</w:t>
          </w:r>
          <w:r w:rsidRPr="00173B15">
            <w:rPr>
              <w:rFonts w:eastAsia="Times New Roman"/>
              <w:lang w:val="en-US"/>
            </w:rPr>
            <w:tab/>
            <w:t xml:space="preserve">Agrawal A, Balcı H, Hanspers K, Coort SL, Martens M, </w:t>
          </w:r>
          <w:proofErr w:type="spellStart"/>
          <w:r w:rsidRPr="00173B15">
            <w:rPr>
              <w:rFonts w:eastAsia="Times New Roman"/>
              <w:lang w:val="en-US"/>
            </w:rPr>
            <w:t>Slenter</w:t>
          </w:r>
          <w:proofErr w:type="spellEnd"/>
          <w:r w:rsidRPr="00173B15">
            <w:rPr>
              <w:rFonts w:eastAsia="Times New Roman"/>
              <w:lang w:val="en-US"/>
            </w:rPr>
            <w:t xml:space="preserve"> DN, et al. </w:t>
          </w:r>
          <w:proofErr w:type="spellStart"/>
          <w:r w:rsidRPr="00173B15">
            <w:rPr>
              <w:rFonts w:eastAsia="Times New Roman"/>
              <w:lang w:val="en-US"/>
            </w:rPr>
            <w:t>WikiPathways</w:t>
          </w:r>
          <w:proofErr w:type="spellEnd"/>
          <w:r w:rsidRPr="00173B15">
            <w:rPr>
              <w:rFonts w:eastAsia="Times New Roman"/>
              <w:lang w:val="en-US"/>
            </w:rPr>
            <w:t xml:space="preserve"> 2024: next generation pathway database. Nucleic Acids Res. 2024 Jan 5;52(D1</w:t>
          </w:r>
          <w:proofErr w:type="gramStart"/>
          <w:r w:rsidRPr="00173B15">
            <w:rPr>
              <w:rFonts w:eastAsia="Times New Roman"/>
              <w:lang w:val="en-US"/>
            </w:rPr>
            <w:t>):D</w:t>
          </w:r>
          <w:proofErr w:type="gramEnd"/>
          <w:r w:rsidRPr="00173B15">
            <w:rPr>
              <w:rFonts w:eastAsia="Times New Roman"/>
              <w:lang w:val="en-US"/>
            </w:rPr>
            <w:t xml:space="preserve">679–89. </w:t>
          </w:r>
        </w:p>
        <w:p w14:paraId="463EC724" w14:textId="77777777" w:rsidR="00173B15" w:rsidRPr="00173B15" w:rsidRDefault="00173B15">
          <w:pPr>
            <w:autoSpaceDE w:val="0"/>
            <w:autoSpaceDN w:val="0"/>
            <w:ind w:hanging="640"/>
            <w:divId w:val="1552812884"/>
            <w:rPr>
              <w:rFonts w:eastAsia="Times New Roman"/>
              <w:lang w:val="en-US"/>
            </w:rPr>
          </w:pPr>
          <w:r w:rsidRPr="00173B15">
            <w:rPr>
              <w:rFonts w:eastAsia="Times New Roman"/>
              <w:lang w:val="en-US"/>
            </w:rPr>
            <w:t>21.</w:t>
          </w:r>
          <w:r w:rsidRPr="00173B15">
            <w:rPr>
              <w:rFonts w:eastAsia="Times New Roman"/>
              <w:lang w:val="en-US"/>
            </w:rPr>
            <w:tab/>
          </w:r>
          <w:proofErr w:type="spellStart"/>
          <w:r w:rsidRPr="00173B15">
            <w:rPr>
              <w:rFonts w:eastAsia="Times New Roman"/>
              <w:lang w:val="en-US"/>
            </w:rPr>
            <w:t>Versbraegen</w:t>
          </w:r>
          <w:proofErr w:type="spellEnd"/>
          <w:r w:rsidRPr="00173B15">
            <w:rPr>
              <w:rFonts w:eastAsia="Times New Roman"/>
              <w:lang w:val="en-US"/>
            </w:rPr>
            <w:t xml:space="preserve"> N, Gravel B, </w:t>
          </w:r>
          <w:proofErr w:type="spellStart"/>
          <w:r w:rsidRPr="00173B15">
            <w:rPr>
              <w:rFonts w:eastAsia="Times New Roman"/>
              <w:lang w:val="en-US"/>
            </w:rPr>
            <w:t>Nachtegael</w:t>
          </w:r>
          <w:proofErr w:type="spellEnd"/>
          <w:r w:rsidRPr="00173B15">
            <w:rPr>
              <w:rFonts w:eastAsia="Times New Roman"/>
              <w:lang w:val="en-US"/>
            </w:rPr>
            <w:t xml:space="preserve"> C, Renaux A, </w:t>
          </w:r>
          <w:proofErr w:type="spellStart"/>
          <w:r w:rsidRPr="00173B15">
            <w:rPr>
              <w:rFonts w:eastAsia="Times New Roman"/>
              <w:lang w:val="en-US"/>
            </w:rPr>
            <w:t>Verkinderen</w:t>
          </w:r>
          <w:proofErr w:type="spellEnd"/>
          <w:r w:rsidRPr="00173B15">
            <w:rPr>
              <w:rFonts w:eastAsia="Times New Roman"/>
              <w:lang w:val="en-US"/>
            </w:rPr>
            <w:t xml:space="preserve"> E, </w:t>
          </w:r>
          <w:proofErr w:type="spellStart"/>
          <w:r w:rsidRPr="00173B15">
            <w:rPr>
              <w:rFonts w:eastAsia="Times New Roman"/>
              <w:lang w:val="en-US"/>
            </w:rPr>
            <w:t>Nowé</w:t>
          </w:r>
          <w:proofErr w:type="spellEnd"/>
          <w:r w:rsidRPr="00173B15">
            <w:rPr>
              <w:rFonts w:eastAsia="Times New Roman"/>
              <w:lang w:val="en-US"/>
            </w:rPr>
            <w:t xml:space="preserve"> A, et al. Faster and more accurate pathogenic combination predictions with VarCoPP2.0. BMC Bioinformatics. 2023 Dec 1;24(1). </w:t>
          </w:r>
        </w:p>
        <w:p w14:paraId="41ABC79F" w14:textId="77777777" w:rsidR="00E54C40" w:rsidRDefault="00173B15" w:rsidP="00E54C40">
          <w:pPr>
            <w:autoSpaceDE w:val="0"/>
            <w:autoSpaceDN w:val="0"/>
            <w:ind w:hanging="640"/>
            <w:divId w:val="670329973"/>
            <w:rPr>
              <w:rFonts w:eastAsia="Times New Roman"/>
              <w:lang w:val="en-US"/>
            </w:rPr>
          </w:pPr>
          <w:r w:rsidRPr="00173B15">
            <w:rPr>
              <w:rFonts w:eastAsia="Times New Roman"/>
              <w:lang w:val="en-US"/>
            </w:rPr>
            <w:t>22.</w:t>
          </w:r>
          <w:r w:rsidRPr="00173B15">
            <w:rPr>
              <w:rFonts w:eastAsia="Times New Roman"/>
              <w:lang w:val="en-US"/>
            </w:rPr>
            <w:tab/>
            <w:t xml:space="preserve">Renaux A, Papadimitriou S, </w:t>
          </w:r>
          <w:proofErr w:type="spellStart"/>
          <w:r w:rsidRPr="00173B15">
            <w:rPr>
              <w:rFonts w:eastAsia="Times New Roman"/>
              <w:lang w:val="en-US"/>
            </w:rPr>
            <w:t>Versbraegen</w:t>
          </w:r>
          <w:proofErr w:type="spellEnd"/>
          <w:r w:rsidRPr="00173B15">
            <w:rPr>
              <w:rFonts w:eastAsia="Times New Roman"/>
              <w:lang w:val="en-US"/>
            </w:rPr>
            <w:t xml:space="preserve"> N, </w:t>
          </w:r>
          <w:proofErr w:type="spellStart"/>
          <w:r w:rsidRPr="00173B15">
            <w:rPr>
              <w:rFonts w:eastAsia="Times New Roman"/>
              <w:lang w:val="en-US"/>
            </w:rPr>
            <w:t>Nachtegael</w:t>
          </w:r>
          <w:proofErr w:type="spellEnd"/>
          <w:r w:rsidRPr="00173B15">
            <w:rPr>
              <w:rFonts w:eastAsia="Times New Roman"/>
              <w:lang w:val="en-US"/>
            </w:rPr>
            <w:t xml:space="preserve"> C, Boutry S, </w:t>
          </w:r>
          <w:proofErr w:type="spellStart"/>
          <w:r w:rsidRPr="00173B15">
            <w:rPr>
              <w:rFonts w:eastAsia="Times New Roman"/>
              <w:lang w:val="en-US"/>
            </w:rPr>
            <w:t>Nowé</w:t>
          </w:r>
          <w:proofErr w:type="spellEnd"/>
          <w:r w:rsidRPr="00173B15">
            <w:rPr>
              <w:rFonts w:eastAsia="Times New Roman"/>
              <w:lang w:val="en-US"/>
            </w:rPr>
            <w:t xml:space="preserve"> A, et al. ORVAL: a novel platform for the prediction and exploration of disease-causing oligogenic variant combinations. </w:t>
          </w:r>
          <w:r w:rsidRPr="00497836">
            <w:rPr>
              <w:rFonts w:eastAsia="Times New Roman"/>
              <w:lang w:val="en-US"/>
            </w:rPr>
            <w:t>Nucleic Acids Res. 2019 Jul 1;47(W1</w:t>
          </w:r>
          <w:proofErr w:type="gramStart"/>
          <w:r w:rsidRPr="00497836">
            <w:rPr>
              <w:rFonts w:eastAsia="Times New Roman"/>
              <w:lang w:val="en-US"/>
            </w:rPr>
            <w:t>):W</w:t>
          </w:r>
          <w:proofErr w:type="gramEnd"/>
          <w:r w:rsidRPr="00497836">
            <w:rPr>
              <w:rFonts w:eastAsia="Times New Roman"/>
              <w:lang w:val="en-US"/>
            </w:rPr>
            <w:t xml:space="preserve">93–8. </w:t>
          </w:r>
        </w:p>
        <w:p w14:paraId="11FD8EA1" w14:textId="77777777" w:rsidR="00E54C40" w:rsidRDefault="00E54C40" w:rsidP="00E54C40">
          <w:pPr>
            <w:autoSpaceDE w:val="0"/>
            <w:autoSpaceDN w:val="0"/>
            <w:ind w:hanging="640"/>
            <w:divId w:val="670329973"/>
            <w:rPr>
              <w:rFonts w:eastAsia="Times New Roman"/>
              <w:lang w:val="en-US"/>
            </w:rPr>
          </w:pPr>
          <w:r w:rsidRPr="00E54C40">
            <w:rPr>
              <w:rFonts w:eastAsia="Times New Roman"/>
              <w:lang w:val="en-US"/>
            </w:rPr>
            <w:t>23.</w:t>
          </w:r>
          <w:r w:rsidRPr="00E54C40">
            <w:rPr>
              <w:rFonts w:eastAsia="Times New Roman"/>
              <w:lang w:val="en-US"/>
            </w:rPr>
            <w:tab/>
            <w:t>1000 Genomes Project Consortium, Auton A, Brooks LD, Durbin RM, Garrison EP, Kang HM, et al. A global reference for human genetic variation. Nature. 2015;526(7571):68–74.</w:t>
          </w:r>
        </w:p>
        <w:p w14:paraId="06D19282" w14:textId="0C902C3B" w:rsidR="00E54C40" w:rsidRPr="00E54C40" w:rsidRDefault="00E54C40" w:rsidP="00E54C40">
          <w:pPr>
            <w:autoSpaceDE w:val="0"/>
            <w:autoSpaceDN w:val="0"/>
            <w:ind w:hanging="640"/>
            <w:divId w:val="670329973"/>
            <w:rPr>
              <w:rFonts w:eastAsia="Times New Roman"/>
              <w:lang w:val="en-US"/>
            </w:rPr>
          </w:pPr>
          <w:r w:rsidRPr="00E54C40">
            <w:rPr>
              <w:rFonts w:eastAsia="Times New Roman"/>
              <w:lang w:val="en-US"/>
            </w:rPr>
            <w:t>24.</w:t>
          </w:r>
          <w:r w:rsidRPr="00E54C40">
            <w:rPr>
              <w:rFonts w:eastAsia="Times New Roman"/>
              <w:lang w:val="en-US"/>
            </w:rPr>
            <w:tab/>
            <w:t xml:space="preserve">Wang K, Li M, </w:t>
          </w:r>
          <w:proofErr w:type="spellStart"/>
          <w:r w:rsidRPr="00E54C40">
            <w:rPr>
              <w:rFonts w:eastAsia="Times New Roman"/>
              <w:lang w:val="en-US"/>
            </w:rPr>
            <w:t>Hakonarson</w:t>
          </w:r>
          <w:proofErr w:type="spellEnd"/>
          <w:r w:rsidRPr="00E54C40">
            <w:rPr>
              <w:rFonts w:eastAsia="Times New Roman"/>
              <w:lang w:val="en-US"/>
            </w:rPr>
            <w:t xml:space="preserve"> H. ANNOVAR: functional annotation of genetic variants from high-throughput sequencing data. Nucleic Acids Res. 2010;38(16</w:t>
          </w:r>
          <w:proofErr w:type="gramStart"/>
          <w:r w:rsidRPr="00E54C40">
            <w:rPr>
              <w:rFonts w:eastAsia="Times New Roman"/>
              <w:lang w:val="en-US"/>
            </w:rPr>
            <w:t>):e</w:t>
          </w:r>
          <w:proofErr w:type="gramEnd"/>
          <w:r w:rsidRPr="00E54C40">
            <w:rPr>
              <w:rFonts w:eastAsia="Times New Roman"/>
              <w:lang w:val="en-US"/>
            </w:rPr>
            <w:t>164.</w:t>
          </w:r>
        </w:p>
        <w:p w14:paraId="1325288B" w14:textId="77777777" w:rsidR="00E54C40" w:rsidRDefault="00000000" w:rsidP="00173B15">
          <w:pPr>
            <w:spacing w:line="360" w:lineRule="auto"/>
            <w:jc w:val="both"/>
            <w:rPr>
              <w:rFonts w:ascii="Times New Roman" w:hAnsi="Times New Roman" w:cs="Times New Roman"/>
              <w:color w:val="000000"/>
              <w:sz w:val="28"/>
              <w:szCs w:val="24"/>
              <w:lang w:val="en-US"/>
            </w:rPr>
          </w:pPr>
        </w:p>
      </w:sdtContent>
    </w:sdt>
    <w:p w14:paraId="64A83DC3" w14:textId="47557CFF" w:rsidR="00173B15" w:rsidRPr="00AF3CAD" w:rsidRDefault="00173B15" w:rsidP="00AF3CAD">
      <w:pPr>
        <w:spacing w:line="360" w:lineRule="auto"/>
        <w:jc w:val="both"/>
        <w:rPr>
          <w:rFonts w:ascii="Times New Roman" w:hAnsi="Times New Roman" w:cs="Times New Roman"/>
          <w:sz w:val="24"/>
          <w:lang w:val="en-US"/>
        </w:rPr>
      </w:pPr>
    </w:p>
    <w:sectPr w:rsidR="00173B15" w:rsidRPr="00AF3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AB22FA"/>
    <w:multiLevelType w:val="hybridMultilevel"/>
    <w:tmpl w:val="034E4A6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56FE09B1"/>
    <w:multiLevelType w:val="hybridMultilevel"/>
    <w:tmpl w:val="056665D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7C7C658E"/>
    <w:multiLevelType w:val="hybridMultilevel"/>
    <w:tmpl w:val="9634F26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120101222">
    <w:abstractNumId w:val="2"/>
  </w:num>
  <w:num w:numId="2" w16cid:durableId="490416774">
    <w:abstractNumId w:val="1"/>
  </w:num>
  <w:num w:numId="3" w16cid:durableId="5321527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CE9"/>
    <w:rsid w:val="00000EA1"/>
    <w:rsid w:val="000419DB"/>
    <w:rsid w:val="000B0A8A"/>
    <w:rsid w:val="001571A0"/>
    <w:rsid w:val="00173B15"/>
    <w:rsid w:val="001E145D"/>
    <w:rsid w:val="0041782D"/>
    <w:rsid w:val="00497836"/>
    <w:rsid w:val="005A3D54"/>
    <w:rsid w:val="007935E7"/>
    <w:rsid w:val="00883021"/>
    <w:rsid w:val="008F5CE9"/>
    <w:rsid w:val="00AF3CAD"/>
    <w:rsid w:val="00B23EC1"/>
    <w:rsid w:val="00C95B47"/>
    <w:rsid w:val="00D0050C"/>
    <w:rsid w:val="00D65F6B"/>
    <w:rsid w:val="00E0456F"/>
    <w:rsid w:val="00E54C40"/>
    <w:rsid w:val="00EE360E"/>
    <w:rsid w:val="00F8339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C0370"/>
  <w15:chartTrackingRefBased/>
  <w15:docId w15:val="{54E52548-2D53-5B46-83F7-162F1D76E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CAD"/>
    <w:pPr>
      <w:spacing w:after="160" w:line="259" w:lineRule="auto"/>
    </w:pPr>
    <w:rPr>
      <w:kern w:val="0"/>
      <w:sz w:val="22"/>
      <w:szCs w:val="22"/>
      <w:lang w:val="fr-BE"/>
      <w14:ligatures w14:val="none"/>
    </w:rPr>
  </w:style>
  <w:style w:type="paragraph" w:styleId="Heading1">
    <w:name w:val="heading 1"/>
    <w:basedOn w:val="Normal"/>
    <w:next w:val="Normal"/>
    <w:link w:val="Heading1Char"/>
    <w:uiPriority w:val="9"/>
    <w:qFormat/>
    <w:rsid w:val="008F5C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5C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C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F5C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C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C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C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C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C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C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5C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C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F5C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C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CE9"/>
    <w:rPr>
      <w:rFonts w:eastAsiaTheme="majorEastAsia" w:cstheme="majorBidi"/>
      <w:color w:val="272727" w:themeColor="text1" w:themeTint="D8"/>
    </w:rPr>
  </w:style>
  <w:style w:type="paragraph" w:styleId="Title">
    <w:name w:val="Title"/>
    <w:basedOn w:val="Normal"/>
    <w:next w:val="Normal"/>
    <w:link w:val="TitleChar"/>
    <w:uiPriority w:val="10"/>
    <w:qFormat/>
    <w:rsid w:val="008F5C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CE9"/>
    <w:pPr>
      <w:spacing w:before="160"/>
      <w:jc w:val="center"/>
    </w:pPr>
    <w:rPr>
      <w:i/>
      <w:iCs/>
      <w:color w:val="404040" w:themeColor="text1" w:themeTint="BF"/>
    </w:rPr>
  </w:style>
  <w:style w:type="character" w:customStyle="1" w:styleId="QuoteChar">
    <w:name w:val="Quote Char"/>
    <w:basedOn w:val="DefaultParagraphFont"/>
    <w:link w:val="Quote"/>
    <w:uiPriority w:val="29"/>
    <w:rsid w:val="008F5CE9"/>
    <w:rPr>
      <w:i/>
      <w:iCs/>
      <w:color w:val="404040" w:themeColor="text1" w:themeTint="BF"/>
    </w:rPr>
  </w:style>
  <w:style w:type="paragraph" w:styleId="ListParagraph">
    <w:name w:val="List Paragraph"/>
    <w:basedOn w:val="Normal"/>
    <w:uiPriority w:val="34"/>
    <w:qFormat/>
    <w:rsid w:val="008F5CE9"/>
    <w:pPr>
      <w:ind w:left="720"/>
      <w:contextualSpacing/>
    </w:pPr>
  </w:style>
  <w:style w:type="character" w:styleId="IntenseEmphasis">
    <w:name w:val="Intense Emphasis"/>
    <w:basedOn w:val="DefaultParagraphFont"/>
    <w:uiPriority w:val="21"/>
    <w:qFormat/>
    <w:rsid w:val="008F5CE9"/>
    <w:rPr>
      <w:i/>
      <w:iCs/>
      <w:color w:val="2F5496" w:themeColor="accent1" w:themeShade="BF"/>
    </w:rPr>
  </w:style>
  <w:style w:type="paragraph" w:styleId="IntenseQuote">
    <w:name w:val="Intense Quote"/>
    <w:basedOn w:val="Normal"/>
    <w:next w:val="Normal"/>
    <w:link w:val="IntenseQuoteChar"/>
    <w:uiPriority w:val="30"/>
    <w:qFormat/>
    <w:rsid w:val="008F5C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CE9"/>
    <w:rPr>
      <w:i/>
      <w:iCs/>
      <w:color w:val="2F5496" w:themeColor="accent1" w:themeShade="BF"/>
    </w:rPr>
  </w:style>
  <w:style w:type="character" w:styleId="IntenseReference">
    <w:name w:val="Intense Reference"/>
    <w:basedOn w:val="DefaultParagraphFont"/>
    <w:uiPriority w:val="32"/>
    <w:qFormat/>
    <w:rsid w:val="008F5CE9"/>
    <w:rPr>
      <w:b/>
      <w:bCs/>
      <w:smallCaps/>
      <w:color w:val="2F5496" w:themeColor="accent1" w:themeShade="BF"/>
      <w:spacing w:val="5"/>
    </w:rPr>
  </w:style>
  <w:style w:type="character" w:styleId="Hyperlink">
    <w:name w:val="Hyperlink"/>
    <w:basedOn w:val="DefaultParagraphFont"/>
    <w:uiPriority w:val="99"/>
    <w:unhideWhenUsed/>
    <w:rsid w:val="00AF3CAD"/>
    <w:rPr>
      <w:color w:val="0563C1" w:themeColor="hyperlink"/>
      <w:u w:val="single"/>
    </w:rPr>
  </w:style>
  <w:style w:type="character" w:styleId="PlaceholderText">
    <w:name w:val="Placeholder Text"/>
    <w:basedOn w:val="DefaultParagraphFont"/>
    <w:uiPriority w:val="99"/>
    <w:semiHidden/>
    <w:rsid w:val="00AF3CAD"/>
    <w:rPr>
      <w:color w:val="666666"/>
    </w:rPr>
  </w:style>
  <w:style w:type="paragraph" w:styleId="NormalWeb">
    <w:name w:val="Normal (Web)"/>
    <w:basedOn w:val="Normal"/>
    <w:uiPriority w:val="99"/>
    <w:semiHidden/>
    <w:rsid w:val="00173B15"/>
    <w:pPr>
      <w:spacing w:before="100" w:beforeAutospacing="1" w:after="100" w:afterAutospacing="1" w:line="240" w:lineRule="auto"/>
    </w:pPr>
    <w:rPr>
      <w:rFonts w:ascii="Arial Unicode MS" w:eastAsia="Arial Unicode MS" w:hAnsi="Arial Unicode MS" w:cs="Arial Unicode MS"/>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195597">
      <w:bodyDiv w:val="1"/>
      <w:marLeft w:val="0"/>
      <w:marRight w:val="0"/>
      <w:marTop w:val="0"/>
      <w:marBottom w:val="0"/>
      <w:divBdr>
        <w:top w:val="none" w:sz="0" w:space="0" w:color="auto"/>
        <w:left w:val="none" w:sz="0" w:space="0" w:color="auto"/>
        <w:bottom w:val="none" w:sz="0" w:space="0" w:color="auto"/>
        <w:right w:val="none" w:sz="0" w:space="0" w:color="auto"/>
      </w:divBdr>
      <w:divsChild>
        <w:div w:id="644816508">
          <w:marLeft w:val="640"/>
          <w:marRight w:val="0"/>
          <w:marTop w:val="0"/>
          <w:marBottom w:val="0"/>
          <w:divBdr>
            <w:top w:val="none" w:sz="0" w:space="0" w:color="auto"/>
            <w:left w:val="none" w:sz="0" w:space="0" w:color="auto"/>
            <w:bottom w:val="none" w:sz="0" w:space="0" w:color="auto"/>
            <w:right w:val="none" w:sz="0" w:space="0" w:color="auto"/>
          </w:divBdr>
        </w:div>
        <w:div w:id="894006687">
          <w:marLeft w:val="640"/>
          <w:marRight w:val="0"/>
          <w:marTop w:val="0"/>
          <w:marBottom w:val="0"/>
          <w:divBdr>
            <w:top w:val="none" w:sz="0" w:space="0" w:color="auto"/>
            <w:left w:val="none" w:sz="0" w:space="0" w:color="auto"/>
            <w:bottom w:val="none" w:sz="0" w:space="0" w:color="auto"/>
            <w:right w:val="none" w:sz="0" w:space="0" w:color="auto"/>
          </w:divBdr>
        </w:div>
        <w:div w:id="351684856">
          <w:marLeft w:val="640"/>
          <w:marRight w:val="0"/>
          <w:marTop w:val="0"/>
          <w:marBottom w:val="0"/>
          <w:divBdr>
            <w:top w:val="none" w:sz="0" w:space="0" w:color="auto"/>
            <w:left w:val="none" w:sz="0" w:space="0" w:color="auto"/>
            <w:bottom w:val="none" w:sz="0" w:space="0" w:color="auto"/>
            <w:right w:val="none" w:sz="0" w:space="0" w:color="auto"/>
          </w:divBdr>
        </w:div>
        <w:div w:id="1966349499">
          <w:marLeft w:val="640"/>
          <w:marRight w:val="0"/>
          <w:marTop w:val="0"/>
          <w:marBottom w:val="0"/>
          <w:divBdr>
            <w:top w:val="none" w:sz="0" w:space="0" w:color="auto"/>
            <w:left w:val="none" w:sz="0" w:space="0" w:color="auto"/>
            <w:bottom w:val="none" w:sz="0" w:space="0" w:color="auto"/>
            <w:right w:val="none" w:sz="0" w:space="0" w:color="auto"/>
          </w:divBdr>
        </w:div>
      </w:divsChild>
    </w:div>
    <w:div w:id="152962918">
      <w:bodyDiv w:val="1"/>
      <w:marLeft w:val="0"/>
      <w:marRight w:val="0"/>
      <w:marTop w:val="0"/>
      <w:marBottom w:val="0"/>
      <w:divBdr>
        <w:top w:val="none" w:sz="0" w:space="0" w:color="auto"/>
        <w:left w:val="none" w:sz="0" w:space="0" w:color="auto"/>
        <w:bottom w:val="none" w:sz="0" w:space="0" w:color="auto"/>
        <w:right w:val="none" w:sz="0" w:space="0" w:color="auto"/>
      </w:divBdr>
      <w:divsChild>
        <w:div w:id="1984266176">
          <w:marLeft w:val="640"/>
          <w:marRight w:val="0"/>
          <w:marTop w:val="0"/>
          <w:marBottom w:val="0"/>
          <w:divBdr>
            <w:top w:val="none" w:sz="0" w:space="0" w:color="auto"/>
            <w:left w:val="none" w:sz="0" w:space="0" w:color="auto"/>
            <w:bottom w:val="none" w:sz="0" w:space="0" w:color="auto"/>
            <w:right w:val="none" w:sz="0" w:space="0" w:color="auto"/>
          </w:divBdr>
        </w:div>
        <w:div w:id="557475219">
          <w:marLeft w:val="640"/>
          <w:marRight w:val="0"/>
          <w:marTop w:val="0"/>
          <w:marBottom w:val="0"/>
          <w:divBdr>
            <w:top w:val="none" w:sz="0" w:space="0" w:color="auto"/>
            <w:left w:val="none" w:sz="0" w:space="0" w:color="auto"/>
            <w:bottom w:val="none" w:sz="0" w:space="0" w:color="auto"/>
            <w:right w:val="none" w:sz="0" w:space="0" w:color="auto"/>
          </w:divBdr>
        </w:div>
        <w:div w:id="398789385">
          <w:marLeft w:val="640"/>
          <w:marRight w:val="0"/>
          <w:marTop w:val="0"/>
          <w:marBottom w:val="0"/>
          <w:divBdr>
            <w:top w:val="none" w:sz="0" w:space="0" w:color="auto"/>
            <w:left w:val="none" w:sz="0" w:space="0" w:color="auto"/>
            <w:bottom w:val="none" w:sz="0" w:space="0" w:color="auto"/>
            <w:right w:val="none" w:sz="0" w:space="0" w:color="auto"/>
          </w:divBdr>
        </w:div>
        <w:div w:id="612832451">
          <w:marLeft w:val="640"/>
          <w:marRight w:val="0"/>
          <w:marTop w:val="0"/>
          <w:marBottom w:val="0"/>
          <w:divBdr>
            <w:top w:val="none" w:sz="0" w:space="0" w:color="auto"/>
            <w:left w:val="none" w:sz="0" w:space="0" w:color="auto"/>
            <w:bottom w:val="none" w:sz="0" w:space="0" w:color="auto"/>
            <w:right w:val="none" w:sz="0" w:space="0" w:color="auto"/>
          </w:divBdr>
        </w:div>
        <w:div w:id="1266694598">
          <w:marLeft w:val="640"/>
          <w:marRight w:val="0"/>
          <w:marTop w:val="0"/>
          <w:marBottom w:val="0"/>
          <w:divBdr>
            <w:top w:val="none" w:sz="0" w:space="0" w:color="auto"/>
            <w:left w:val="none" w:sz="0" w:space="0" w:color="auto"/>
            <w:bottom w:val="none" w:sz="0" w:space="0" w:color="auto"/>
            <w:right w:val="none" w:sz="0" w:space="0" w:color="auto"/>
          </w:divBdr>
        </w:div>
        <w:div w:id="1635476650">
          <w:marLeft w:val="640"/>
          <w:marRight w:val="0"/>
          <w:marTop w:val="0"/>
          <w:marBottom w:val="0"/>
          <w:divBdr>
            <w:top w:val="none" w:sz="0" w:space="0" w:color="auto"/>
            <w:left w:val="none" w:sz="0" w:space="0" w:color="auto"/>
            <w:bottom w:val="none" w:sz="0" w:space="0" w:color="auto"/>
            <w:right w:val="none" w:sz="0" w:space="0" w:color="auto"/>
          </w:divBdr>
        </w:div>
        <w:div w:id="1897692764">
          <w:marLeft w:val="640"/>
          <w:marRight w:val="0"/>
          <w:marTop w:val="0"/>
          <w:marBottom w:val="0"/>
          <w:divBdr>
            <w:top w:val="none" w:sz="0" w:space="0" w:color="auto"/>
            <w:left w:val="none" w:sz="0" w:space="0" w:color="auto"/>
            <w:bottom w:val="none" w:sz="0" w:space="0" w:color="auto"/>
            <w:right w:val="none" w:sz="0" w:space="0" w:color="auto"/>
          </w:divBdr>
        </w:div>
        <w:div w:id="1813447714">
          <w:marLeft w:val="640"/>
          <w:marRight w:val="0"/>
          <w:marTop w:val="0"/>
          <w:marBottom w:val="0"/>
          <w:divBdr>
            <w:top w:val="none" w:sz="0" w:space="0" w:color="auto"/>
            <w:left w:val="none" w:sz="0" w:space="0" w:color="auto"/>
            <w:bottom w:val="none" w:sz="0" w:space="0" w:color="auto"/>
            <w:right w:val="none" w:sz="0" w:space="0" w:color="auto"/>
          </w:divBdr>
        </w:div>
        <w:div w:id="1683586994">
          <w:marLeft w:val="640"/>
          <w:marRight w:val="0"/>
          <w:marTop w:val="0"/>
          <w:marBottom w:val="0"/>
          <w:divBdr>
            <w:top w:val="none" w:sz="0" w:space="0" w:color="auto"/>
            <w:left w:val="none" w:sz="0" w:space="0" w:color="auto"/>
            <w:bottom w:val="none" w:sz="0" w:space="0" w:color="auto"/>
            <w:right w:val="none" w:sz="0" w:space="0" w:color="auto"/>
          </w:divBdr>
        </w:div>
        <w:div w:id="403838101">
          <w:marLeft w:val="640"/>
          <w:marRight w:val="0"/>
          <w:marTop w:val="0"/>
          <w:marBottom w:val="0"/>
          <w:divBdr>
            <w:top w:val="none" w:sz="0" w:space="0" w:color="auto"/>
            <w:left w:val="none" w:sz="0" w:space="0" w:color="auto"/>
            <w:bottom w:val="none" w:sz="0" w:space="0" w:color="auto"/>
            <w:right w:val="none" w:sz="0" w:space="0" w:color="auto"/>
          </w:divBdr>
        </w:div>
      </w:divsChild>
    </w:div>
    <w:div w:id="173110463">
      <w:bodyDiv w:val="1"/>
      <w:marLeft w:val="0"/>
      <w:marRight w:val="0"/>
      <w:marTop w:val="0"/>
      <w:marBottom w:val="0"/>
      <w:divBdr>
        <w:top w:val="none" w:sz="0" w:space="0" w:color="auto"/>
        <w:left w:val="none" w:sz="0" w:space="0" w:color="auto"/>
        <w:bottom w:val="none" w:sz="0" w:space="0" w:color="auto"/>
        <w:right w:val="none" w:sz="0" w:space="0" w:color="auto"/>
      </w:divBdr>
      <w:divsChild>
        <w:div w:id="1871841587">
          <w:marLeft w:val="640"/>
          <w:marRight w:val="0"/>
          <w:marTop w:val="0"/>
          <w:marBottom w:val="0"/>
          <w:divBdr>
            <w:top w:val="none" w:sz="0" w:space="0" w:color="auto"/>
            <w:left w:val="none" w:sz="0" w:space="0" w:color="auto"/>
            <w:bottom w:val="none" w:sz="0" w:space="0" w:color="auto"/>
            <w:right w:val="none" w:sz="0" w:space="0" w:color="auto"/>
          </w:divBdr>
        </w:div>
        <w:div w:id="396825892">
          <w:marLeft w:val="640"/>
          <w:marRight w:val="0"/>
          <w:marTop w:val="0"/>
          <w:marBottom w:val="0"/>
          <w:divBdr>
            <w:top w:val="none" w:sz="0" w:space="0" w:color="auto"/>
            <w:left w:val="none" w:sz="0" w:space="0" w:color="auto"/>
            <w:bottom w:val="none" w:sz="0" w:space="0" w:color="auto"/>
            <w:right w:val="none" w:sz="0" w:space="0" w:color="auto"/>
          </w:divBdr>
        </w:div>
        <w:div w:id="583076330">
          <w:marLeft w:val="640"/>
          <w:marRight w:val="0"/>
          <w:marTop w:val="0"/>
          <w:marBottom w:val="0"/>
          <w:divBdr>
            <w:top w:val="none" w:sz="0" w:space="0" w:color="auto"/>
            <w:left w:val="none" w:sz="0" w:space="0" w:color="auto"/>
            <w:bottom w:val="none" w:sz="0" w:space="0" w:color="auto"/>
            <w:right w:val="none" w:sz="0" w:space="0" w:color="auto"/>
          </w:divBdr>
        </w:div>
        <w:div w:id="554435677">
          <w:marLeft w:val="640"/>
          <w:marRight w:val="0"/>
          <w:marTop w:val="0"/>
          <w:marBottom w:val="0"/>
          <w:divBdr>
            <w:top w:val="none" w:sz="0" w:space="0" w:color="auto"/>
            <w:left w:val="none" w:sz="0" w:space="0" w:color="auto"/>
            <w:bottom w:val="none" w:sz="0" w:space="0" w:color="auto"/>
            <w:right w:val="none" w:sz="0" w:space="0" w:color="auto"/>
          </w:divBdr>
        </w:div>
        <w:div w:id="1496874502">
          <w:marLeft w:val="640"/>
          <w:marRight w:val="0"/>
          <w:marTop w:val="0"/>
          <w:marBottom w:val="0"/>
          <w:divBdr>
            <w:top w:val="none" w:sz="0" w:space="0" w:color="auto"/>
            <w:left w:val="none" w:sz="0" w:space="0" w:color="auto"/>
            <w:bottom w:val="none" w:sz="0" w:space="0" w:color="auto"/>
            <w:right w:val="none" w:sz="0" w:space="0" w:color="auto"/>
          </w:divBdr>
        </w:div>
        <w:div w:id="305471674">
          <w:marLeft w:val="640"/>
          <w:marRight w:val="0"/>
          <w:marTop w:val="0"/>
          <w:marBottom w:val="0"/>
          <w:divBdr>
            <w:top w:val="none" w:sz="0" w:space="0" w:color="auto"/>
            <w:left w:val="none" w:sz="0" w:space="0" w:color="auto"/>
            <w:bottom w:val="none" w:sz="0" w:space="0" w:color="auto"/>
            <w:right w:val="none" w:sz="0" w:space="0" w:color="auto"/>
          </w:divBdr>
        </w:div>
        <w:div w:id="300039321">
          <w:marLeft w:val="640"/>
          <w:marRight w:val="0"/>
          <w:marTop w:val="0"/>
          <w:marBottom w:val="0"/>
          <w:divBdr>
            <w:top w:val="none" w:sz="0" w:space="0" w:color="auto"/>
            <w:left w:val="none" w:sz="0" w:space="0" w:color="auto"/>
            <w:bottom w:val="none" w:sz="0" w:space="0" w:color="auto"/>
            <w:right w:val="none" w:sz="0" w:space="0" w:color="auto"/>
          </w:divBdr>
        </w:div>
        <w:div w:id="124474233">
          <w:marLeft w:val="640"/>
          <w:marRight w:val="0"/>
          <w:marTop w:val="0"/>
          <w:marBottom w:val="0"/>
          <w:divBdr>
            <w:top w:val="none" w:sz="0" w:space="0" w:color="auto"/>
            <w:left w:val="none" w:sz="0" w:space="0" w:color="auto"/>
            <w:bottom w:val="none" w:sz="0" w:space="0" w:color="auto"/>
            <w:right w:val="none" w:sz="0" w:space="0" w:color="auto"/>
          </w:divBdr>
        </w:div>
        <w:div w:id="1187870663">
          <w:marLeft w:val="640"/>
          <w:marRight w:val="0"/>
          <w:marTop w:val="0"/>
          <w:marBottom w:val="0"/>
          <w:divBdr>
            <w:top w:val="none" w:sz="0" w:space="0" w:color="auto"/>
            <w:left w:val="none" w:sz="0" w:space="0" w:color="auto"/>
            <w:bottom w:val="none" w:sz="0" w:space="0" w:color="auto"/>
            <w:right w:val="none" w:sz="0" w:space="0" w:color="auto"/>
          </w:divBdr>
        </w:div>
        <w:div w:id="1354307574">
          <w:marLeft w:val="640"/>
          <w:marRight w:val="0"/>
          <w:marTop w:val="0"/>
          <w:marBottom w:val="0"/>
          <w:divBdr>
            <w:top w:val="none" w:sz="0" w:space="0" w:color="auto"/>
            <w:left w:val="none" w:sz="0" w:space="0" w:color="auto"/>
            <w:bottom w:val="none" w:sz="0" w:space="0" w:color="auto"/>
            <w:right w:val="none" w:sz="0" w:space="0" w:color="auto"/>
          </w:divBdr>
        </w:div>
        <w:div w:id="296879729">
          <w:marLeft w:val="640"/>
          <w:marRight w:val="0"/>
          <w:marTop w:val="0"/>
          <w:marBottom w:val="0"/>
          <w:divBdr>
            <w:top w:val="none" w:sz="0" w:space="0" w:color="auto"/>
            <w:left w:val="none" w:sz="0" w:space="0" w:color="auto"/>
            <w:bottom w:val="none" w:sz="0" w:space="0" w:color="auto"/>
            <w:right w:val="none" w:sz="0" w:space="0" w:color="auto"/>
          </w:divBdr>
        </w:div>
      </w:divsChild>
    </w:div>
    <w:div w:id="393509230">
      <w:bodyDiv w:val="1"/>
      <w:marLeft w:val="0"/>
      <w:marRight w:val="0"/>
      <w:marTop w:val="0"/>
      <w:marBottom w:val="0"/>
      <w:divBdr>
        <w:top w:val="none" w:sz="0" w:space="0" w:color="auto"/>
        <w:left w:val="none" w:sz="0" w:space="0" w:color="auto"/>
        <w:bottom w:val="none" w:sz="0" w:space="0" w:color="auto"/>
        <w:right w:val="none" w:sz="0" w:space="0" w:color="auto"/>
      </w:divBdr>
      <w:divsChild>
        <w:div w:id="1932279451">
          <w:marLeft w:val="640"/>
          <w:marRight w:val="0"/>
          <w:marTop w:val="0"/>
          <w:marBottom w:val="0"/>
          <w:divBdr>
            <w:top w:val="none" w:sz="0" w:space="0" w:color="auto"/>
            <w:left w:val="none" w:sz="0" w:space="0" w:color="auto"/>
            <w:bottom w:val="none" w:sz="0" w:space="0" w:color="auto"/>
            <w:right w:val="none" w:sz="0" w:space="0" w:color="auto"/>
          </w:divBdr>
        </w:div>
        <w:div w:id="19934722">
          <w:marLeft w:val="640"/>
          <w:marRight w:val="0"/>
          <w:marTop w:val="0"/>
          <w:marBottom w:val="0"/>
          <w:divBdr>
            <w:top w:val="none" w:sz="0" w:space="0" w:color="auto"/>
            <w:left w:val="none" w:sz="0" w:space="0" w:color="auto"/>
            <w:bottom w:val="none" w:sz="0" w:space="0" w:color="auto"/>
            <w:right w:val="none" w:sz="0" w:space="0" w:color="auto"/>
          </w:divBdr>
        </w:div>
        <w:div w:id="1618247136">
          <w:marLeft w:val="640"/>
          <w:marRight w:val="0"/>
          <w:marTop w:val="0"/>
          <w:marBottom w:val="0"/>
          <w:divBdr>
            <w:top w:val="none" w:sz="0" w:space="0" w:color="auto"/>
            <w:left w:val="none" w:sz="0" w:space="0" w:color="auto"/>
            <w:bottom w:val="none" w:sz="0" w:space="0" w:color="auto"/>
            <w:right w:val="none" w:sz="0" w:space="0" w:color="auto"/>
          </w:divBdr>
        </w:div>
        <w:div w:id="1410616223">
          <w:marLeft w:val="640"/>
          <w:marRight w:val="0"/>
          <w:marTop w:val="0"/>
          <w:marBottom w:val="0"/>
          <w:divBdr>
            <w:top w:val="none" w:sz="0" w:space="0" w:color="auto"/>
            <w:left w:val="none" w:sz="0" w:space="0" w:color="auto"/>
            <w:bottom w:val="none" w:sz="0" w:space="0" w:color="auto"/>
            <w:right w:val="none" w:sz="0" w:space="0" w:color="auto"/>
          </w:divBdr>
        </w:div>
      </w:divsChild>
    </w:div>
    <w:div w:id="457644372">
      <w:bodyDiv w:val="1"/>
      <w:marLeft w:val="0"/>
      <w:marRight w:val="0"/>
      <w:marTop w:val="0"/>
      <w:marBottom w:val="0"/>
      <w:divBdr>
        <w:top w:val="none" w:sz="0" w:space="0" w:color="auto"/>
        <w:left w:val="none" w:sz="0" w:space="0" w:color="auto"/>
        <w:bottom w:val="none" w:sz="0" w:space="0" w:color="auto"/>
        <w:right w:val="none" w:sz="0" w:space="0" w:color="auto"/>
      </w:divBdr>
      <w:divsChild>
        <w:div w:id="1272930680">
          <w:marLeft w:val="640"/>
          <w:marRight w:val="0"/>
          <w:marTop w:val="0"/>
          <w:marBottom w:val="0"/>
          <w:divBdr>
            <w:top w:val="none" w:sz="0" w:space="0" w:color="auto"/>
            <w:left w:val="none" w:sz="0" w:space="0" w:color="auto"/>
            <w:bottom w:val="none" w:sz="0" w:space="0" w:color="auto"/>
            <w:right w:val="none" w:sz="0" w:space="0" w:color="auto"/>
          </w:divBdr>
        </w:div>
        <w:div w:id="64643689">
          <w:marLeft w:val="640"/>
          <w:marRight w:val="0"/>
          <w:marTop w:val="0"/>
          <w:marBottom w:val="0"/>
          <w:divBdr>
            <w:top w:val="none" w:sz="0" w:space="0" w:color="auto"/>
            <w:left w:val="none" w:sz="0" w:space="0" w:color="auto"/>
            <w:bottom w:val="none" w:sz="0" w:space="0" w:color="auto"/>
            <w:right w:val="none" w:sz="0" w:space="0" w:color="auto"/>
          </w:divBdr>
        </w:div>
        <w:div w:id="814906995">
          <w:marLeft w:val="640"/>
          <w:marRight w:val="0"/>
          <w:marTop w:val="0"/>
          <w:marBottom w:val="0"/>
          <w:divBdr>
            <w:top w:val="none" w:sz="0" w:space="0" w:color="auto"/>
            <w:left w:val="none" w:sz="0" w:space="0" w:color="auto"/>
            <w:bottom w:val="none" w:sz="0" w:space="0" w:color="auto"/>
            <w:right w:val="none" w:sz="0" w:space="0" w:color="auto"/>
          </w:divBdr>
        </w:div>
        <w:div w:id="289827906">
          <w:marLeft w:val="640"/>
          <w:marRight w:val="0"/>
          <w:marTop w:val="0"/>
          <w:marBottom w:val="0"/>
          <w:divBdr>
            <w:top w:val="none" w:sz="0" w:space="0" w:color="auto"/>
            <w:left w:val="none" w:sz="0" w:space="0" w:color="auto"/>
            <w:bottom w:val="none" w:sz="0" w:space="0" w:color="auto"/>
            <w:right w:val="none" w:sz="0" w:space="0" w:color="auto"/>
          </w:divBdr>
        </w:div>
        <w:div w:id="87969891">
          <w:marLeft w:val="640"/>
          <w:marRight w:val="0"/>
          <w:marTop w:val="0"/>
          <w:marBottom w:val="0"/>
          <w:divBdr>
            <w:top w:val="none" w:sz="0" w:space="0" w:color="auto"/>
            <w:left w:val="none" w:sz="0" w:space="0" w:color="auto"/>
            <w:bottom w:val="none" w:sz="0" w:space="0" w:color="auto"/>
            <w:right w:val="none" w:sz="0" w:space="0" w:color="auto"/>
          </w:divBdr>
        </w:div>
        <w:div w:id="929584362">
          <w:marLeft w:val="640"/>
          <w:marRight w:val="0"/>
          <w:marTop w:val="0"/>
          <w:marBottom w:val="0"/>
          <w:divBdr>
            <w:top w:val="none" w:sz="0" w:space="0" w:color="auto"/>
            <w:left w:val="none" w:sz="0" w:space="0" w:color="auto"/>
            <w:bottom w:val="none" w:sz="0" w:space="0" w:color="auto"/>
            <w:right w:val="none" w:sz="0" w:space="0" w:color="auto"/>
          </w:divBdr>
        </w:div>
        <w:div w:id="957297420">
          <w:marLeft w:val="640"/>
          <w:marRight w:val="0"/>
          <w:marTop w:val="0"/>
          <w:marBottom w:val="0"/>
          <w:divBdr>
            <w:top w:val="none" w:sz="0" w:space="0" w:color="auto"/>
            <w:left w:val="none" w:sz="0" w:space="0" w:color="auto"/>
            <w:bottom w:val="none" w:sz="0" w:space="0" w:color="auto"/>
            <w:right w:val="none" w:sz="0" w:space="0" w:color="auto"/>
          </w:divBdr>
        </w:div>
        <w:div w:id="1056854502">
          <w:marLeft w:val="640"/>
          <w:marRight w:val="0"/>
          <w:marTop w:val="0"/>
          <w:marBottom w:val="0"/>
          <w:divBdr>
            <w:top w:val="none" w:sz="0" w:space="0" w:color="auto"/>
            <w:left w:val="none" w:sz="0" w:space="0" w:color="auto"/>
            <w:bottom w:val="none" w:sz="0" w:space="0" w:color="auto"/>
            <w:right w:val="none" w:sz="0" w:space="0" w:color="auto"/>
          </w:divBdr>
        </w:div>
        <w:div w:id="1987314919">
          <w:marLeft w:val="640"/>
          <w:marRight w:val="0"/>
          <w:marTop w:val="0"/>
          <w:marBottom w:val="0"/>
          <w:divBdr>
            <w:top w:val="none" w:sz="0" w:space="0" w:color="auto"/>
            <w:left w:val="none" w:sz="0" w:space="0" w:color="auto"/>
            <w:bottom w:val="none" w:sz="0" w:space="0" w:color="auto"/>
            <w:right w:val="none" w:sz="0" w:space="0" w:color="auto"/>
          </w:divBdr>
        </w:div>
        <w:div w:id="1135417658">
          <w:marLeft w:val="640"/>
          <w:marRight w:val="0"/>
          <w:marTop w:val="0"/>
          <w:marBottom w:val="0"/>
          <w:divBdr>
            <w:top w:val="none" w:sz="0" w:space="0" w:color="auto"/>
            <w:left w:val="none" w:sz="0" w:space="0" w:color="auto"/>
            <w:bottom w:val="none" w:sz="0" w:space="0" w:color="auto"/>
            <w:right w:val="none" w:sz="0" w:space="0" w:color="auto"/>
          </w:divBdr>
        </w:div>
        <w:div w:id="1529638148">
          <w:marLeft w:val="640"/>
          <w:marRight w:val="0"/>
          <w:marTop w:val="0"/>
          <w:marBottom w:val="0"/>
          <w:divBdr>
            <w:top w:val="none" w:sz="0" w:space="0" w:color="auto"/>
            <w:left w:val="none" w:sz="0" w:space="0" w:color="auto"/>
            <w:bottom w:val="none" w:sz="0" w:space="0" w:color="auto"/>
            <w:right w:val="none" w:sz="0" w:space="0" w:color="auto"/>
          </w:divBdr>
        </w:div>
        <w:div w:id="1147043093">
          <w:marLeft w:val="640"/>
          <w:marRight w:val="0"/>
          <w:marTop w:val="0"/>
          <w:marBottom w:val="0"/>
          <w:divBdr>
            <w:top w:val="none" w:sz="0" w:space="0" w:color="auto"/>
            <w:left w:val="none" w:sz="0" w:space="0" w:color="auto"/>
            <w:bottom w:val="none" w:sz="0" w:space="0" w:color="auto"/>
            <w:right w:val="none" w:sz="0" w:space="0" w:color="auto"/>
          </w:divBdr>
        </w:div>
        <w:div w:id="1608349801">
          <w:marLeft w:val="640"/>
          <w:marRight w:val="0"/>
          <w:marTop w:val="0"/>
          <w:marBottom w:val="0"/>
          <w:divBdr>
            <w:top w:val="none" w:sz="0" w:space="0" w:color="auto"/>
            <w:left w:val="none" w:sz="0" w:space="0" w:color="auto"/>
            <w:bottom w:val="none" w:sz="0" w:space="0" w:color="auto"/>
            <w:right w:val="none" w:sz="0" w:space="0" w:color="auto"/>
          </w:divBdr>
        </w:div>
        <w:div w:id="812452303">
          <w:marLeft w:val="640"/>
          <w:marRight w:val="0"/>
          <w:marTop w:val="0"/>
          <w:marBottom w:val="0"/>
          <w:divBdr>
            <w:top w:val="none" w:sz="0" w:space="0" w:color="auto"/>
            <w:left w:val="none" w:sz="0" w:space="0" w:color="auto"/>
            <w:bottom w:val="none" w:sz="0" w:space="0" w:color="auto"/>
            <w:right w:val="none" w:sz="0" w:space="0" w:color="auto"/>
          </w:divBdr>
        </w:div>
        <w:div w:id="392394394">
          <w:marLeft w:val="640"/>
          <w:marRight w:val="0"/>
          <w:marTop w:val="0"/>
          <w:marBottom w:val="0"/>
          <w:divBdr>
            <w:top w:val="none" w:sz="0" w:space="0" w:color="auto"/>
            <w:left w:val="none" w:sz="0" w:space="0" w:color="auto"/>
            <w:bottom w:val="none" w:sz="0" w:space="0" w:color="auto"/>
            <w:right w:val="none" w:sz="0" w:space="0" w:color="auto"/>
          </w:divBdr>
        </w:div>
        <w:div w:id="1641425185">
          <w:marLeft w:val="640"/>
          <w:marRight w:val="0"/>
          <w:marTop w:val="0"/>
          <w:marBottom w:val="0"/>
          <w:divBdr>
            <w:top w:val="none" w:sz="0" w:space="0" w:color="auto"/>
            <w:left w:val="none" w:sz="0" w:space="0" w:color="auto"/>
            <w:bottom w:val="none" w:sz="0" w:space="0" w:color="auto"/>
            <w:right w:val="none" w:sz="0" w:space="0" w:color="auto"/>
          </w:divBdr>
        </w:div>
      </w:divsChild>
    </w:div>
    <w:div w:id="603657376">
      <w:bodyDiv w:val="1"/>
      <w:marLeft w:val="0"/>
      <w:marRight w:val="0"/>
      <w:marTop w:val="0"/>
      <w:marBottom w:val="0"/>
      <w:divBdr>
        <w:top w:val="none" w:sz="0" w:space="0" w:color="auto"/>
        <w:left w:val="none" w:sz="0" w:space="0" w:color="auto"/>
        <w:bottom w:val="none" w:sz="0" w:space="0" w:color="auto"/>
        <w:right w:val="none" w:sz="0" w:space="0" w:color="auto"/>
      </w:divBdr>
      <w:divsChild>
        <w:div w:id="608707622">
          <w:marLeft w:val="640"/>
          <w:marRight w:val="0"/>
          <w:marTop w:val="0"/>
          <w:marBottom w:val="0"/>
          <w:divBdr>
            <w:top w:val="none" w:sz="0" w:space="0" w:color="auto"/>
            <w:left w:val="none" w:sz="0" w:space="0" w:color="auto"/>
            <w:bottom w:val="none" w:sz="0" w:space="0" w:color="auto"/>
            <w:right w:val="none" w:sz="0" w:space="0" w:color="auto"/>
          </w:divBdr>
        </w:div>
        <w:div w:id="1096637981">
          <w:marLeft w:val="640"/>
          <w:marRight w:val="0"/>
          <w:marTop w:val="0"/>
          <w:marBottom w:val="0"/>
          <w:divBdr>
            <w:top w:val="none" w:sz="0" w:space="0" w:color="auto"/>
            <w:left w:val="none" w:sz="0" w:space="0" w:color="auto"/>
            <w:bottom w:val="none" w:sz="0" w:space="0" w:color="auto"/>
            <w:right w:val="none" w:sz="0" w:space="0" w:color="auto"/>
          </w:divBdr>
        </w:div>
        <w:div w:id="550775154">
          <w:marLeft w:val="640"/>
          <w:marRight w:val="0"/>
          <w:marTop w:val="0"/>
          <w:marBottom w:val="0"/>
          <w:divBdr>
            <w:top w:val="none" w:sz="0" w:space="0" w:color="auto"/>
            <w:left w:val="none" w:sz="0" w:space="0" w:color="auto"/>
            <w:bottom w:val="none" w:sz="0" w:space="0" w:color="auto"/>
            <w:right w:val="none" w:sz="0" w:space="0" w:color="auto"/>
          </w:divBdr>
        </w:div>
        <w:div w:id="1214391702">
          <w:marLeft w:val="640"/>
          <w:marRight w:val="0"/>
          <w:marTop w:val="0"/>
          <w:marBottom w:val="0"/>
          <w:divBdr>
            <w:top w:val="none" w:sz="0" w:space="0" w:color="auto"/>
            <w:left w:val="none" w:sz="0" w:space="0" w:color="auto"/>
            <w:bottom w:val="none" w:sz="0" w:space="0" w:color="auto"/>
            <w:right w:val="none" w:sz="0" w:space="0" w:color="auto"/>
          </w:divBdr>
        </w:div>
        <w:div w:id="1565290054">
          <w:marLeft w:val="640"/>
          <w:marRight w:val="0"/>
          <w:marTop w:val="0"/>
          <w:marBottom w:val="0"/>
          <w:divBdr>
            <w:top w:val="none" w:sz="0" w:space="0" w:color="auto"/>
            <w:left w:val="none" w:sz="0" w:space="0" w:color="auto"/>
            <w:bottom w:val="none" w:sz="0" w:space="0" w:color="auto"/>
            <w:right w:val="none" w:sz="0" w:space="0" w:color="auto"/>
          </w:divBdr>
        </w:div>
        <w:div w:id="973945251">
          <w:marLeft w:val="640"/>
          <w:marRight w:val="0"/>
          <w:marTop w:val="0"/>
          <w:marBottom w:val="0"/>
          <w:divBdr>
            <w:top w:val="none" w:sz="0" w:space="0" w:color="auto"/>
            <w:left w:val="none" w:sz="0" w:space="0" w:color="auto"/>
            <w:bottom w:val="none" w:sz="0" w:space="0" w:color="auto"/>
            <w:right w:val="none" w:sz="0" w:space="0" w:color="auto"/>
          </w:divBdr>
        </w:div>
        <w:div w:id="931863000">
          <w:marLeft w:val="640"/>
          <w:marRight w:val="0"/>
          <w:marTop w:val="0"/>
          <w:marBottom w:val="0"/>
          <w:divBdr>
            <w:top w:val="none" w:sz="0" w:space="0" w:color="auto"/>
            <w:left w:val="none" w:sz="0" w:space="0" w:color="auto"/>
            <w:bottom w:val="none" w:sz="0" w:space="0" w:color="auto"/>
            <w:right w:val="none" w:sz="0" w:space="0" w:color="auto"/>
          </w:divBdr>
        </w:div>
        <w:div w:id="163664306">
          <w:marLeft w:val="640"/>
          <w:marRight w:val="0"/>
          <w:marTop w:val="0"/>
          <w:marBottom w:val="0"/>
          <w:divBdr>
            <w:top w:val="none" w:sz="0" w:space="0" w:color="auto"/>
            <w:left w:val="none" w:sz="0" w:space="0" w:color="auto"/>
            <w:bottom w:val="none" w:sz="0" w:space="0" w:color="auto"/>
            <w:right w:val="none" w:sz="0" w:space="0" w:color="auto"/>
          </w:divBdr>
        </w:div>
        <w:div w:id="540559047">
          <w:marLeft w:val="640"/>
          <w:marRight w:val="0"/>
          <w:marTop w:val="0"/>
          <w:marBottom w:val="0"/>
          <w:divBdr>
            <w:top w:val="none" w:sz="0" w:space="0" w:color="auto"/>
            <w:left w:val="none" w:sz="0" w:space="0" w:color="auto"/>
            <w:bottom w:val="none" w:sz="0" w:space="0" w:color="auto"/>
            <w:right w:val="none" w:sz="0" w:space="0" w:color="auto"/>
          </w:divBdr>
        </w:div>
        <w:div w:id="1665276374">
          <w:marLeft w:val="640"/>
          <w:marRight w:val="0"/>
          <w:marTop w:val="0"/>
          <w:marBottom w:val="0"/>
          <w:divBdr>
            <w:top w:val="none" w:sz="0" w:space="0" w:color="auto"/>
            <w:left w:val="none" w:sz="0" w:space="0" w:color="auto"/>
            <w:bottom w:val="none" w:sz="0" w:space="0" w:color="auto"/>
            <w:right w:val="none" w:sz="0" w:space="0" w:color="auto"/>
          </w:divBdr>
        </w:div>
        <w:div w:id="1291477302">
          <w:marLeft w:val="640"/>
          <w:marRight w:val="0"/>
          <w:marTop w:val="0"/>
          <w:marBottom w:val="0"/>
          <w:divBdr>
            <w:top w:val="none" w:sz="0" w:space="0" w:color="auto"/>
            <w:left w:val="none" w:sz="0" w:space="0" w:color="auto"/>
            <w:bottom w:val="none" w:sz="0" w:space="0" w:color="auto"/>
            <w:right w:val="none" w:sz="0" w:space="0" w:color="auto"/>
          </w:divBdr>
        </w:div>
        <w:div w:id="2009747536">
          <w:marLeft w:val="640"/>
          <w:marRight w:val="0"/>
          <w:marTop w:val="0"/>
          <w:marBottom w:val="0"/>
          <w:divBdr>
            <w:top w:val="none" w:sz="0" w:space="0" w:color="auto"/>
            <w:left w:val="none" w:sz="0" w:space="0" w:color="auto"/>
            <w:bottom w:val="none" w:sz="0" w:space="0" w:color="auto"/>
            <w:right w:val="none" w:sz="0" w:space="0" w:color="auto"/>
          </w:divBdr>
        </w:div>
        <w:div w:id="1023022521">
          <w:marLeft w:val="640"/>
          <w:marRight w:val="0"/>
          <w:marTop w:val="0"/>
          <w:marBottom w:val="0"/>
          <w:divBdr>
            <w:top w:val="none" w:sz="0" w:space="0" w:color="auto"/>
            <w:left w:val="none" w:sz="0" w:space="0" w:color="auto"/>
            <w:bottom w:val="none" w:sz="0" w:space="0" w:color="auto"/>
            <w:right w:val="none" w:sz="0" w:space="0" w:color="auto"/>
          </w:divBdr>
        </w:div>
        <w:div w:id="336542958">
          <w:marLeft w:val="640"/>
          <w:marRight w:val="0"/>
          <w:marTop w:val="0"/>
          <w:marBottom w:val="0"/>
          <w:divBdr>
            <w:top w:val="none" w:sz="0" w:space="0" w:color="auto"/>
            <w:left w:val="none" w:sz="0" w:space="0" w:color="auto"/>
            <w:bottom w:val="none" w:sz="0" w:space="0" w:color="auto"/>
            <w:right w:val="none" w:sz="0" w:space="0" w:color="auto"/>
          </w:divBdr>
        </w:div>
        <w:div w:id="1605108117">
          <w:marLeft w:val="640"/>
          <w:marRight w:val="0"/>
          <w:marTop w:val="0"/>
          <w:marBottom w:val="0"/>
          <w:divBdr>
            <w:top w:val="none" w:sz="0" w:space="0" w:color="auto"/>
            <w:left w:val="none" w:sz="0" w:space="0" w:color="auto"/>
            <w:bottom w:val="none" w:sz="0" w:space="0" w:color="auto"/>
            <w:right w:val="none" w:sz="0" w:space="0" w:color="auto"/>
          </w:divBdr>
        </w:div>
        <w:div w:id="645664241">
          <w:marLeft w:val="640"/>
          <w:marRight w:val="0"/>
          <w:marTop w:val="0"/>
          <w:marBottom w:val="0"/>
          <w:divBdr>
            <w:top w:val="none" w:sz="0" w:space="0" w:color="auto"/>
            <w:left w:val="none" w:sz="0" w:space="0" w:color="auto"/>
            <w:bottom w:val="none" w:sz="0" w:space="0" w:color="auto"/>
            <w:right w:val="none" w:sz="0" w:space="0" w:color="auto"/>
          </w:divBdr>
        </w:div>
        <w:div w:id="987980401">
          <w:marLeft w:val="640"/>
          <w:marRight w:val="0"/>
          <w:marTop w:val="0"/>
          <w:marBottom w:val="0"/>
          <w:divBdr>
            <w:top w:val="none" w:sz="0" w:space="0" w:color="auto"/>
            <w:left w:val="none" w:sz="0" w:space="0" w:color="auto"/>
            <w:bottom w:val="none" w:sz="0" w:space="0" w:color="auto"/>
            <w:right w:val="none" w:sz="0" w:space="0" w:color="auto"/>
          </w:divBdr>
        </w:div>
        <w:div w:id="1233782367">
          <w:marLeft w:val="640"/>
          <w:marRight w:val="0"/>
          <w:marTop w:val="0"/>
          <w:marBottom w:val="0"/>
          <w:divBdr>
            <w:top w:val="none" w:sz="0" w:space="0" w:color="auto"/>
            <w:left w:val="none" w:sz="0" w:space="0" w:color="auto"/>
            <w:bottom w:val="none" w:sz="0" w:space="0" w:color="auto"/>
            <w:right w:val="none" w:sz="0" w:space="0" w:color="auto"/>
          </w:divBdr>
        </w:div>
        <w:div w:id="1866091303">
          <w:marLeft w:val="640"/>
          <w:marRight w:val="0"/>
          <w:marTop w:val="0"/>
          <w:marBottom w:val="0"/>
          <w:divBdr>
            <w:top w:val="none" w:sz="0" w:space="0" w:color="auto"/>
            <w:left w:val="none" w:sz="0" w:space="0" w:color="auto"/>
            <w:bottom w:val="none" w:sz="0" w:space="0" w:color="auto"/>
            <w:right w:val="none" w:sz="0" w:space="0" w:color="auto"/>
          </w:divBdr>
        </w:div>
        <w:div w:id="2110735044">
          <w:marLeft w:val="640"/>
          <w:marRight w:val="0"/>
          <w:marTop w:val="0"/>
          <w:marBottom w:val="0"/>
          <w:divBdr>
            <w:top w:val="none" w:sz="0" w:space="0" w:color="auto"/>
            <w:left w:val="none" w:sz="0" w:space="0" w:color="auto"/>
            <w:bottom w:val="none" w:sz="0" w:space="0" w:color="auto"/>
            <w:right w:val="none" w:sz="0" w:space="0" w:color="auto"/>
          </w:divBdr>
        </w:div>
        <w:div w:id="1552812884">
          <w:marLeft w:val="640"/>
          <w:marRight w:val="0"/>
          <w:marTop w:val="0"/>
          <w:marBottom w:val="0"/>
          <w:divBdr>
            <w:top w:val="none" w:sz="0" w:space="0" w:color="auto"/>
            <w:left w:val="none" w:sz="0" w:space="0" w:color="auto"/>
            <w:bottom w:val="none" w:sz="0" w:space="0" w:color="auto"/>
            <w:right w:val="none" w:sz="0" w:space="0" w:color="auto"/>
          </w:divBdr>
        </w:div>
        <w:div w:id="670329973">
          <w:marLeft w:val="640"/>
          <w:marRight w:val="0"/>
          <w:marTop w:val="0"/>
          <w:marBottom w:val="0"/>
          <w:divBdr>
            <w:top w:val="none" w:sz="0" w:space="0" w:color="auto"/>
            <w:left w:val="none" w:sz="0" w:space="0" w:color="auto"/>
            <w:bottom w:val="none" w:sz="0" w:space="0" w:color="auto"/>
            <w:right w:val="none" w:sz="0" w:space="0" w:color="auto"/>
          </w:divBdr>
        </w:div>
      </w:divsChild>
    </w:div>
    <w:div w:id="634874580">
      <w:bodyDiv w:val="1"/>
      <w:marLeft w:val="0"/>
      <w:marRight w:val="0"/>
      <w:marTop w:val="0"/>
      <w:marBottom w:val="0"/>
      <w:divBdr>
        <w:top w:val="none" w:sz="0" w:space="0" w:color="auto"/>
        <w:left w:val="none" w:sz="0" w:space="0" w:color="auto"/>
        <w:bottom w:val="none" w:sz="0" w:space="0" w:color="auto"/>
        <w:right w:val="none" w:sz="0" w:space="0" w:color="auto"/>
      </w:divBdr>
      <w:divsChild>
        <w:div w:id="2146196700">
          <w:marLeft w:val="640"/>
          <w:marRight w:val="0"/>
          <w:marTop w:val="0"/>
          <w:marBottom w:val="0"/>
          <w:divBdr>
            <w:top w:val="none" w:sz="0" w:space="0" w:color="auto"/>
            <w:left w:val="none" w:sz="0" w:space="0" w:color="auto"/>
            <w:bottom w:val="none" w:sz="0" w:space="0" w:color="auto"/>
            <w:right w:val="none" w:sz="0" w:space="0" w:color="auto"/>
          </w:divBdr>
        </w:div>
        <w:div w:id="1504592139">
          <w:marLeft w:val="640"/>
          <w:marRight w:val="0"/>
          <w:marTop w:val="0"/>
          <w:marBottom w:val="0"/>
          <w:divBdr>
            <w:top w:val="none" w:sz="0" w:space="0" w:color="auto"/>
            <w:left w:val="none" w:sz="0" w:space="0" w:color="auto"/>
            <w:bottom w:val="none" w:sz="0" w:space="0" w:color="auto"/>
            <w:right w:val="none" w:sz="0" w:space="0" w:color="auto"/>
          </w:divBdr>
        </w:div>
        <w:div w:id="323777338">
          <w:marLeft w:val="640"/>
          <w:marRight w:val="0"/>
          <w:marTop w:val="0"/>
          <w:marBottom w:val="0"/>
          <w:divBdr>
            <w:top w:val="none" w:sz="0" w:space="0" w:color="auto"/>
            <w:left w:val="none" w:sz="0" w:space="0" w:color="auto"/>
            <w:bottom w:val="none" w:sz="0" w:space="0" w:color="auto"/>
            <w:right w:val="none" w:sz="0" w:space="0" w:color="auto"/>
          </w:divBdr>
        </w:div>
        <w:div w:id="698698050">
          <w:marLeft w:val="640"/>
          <w:marRight w:val="0"/>
          <w:marTop w:val="0"/>
          <w:marBottom w:val="0"/>
          <w:divBdr>
            <w:top w:val="none" w:sz="0" w:space="0" w:color="auto"/>
            <w:left w:val="none" w:sz="0" w:space="0" w:color="auto"/>
            <w:bottom w:val="none" w:sz="0" w:space="0" w:color="auto"/>
            <w:right w:val="none" w:sz="0" w:space="0" w:color="auto"/>
          </w:divBdr>
        </w:div>
        <w:div w:id="557010772">
          <w:marLeft w:val="640"/>
          <w:marRight w:val="0"/>
          <w:marTop w:val="0"/>
          <w:marBottom w:val="0"/>
          <w:divBdr>
            <w:top w:val="none" w:sz="0" w:space="0" w:color="auto"/>
            <w:left w:val="none" w:sz="0" w:space="0" w:color="auto"/>
            <w:bottom w:val="none" w:sz="0" w:space="0" w:color="auto"/>
            <w:right w:val="none" w:sz="0" w:space="0" w:color="auto"/>
          </w:divBdr>
        </w:div>
      </w:divsChild>
    </w:div>
    <w:div w:id="805397686">
      <w:bodyDiv w:val="1"/>
      <w:marLeft w:val="0"/>
      <w:marRight w:val="0"/>
      <w:marTop w:val="0"/>
      <w:marBottom w:val="0"/>
      <w:divBdr>
        <w:top w:val="none" w:sz="0" w:space="0" w:color="auto"/>
        <w:left w:val="none" w:sz="0" w:space="0" w:color="auto"/>
        <w:bottom w:val="none" w:sz="0" w:space="0" w:color="auto"/>
        <w:right w:val="none" w:sz="0" w:space="0" w:color="auto"/>
      </w:divBdr>
      <w:divsChild>
        <w:div w:id="1380667320">
          <w:marLeft w:val="640"/>
          <w:marRight w:val="0"/>
          <w:marTop w:val="0"/>
          <w:marBottom w:val="0"/>
          <w:divBdr>
            <w:top w:val="none" w:sz="0" w:space="0" w:color="auto"/>
            <w:left w:val="none" w:sz="0" w:space="0" w:color="auto"/>
            <w:bottom w:val="none" w:sz="0" w:space="0" w:color="auto"/>
            <w:right w:val="none" w:sz="0" w:space="0" w:color="auto"/>
          </w:divBdr>
        </w:div>
        <w:div w:id="1222210585">
          <w:marLeft w:val="640"/>
          <w:marRight w:val="0"/>
          <w:marTop w:val="0"/>
          <w:marBottom w:val="0"/>
          <w:divBdr>
            <w:top w:val="none" w:sz="0" w:space="0" w:color="auto"/>
            <w:left w:val="none" w:sz="0" w:space="0" w:color="auto"/>
            <w:bottom w:val="none" w:sz="0" w:space="0" w:color="auto"/>
            <w:right w:val="none" w:sz="0" w:space="0" w:color="auto"/>
          </w:divBdr>
        </w:div>
        <w:div w:id="748504893">
          <w:marLeft w:val="640"/>
          <w:marRight w:val="0"/>
          <w:marTop w:val="0"/>
          <w:marBottom w:val="0"/>
          <w:divBdr>
            <w:top w:val="none" w:sz="0" w:space="0" w:color="auto"/>
            <w:left w:val="none" w:sz="0" w:space="0" w:color="auto"/>
            <w:bottom w:val="none" w:sz="0" w:space="0" w:color="auto"/>
            <w:right w:val="none" w:sz="0" w:space="0" w:color="auto"/>
          </w:divBdr>
        </w:div>
        <w:div w:id="1829982898">
          <w:marLeft w:val="640"/>
          <w:marRight w:val="0"/>
          <w:marTop w:val="0"/>
          <w:marBottom w:val="0"/>
          <w:divBdr>
            <w:top w:val="none" w:sz="0" w:space="0" w:color="auto"/>
            <w:left w:val="none" w:sz="0" w:space="0" w:color="auto"/>
            <w:bottom w:val="none" w:sz="0" w:space="0" w:color="auto"/>
            <w:right w:val="none" w:sz="0" w:space="0" w:color="auto"/>
          </w:divBdr>
        </w:div>
        <w:div w:id="1829786989">
          <w:marLeft w:val="640"/>
          <w:marRight w:val="0"/>
          <w:marTop w:val="0"/>
          <w:marBottom w:val="0"/>
          <w:divBdr>
            <w:top w:val="none" w:sz="0" w:space="0" w:color="auto"/>
            <w:left w:val="none" w:sz="0" w:space="0" w:color="auto"/>
            <w:bottom w:val="none" w:sz="0" w:space="0" w:color="auto"/>
            <w:right w:val="none" w:sz="0" w:space="0" w:color="auto"/>
          </w:divBdr>
        </w:div>
        <w:div w:id="2087611569">
          <w:marLeft w:val="640"/>
          <w:marRight w:val="0"/>
          <w:marTop w:val="0"/>
          <w:marBottom w:val="0"/>
          <w:divBdr>
            <w:top w:val="none" w:sz="0" w:space="0" w:color="auto"/>
            <w:left w:val="none" w:sz="0" w:space="0" w:color="auto"/>
            <w:bottom w:val="none" w:sz="0" w:space="0" w:color="auto"/>
            <w:right w:val="none" w:sz="0" w:space="0" w:color="auto"/>
          </w:divBdr>
        </w:div>
        <w:div w:id="933123935">
          <w:marLeft w:val="640"/>
          <w:marRight w:val="0"/>
          <w:marTop w:val="0"/>
          <w:marBottom w:val="0"/>
          <w:divBdr>
            <w:top w:val="none" w:sz="0" w:space="0" w:color="auto"/>
            <w:left w:val="none" w:sz="0" w:space="0" w:color="auto"/>
            <w:bottom w:val="none" w:sz="0" w:space="0" w:color="auto"/>
            <w:right w:val="none" w:sz="0" w:space="0" w:color="auto"/>
          </w:divBdr>
        </w:div>
        <w:div w:id="1398088669">
          <w:marLeft w:val="640"/>
          <w:marRight w:val="0"/>
          <w:marTop w:val="0"/>
          <w:marBottom w:val="0"/>
          <w:divBdr>
            <w:top w:val="none" w:sz="0" w:space="0" w:color="auto"/>
            <w:left w:val="none" w:sz="0" w:space="0" w:color="auto"/>
            <w:bottom w:val="none" w:sz="0" w:space="0" w:color="auto"/>
            <w:right w:val="none" w:sz="0" w:space="0" w:color="auto"/>
          </w:divBdr>
        </w:div>
        <w:div w:id="408234235">
          <w:marLeft w:val="640"/>
          <w:marRight w:val="0"/>
          <w:marTop w:val="0"/>
          <w:marBottom w:val="0"/>
          <w:divBdr>
            <w:top w:val="none" w:sz="0" w:space="0" w:color="auto"/>
            <w:left w:val="none" w:sz="0" w:space="0" w:color="auto"/>
            <w:bottom w:val="none" w:sz="0" w:space="0" w:color="auto"/>
            <w:right w:val="none" w:sz="0" w:space="0" w:color="auto"/>
          </w:divBdr>
        </w:div>
        <w:div w:id="1871406110">
          <w:marLeft w:val="640"/>
          <w:marRight w:val="0"/>
          <w:marTop w:val="0"/>
          <w:marBottom w:val="0"/>
          <w:divBdr>
            <w:top w:val="none" w:sz="0" w:space="0" w:color="auto"/>
            <w:left w:val="none" w:sz="0" w:space="0" w:color="auto"/>
            <w:bottom w:val="none" w:sz="0" w:space="0" w:color="auto"/>
            <w:right w:val="none" w:sz="0" w:space="0" w:color="auto"/>
          </w:divBdr>
        </w:div>
        <w:div w:id="1064376799">
          <w:marLeft w:val="640"/>
          <w:marRight w:val="0"/>
          <w:marTop w:val="0"/>
          <w:marBottom w:val="0"/>
          <w:divBdr>
            <w:top w:val="none" w:sz="0" w:space="0" w:color="auto"/>
            <w:left w:val="none" w:sz="0" w:space="0" w:color="auto"/>
            <w:bottom w:val="none" w:sz="0" w:space="0" w:color="auto"/>
            <w:right w:val="none" w:sz="0" w:space="0" w:color="auto"/>
          </w:divBdr>
        </w:div>
        <w:div w:id="604536202">
          <w:marLeft w:val="640"/>
          <w:marRight w:val="0"/>
          <w:marTop w:val="0"/>
          <w:marBottom w:val="0"/>
          <w:divBdr>
            <w:top w:val="none" w:sz="0" w:space="0" w:color="auto"/>
            <w:left w:val="none" w:sz="0" w:space="0" w:color="auto"/>
            <w:bottom w:val="none" w:sz="0" w:space="0" w:color="auto"/>
            <w:right w:val="none" w:sz="0" w:space="0" w:color="auto"/>
          </w:divBdr>
        </w:div>
        <w:div w:id="827745328">
          <w:marLeft w:val="640"/>
          <w:marRight w:val="0"/>
          <w:marTop w:val="0"/>
          <w:marBottom w:val="0"/>
          <w:divBdr>
            <w:top w:val="none" w:sz="0" w:space="0" w:color="auto"/>
            <w:left w:val="none" w:sz="0" w:space="0" w:color="auto"/>
            <w:bottom w:val="none" w:sz="0" w:space="0" w:color="auto"/>
            <w:right w:val="none" w:sz="0" w:space="0" w:color="auto"/>
          </w:divBdr>
        </w:div>
        <w:div w:id="1593781777">
          <w:marLeft w:val="640"/>
          <w:marRight w:val="0"/>
          <w:marTop w:val="0"/>
          <w:marBottom w:val="0"/>
          <w:divBdr>
            <w:top w:val="none" w:sz="0" w:space="0" w:color="auto"/>
            <w:left w:val="none" w:sz="0" w:space="0" w:color="auto"/>
            <w:bottom w:val="none" w:sz="0" w:space="0" w:color="auto"/>
            <w:right w:val="none" w:sz="0" w:space="0" w:color="auto"/>
          </w:divBdr>
        </w:div>
        <w:div w:id="1055543487">
          <w:marLeft w:val="640"/>
          <w:marRight w:val="0"/>
          <w:marTop w:val="0"/>
          <w:marBottom w:val="0"/>
          <w:divBdr>
            <w:top w:val="none" w:sz="0" w:space="0" w:color="auto"/>
            <w:left w:val="none" w:sz="0" w:space="0" w:color="auto"/>
            <w:bottom w:val="none" w:sz="0" w:space="0" w:color="auto"/>
            <w:right w:val="none" w:sz="0" w:space="0" w:color="auto"/>
          </w:divBdr>
        </w:div>
        <w:div w:id="1298683702">
          <w:marLeft w:val="640"/>
          <w:marRight w:val="0"/>
          <w:marTop w:val="0"/>
          <w:marBottom w:val="0"/>
          <w:divBdr>
            <w:top w:val="none" w:sz="0" w:space="0" w:color="auto"/>
            <w:left w:val="none" w:sz="0" w:space="0" w:color="auto"/>
            <w:bottom w:val="none" w:sz="0" w:space="0" w:color="auto"/>
            <w:right w:val="none" w:sz="0" w:space="0" w:color="auto"/>
          </w:divBdr>
        </w:div>
        <w:div w:id="934240827">
          <w:marLeft w:val="640"/>
          <w:marRight w:val="0"/>
          <w:marTop w:val="0"/>
          <w:marBottom w:val="0"/>
          <w:divBdr>
            <w:top w:val="none" w:sz="0" w:space="0" w:color="auto"/>
            <w:left w:val="none" w:sz="0" w:space="0" w:color="auto"/>
            <w:bottom w:val="none" w:sz="0" w:space="0" w:color="auto"/>
            <w:right w:val="none" w:sz="0" w:space="0" w:color="auto"/>
          </w:divBdr>
        </w:div>
        <w:div w:id="446851017">
          <w:marLeft w:val="640"/>
          <w:marRight w:val="0"/>
          <w:marTop w:val="0"/>
          <w:marBottom w:val="0"/>
          <w:divBdr>
            <w:top w:val="none" w:sz="0" w:space="0" w:color="auto"/>
            <w:left w:val="none" w:sz="0" w:space="0" w:color="auto"/>
            <w:bottom w:val="none" w:sz="0" w:space="0" w:color="auto"/>
            <w:right w:val="none" w:sz="0" w:space="0" w:color="auto"/>
          </w:divBdr>
        </w:div>
      </w:divsChild>
    </w:div>
    <w:div w:id="867912543">
      <w:bodyDiv w:val="1"/>
      <w:marLeft w:val="0"/>
      <w:marRight w:val="0"/>
      <w:marTop w:val="0"/>
      <w:marBottom w:val="0"/>
      <w:divBdr>
        <w:top w:val="none" w:sz="0" w:space="0" w:color="auto"/>
        <w:left w:val="none" w:sz="0" w:space="0" w:color="auto"/>
        <w:bottom w:val="none" w:sz="0" w:space="0" w:color="auto"/>
        <w:right w:val="none" w:sz="0" w:space="0" w:color="auto"/>
      </w:divBdr>
      <w:divsChild>
        <w:div w:id="1855337296">
          <w:marLeft w:val="640"/>
          <w:marRight w:val="0"/>
          <w:marTop w:val="0"/>
          <w:marBottom w:val="0"/>
          <w:divBdr>
            <w:top w:val="none" w:sz="0" w:space="0" w:color="auto"/>
            <w:left w:val="none" w:sz="0" w:space="0" w:color="auto"/>
            <w:bottom w:val="none" w:sz="0" w:space="0" w:color="auto"/>
            <w:right w:val="none" w:sz="0" w:space="0" w:color="auto"/>
          </w:divBdr>
        </w:div>
        <w:div w:id="850223888">
          <w:marLeft w:val="640"/>
          <w:marRight w:val="0"/>
          <w:marTop w:val="0"/>
          <w:marBottom w:val="0"/>
          <w:divBdr>
            <w:top w:val="none" w:sz="0" w:space="0" w:color="auto"/>
            <w:left w:val="none" w:sz="0" w:space="0" w:color="auto"/>
            <w:bottom w:val="none" w:sz="0" w:space="0" w:color="auto"/>
            <w:right w:val="none" w:sz="0" w:space="0" w:color="auto"/>
          </w:divBdr>
        </w:div>
        <w:div w:id="867914960">
          <w:marLeft w:val="640"/>
          <w:marRight w:val="0"/>
          <w:marTop w:val="0"/>
          <w:marBottom w:val="0"/>
          <w:divBdr>
            <w:top w:val="none" w:sz="0" w:space="0" w:color="auto"/>
            <w:left w:val="none" w:sz="0" w:space="0" w:color="auto"/>
            <w:bottom w:val="none" w:sz="0" w:space="0" w:color="auto"/>
            <w:right w:val="none" w:sz="0" w:space="0" w:color="auto"/>
          </w:divBdr>
        </w:div>
        <w:div w:id="1716924790">
          <w:marLeft w:val="640"/>
          <w:marRight w:val="0"/>
          <w:marTop w:val="0"/>
          <w:marBottom w:val="0"/>
          <w:divBdr>
            <w:top w:val="none" w:sz="0" w:space="0" w:color="auto"/>
            <w:left w:val="none" w:sz="0" w:space="0" w:color="auto"/>
            <w:bottom w:val="none" w:sz="0" w:space="0" w:color="auto"/>
            <w:right w:val="none" w:sz="0" w:space="0" w:color="auto"/>
          </w:divBdr>
        </w:div>
        <w:div w:id="56630149">
          <w:marLeft w:val="640"/>
          <w:marRight w:val="0"/>
          <w:marTop w:val="0"/>
          <w:marBottom w:val="0"/>
          <w:divBdr>
            <w:top w:val="none" w:sz="0" w:space="0" w:color="auto"/>
            <w:left w:val="none" w:sz="0" w:space="0" w:color="auto"/>
            <w:bottom w:val="none" w:sz="0" w:space="0" w:color="auto"/>
            <w:right w:val="none" w:sz="0" w:space="0" w:color="auto"/>
          </w:divBdr>
        </w:div>
      </w:divsChild>
    </w:div>
    <w:div w:id="888538069">
      <w:bodyDiv w:val="1"/>
      <w:marLeft w:val="0"/>
      <w:marRight w:val="0"/>
      <w:marTop w:val="0"/>
      <w:marBottom w:val="0"/>
      <w:divBdr>
        <w:top w:val="none" w:sz="0" w:space="0" w:color="auto"/>
        <w:left w:val="none" w:sz="0" w:space="0" w:color="auto"/>
        <w:bottom w:val="none" w:sz="0" w:space="0" w:color="auto"/>
        <w:right w:val="none" w:sz="0" w:space="0" w:color="auto"/>
      </w:divBdr>
      <w:divsChild>
        <w:div w:id="836388187">
          <w:marLeft w:val="640"/>
          <w:marRight w:val="0"/>
          <w:marTop w:val="0"/>
          <w:marBottom w:val="0"/>
          <w:divBdr>
            <w:top w:val="none" w:sz="0" w:space="0" w:color="auto"/>
            <w:left w:val="none" w:sz="0" w:space="0" w:color="auto"/>
            <w:bottom w:val="none" w:sz="0" w:space="0" w:color="auto"/>
            <w:right w:val="none" w:sz="0" w:space="0" w:color="auto"/>
          </w:divBdr>
        </w:div>
        <w:div w:id="103497215">
          <w:marLeft w:val="640"/>
          <w:marRight w:val="0"/>
          <w:marTop w:val="0"/>
          <w:marBottom w:val="0"/>
          <w:divBdr>
            <w:top w:val="none" w:sz="0" w:space="0" w:color="auto"/>
            <w:left w:val="none" w:sz="0" w:space="0" w:color="auto"/>
            <w:bottom w:val="none" w:sz="0" w:space="0" w:color="auto"/>
            <w:right w:val="none" w:sz="0" w:space="0" w:color="auto"/>
          </w:divBdr>
        </w:div>
        <w:div w:id="563444852">
          <w:marLeft w:val="640"/>
          <w:marRight w:val="0"/>
          <w:marTop w:val="0"/>
          <w:marBottom w:val="0"/>
          <w:divBdr>
            <w:top w:val="none" w:sz="0" w:space="0" w:color="auto"/>
            <w:left w:val="none" w:sz="0" w:space="0" w:color="auto"/>
            <w:bottom w:val="none" w:sz="0" w:space="0" w:color="auto"/>
            <w:right w:val="none" w:sz="0" w:space="0" w:color="auto"/>
          </w:divBdr>
        </w:div>
        <w:div w:id="1550610412">
          <w:marLeft w:val="640"/>
          <w:marRight w:val="0"/>
          <w:marTop w:val="0"/>
          <w:marBottom w:val="0"/>
          <w:divBdr>
            <w:top w:val="none" w:sz="0" w:space="0" w:color="auto"/>
            <w:left w:val="none" w:sz="0" w:space="0" w:color="auto"/>
            <w:bottom w:val="none" w:sz="0" w:space="0" w:color="auto"/>
            <w:right w:val="none" w:sz="0" w:space="0" w:color="auto"/>
          </w:divBdr>
        </w:div>
        <w:div w:id="1480533709">
          <w:marLeft w:val="640"/>
          <w:marRight w:val="0"/>
          <w:marTop w:val="0"/>
          <w:marBottom w:val="0"/>
          <w:divBdr>
            <w:top w:val="none" w:sz="0" w:space="0" w:color="auto"/>
            <w:left w:val="none" w:sz="0" w:space="0" w:color="auto"/>
            <w:bottom w:val="none" w:sz="0" w:space="0" w:color="auto"/>
            <w:right w:val="none" w:sz="0" w:space="0" w:color="auto"/>
          </w:divBdr>
        </w:div>
        <w:div w:id="937520518">
          <w:marLeft w:val="640"/>
          <w:marRight w:val="0"/>
          <w:marTop w:val="0"/>
          <w:marBottom w:val="0"/>
          <w:divBdr>
            <w:top w:val="none" w:sz="0" w:space="0" w:color="auto"/>
            <w:left w:val="none" w:sz="0" w:space="0" w:color="auto"/>
            <w:bottom w:val="none" w:sz="0" w:space="0" w:color="auto"/>
            <w:right w:val="none" w:sz="0" w:space="0" w:color="auto"/>
          </w:divBdr>
        </w:div>
        <w:div w:id="415707525">
          <w:marLeft w:val="640"/>
          <w:marRight w:val="0"/>
          <w:marTop w:val="0"/>
          <w:marBottom w:val="0"/>
          <w:divBdr>
            <w:top w:val="none" w:sz="0" w:space="0" w:color="auto"/>
            <w:left w:val="none" w:sz="0" w:space="0" w:color="auto"/>
            <w:bottom w:val="none" w:sz="0" w:space="0" w:color="auto"/>
            <w:right w:val="none" w:sz="0" w:space="0" w:color="auto"/>
          </w:divBdr>
        </w:div>
      </w:divsChild>
    </w:div>
    <w:div w:id="977225987">
      <w:bodyDiv w:val="1"/>
      <w:marLeft w:val="0"/>
      <w:marRight w:val="0"/>
      <w:marTop w:val="0"/>
      <w:marBottom w:val="0"/>
      <w:divBdr>
        <w:top w:val="none" w:sz="0" w:space="0" w:color="auto"/>
        <w:left w:val="none" w:sz="0" w:space="0" w:color="auto"/>
        <w:bottom w:val="none" w:sz="0" w:space="0" w:color="auto"/>
        <w:right w:val="none" w:sz="0" w:space="0" w:color="auto"/>
      </w:divBdr>
      <w:divsChild>
        <w:div w:id="274408121">
          <w:marLeft w:val="640"/>
          <w:marRight w:val="0"/>
          <w:marTop w:val="0"/>
          <w:marBottom w:val="0"/>
          <w:divBdr>
            <w:top w:val="none" w:sz="0" w:space="0" w:color="auto"/>
            <w:left w:val="none" w:sz="0" w:space="0" w:color="auto"/>
            <w:bottom w:val="none" w:sz="0" w:space="0" w:color="auto"/>
            <w:right w:val="none" w:sz="0" w:space="0" w:color="auto"/>
          </w:divBdr>
        </w:div>
        <w:div w:id="1142114175">
          <w:marLeft w:val="640"/>
          <w:marRight w:val="0"/>
          <w:marTop w:val="0"/>
          <w:marBottom w:val="0"/>
          <w:divBdr>
            <w:top w:val="none" w:sz="0" w:space="0" w:color="auto"/>
            <w:left w:val="none" w:sz="0" w:space="0" w:color="auto"/>
            <w:bottom w:val="none" w:sz="0" w:space="0" w:color="auto"/>
            <w:right w:val="none" w:sz="0" w:space="0" w:color="auto"/>
          </w:divBdr>
        </w:div>
        <w:div w:id="1194003013">
          <w:marLeft w:val="640"/>
          <w:marRight w:val="0"/>
          <w:marTop w:val="0"/>
          <w:marBottom w:val="0"/>
          <w:divBdr>
            <w:top w:val="none" w:sz="0" w:space="0" w:color="auto"/>
            <w:left w:val="none" w:sz="0" w:space="0" w:color="auto"/>
            <w:bottom w:val="none" w:sz="0" w:space="0" w:color="auto"/>
            <w:right w:val="none" w:sz="0" w:space="0" w:color="auto"/>
          </w:divBdr>
        </w:div>
        <w:div w:id="1192261887">
          <w:marLeft w:val="640"/>
          <w:marRight w:val="0"/>
          <w:marTop w:val="0"/>
          <w:marBottom w:val="0"/>
          <w:divBdr>
            <w:top w:val="none" w:sz="0" w:space="0" w:color="auto"/>
            <w:left w:val="none" w:sz="0" w:space="0" w:color="auto"/>
            <w:bottom w:val="none" w:sz="0" w:space="0" w:color="auto"/>
            <w:right w:val="none" w:sz="0" w:space="0" w:color="auto"/>
          </w:divBdr>
        </w:div>
        <w:div w:id="789477248">
          <w:marLeft w:val="640"/>
          <w:marRight w:val="0"/>
          <w:marTop w:val="0"/>
          <w:marBottom w:val="0"/>
          <w:divBdr>
            <w:top w:val="none" w:sz="0" w:space="0" w:color="auto"/>
            <w:left w:val="none" w:sz="0" w:space="0" w:color="auto"/>
            <w:bottom w:val="none" w:sz="0" w:space="0" w:color="auto"/>
            <w:right w:val="none" w:sz="0" w:space="0" w:color="auto"/>
          </w:divBdr>
        </w:div>
        <w:div w:id="917179325">
          <w:marLeft w:val="640"/>
          <w:marRight w:val="0"/>
          <w:marTop w:val="0"/>
          <w:marBottom w:val="0"/>
          <w:divBdr>
            <w:top w:val="none" w:sz="0" w:space="0" w:color="auto"/>
            <w:left w:val="none" w:sz="0" w:space="0" w:color="auto"/>
            <w:bottom w:val="none" w:sz="0" w:space="0" w:color="auto"/>
            <w:right w:val="none" w:sz="0" w:space="0" w:color="auto"/>
          </w:divBdr>
        </w:div>
        <w:div w:id="1076128673">
          <w:marLeft w:val="640"/>
          <w:marRight w:val="0"/>
          <w:marTop w:val="0"/>
          <w:marBottom w:val="0"/>
          <w:divBdr>
            <w:top w:val="none" w:sz="0" w:space="0" w:color="auto"/>
            <w:left w:val="none" w:sz="0" w:space="0" w:color="auto"/>
            <w:bottom w:val="none" w:sz="0" w:space="0" w:color="auto"/>
            <w:right w:val="none" w:sz="0" w:space="0" w:color="auto"/>
          </w:divBdr>
        </w:div>
        <w:div w:id="1661346345">
          <w:marLeft w:val="640"/>
          <w:marRight w:val="0"/>
          <w:marTop w:val="0"/>
          <w:marBottom w:val="0"/>
          <w:divBdr>
            <w:top w:val="none" w:sz="0" w:space="0" w:color="auto"/>
            <w:left w:val="none" w:sz="0" w:space="0" w:color="auto"/>
            <w:bottom w:val="none" w:sz="0" w:space="0" w:color="auto"/>
            <w:right w:val="none" w:sz="0" w:space="0" w:color="auto"/>
          </w:divBdr>
        </w:div>
        <w:div w:id="245188845">
          <w:marLeft w:val="640"/>
          <w:marRight w:val="0"/>
          <w:marTop w:val="0"/>
          <w:marBottom w:val="0"/>
          <w:divBdr>
            <w:top w:val="none" w:sz="0" w:space="0" w:color="auto"/>
            <w:left w:val="none" w:sz="0" w:space="0" w:color="auto"/>
            <w:bottom w:val="none" w:sz="0" w:space="0" w:color="auto"/>
            <w:right w:val="none" w:sz="0" w:space="0" w:color="auto"/>
          </w:divBdr>
        </w:div>
        <w:div w:id="1050617999">
          <w:marLeft w:val="640"/>
          <w:marRight w:val="0"/>
          <w:marTop w:val="0"/>
          <w:marBottom w:val="0"/>
          <w:divBdr>
            <w:top w:val="none" w:sz="0" w:space="0" w:color="auto"/>
            <w:left w:val="none" w:sz="0" w:space="0" w:color="auto"/>
            <w:bottom w:val="none" w:sz="0" w:space="0" w:color="auto"/>
            <w:right w:val="none" w:sz="0" w:space="0" w:color="auto"/>
          </w:divBdr>
        </w:div>
        <w:div w:id="99225190">
          <w:marLeft w:val="640"/>
          <w:marRight w:val="0"/>
          <w:marTop w:val="0"/>
          <w:marBottom w:val="0"/>
          <w:divBdr>
            <w:top w:val="none" w:sz="0" w:space="0" w:color="auto"/>
            <w:left w:val="none" w:sz="0" w:space="0" w:color="auto"/>
            <w:bottom w:val="none" w:sz="0" w:space="0" w:color="auto"/>
            <w:right w:val="none" w:sz="0" w:space="0" w:color="auto"/>
          </w:divBdr>
        </w:div>
        <w:div w:id="100270681">
          <w:marLeft w:val="640"/>
          <w:marRight w:val="0"/>
          <w:marTop w:val="0"/>
          <w:marBottom w:val="0"/>
          <w:divBdr>
            <w:top w:val="none" w:sz="0" w:space="0" w:color="auto"/>
            <w:left w:val="none" w:sz="0" w:space="0" w:color="auto"/>
            <w:bottom w:val="none" w:sz="0" w:space="0" w:color="auto"/>
            <w:right w:val="none" w:sz="0" w:space="0" w:color="auto"/>
          </w:divBdr>
        </w:div>
        <w:div w:id="1204899737">
          <w:marLeft w:val="640"/>
          <w:marRight w:val="0"/>
          <w:marTop w:val="0"/>
          <w:marBottom w:val="0"/>
          <w:divBdr>
            <w:top w:val="none" w:sz="0" w:space="0" w:color="auto"/>
            <w:left w:val="none" w:sz="0" w:space="0" w:color="auto"/>
            <w:bottom w:val="none" w:sz="0" w:space="0" w:color="auto"/>
            <w:right w:val="none" w:sz="0" w:space="0" w:color="auto"/>
          </w:divBdr>
        </w:div>
        <w:div w:id="1118372469">
          <w:marLeft w:val="640"/>
          <w:marRight w:val="0"/>
          <w:marTop w:val="0"/>
          <w:marBottom w:val="0"/>
          <w:divBdr>
            <w:top w:val="none" w:sz="0" w:space="0" w:color="auto"/>
            <w:left w:val="none" w:sz="0" w:space="0" w:color="auto"/>
            <w:bottom w:val="none" w:sz="0" w:space="0" w:color="auto"/>
            <w:right w:val="none" w:sz="0" w:space="0" w:color="auto"/>
          </w:divBdr>
        </w:div>
        <w:div w:id="607657808">
          <w:marLeft w:val="640"/>
          <w:marRight w:val="0"/>
          <w:marTop w:val="0"/>
          <w:marBottom w:val="0"/>
          <w:divBdr>
            <w:top w:val="none" w:sz="0" w:space="0" w:color="auto"/>
            <w:left w:val="none" w:sz="0" w:space="0" w:color="auto"/>
            <w:bottom w:val="none" w:sz="0" w:space="0" w:color="auto"/>
            <w:right w:val="none" w:sz="0" w:space="0" w:color="auto"/>
          </w:divBdr>
        </w:div>
        <w:div w:id="1440173613">
          <w:marLeft w:val="640"/>
          <w:marRight w:val="0"/>
          <w:marTop w:val="0"/>
          <w:marBottom w:val="0"/>
          <w:divBdr>
            <w:top w:val="none" w:sz="0" w:space="0" w:color="auto"/>
            <w:left w:val="none" w:sz="0" w:space="0" w:color="auto"/>
            <w:bottom w:val="none" w:sz="0" w:space="0" w:color="auto"/>
            <w:right w:val="none" w:sz="0" w:space="0" w:color="auto"/>
          </w:divBdr>
        </w:div>
        <w:div w:id="355272866">
          <w:marLeft w:val="640"/>
          <w:marRight w:val="0"/>
          <w:marTop w:val="0"/>
          <w:marBottom w:val="0"/>
          <w:divBdr>
            <w:top w:val="none" w:sz="0" w:space="0" w:color="auto"/>
            <w:left w:val="none" w:sz="0" w:space="0" w:color="auto"/>
            <w:bottom w:val="none" w:sz="0" w:space="0" w:color="auto"/>
            <w:right w:val="none" w:sz="0" w:space="0" w:color="auto"/>
          </w:divBdr>
        </w:div>
        <w:div w:id="1556160413">
          <w:marLeft w:val="640"/>
          <w:marRight w:val="0"/>
          <w:marTop w:val="0"/>
          <w:marBottom w:val="0"/>
          <w:divBdr>
            <w:top w:val="none" w:sz="0" w:space="0" w:color="auto"/>
            <w:left w:val="none" w:sz="0" w:space="0" w:color="auto"/>
            <w:bottom w:val="none" w:sz="0" w:space="0" w:color="auto"/>
            <w:right w:val="none" w:sz="0" w:space="0" w:color="auto"/>
          </w:divBdr>
        </w:div>
        <w:div w:id="561058410">
          <w:marLeft w:val="640"/>
          <w:marRight w:val="0"/>
          <w:marTop w:val="0"/>
          <w:marBottom w:val="0"/>
          <w:divBdr>
            <w:top w:val="none" w:sz="0" w:space="0" w:color="auto"/>
            <w:left w:val="none" w:sz="0" w:space="0" w:color="auto"/>
            <w:bottom w:val="none" w:sz="0" w:space="0" w:color="auto"/>
            <w:right w:val="none" w:sz="0" w:space="0" w:color="auto"/>
          </w:divBdr>
        </w:div>
        <w:div w:id="2132704231">
          <w:marLeft w:val="640"/>
          <w:marRight w:val="0"/>
          <w:marTop w:val="0"/>
          <w:marBottom w:val="0"/>
          <w:divBdr>
            <w:top w:val="none" w:sz="0" w:space="0" w:color="auto"/>
            <w:left w:val="none" w:sz="0" w:space="0" w:color="auto"/>
            <w:bottom w:val="none" w:sz="0" w:space="0" w:color="auto"/>
            <w:right w:val="none" w:sz="0" w:space="0" w:color="auto"/>
          </w:divBdr>
        </w:div>
      </w:divsChild>
    </w:div>
    <w:div w:id="1084956035">
      <w:bodyDiv w:val="1"/>
      <w:marLeft w:val="0"/>
      <w:marRight w:val="0"/>
      <w:marTop w:val="0"/>
      <w:marBottom w:val="0"/>
      <w:divBdr>
        <w:top w:val="none" w:sz="0" w:space="0" w:color="auto"/>
        <w:left w:val="none" w:sz="0" w:space="0" w:color="auto"/>
        <w:bottom w:val="none" w:sz="0" w:space="0" w:color="auto"/>
        <w:right w:val="none" w:sz="0" w:space="0" w:color="auto"/>
      </w:divBdr>
      <w:divsChild>
        <w:div w:id="220756514">
          <w:marLeft w:val="640"/>
          <w:marRight w:val="0"/>
          <w:marTop w:val="0"/>
          <w:marBottom w:val="0"/>
          <w:divBdr>
            <w:top w:val="none" w:sz="0" w:space="0" w:color="auto"/>
            <w:left w:val="none" w:sz="0" w:space="0" w:color="auto"/>
            <w:bottom w:val="none" w:sz="0" w:space="0" w:color="auto"/>
            <w:right w:val="none" w:sz="0" w:space="0" w:color="auto"/>
          </w:divBdr>
        </w:div>
        <w:div w:id="384839160">
          <w:marLeft w:val="640"/>
          <w:marRight w:val="0"/>
          <w:marTop w:val="0"/>
          <w:marBottom w:val="0"/>
          <w:divBdr>
            <w:top w:val="none" w:sz="0" w:space="0" w:color="auto"/>
            <w:left w:val="none" w:sz="0" w:space="0" w:color="auto"/>
            <w:bottom w:val="none" w:sz="0" w:space="0" w:color="auto"/>
            <w:right w:val="none" w:sz="0" w:space="0" w:color="auto"/>
          </w:divBdr>
        </w:div>
        <w:div w:id="1001350112">
          <w:marLeft w:val="640"/>
          <w:marRight w:val="0"/>
          <w:marTop w:val="0"/>
          <w:marBottom w:val="0"/>
          <w:divBdr>
            <w:top w:val="none" w:sz="0" w:space="0" w:color="auto"/>
            <w:left w:val="none" w:sz="0" w:space="0" w:color="auto"/>
            <w:bottom w:val="none" w:sz="0" w:space="0" w:color="auto"/>
            <w:right w:val="none" w:sz="0" w:space="0" w:color="auto"/>
          </w:divBdr>
        </w:div>
        <w:div w:id="946737221">
          <w:marLeft w:val="640"/>
          <w:marRight w:val="0"/>
          <w:marTop w:val="0"/>
          <w:marBottom w:val="0"/>
          <w:divBdr>
            <w:top w:val="none" w:sz="0" w:space="0" w:color="auto"/>
            <w:left w:val="none" w:sz="0" w:space="0" w:color="auto"/>
            <w:bottom w:val="none" w:sz="0" w:space="0" w:color="auto"/>
            <w:right w:val="none" w:sz="0" w:space="0" w:color="auto"/>
          </w:divBdr>
        </w:div>
        <w:div w:id="1809006598">
          <w:marLeft w:val="640"/>
          <w:marRight w:val="0"/>
          <w:marTop w:val="0"/>
          <w:marBottom w:val="0"/>
          <w:divBdr>
            <w:top w:val="none" w:sz="0" w:space="0" w:color="auto"/>
            <w:left w:val="none" w:sz="0" w:space="0" w:color="auto"/>
            <w:bottom w:val="none" w:sz="0" w:space="0" w:color="auto"/>
            <w:right w:val="none" w:sz="0" w:space="0" w:color="auto"/>
          </w:divBdr>
        </w:div>
        <w:div w:id="285544638">
          <w:marLeft w:val="640"/>
          <w:marRight w:val="0"/>
          <w:marTop w:val="0"/>
          <w:marBottom w:val="0"/>
          <w:divBdr>
            <w:top w:val="none" w:sz="0" w:space="0" w:color="auto"/>
            <w:left w:val="none" w:sz="0" w:space="0" w:color="auto"/>
            <w:bottom w:val="none" w:sz="0" w:space="0" w:color="auto"/>
            <w:right w:val="none" w:sz="0" w:space="0" w:color="auto"/>
          </w:divBdr>
        </w:div>
        <w:div w:id="23751049">
          <w:marLeft w:val="640"/>
          <w:marRight w:val="0"/>
          <w:marTop w:val="0"/>
          <w:marBottom w:val="0"/>
          <w:divBdr>
            <w:top w:val="none" w:sz="0" w:space="0" w:color="auto"/>
            <w:left w:val="none" w:sz="0" w:space="0" w:color="auto"/>
            <w:bottom w:val="none" w:sz="0" w:space="0" w:color="auto"/>
            <w:right w:val="none" w:sz="0" w:space="0" w:color="auto"/>
          </w:divBdr>
        </w:div>
        <w:div w:id="1605772499">
          <w:marLeft w:val="640"/>
          <w:marRight w:val="0"/>
          <w:marTop w:val="0"/>
          <w:marBottom w:val="0"/>
          <w:divBdr>
            <w:top w:val="none" w:sz="0" w:space="0" w:color="auto"/>
            <w:left w:val="none" w:sz="0" w:space="0" w:color="auto"/>
            <w:bottom w:val="none" w:sz="0" w:space="0" w:color="auto"/>
            <w:right w:val="none" w:sz="0" w:space="0" w:color="auto"/>
          </w:divBdr>
        </w:div>
        <w:div w:id="575214588">
          <w:marLeft w:val="640"/>
          <w:marRight w:val="0"/>
          <w:marTop w:val="0"/>
          <w:marBottom w:val="0"/>
          <w:divBdr>
            <w:top w:val="none" w:sz="0" w:space="0" w:color="auto"/>
            <w:left w:val="none" w:sz="0" w:space="0" w:color="auto"/>
            <w:bottom w:val="none" w:sz="0" w:space="0" w:color="auto"/>
            <w:right w:val="none" w:sz="0" w:space="0" w:color="auto"/>
          </w:divBdr>
        </w:div>
        <w:div w:id="1828011095">
          <w:marLeft w:val="640"/>
          <w:marRight w:val="0"/>
          <w:marTop w:val="0"/>
          <w:marBottom w:val="0"/>
          <w:divBdr>
            <w:top w:val="none" w:sz="0" w:space="0" w:color="auto"/>
            <w:left w:val="none" w:sz="0" w:space="0" w:color="auto"/>
            <w:bottom w:val="none" w:sz="0" w:space="0" w:color="auto"/>
            <w:right w:val="none" w:sz="0" w:space="0" w:color="auto"/>
          </w:divBdr>
        </w:div>
        <w:div w:id="487673047">
          <w:marLeft w:val="640"/>
          <w:marRight w:val="0"/>
          <w:marTop w:val="0"/>
          <w:marBottom w:val="0"/>
          <w:divBdr>
            <w:top w:val="none" w:sz="0" w:space="0" w:color="auto"/>
            <w:left w:val="none" w:sz="0" w:space="0" w:color="auto"/>
            <w:bottom w:val="none" w:sz="0" w:space="0" w:color="auto"/>
            <w:right w:val="none" w:sz="0" w:space="0" w:color="auto"/>
          </w:divBdr>
        </w:div>
        <w:div w:id="773213306">
          <w:marLeft w:val="640"/>
          <w:marRight w:val="0"/>
          <w:marTop w:val="0"/>
          <w:marBottom w:val="0"/>
          <w:divBdr>
            <w:top w:val="none" w:sz="0" w:space="0" w:color="auto"/>
            <w:left w:val="none" w:sz="0" w:space="0" w:color="auto"/>
            <w:bottom w:val="none" w:sz="0" w:space="0" w:color="auto"/>
            <w:right w:val="none" w:sz="0" w:space="0" w:color="auto"/>
          </w:divBdr>
        </w:div>
      </w:divsChild>
    </w:div>
    <w:div w:id="1141852076">
      <w:bodyDiv w:val="1"/>
      <w:marLeft w:val="0"/>
      <w:marRight w:val="0"/>
      <w:marTop w:val="0"/>
      <w:marBottom w:val="0"/>
      <w:divBdr>
        <w:top w:val="none" w:sz="0" w:space="0" w:color="auto"/>
        <w:left w:val="none" w:sz="0" w:space="0" w:color="auto"/>
        <w:bottom w:val="none" w:sz="0" w:space="0" w:color="auto"/>
        <w:right w:val="none" w:sz="0" w:space="0" w:color="auto"/>
      </w:divBdr>
      <w:divsChild>
        <w:div w:id="386690978">
          <w:marLeft w:val="640"/>
          <w:marRight w:val="0"/>
          <w:marTop w:val="0"/>
          <w:marBottom w:val="0"/>
          <w:divBdr>
            <w:top w:val="none" w:sz="0" w:space="0" w:color="auto"/>
            <w:left w:val="none" w:sz="0" w:space="0" w:color="auto"/>
            <w:bottom w:val="none" w:sz="0" w:space="0" w:color="auto"/>
            <w:right w:val="none" w:sz="0" w:space="0" w:color="auto"/>
          </w:divBdr>
        </w:div>
        <w:div w:id="393628516">
          <w:marLeft w:val="640"/>
          <w:marRight w:val="0"/>
          <w:marTop w:val="0"/>
          <w:marBottom w:val="0"/>
          <w:divBdr>
            <w:top w:val="none" w:sz="0" w:space="0" w:color="auto"/>
            <w:left w:val="none" w:sz="0" w:space="0" w:color="auto"/>
            <w:bottom w:val="none" w:sz="0" w:space="0" w:color="auto"/>
            <w:right w:val="none" w:sz="0" w:space="0" w:color="auto"/>
          </w:divBdr>
        </w:div>
        <w:div w:id="307519403">
          <w:marLeft w:val="640"/>
          <w:marRight w:val="0"/>
          <w:marTop w:val="0"/>
          <w:marBottom w:val="0"/>
          <w:divBdr>
            <w:top w:val="none" w:sz="0" w:space="0" w:color="auto"/>
            <w:left w:val="none" w:sz="0" w:space="0" w:color="auto"/>
            <w:bottom w:val="none" w:sz="0" w:space="0" w:color="auto"/>
            <w:right w:val="none" w:sz="0" w:space="0" w:color="auto"/>
          </w:divBdr>
        </w:div>
      </w:divsChild>
    </w:div>
    <w:div w:id="1325814644">
      <w:bodyDiv w:val="1"/>
      <w:marLeft w:val="0"/>
      <w:marRight w:val="0"/>
      <w:marTop w:val="0"/>
      <w:marBottom w:val="0"/>
      <w:divBdr>
        <w:top w:val="none" w:sz="0" w:space="0" w:color="auto"/>
        <w:left w:val="none" w:sz="0" w:space="0" w:color="auto"/>
        <w:bottom w:val="none" w:sz="0" w:space="0" w:color="auto"/>
        <w:right w:val="none" w:sz="0" w:space="0" w:color="auto"/>
      </w:divBdr>
      <w:divsChild>
        <w:div w:id="1842695004">
          <w:marLeft w:val="640"/>
          <w:marRight w:val="0"/>
          <w:marTop w:val="0"/>
          <w:marBottom w:val="0"/>
          <w:divBdr>
            <w:top w:val="none" w:sz="0" w:space="0" w:color="auto"/>
            <w:left w:val="none" w:sz="0" w:space="0" w:color="auto"/>
            <w:bottom w:val="none" w:sz="0" w:space="0" w:color="auto"/>
            <w:right w:val="none" w:sz="0" w:space="0" w:color="auto"/>
          </w:divBdr>
        </w:div>
        <w:div w:id="1555628533">
          <w:marLeft w:val="640"/>
          <w:marRight w:val="0"/>
          <w:marTop w:val="0"/>
          <w:marBottom w:val="0"/>
          <w:divBdr>
            <w:top w:val="none" w:sz="0" w:space="0" w:color="auto"/>
            <w:left w:val="none" w:sz="0" w:space="0" w:color="auto"/>
            <w:bottom w:val="none" w:sz="0" w:space="0" w:color="auto"/>
            <w:right w:val="none" w:sz="0" w:space="0" w:color="auto"/>
          </w:divBdr>
        </w:div>
        <w:div w:id="1011418832">
          <w:marLeft w:val="640"/>
          <w:marRight w:val="0"/>
          <w:marTop w:val="0"/>
          <w:marBottom w:val="0"/>
          <w:divBdr>
            <w:top w:val="none" w:sz="0" w:space="0" w:color="auto"/>
            <w:left w:val="none" w:sz="0" w:space="0" w:color="auto"/>
            <w:bottom w:val="none" w:sz="0" w:space="0" w:color="auto"/>
            <w:right w:val="none" w:sz="0" w:space="0" w:color="auto"/>
          </w:divBdr>
        </w:div>
        <w:div w:id="2058628258">
          <w:marLeft w:val="640"/>
          <w:marRight w:val="0"/>
          <w:marTop w:val="0"/>
          <w:marBottom w:val="0"/>
          <w:divBdr>
            <w:top w:val="none" w:sz="0" w:space="0" w:color="auto"/>
            <w:left w:val="none" w:sz="0" w:space="0" w:color="auto"/>
            <w:bottom w:val="none" w:sz="0" w:space="0" w:color="auto"/>
            <w:right w:val="none" w:sz="0" w:space="0" w:color="auto"/>
          </w:divBdr>
        </w:div>
        <w:div w:id="967123543">
          <w:marLeft w:val="640"/>
          <w:marRight w:val="0"/>
          <w:marTop w:val="0"/>
          <w:marBottom w:val="0"/>
          <w:divBdr>
            <w:top w:val="none" w:sz="0" w:space="0" w:color="auto"/>
            <w:left w:val="none" w:sz="0" w:space="0" w:color="auto"/>
            <w:bottom w:val="none" w:sz="0" w:space="0" w:color="auto"/>
            <w:right w:val="none" w:sz="0" w:space="0" w:color="auto"/>
          </w:divBdr>
        </w:div>
        <w:div w:id="849635930">
          <w:marLeft w:val="640"/>
          <w:marRight w:val="0"/>
          <w:marTop w:val="0"/>
          <w:marBottom w:val="0"/>
          <w:divBdr>
            <w:top w:val="none" w:sz="0" w:space="0" w:color="auto"/>
            <w:left w:val="none" w:sz="0" w:space="0" w:color="auto"/>
            <w:bottom w:val="none" w:sz="0" w:space="0" w:color="auto"/>
            <w:right w:val="none" w:sz="0" w:space="0" w:color="auto"/>
          </w:divBdr>
        </w:div>
        <w:div w:id="775976512">
          <w:marLeft w:val="640"/>
          <w:marRight w:val="0"/>
          <w:marTop w:val="0"/>
          <w:marBottom w:val="0"/>
          <w:divBdr>
            <w:top w:val="none" w:sz="0" w:space="0" w:color="auto"/>
            <w:left w:val="none" w:sz="0" w:space="0" w:color="auto"/>
            <w:bottom w:val="none" w:sz="0" w:space="0" w:color="auto"/>
            <w:right w:val="none" w:sz="0" w:space="0" w:color="auto"/>
          </w:divBdr>
        </w:div>
        <w:div w:id="1642225717">
          <w:marLeft w:val="640"/>
          <w:marRight w:val="0"/>
          <w:marTop w:val="0"/>
          <w:marBottom w:val="0"/>
          <w:divBdr>
            <w:top w:val="none" w:sz="0" w:space="0" w:color="auto"/>
            <w:left w:val="none" w:sz="0" w:space="0" w:color="auto"/>
            <w:bottom w:val="none" w:sz="0" w:space="0" w:color="auto"/>
            <w:right w:val="none" w:sz="0" w:space="0" w:color="auto"/>
          </w:divBdr>
        </w:div>
        <w:div w:id="1648588664">
          <w:marLeft w:val="640"/>
          <w:marRight w:val="0"/>
          <w:marTop w:val="0"/>
          <w:marBottom w:val="0"/>
          <w:divBdr>
            <w:top w:val="none" w:sz="0" w:space="0" w:color="auto"/>
            <w:left w:val="none" w:sz="0" w:space="0" w:color="auto"/>
            <w:bottom w:val="none" w:sz="0" w:space="0" w:color="auto"/>
            <w:right w:val="none" w:sz="0" w:space="0" w:color="auto"/>
          </w:divBdr>
        </w:div>
        <w:div w:id="1125854327">
          <w:marLeft w:val="640"/>
          <w:marRight w:val="0"/>
          <w:marTop w:val="0"/>
          <w:marBottom w:val="0"/>
          <w:divBdr>
            <w:top w:val="none" w:sz="0" w:space="0" w:color="auto"/>
            <w:left w:val="none" w:sz="0" w:space="0" w:color="auto"/>
            <w:bottom w:val="none" w:sz="0" w:space="0" w:color="auto"/>
            <w:right w:val="none" w:sz="0" w:space="0" w:color="auto"/>
          </w:divBdr>
        </w:div>
        <w:div w:id="1938902860">
          <w:marLeft w:val="640"/>
          <w:marRight w:val="0"/>
          <w:marTop w:val="0"/>
          <w:marBottom w:val="0"/>
          <w:divBdr>
            <w:top w:val="none" w:sz="0" w:space="0" w:color="auto"/>
            <w:left w:val="none" w:sz="0" w:space="0" w:color="auto"/>
            <w:bottom w:val="none" w:sz="0" w:space="0" w:color="auto"/>
            <w:right w:val="none" w:sz="0" w:space="0" w:color="auto"/>
          </w:divBdr>
        </w:div>
        <w:div w:id="294143530">
          <w:marLeft w:val="640"/>
          <w:marRight w:val="0"/>
          <w:marTop w:val="0"/>
          <w:marBottom w:val="0"/>
          <w:divBdr>
            <w:top w:val="none" w:sz="0" w:space="0" w:color="auto"/>
            <w:left w:val="none" w:sz="0" w:space="0" w:color="auto"/>
            <w:bottom w:val="none" w:sz="0" w:space="0" w:color="auto"/>
            <w:right w:val="none" w:sz="0" w:space="0" w:color="auto"/>
          </w:divBdr>
        </w:div>
        <w:div w:id="763572776">
          <w:marLeft w:val="640"/>
          <w:marRight w:val="0"/>
          <w:marTop w:val="0"/>
          <w:marBottom w:val="0"/>
          <w:divBdr>
            <w:top w:val="none" w:sz="0" w:space="0" w:color="auto"/>
            <w:left w:val="none" w:sz="0" w:space="0" w:color="auto"/>
            <w:bottom w:val="none" w:sz="0" w:space="0" w:color="auto"/>
            <w:right w:val="none" w:sz="0" w:space="0" w:color="auto"/>
          </w:divBdr>
        </w:div>
        <w:div w:id="403845291">
          <w:marLeft w:val="640"/>
          <w:marRight w:val="0"/>
          <w:marTop w:val="0"/>
          <w:marBottom w:val="0"/>
          <w:divBdr>
            <w:top w:val="none" w:sz="0" w:space="0" w:color="auto"/>
            <w:left w:val="none" w:sz="0" w:space="0" w:color="auto"/>
            <w:bottom w:val="none" w:sz="0" w:space="0" w:color="auto"/>
            <w:right w:val="none" w:sz="0" w:space="0" w:color="auto"/>
          </w:divBdr>
        </w:div>
        <w:div w:id="383985525">
          <w:marLeft w:val="640"/>
          <w:marRight w:val="0"/>
          <w:marTop w:val="0"/>
          <w:marBottom w:val="0"/>
          <w:divBdr>
            <w:top w:val="none" w:sz="0" w:space="0" w:color="auto"/>
            <w:left w:val="none" w:sz="0" w:space="0" w:color="auto"/>
            <w:bottom w:val="none" w:sz="0" w:space="0" w:color="auto"/>
            <w:right w:val="none" w:sz="0" w:space="0" w:color="auto"/>
          </w:divBdr>
        </w:div>
        <w:div w:id="1634944369">
          <w:marLeft w:val="640"/>
          <w:marRight w:val="0"/>
          <w:marTop w:val="0"/>
          <w:marBottom w:val="0"/>
          <w:divBdr>
            <w:top w:val="none" w:sz="0" w:space="0" w:color="auto"/>
            <w:left w:val="none" w:sz="0" w:space="0" w:color="auto"/>
            <w:bottom w:val="none" w:sz="0" w:space="0" w:color="auto"/>
            <w:right w:val="none" w:sz="0" w:space="0" w:color="auto"/>
          </w:divBdr>
        </w:div>
        <w:div w:id="145973959">
          <w:marLeft w:val="640"/>
          <w:marRight w:val="0"/>
          <w:marTop w:val="0"/>
          <w:marBottom w:val="0"/>
          <w:divBdr>
            <w:top w:val="none" w:sz="0" w:space="0" w:color="auto"/>
            <w:left w:val="none" w:sz="0" w:space="0" w:color="auto"/>
            <w:bottom w:val="none" w:sz="0" w:space="0" w:color="auto"/>
            <w:right w:val="none" w:sz="0" w:space="0" w:color="auto"/>
          </w:divBdr>
        </w:div>
      </w:divsChild>
    </w:div>
    <w:div w:id="1368069101">
      <w:bodyDiv w:val="1"/>
      <w:marLeft w:val="0"/>
      <w:marRight w:val="0"/>
      <w:marTop w:val="0"/>
      <w:marBottom w:val="0"/>
      <w:divBdr>
        <w:top w:val="none" w:sz="0" w:space="0" w:color="auto"/>
        <w:left w:val="none" w:sz="0" w:space="0" w:color="auto"/>
        <w:bottom w:val="none" w:sz="0" w:space="0" w:color="auto"/>
        <w:right w:val="none" w:sz="0" w:space="0" w:color="auto"/>
      </w:divBdr>
      <w:divsChild>
        <w:div w:id="1763642140">
          <w:marLeft w:val="640"/>
          <w:marRight w:val="0"/>
          <w:marTop w:val="0"/>
          <w:marBottom w:val="0"/>
          <w:divBdr>
            <w:top w:val="none" w:sz="0" w:space="0" w:color="auto"/>
            <w:left w:val="none" w:sz="0" w:space="0" w:color="auto"/>
            <w:bottom w:val="none" w:sz="0" w:space="0" w:color="auto"/>
            <w:right w:val="none" w:sz="0" w:space="0" w:color="auto"/>
          </w:divBdr>
        </w:div>
        <w:div w:id="1445539269">
          <w:marLeft w:val="640"/>
          <w:marRight w:val="0"/>
          <w:marTop w:val="0"/>
          <w:marBottom w:val="0"/>
          <w:divBdr>
            <w:top w:val="none" w:sz="0" w:space="0" w:color="auto"/>
            <w:left w:val="none" w:sz="0" w:space="0" w:color="auto"/>
            <w:bottom w:val="none" w:sz="0" w:space="0" w:color="auto"/>
            <w:right w:val="none" w:sz="0" w:space="0" w:color="auto"/>
          </w:divBdr>
        </w:div>
        <w:div w:id="1121415269">
          <w:marLeft w:val="640"/>
          <w:marRight w:val="0"/>
          <w:marTop w:val="0"/>
          <w:marBottom w:val="0"/>
          <w:divBdr>
            <w:top w:val="none" w:sz="0" w:space="0" w:color="auto"/>
            <w:left w:val="none" w:sz="0" w:space="0" w:color="auto"/>
            <w:bottom w:val="none" w:sz="0" w:space="0" w:color="auto"/>
            <w:right w:val="none" w:sz="0" w:space="0" w:color="auto"/>
          </w:divBdr>
        </w:div>
        <w:div w:id="784933465">
          <w:marLeft w:val="640"/>
          <w:marRight w:val="0"/>
          <w:marTop w:val="0"/>
          <w:marBottom w:val="0"/>
          <w:divBdr>
            <w:top w:val="none" w:sz="0" w:space="0" w:color="auto"/>
            <w:left w:val="none" w:sz="0" w:space="0" w:color="auto"/>
            <w:bottom w:val="none" w:sz="0" w:space="0" w:color="auto"/>
            <w:right w:val="none" w:sz="0" w:space="0" w:color="auto"/>
          </w:divBdr>
        </w:div>
        <w:div w:id="1395617722">
          <w:marLeft w:val="640"/>
          <w:marRight w:val="0"/>
          <w:marTop w:val="0"/>
          <w:marBottom w:val="0"/>
          <w:divBdr>
            <w:top w:val="none" w:sz="0" w:space="0" w:color="auto"/>
            <w:left w:val="none" w:sz="0" w:space="0" w:color="auto"/>
            <w:bottom w:val="none" w:sz="0" w:space="0" w:color="auto"/>
            <w:right w:val="none" w:sz="0" w:space="0" w:color="auto"/>
          </w:divBdr>
        </w:div>
        <w:div w:id="603346935">
          <w:marLeft w:val="640"/>
          <w:marRight w:val="0"/>
          <w:marTop w:val="0"/>
          <w:marBottom w:val="0"/>
          <w:divBdr>
            <w:top w:val="none" w:sz="0" w:space="0" w:color="auto"/>
            <w:left w:val="none" w:sz="0" w:space="0" w:color="auto"/>
            <w:bottom w:val="none" w:sz="0" w:space="0" w:color="auto"/>
            <w:right w:val="none" w:sz="0" w:space="0" w:color="auto"/>
          </w:divBdr>
        </w:div>
        <w:div w:id="2128352332">
          <w:marLeft w:val="640"/>
          <w:marRight w:val="0"/>
          <w:marTop w:val="0"/>
          <w:marBottom w:val="0"/>
          <w:divBdr>
            <w:top w:val="none" w:sz="0" w:space="0" w:color="auto"/>
            <w:left w:val="none" w:sz="0" w:space="0" w:color="auto"/>
            <w:bottom w:val="none" w:sz="0" w:space="0" w:color="auto"/>
            <w:right w:val="none" w:sz="0" w:space="0" w:color="auto"/>
          </w:divBdr>
        </w:div>
        <w:div w:id="366878570">
          <w:marLeft w:val="640"/>
          <w:marRight w:val="0"/>
          <w:marTop w:val="0"/>
          <w:marBottom w:val="0"/>
          <w:divBdr>
            <w:top w:val="none" w:sz="0" w:space="0" w:color="auto"/>
            <w:left w:val="none" w:sz="0" w:space="0" w:color="auto"/>
            <w:bottom w:val="none" w:sz="0" w:space="0" w:color="auto"/>
            <w:right w:val="none" w:sz="0" w:space="0" w:color="auto"/>
          </w:divBdr>
        </w:div>
        <w:div w:id="1805149373">
          <w:marLeft w:val="640"/>
          <w:marRight w:val="0"/>
          <w:marTop w:val="0"/>
          <w:marBottom w:val="0"/>
          <w:divBdr>
            <w:top w:val="none" w:sz="0" w:space="0" w:color="auto"/>
            <w:left w:val="none" w:sz="0" w:space="0" w:color="auto"/>
            <w:bottom w:val="none" w:sz="0" w:space="0" w:color="auto"/>
            <w:right w:val="none" w:sz="0" w:space="0" w:color="auto"/>
          </w:divBdr>
        </w:div>
      </w:divsChild>
    </w:div>
    <w:div w:id="1436365257">
      <w:bodyDiv w:val="1"/>
      <w:marLeft w:val="0"/>
      <w:marRight w:val="0"/>
      <w:marTop w:val="0"/>
      <w:marBottom w:val="0"/>
      <w:divBdr>
        <w:top w:val="none" w:sz="0" w:space="0" w:color="auto"/>
        <w:left w:val="none" w:sz="0" w:space="0" w:color="auto"/>
        <w:bottom w:val="none" w:sz="0" w:space="0" w:color="auto"/>
        <w:right w:val="none" w:sz="0" w:space="0" w:color="auto"/>
      </w:divBdr>
      <w:divsChild>
        <w:div w:id="903566004">
          <w:marLeft w:val="640"/>
          <w:marRight w:val="0"/>
          <w:marTop w:val="0"/>
          <w:marBottom w:val="0"/>
          <w:divBdr>
            <w:top w:val="none" w:sz="0" w:space="0" w:color="auto"/>
            <w:left w:val="none" w:sz="0" w:space="0" w:color="auto"/>
            <w:bottom w:val="none" w:sz="0" w:space="0" w:color="auto"/>
            <w:right w:val="none" w:sz="0" w:space="0" w:color="auto"/>
          </w:divBdr>
        </w:div>
        <w:div w:id="1598715082">
          <w:marLeft w:val="640"/>
          <w:marRight w:val="0"/>
          <w:marTop w:val="0"/>
          <w:marBottom w:val="0"/>
          <w:divBdr>
            <w:top w:val="none" w:sz="0" w:space="0" w:color="auto"/>
            <w:left w:val="none" w:sz="0" w:space="0" w:color="auto"/>
            <w:bottom w:val="none" w:sz="0" w:space="0" w:color="auto"/>
            <w:right w:val="none" w:sz="0" w:space="0" w:color="auto"/>
          </w:divBdr>
        </w:div>
        <w:div w:id="100033816">
          <w:marLeft w:val="640"/>
          <w:marRight w:val="0"/>
          <w:marTop w:val="0"/>
          <w:marBottom w:val="0"/>
          <w:divBdr>
            <w:top w:val="none" w:sz="0" w:space="0" w:color="auto"/>
            <w:left w:val="none" w:sz="0" w:space="0" w:color="auto"/>
            <w:bottom w:val="none" w:sz="0" w:space="0" w:color="auto"/>
            <w:right w:val="none" w:sz="0" w:space="0" w:color="auto"/>
          </w:divBdr>
        </w:div>
        <w:div w:id="594483750">
          <w:marLeft w:val="640"/>
          <w:marRight w:val="0"/>
          <w:marTop w:val="0"/>
          <w:marBottom w:val="0"/>
          <w:divBdr>
            <w:top w:val="none" w:sz="0" w:space="0" w:color="auto"/>
            <w:left w:val="none" w:sz="0" w:space="0" w:color="auto"/>
            <w:bottom w:val="none" w:sz="0" w:space="0" w:color="auto"/>
            <w:right w:val="none" w:sz="0" w:space="0" w:color="auto"/>
          </w:divBdr>
        </w:div>
        <w:div w:id="1735197624">
          <w:marLeft w:val="640"/>
          <w:marRight w:val="0"/>
          <w:marTop w:val="0"/>
          <w:marBottom w:val="0"/>
          <w:divBdr>
            <w:top w:val="none" w:sz="0" w:space="0" w:color="auto"/>
            <w:left w:val="none" w:sz="0" w:space="0" w:color="auto"/>
            <w:bottom w:val="none" w:sz="0" w:space="0" w:color="auto"/>
            <w:right w:val="none" w:sz="0" w:space="0" w:color="auto"/>
          </w:divBdr>
        </w:div>
        <w:div w:id="1630474496">
          <w:marLeft w:val="640"/>
          <w:marRight w:val="0"/>
          <w:marTop w:val="0"/>
          <w:marBottom w:val="0"/>
          <w:divBdr>
            <w:top w:val="none" w:sz="0" w:space="0" w:color="auto"/>
            <w:left w:val="none" w:sz="0" w:space="0" w:color="auto"/>
            <w:bottom w:val="none" w:sz="0" w:space="0" w:color="auto"/>
            <w:right w:val="none" w:sz="0" w:space="0" w:color="auto"/>
          </w:divBdr>
        </w:div>
        <w:div w:id="196285425">
          <w:marLeft w:val="640"/>
          <w:marRight w:val="0"/>
          <w:marTop w:val="0"/>
          <w:marBottom w:val="0"/>
          <w:divBdr>
            <w:top w:val="none" w:sz="0" w:space="0" w:color="auto"/>
            <w:left w:val="none" w:sz="0" w:space="0" w:color="auto"/>
            <w:bottom w:val="none" w:sz="0" w:space="0" w:color="auto"/>
            <w:right w:val="none" w:sz="0" w:space="0" w:color="auto"/>
          </w:divBdr>
        </w:div>
        <w:div w:id="2136168301">
          <w:marLeft w:val="640"/>
          <w:marRight w:val="0"/>
          <w:marTop w:val="0"/>
          <w:marBottom w:val="0"/>
          <w:divBdr>
            <w:top w:val="none" w:sz="0" w:space="0" w:color="auto"/>
            <w:left w:val="none" w:sz="0" w:space="0" w:color="auto"/>
            <w:bottom w:val="none" w:sz="0" w:space="0" w:color="auto"/>
            <w:right w:val="none" w:sz="0" w:space="0" w:color="auto"/>
          </w:divBdr>
        </w:div>
        <w:div w:id="273906967">
          <w:marLeft w:val="640"/>
          <w:marRight w:val="0"/>
          <w:marTop w:val="0"/>
          <w:marBottom w:val="0"/>
          <w:divBdr>
            <w:top w:val="none" w:sz="0" w:space="0" w:color="auto"/>
            <w:left w:val="none" w:sz="0" w:space="0" w:color="auto"/>
            <w:bottom w:val="none" w:sz="0" w:space="0" w:color="auto"/>
            <w:right w:val="none" w:sz="0" w:space="0" w:color="auto"/>
          </w:divBdr>
        </w:div>
        <w:div w:id="1247617272">
          <w:marLeft w:val="640"/>
          <w:marRight w:val="0"/>
          <w:marTop w:val="0"/>
          <w:marBottom w:val="0"/>
          <w:divBdr>
            <w:top w:val="none" w:sz="0" w:space="0" w:color="auto"/>
            <w:left w:val="none" w:sz="0" w:space="0" w:color="auto"/>
            <w:bottom w:val="none" w:sz="0" w:space="0" w:color="auto"/>
            <w:right w:val="none" w:sz="0" w:space="0" w:color="auto"/>
          </w:divBdr>
        </w:div>
        <w:div w:id="75320485">
          <w:marLeft w:val="640"/>
          <w:marRight w:val="0"/>
          <w:marTop w:val="0"/>
          <w:marBottom w:val="0"/>
          <w:divBdr>
            <w:top w:val="none" w:sz="0" w:space="0" w:color="auto"/>
            <w:left w:val="none" w:sz="0" w:space="0" w:color="auto"/>
            <w:bottom w:val="none" w:sz="0" w:space="0" w:color="auto"/>
            <w:right w:val="none" w:sz="0" w:space="0" w:color="auto"/>
          </w:divBdr>
        </w:div>
        <w:div w:id="22631941">
          <w:marLeft w:val="640"/>
          <w:marRight w:val="0"/>
          <w:marTop w:val="0"/>
          <w:marBottom w:val="0"/>
          <w:divBdr>
            <w:top w:val="none" w:sz="0" w:space="0" w:color="auto"/>
            <w:left w:val="none" w:sz="0" w:space="0" w:color="auto"/>
            <w:bottom w:val="none" w:sz="0" w:space="0" w:color="auto"/>
            <w:right w:val="none" w:sz="0" w:space="0" w:color="auto"/>
          </w:divBdr>
        </w:div>
        <w:div w:id="889732670">
          <w:marLeft w:val="640"/>
          <w:marRight w:val="0"/>
          <w:marTop w:val="0"/>
          <w:marBottom w:val="0"/>
          <w:divBdr>
            <w:top w:val="none" w:sz="0" w:space="0" w:color="auto"/>
            <w:left w:val="none" w:sz="0" w:space="0" w:color="auto"/>
            <w:bottom w:val="none" w:sz="0" w:space="0" w:color="auto"/>
            <w:right w:val="none" w:sz="0" w:space="0" w:color="auto"/>
          </w:divBdr>
        </w:div>
        <w:div w:id="1571304529">
          <w:marLeft w:val="640"/>
          <w:marRight w:val="0"/>
          <w:marTop w:val="0"/>
          <w:marBottom w:val="0"/>
          <w:divBdr>
            <w:top w:val="none" w:sz="0" w:space="0" w:color="auto"/>
            <w:left w:val="none" w:sz="0" w:space="0" w:color="auto"/>
            <w:bottom w:val="none" w:sz="0" w:space="0" w:color="auto"/>
            <w:right w:val="none" w:sz="0" w:space="0" w:color="auto"/>
          </w:divBdr>
        </w:div>
        <w:div w:id="243147721">
          <w:marLeft w:val="640"/>
          <w:marRight w:val="0"/>
          <w:marTop w:val="0"/>
          <w:marBottom w:val="0"/>
          <w:divBdr>
            <w:top w:val="none" w:sz="0" w:space="0" w:color="auto"/>
            <w:left w:val="none" w:sz="0" w:space="0" w:color="auto"/>
            <w:bottom w:val="none" w:sz="0" w:space="0" w:color="auto"/>
            <w:right w:val="none" w:sz="0" w:space="0" w:color="auto"/>
          </w:divBdr>
        </w:div>
        <w:div w:id="1621261268">
          <w:marLeft w:val="640"/>
          <w:marRight w:val="0"/>
          <w:marTop w:val="0"/>
          <w:marBottom w:val="0"/>
          <w:divBdr>
            <w:top w:val="none" w:sz="0" w:space="0" w:color="auto"/>
            <w:left w:val="none" w:sz="0" w:space="0" w:color="auto"/>
            <w:bottom w:val="none" w:sz="0" w:space="0" w:color="auto"/>
            <w:right w:val="none" w:sz="0" w:space="0" w:color="auto"/>
          </w:divBdr>
        </w:div>
        <w:div w:id="1132286402">
          <w:marLeft w:val="640"/>
          <w:marRight w:val="0"/>
          <w:marTop w:val="0"/>
          <w:marBottom w:val="0"/>
          <w:divBdr>
            <w:top w:val="none" w:sz="0" w:space="0" w:color="auto"/>
            <w:left w:val="none" w:sz="0" w:space="0" w:color="auto"/>
            <w:bottom w:val="none" w:sz="0" w:space="0" w:color="auto"/>
            <w:right w:val="none" w:sz="0" w:space="0" w:color="auto"/>
          </w:divBdr>
        </w:div>
        <w:div w:id="771121424">
          <w:marLeft w:val="640"/>
          <w:marRight w:val="0"/>
          <w:marTop w:val="0"/>
          <w:marBottom w:val="0"/>
          <w:divBdr>
            <w:top w:val="none" w:sz="0" w:space="0" w:color="auto"/>
            <w:left w:val="none" w:sz="0" w:space="0" w:color="auto"/>
            <w:bottom w:val="none" w:sz="0" w:space="0" w:color="auto"/>
            <w:right w:val="none" w:sz="0" w:space="0" w:color="auto"/>
          </w:divBdr>
        </w:div>
      </w:divsChild>
    </w:div>
    <w:div w:id="1460487212">
      <w:bodyDiv w:val="1"/>
      <w:marLeft w:val="0"/>
      <w:marRight w:val="0"/>
      <w:marTop w:val="0"/>
      <w:marBottom w:val="0"/>
      <w:divBdr>
        <w:top w:val="none" w:sz="0" w:space="0" w:color="auto"/>
        <w:left w:val="none" w:sz="0" w:space="0" w:color="auto"/>
        <w:bottom w:val="none" w:sz="0" w:space="0" w:color="auto"/>
        <w:right w:val="none" w:sz="0" w:space="0" w:color="auto"/>
      </w:divBdr>
      <w:divsChild>
        <w:div w:id="1528324579">
          <w:marLeft w:val="640"/>
          <w:marRight w:val="0"/>
          <w:marTop w:val="0"/>
          <w:marBottom w:val="0"/>
          <w:divBdr>
            <w:top w:val="none" w:sz="0" w:space="0" w:color="auto"/>
            <w:left w:val="none" w:sz="0" w:space="0" w:color="auto"/>
            <w:bottom w:val="none" w:sz="0" w:space="0" w:color="auto"/>
            <w:right w:val="none" w:sz="0" w:space="0" w:color="auto"/>
          </w:divBdr>
        </w:div>
        <w:div w:id="1876038937">
          <w:marLeft w:val="640"/>
          <w:marRight w:val="0"/>
          <w:marTop w:val="0"/>
          <w:marBottom w:val="0"/>
          <w:divBdr>
            <w:top w:val="none" w:sz="0" w:space="0" w:color="auto"/>
            <w:left w:val="none" w:sz="0" w:space="0" w:color="auto"/>
            <w:bottom w:val="none" w:sz="0" w:space="0" w:color="auto"/>
            <w:right w:val="none" w:sz="0" w:space="0" w:color="auto"/>
          </w:divBdr>
        </w:div>
        <w:div w:id="1554538519">
          <w:marLeft w:val="640"/>
          <w:marRight w:val="0"/>
          <w:marTop w:val="0"/>
          <w:marBottom w:val="0"/>
          <w:divBdr>
            <w:top w:val="none" w:sz="0" w:space="0" w:color="auto"/>
            <w:left w:val="none" w:sz="0" w:space="0" w:color="auto"/>
            <w:bottom w:val="none" w:sz="0" w:space="0" w:color="auto"/>
            <w:right w:val="none" w:sz="0" w:space="0" w:color="auto"/>
          </w:divBdr>
        </w:div>
        <w:div w:id="1289699271">
          <w:marLeft w:val="640"/>
          <w:marRight w:val="0"/>
          <w:marTop w:val="0"/>
          <w:marBottom w:val="0"/>
          <w:divBdr>
            <w:top w:val="none" w:sz="0" w:space="0" w:color="auto"/>
            <w:left w:val="none" w:sz="0" w:space="0" w:color="auto"/>
            <w:bottom w:val="none" w:sz="0" w:space="0" w:color="auto"/>
            <w:right w:val="none" w:sz="0" w:space="0" w:color="auto"/>
          </w:divBdr>
        </w:div>
        <w:div w:id="493687059">
          <w:marLeft w:val="640"/>
          <w:marRight w:val="0"/>
          <w:marTop w:val="0"/>
          <w:marBottom w:val="0"/>
          <w:divBdr>
            <w:top w:val="none" w:sz="0" w:space="0" w:color="auto"/>
            <w:left w:val="none" w:sz="0" w:space="0" w:color="auto"/>
            <w:bottom w:val="none" w:sz="0" w:space="0" w:color="auto"/>
            <w:right w:val="none" w:sz="0" w:space="0" w:color="auto"/>
          </w:divBdr>
        </w:div>
        <w:div w:id="1392577918">
          <w:marLeft w:val="640"/>
          <w:marRight w:val="0"/>
          <w:marTop w:val="0"/>
          <w:marBottom w:val="0"/>
          <w:divBdr>
            <w:top w:val="none" w:sz="0" w:space="0" w:color="auto"/>
            <w:left w:val="none" w:sz="0" w:space="0" w:color="auto"/>
            <w:bottom w:val="none" w:sz="0" w:space="0" w:color="auto"/>
            <w:right w:val="none" w:sz="0" w:space="0" w:color="auto"/>
          </w:divBdr>
        </w:div>
        <w:div w:id="239944963">
          <w:marLeft w:val="640"/>
          <w:marRight w:val="0"/>
          <w:marTop w:val="0"/>
          <w:marBottom w:val="0"/>
          <w:divBdr>
            <w:top w:val="none" w:sz="0" w:space="0" w:color="auto"/>
            <w:left w:val="none" w:sz="0" w:space="0" w:color="auto"/>
            <w:bottom w:val="none" w:sz="0" w:space="0" w:color="auto"/>
            <w:right w:val="none" w:sz="0" w:space="0" w:color="auto"/>
          </w:divBdr>
        </w:div>
        <w:div w:id="1983925117">
          <w:marLeft w:val="640"/>
          <w:marRight w:val="0"/>
          <w:marTop w:val="0"/>
          <w:marBottom w:val="0"/>
          <w:divBdr>
            <w:top w:val="none" w:sz="0" w:space="0" w:color="auto"/>
            <w:left w:val="none" w:sz="0" w:space="0" w:color="auto"/>
            <w:bottom w:val="none" w:sz="0" w:space="0" w:color="auto"/>
            <w:right w:val="none" w:sz="0" w:space="0" w:color="auto"/>
          </w:divBdr>
        </w:div>
        <w:div w:id="1581065977">
          <w:marLeft w:val="640"/>
          <w:marRight w:val="0"/>
          <w:marTop w:val="0"/>
          <w:marBottom w:val="0"/>
          <w:divBdr>
            <w:top w:val="none" w:sz="0" w:space="0" w:color="auto"/>
            <w:left w:val="none" w:sz="0" w:space="0" w:color="auto"/>
            <w:bottom w:val="none" w:sz="0" w:space="0" w:color="auto"/>
            <w:right w:val="none" w:sz="0" w:space="0" w:color="auto"/>
          </w:divBdr>
        </w:div>
        <w:div w:id="831683942">
          <w:marLeft w:val="640"/>
          <w:marRight w:val="0"/>
          <w:marTop w:val="0"/>
          <w:marBottom w:val="0"/>
          <w:divBdr>
            <w:top w:val="none" w:sz="0" w:space="0" w:color="auto"/>
            <w:left w:val="none" w:sz="0" w:space="0" w:color="auto"/>
            <w:bottom w:val="none" w:sz="0" w:space="0" w:color="auto"/>
            <w:right w:val="none" w:sz="0" w:space="0" w:color="auto"/>
          </w:divBdr>
        </w:div>
        <w:div w:id="520125125">
          <w:marLeft w:val="640"/>
          <w:marRight w:val="0"/>
          <w:marTop w:val="0"/>
          <w:marBottom w:val="0"/>
          <w:divBdr>
            <w:top w:val="none" w:sz="0" w:space="0" w:color="auto"/>
            <w:left w:val="none" w:sz="0" w:space="0" w:color="auto"/>
            <w:bottom w:val="none" w:sz="0" w:space="0" w:color="auto"/>
            <w:right w:val="none" w:sz="0" w:space="0" w:color="auto"/>
          </w:divBdr>
        </w:div>
        <w:div w:id="1315641536">
          <w:marLeft w:val="640"/>
          <w:marRight w:val="0"/>
          <w:marTop w:val="0"/>
          <w:marBottom w:val="0"/>
          <w:divBdr>
            <w:top w:val="none" w:sz="0" w:space="0" w:color="auto"/>
            <w:left w:val="none" w:sz="0" w:space="0" w:color="auto"/>
            <w:bottom w:val="none" w:sz="0" w:space="0" w:color="auto"/>
            <w:right w:val="none" w:sz="0" w:space="0" w:color="auto"/>
          </w:divBdr>
        </w:div>
        <w:div w:id="1244410875">
          <w:marLeft w:val="640"/>
          <w:marRight w:val="0"/>
          <w:marTop w:val="0"/>
          <w:marBottom w:val="0"/>
          <w:divBdr>
            <w:top w:val="none" w:sz="0" w:space="0" w:color="auto"/>
            <w:left w:val="none" w:sz="0" w:space="0" w:color="auto"/>
            <w:bottom w:val="none" w:sz="0" w:space="0" w:color="auto"/>
            <w:right w:val="none" w:sz="0" w:space="0" w:color="auto"/>
          </w:divBdr>
        </w:div>
        <w:div w:id="1828209510">
          <w:marLeft w:val="640"/>
          <w:marRight w:val="0"/>
          <w:marTop w:val="0"/>
          <w:marBottom w:val="0"/>
          <w:divBdr>
            <w:top w:val="none" w:sz="0" w:space="0" w:color="auto"/>
            <w:left w:val="none" w:sz="0" w:space="0" w:color="auto"/>
            <w:bottom w:val="none" w:sz="0" w:space="0" w:color="auto"/>
            <w:right w:val="none" w:sz="0" w:space="0" w:color="auto"/>
          </w:divBdr>
        </w:div>
        <w:div w:id="1203597232">
          <w:marLeft w:val="640"/>
          <w:marRight w:val="0"/>
          <w:marTop w:val="0"/>
          <w:marBottom w:val="0"/>
          <w:divBdr>
            <w:top w:val="none" w:sz="0" w:space="0" w:color="auto"/>
            <w:left w:val="none" w:sz="0" w:space="0" w:color="auto"/>
            <w:bottom w:val="none" w:sz="0" w:space="0" w:color="auto"/>
            <w:right w:val="none" w:sz="0" w:space="0" w:color="auto"/>
          </w:divBdr>
        </w:div>
        <w:div w:id="1044254639">
          <w:marLeft w:val="640"/>
          <w:marRight w:val="0"/>
          <w:marTop w:val="0"/>
          <w:marBottom w:val="0"/>
          <w:divBdr>
            <w:top w:val="none" w:sz="0" w:space="0" w:color="auto"/>
            <w:left w:val="none" w:sz="0" w:space="0" w:color="auto"/>
            <w:bottom w:val="none" w:sz="0" w:space="0" w:color="auto"/>
            <w:right w:val="none" w:sz="0" w:space="0" w:color="auto"/>
          </w:divBdr>
        </w:div>
        <w:div w:id="926497251">
          <w:marLeft w:val="640"/>
          <w:marRight w:val="0"/>
          <w:marTop w:val="0"/>
          <w:marBottom w:val="0"/>
          <w:divBdr>
            <w:top w:val="none" w:sz="0" w:space="0" w:color="auto"/>
            <w:left w:val="none" w:sz="0" w:space="0" w:color="auto"/>
            <w:bottom w:val="none" w:sz="0" w:space="0" w:color="auto"/>
            <w:right w:val="none" w:sz="0" w:space="0" w:color="auto"/>
          </w:divBdr>
        </w:div>
      </w:divsChild>
    </w:div>
    <w:div w:id="1539899932">
      <w:bodyDiv w:val="1"/>
      <w:marLeft w:val="0"/>
      <w:marRight w:val="0"/>
      <w:marTop w:val="0"/>
      <w:marBottom w:val="0"/>
      <w:divBdr>
        <w:top w:val="none" w:sz="0" w:space="0" w:color="auto"/>
        <w:left w:val="none" w:sz="0" w:space="0" w:color="auto"/>
        <w:bottom w:val="none" w:sz="0" w:space="0" w:color="auto"/>
        <w:right w:val="none" w:sz="0" w:space="0" w:color="auto"/>
      </w:divBdr>
      <w:divsChild>
        <w:div w:id="613050821">
          <w:marLeft w:val="640"/>
          <w:marRight w:val="0"/>
          <w:marTop w:val="0"/>
          <w:marBottom w:val="0"/>
          <w:divBdr>
            <w:top w:val="none" w:sz="0" w:space="0" w:color="auto"/>
            <w:left w:val="none" w:sz="0" w:space="0" w:color="auto"/>
            <w:bottom w:val="none" w:sz="0" w:space="0" w:color="auto"/>
            <w:right w:val="none" w:sz="0" w:space="0" w:color="auto"/>
          </w:divBdr>
        </w:div>
        <w:div w:id="1654943774">
          <w:marLeft w:val="640"/>
          <w:marRight w:val="0"/>
          <w:marTop w:val="0"/>
          <w:marBottom w:val="0"/>
          <w:divBdr>
            <w:top w:val="none" w:sz="0" w:space="0" w:color="auto"/>
            <w:left w:val="none" w:sz="0" w:space="0" w:color="auto"/>
            <w:bottom w:val="none" w:sz="0" w:space="0" w:color="auto"/>
            <w:right w:val="none" w:sz="0" w:space="0" w:color="auto"/>
          </w:divBdr>
        </w:div>
        <w:div w:id="684016051">
          <w:marLeft w:val="640"/>
          <w:marRight w:val="0"/>
          <w:marTop w:val="0"/>
          <w:marBottom w:val="0"/>
          <w:divBdr>
            <w:top w:val="none" w:sz="0" w:space="0" w:color="auto"/>
            <w:left w:val="none" w:sz="0" w:space="0" w:color="auto"/>
            <w:bottom w:val="none" w:sz="0" w:space="0" w:color="auto"/>
            <w:right w:val="none" w:sz="0" w:space="0" w:color="auto"/>
          </w:divBdr>
        </w:div>
        <w:div w:id="877163067">
          <w:marLeft w:val="640"/>
          <w:marRight w:val="0"/>
          <w:marTop w:val="0"/>
          <w:marBottom w:val="0"/>
          <w:divBdr>
            <w:top w:val="none" w:sz="0" w:space="0" w:color="auto"/>
            <w:left w:val="none" w:sz="0" w:space="0" w:color="auto"/>
            <w:bottom w:val="none" w:sz="0" w:space="0" w:color="auto"/>
            <w:right w:val="none" w:sz="0" w:space="0" w:color="auto"/>
          </w:divBdr>
        </w:div>
        <w:div w:id="731000317">
          <w:marLeft w:val="640"/>
          <w:marRight w:val="0"/>
          <w:marTop w:val="0"/>
          <w:marBottom w:val="0"/>
          <w:divBdr>
            <w:top w:val="none" w:sz="0" w:space="0" w:color="auto"/>
            <w:left w:val="none" w:sz="0" w:space="0" w:color="auto"/>
            <w:bottom w:val="none" w:sz="0" w:space="0" w:color="auto"/>
            <w:right w:val="none" w:sz="0" w:space="0" w:color="auto"/>
          </w:divBdr>
        </w:div>
        <w:div w:id="1276671754">
          <w:marLeft w:val="640"/>
          <w:marRight w:val="0"/>
          <w:marTop w:val="0"/>
          <w:marBottom w:val="0"/>
          <w:divBdr>
            <w:top w:val="none" w:sz="0" w:space="0" w:color="auto"/>
            <w:left w:val="none" w:sz="0" w:space="0" w:color="auto"/>
            <w:bottom w:val="none" w:sz="0" w:space="0" w:color="auto"/>
            <w:right w:val="none" w:sz="0" w:space="0" w:color="auto"/>
          </w:divBdr>
        </w:div>
        <w:div w:id="488906680">
          <w:marLeft w:val="640"/>
          <w:marRight w:val="0"/>
          <w:marTop w:val="0"/>
          <w:marBottom w:val="0"/>
          <w:divBdr>
            <w:top w:val="none" w:sz="0" w:space="0" w:color="auto"/>
            <w:left w:val="none" w:sz="0" w:space="0" w:color="auto"/>
            <w:bottom w:val="none" w:sz="0" w:space="0" w:color="auto"/>
            <w:right w:val="none" w:sz="0" w:space="0" w:color="auto"/>
          </w:divBdr>
        </w:div>
        <w:div w:id="1835880124">
          <w:marLeft w:val="640"/>
          <w:marRight w:val="0"/>
          <w:marTop w:val="0"/>
          <w:marBottom w:val="0"/>
          <w:divBdr>
            <w:top w:val="none" w:sz="0" w:space="0" w:color="auto"/>
            <w:left w:val="none" w:sz="0" w:space="0" w:color="auto"/>
            <w:bottom w:val="none" w:sz="0" w:space="0" w:color="auto"/>
            <w:right w:val="none" w:sz="0" w:space="0" w:color="auto"/>
          </w:divBdr>
        </w:div>
        <w:div w:id="1152987824">
          <w:marLeft w:val="640"/>
          <w:marRight w:val="0"/>
          <w:marTop w:val="0"/>
          <w:marBottom w:val="0"/>
          <w:divBdr>
            <w:top w:val="none" w:sz="0" w:space="0" w:color="auto"/>
            <w:left w:val="none" w:sz="0" w:space="0" w:color="auto"/>
            <w:bottom w:val="none" w:sz="0" w:space="0" w:color="auto"/>
            <w:right w:val="none" w:sz="0" w:space="0" w:color="auto"/>
          </w:divBdr>
        </w:div>
        <w:div w:id="1064598004">
          <w:marLeft w:val="640"/>
          <w:marRight w:val="0"/>
          <w:marTop w:val="0"/>
          <w:marBottom w:val="0"/>
          <w:divBdr>
            <w:top w:val="none" w:sz="0" w:space="0" w:color="auto"/>
            <w:left w:val="none" w:sz="0" w:space="0" w:color="auto"/>
            <w:bottom w:val="none" w:sz="0" w:space="0" w:color="auto"/>
            <w:right w:val="none" w:sz="0" w:space="0" w:color="auto"/>
          </w:divBdr>
        </w:div>
        <w:div w:id="1528441903">
          <w:marLeft w:val="640"/>
          <w:marRight w:val="0"/>
          <w:marTop w:val="0"/>
          <w:marBottom w:val="0"/>
          <w:divBdr>
            <w:top w:val="none" w:sz="0" w:space="0" w:color="auto"/>
            <w:left w:val="none" w:sz="0" w:space="0" w:color="auto"/>
            <w:bottom w:val="none" w:sz="0" w:space="0" w:color="auto"/>
            <w:right w:val="none" w:sz="0" w:space="0" w:color="auto"/>
          </w:divBdr>
        </w:div>
        <w:div w:id="405539626">
          <w:marLeft w:val="640"/>
          <w:marRight w:val="0"/>
          <w:marTop w:val="0"/>
          <w:marBottom w:val="0"/>
          <w:divBdr>
            <w:top w:val="none" w:sz="0" w:space="0" w:color="auto"/>
            <w:left w:val="none" w:sz="0" w:space="0" w:color="auto"/>
            <w:bottom w:val="none" w:sz="0" w:space="0" w:color="auto"/>
            <w:right w:val="none" w:sz="0" w:space="0" w:color="auto"/>
          </w:divBdr>
        </w:div>
        <w:div w:id="1568222264">
          <w:marLeft w:val="640"/>
          <w:marRight w:val="0"/>
          <w:marTop w:val="0"/>
          <w:marBottom w:val="0"/>
          <w:divBdr>
            <w:top w:val="none" w:sz="0" w:space="0" w:color="auto"/>
            <w:left w:val="none" w:sz="0" w:space="0" w:color="auto"/>
            <w:bottom w:val="none" w:sz="0" w:space="0" w:color="auto"/>
            <w:right w:val="none" w:sz="0" w:space="0" w:color="auto"/>
          </w:divBdr>
        </w:div>
        <w:div w:id="565188477">
          <w:marLeft w:val="640"/>
          <w:marRight w:val="0"/>
          <w:marTop w:val="0"/>
          <w:marBottom w:val="0"/>
          <w:divBdr>
            <w:top w:val="none" w:sz="0" w:space="0" w:color="auto"/>
            <w:left w:val="none" w:sz="0" w:space="0" w:color="auto"/>
            <w:bottom w:val="none" w:sz="0" w:space="0" w:color="auto"/>
            <w:right w:val="none" w:sz="0" w:space="0" w:color="auto"/>
          </w:divBdr>
        </w:div>
        <w:div w:id="342630148">
          <w:marLeft w:val="640"/>
          <w:marRight w:val="0"/>
          <w:marTop w:val="0"/>
          <w:marBottom w:val="0"/>
          <w:divBdr>
            <w:top w:val="none" w:sz="0" w:space="0" w:color="auto"/>
            <w:left w:val="none" w:sz="0" w:space="0" w:color="auto"/>
            <w:bottom w:val="none" w:sz="0" w:space="0" w:color="auto"/>
            <w:right w:val="none" w:sz="0" w:space="0" w:color="auto"/>
          </w:divBdr>
        </w:div>
        <w:div w:id="1840074518">
          <w:marLeft w:val="640"/>
          <w:marRight w:val="0"/>
          <w:marTop w:val="0"/>
          <w:marBottom w:val="0"/>
          <w:divBdr>
            <w:top w:val="none" w:sz="0" w:space="0" w:color="auto"/>
            <w:left w:val="none" w:sz="0" w:space="0" w:color="auto"/>
            <w:bottom w:val="none" w:sz="0" w:space="0" w:color="auto"/>
            <w:right w:val="none" w:sz="0" w:space="0" w:color="auto"/>
          </w:divBdr>
        </w:div>
        <w:div w:id="499581778">
          <w:marLeft w:val="640"/>
          <w:marRight w:val="0"/>
          <w:marTop w:val="0"/>
          <w:marBottom w:val="0"/>
          <w:divBdr>
            <w:top w:val="none" w:sz="0" w:space="0" w:color="auto"/>
            <w:left w:val="none" w:sz="0" w:space="0" w:color="auto"/>
            <w:bottom w:val="none" w:sz="0" w:space="0" w:color="auto"/>
            <w:right w:val="none" w:sz="0" w:space="0" w:color="auto"/>
          </w:divBdr>
        </w:div>
      </w:divsChild>
    </w:div>
    <w:div w:id="1601185044">
      <w:bodyDiv w:val="1"/>
      <w:marLeft w:val="0"/>
      <w:marRight w:val="0"/>
      <w:marTop w:val="0"/>
      <w:marBottom w:val="0"/>
      <w:divBdr>
        <w:top w:val="none" w:sz="0" w:space="0" w:color="auto"/>
        <w:left w:val="none" w:sz="0" w:space="0" w:color="auto"/>
        <w:bottom w:val="none" w:sz="0" w:space="0" w:color="auto"/>
        <w:right w:val="none" w:sz="0" w:space="0" w:color="auto"/>
      </w:divBdr>
      <w:divsChild>
        <w:div w:id="1108701792">
          <w:marLeft w:val="640"/>
          <w:marRight w:val="0"/>
          <w:marTop w:val="0"/>
          <w:marBottom w:val="0"/>
          <w:divBdr>
            <w:top w:val="none" w:sz="0" w:space="0" w:color="auto"/>
            <w:left w:val="none" w:sz="0" w:space="0" w:color="auto"/>
            <w:bottom w:val="none" w:sz="0" w:space="0" w:color="auto"/>
            <w:right w:val="none" w:sz="0" w:space="0" w:color="auto"/>
          </w:divBdr>
        </w:div>
        <w:div w:id="1149321133">
          <w:marLeft w:val="640"/>
          <w:marRight w:val="0"/>
          <w:marTop w:val="0"/>
          <w:marBottom w:val="0"/>
          <w:divBdr>
            <w:top w:val="none" w:sz="0" w:space="0" w:color="auto"/>
            <w:left w:val="none" w:sz="0" w:space="0" w:color="auto"/>
            <w:bottom w:val="none" w:sz="0" w:space="0" w:color="auto"/>
            <w:right w:val="none" w:sz="0" w:space="0" w:color="auto"/>
          </w:divBdr>
        </w:div>
        <w:div w:id="1038167614">
          <w:marLeft w:val="640"/>
          <w:marRight w:val="0"/>
          <w:marTop w:val="0"/>
          <w:marBottom w:val="0"/>
          <w:divBdr>
            <w:top w:val="none" w:sz="0" w:space="0" w:color="auto"/>
            <w:left w:val="none" w:sz="0" w:space="0" w:color="auto"/>
            <w:bottom w:val="none" w:sz="0" w:space="0" w:color="auto"/>
            <w:right w:val="none" w:sz="0" w:space="0" w:color="auto"/>
          </w:divBdr>
        </w:div>
      </w:divsChild>
    </w:div>
    <w:div w:id="1741172393">
      <w:bodyDiv w:val="1"/>
      <w:marLeft w:val="0"/>
      <w:marRight w:val="0"/>
      <w:marTop w:val="0"/>
      <w:marBottom w:val="0"/>
      <w:divBdr>
        <w:top w:val="none" w:sz="0" w:space="0" w:color="auto"/>
        <w:left w:val="none" w:sz="0" w:space="0" w:color="auto"/>
        <w:bottom w:val="none" w:sz="0" w:space="0" w:color="auto"/>
        <w:right w:val="none" w:sz="0" w:space="0" w:color="auto"/>
      </w:divBdr>
      <w:divsChild>
        <w:div w:id="558396894">
          <w:marLeft w:val="640"/>
          <w:marRight w:val="0"/>
          <w:marTop w:val="0"/>
          <w:marBottom w:val="0"/>
          <w:divBdr>
            <w:top w:val="none" w:sz="0" w:space="0" w:color="auto"/>
            <w:left w:val="none" w:sz="0" w:space="0" w:color="auto"/>
            <w:bottom w:val="none" w:sz="0" w:space="0" w:color="auto"/>
            <w:right w:val="none" w:sz="0" w:space="0" w:color="auto"/>
          </w:divBdr>
        </w:div>
        <w:div w:id="1954482207">
          <w:marLeft w:val="640"/>
          <w:marRight w:val="0"/>
          <w:marTop w:val="0"/>
          <w:marBottom w:val="0"/>
          <w:divBdr>
            <w:top w:val="none" w:sz="0" w:space="0" w:color="auto"/>
            <w:left w:val="none" w:sz="0" w:space="0" w:color="auto"/>
            <w:bottom w:val="none" w:sz="0" w:space="0" w:color="auto"/>
            <w:right w:val="none" w:sz="0" w:space="0" w:color="auto"/>
          </w:divBdr>
        </w:div>
        <w:div w:id="1978796478">
          <w:marLeft w:val="640"/>
          <w:marRight w:val="0"/>
          <w:marTop w:val="0"/>
          <w:marBottom w:val="0"/>
          <w:divBdr>
            <w:top w:val="none" w:sz="0" w:space="0" w:color="auto"/>
            <w:left w:val="none" w:sz="0" w:space="0" w:color="auto"/>
            <w:bottom w:val="none" w:sz="0" w:space="0" w:color="auto"/>
            <w:right w:val="none" w:sz="0" w:space="0" w:color="auto"/>
          </w:divBdr>
        </w:div>
        <w:div w:id="1040015963">
          <w:marLeft w:val="640"/>
          <w:marRight w:val="0"/>
          <w:marTop w:val="0"/>
          <w:marBottom w:val="0"/>
          <w:divBdr>
            <w:top w:val="none" w:sz="0" w:space="0" w:color="auto"/>
            <w:left w:val="none" w:sz="0" w:space="0" w:color="auto"/>
            <w:bottom w:val="none" w:sz="0" w:space="0" w:color="auto"/>
            <w:right w:val="none" w:sz="0" w:space="0" w:color="auto"/>
          </w:divBdr>
        </w:div>
        <w:div w:id="188641570">
          <w:marLeft w:val="640"/>
          <w:marRight w:val="0"/>
          <w:marTop w:val="0"/>
          <w:marBottom w:val="0"/>
          <w:divBdr>
            <w:top w:val="none" w:sz="0" w:space="0" w:color="auto"/>
            <w:left w:val="none" w:sz="0" w:space="0" w:color="auto"/>
            <w:bottom w:val="none" w:sz="0" w:space="0" w:color="auto"/>
            <w:right w:val="none" w:sz="0" w:space="0" w:color="auto"/>
          </w:divBdr>
        </w:div>
        <w:div w:id="1235428714">
          <w:marLeft w:val="640"/>
          <w:marRight w:val="0"/>
          <w:marTop w:val="0"/>
          <w:marBottom w:val="0"/>
          <w:divBdr>
            <w:top w:val="none" w:sz="0" w:space="0" w:color="auto"/>
            <w:left w:val="none" w:sz="0" w:space="0" w:color="auto"/>
            <w:bottom w:val="none" w:sz="0" w:space="0" w:color="auto"/>
            <w:right w:val="none" w:sz="0" w:space="0" w:color="auto"/>
          </w:divBdr>
        </w:div>
        <w:div w:id="899361761">
          <w:marLeft w:val="640"/>
          <w:marRight w:val="0"/>
          <w:marTop w:val="0"/>
          <w:marBottom w:val="0"/>
          <w:divBdr>
            <w:top w:val="none" w:sz="0" w:space="0" w:color="auto"/>
            <w:left w:val="none" w:sz="0" w:space="0" w:color="auto"/>
            <w:bottom w:val="none" w:sz="0" w:space="0" w:color="auto"/>
            <w:right w:val="none" w:sz="0" w:space="0" w:color="auto"/>
          </w:divBdr>
        </w:div>
        <w:div w:id="1355499561">
          <w:marLeft w:val="640"/>
          <w:marRight w:val="0"/>
          <w:marTop w:val="0"/>
          <w:marBottom w:val="0"/>
          <w:divBdr>
            <w:top w:val="none" w:sz="0" w:space="0" w:color="auto"/>
            <w:left w:val="none" w:sz="0" w:space="0" w:color="auto"/>
            <w:bottom w:val="none" w:sz="0" w:space="0" w:color="auto"/>
            <w:right w:val="none" w:sz="0" w:space="0" w:color="auto"/>
          </w:divBdr>
        </w:div>
        <w:div w:id="1083529721">
          <w:marLeft w:val="640"/>
          <w:marRight w:val="0"/>
          <w:marTop w:val="0"/>
          <w:marBottom w:val="0"/>
          <w:divBdr>
            <w:top w:val="none" w:sz="0" w:space="0" w:color="auto"/>
            <w:left w:val="none" w:sz="0" w:space="0" w:color="auto"/>
            <w:bottom w:val="none" w:sz="0" w:space="0" w:color="auto"/>
            <w:right w:val="none" w:sz="0" w:space="0" w:color="auto"/>
          </w:divBdr>
        </w:div>
        <w:div w:id="662585172">
          <w:marLeft w:val="640"/>
          <w:marRight w:val="0"/>
          <w:marTop w:val="0"/>
          <w:marBottom w:val="0"/>
          <w:divBdr>
            <w:top w:val="none" w:sz="0" w:space="0" w:color="auto"/>
            <w:left w:val="none" w:sz="0" w:space="0" w:color="auto"/>
            <w:bottom w:val="none" w:sz="0" w:space="0" w:color="auto"/>
            <w:right w:val="none" w:sz="0" w:space="0" w:color="auto"/>
          </w:divBdr>
        </w:div>
        <w:div w:id="1676684805">
          <w:marLeft w:val="640"/>
          <w:marRight w:val="0"/>
          <w:marTop w:val="0"/>
          <w:marBottom w:val="0"/>
          <w:divBdr>
            <w:top w:val="none" w:sz="0" w:space="0" w:color="auto"/>
            <w:left w:val="none" w:sz="0" w:space="0" w:color="auto"/>
            <w:bottom w:val="none" w:sz="0" w:space="0" w:color="auto"/>
            <w:right w:val="none" w:sz="0" w:space="0" w:color="auto"/>
          </w:divBdr>
        </w:div>
        <w:div w:id="319189457">
          <w:marLeft w:val="640"/>
          <w:marRight w:val="0"/>
          <w:marTop w:val="0"/>
          <w:marBottom w:val="0"/>
          <w:divBdr>
            <w:top w:val="none" w:sz="0" w:space="0" w:color="auto"/>
            <w:left w:val="none" w:sz="0" w:space="0" w:color="auto"/>
            <w:bottom w:val="none" w:sz="0" w:space="0" w:color="auto"/>
            <w:right w:val="none" w:sz="0" w:space="0" w:color="auto"/>
          </w:divBdr>
        </w:div>
        <w:div w:id="1542210305">
          <w:marLeft w:val="640"/>
          <w:marRight w:val="0"/>
          <w:marTop w:val="0"/>
          <w:marBottom w:val="0"/>
          <w:divBdr>
            <w:top w:val="none" w:sz="0" w:space="0" w:color="auto"/>
            <w:left w:val="none" w:sz="0" w:space="0" w:color="auto"/>
            <w:bottom w:val="none" w:sz="0" w:space="0" w:color="auto"/>
            <w:right w:val="none" w:sz="0" w:space="0" w:color="auto"/>
          </w:divBdr>
        </w:div>
        <w:div w:id="2034768290">
          <w:marLeft w:val="640"/>
          <w:marRight w:val="0"/>
          <w:marTop w:val="0"/>
          <w:marBottom w:val="0"/>
          <w:divBdr>
            <w:top w:val="none" w:sz="0" w:space="0" w:color="auto"/>
            <w:left w:val="none" w:sz="0" w:space="0" w:color="auto"/>
            <w:bottom w:val="none" w:sz="0" w:space="0" w:color="auto"/>
            <w:right w:val="none" w:sz="0" w:space="0" w:color="auto"/>
          </w:divBdr>
        </w:div>
        <w:div w:id="2062897947">
          <w:marLeft w:val="640"/>
          <w:marRight w:val="0"/>
          <w:marTop w:val="0"/>
          <w:marBottom w:val="0"/>
          <w:divBdr>
            <w:top w:val="none" w:sz="0" w:space="0" w:color="auto"/>
            <w:left w:val="none" w:sz="0" w:space="0" w:color="auto"/>
            <w:bottom w:val="none" w:sz="0" w:space="0" w:color="auto"/>
            <w:right w:val="none" w:sz="0" w:space="0" w:color="auto"/>
          </w:divBdr>
        </w:div>
        <w:div w:id="456922618">
          <w:marLeft w:val="640"/>
          <w:marRight w:val="0"/>
          <w:marTop w:val="0"/>
          <w:marBottom w:val="0"/>
          <w:divBdr>
            <w:top w:val="none" w:sz="0" w:space="0" w:color="auto"/>
            <w:left w:val="none" w:sz="0" w:space="0" w:color="auto"/>
            <w:bottom w:val="none" w:sz="0" w:space="0" w:color="auto"/>
            <w:right w:val="none" w:sz="0" w:space="0" w:color="auto"/>
          </w:divBdr>
        </w:div>
        <w:div w:id="1504391289">
          <w:marLeft w:val="640"/>
          <w:marRight w:val="0"/>
          <w:marTop w:val="0"/>
          <w:marBottom w:val="0"/>
          <w:divBdr>
            <w:top w:val="none" w:sz="0" w:space="0" w:color="auto"/>
            <w:left w:val="none" w:sz="0" w:space="0" w:color="auto"/>
            <w:bottom w:val="none" w:sz="0" w:space="0" w:color="auto"/>
            <w:right w:val="none" w:sz="0" w:space="0" w:color="auto"/>
          </w:divBdr>
        </w:div>
        <w:div w:id="1431660212">
          <w:marLeft w:val="640"/>
          <w:marRight w:val="0"/>
          <w:marTop w:val="0"/>
          <w:marBottom w:val="0"/>
          <w:divBdr>
            <w:top w:val="none" w:sz="0" w:space="0" w:color="auto"/>
            <w:left w:val="none" w:sz="0" w:space="0" w:color="auto"/>
            <w:bottom w:val="none" w:sz="0" w:space="0" w:color="auto"/>
            <w:right w:val="none" w:sz="0" w:space="0" w:color="auto"/>
          </w:divBdr>
        </w:div>
        <w:div w:id="847409532">
          <w:marLeft w:val="640"/>
          <w:marRight w:val="0"/>
          <w:marTop w:val="0"/>
          <w:marBottom w:val="0"/>
          <w:divBdr>
            <w:top w:val="none" w:sz="0" w:space="0" w:color="auto"/>
            <w:left w:val="none" w:sz="0" w:space="0" w:color="auto"/>
            <w:bottom w:val="none" w:sz="0" w:space="0" w:color="auto"/>
            <w:right w:val="none" w:sz="0" w:space="0" w:color="auto"/>
          </w:divBdr>
        </w:div>
      </w:divsChild>
    </w:div>
    <w:div w:id="1752965383">
      <w:bodyDiv w:val="1"/>
      <w:marLeft w:val="0"/>
      <w:marRight w:val="0"/>
      <w:marTop w:val="0"/>
      <w:marBottom w:val="0"/>
      <w:divBdr>
        <w:top w:val="none" w:sz="0" w:space="0" w:color="auto"/>
        <w:left w:val="none" w:sz="0" w:space="0" w:color="auto"/>
        <w:bottom w:val="none" w:sz="0" w:space="0" w:color="auto"/>
        <w:right w:val="none" w:sz="0" w:space="0" w:color="auto"/>
      </w:divBdr>
      <w:divsChild>
        <w:div w:id="1143540120">
          <w:marLeft w:val="640"/>
          <w:marRight w:val="0"/>
          <w:marTop w:val="0"/>
          <w:marBottom w:val="0"/>
          <w:divBdr>
            <w:top w:val="none" w:sz="0" w:space="0" w:color="auto"/>
            <w:left w:val="none" w:sz="0" w:space="0" w:color="auto"/>
            <w:bottom w:val="none" w:sz="0" w:space="0" w:color="auto"/>
            <w:right w:val="none" w:sz="0" w:space="0" w:color="auto"/>
          </w:divBdr>
        </w:div>
        <w:div w:id="2101372669">
          <w:marLeft w:val="640"/>
          <w:marRight w:val="0"/>
          <w:marTop w:val="0"/>
          <w:marBottom w:val="0"/>
          <w:divBdr>
            <w:top w:val="none" w:sz="0" w:space="0" w:color="auto"/>
            <w:left w:val="none" w:sz="0" w:space="0" w:color="auto"/>
            <w:bottom w:val="none" w:sz="0" w:space="0" w:color="auto"/>
            <w:right w:val="none" w:sz="0" w:space="0" w:color="auto"/>
          </w:divBdr>
        </w:div>
        <w:div w:id="695231459">
          <w:marLeft w:val="640"/>
          <w:marRight w:val="0"/>
          <w:marTop w:val="0"/>
          <w:marBottom w:val="0"/>
          <w:divBdr>
            <w:top w:val="none" w:sz="0" w:space="0" w:color="auto"/>
            <w:left w:val="none" w:sz="0" w:space="0" w:color="auto"/>
            <w:bottom w:val="none" w:sz="0" w:space="0" w:color="auto"/>
            <w:right w:val="none" w:sz="0" w:space="0" w:color="auto"/>
          </w:divBdr>
        </w:div>
        <w:div w:id="1900363062">
          <w:marLeft w:val="640"/>
          <w:marRight w:val="0"/>
          <w:marTop w:val="0"/>
          <w:marBottom w:val="0"/>
          <w:divBdr>
            <w:top w:val="none" w:sz="0" w:space="0" w:color="auto"/>
            <w:left w:val="none" w:sz="0" w:space="0" w:color="auto"/>
            <w:bottom w:val="none" w:sz="0" w:space="0" w:color="auto"/>
            <w:right w:val="none" w:sz="0" w:space="0" w:color="auto"/>
          </w:divBdr>
        </w:div>
        <w:div w:id="1049496586">
          <w:marLeft w:val="640"/>
          <w:marRight w:val="0"/>
          <w:marTop w:val="0"/>
          <w:marBottom w:val="0"/>
          <w:divBdr>
            <w:top w:val="none" w:sz="0" w:space="0" w:color="auto"/>
            <w:left w:val="none" w:sz="0" w:space="0" w:color="auto"/>
            <w:bottom w:val="none" w:sz="0" w:space="0" w:color="auto"/>
            <w:right w:val="none" w:sz="0" w:space="0" w:color="auto"/>
          </w:divBdr>
        </w:div>
        <w:div w:id="104934895">
          <w:marLeft w:val="640"/>
          <w:marRight w:val="0"/>
          <w:marTop w:val="0"/>
          <w:marBottom w:val="0"/>
          <w:divBdr>
            <w:top w:val="none" w:sz="0" w:space="0" w:color="auto"/>
            <w:left w:val="none" w:sz="0" w:space="0" w:color="auto"/>
            <w:bottom w:val="none" w:sz="0" w:space="0" w:color="auto"/>
            <w:right w:val="none" w:sz="0" w:space="0" w:color="auto"/>
          </w:divBdr>
        </w:div>
        <w:div w:id="1698121619">
          <w:marLeft w:val="640"/>
          <w:marRight w:val="0"/>
          <w:marTop w:val="0"/>
          <w:marBottom w:val="0"/>
          <w:divBdr>
            <w:top w:val="none" w:sz="0" w:space="0" w:color="auto"/>
            <w:left w:val="none" w:sz="0" w:space="0" w:color="auto"/>
            <w:bottom w:val="none" w:sz="0" w:space="0" w:color="auto"/>
            <w:right w:val="none" w:sz="0" w:space="0" w:color="auto"/>
          </w:divBdr>
        </w:div>
        <w:div w:id="1382054140">
          <w:marLeft w:val="640"/>
          <w:marRight w:val="0"/>
          <w:marTop w:val="0"/>
          <w:marBottom w:val="0"/>
          <w:divBdr>
            <w:top w:val="none" w:sz="0" w:space="0" w:color="auto"/>
            <w:left w:val="none" w:sz="0" w:space="0" w:color="auto"/>
            <w:bottom w:val="none" w:sz="0" w:space="0" w:color="auto"/>
            <w:right w:val="none" w:sz="0" w:space="0" w:color="auto"/>
          </w:divBdr>
        </w:div>
        <w:div w:id="168257444">
          <w:marLeft w:val="640"/>
          <w:marRight w:val="0"/>
          <w:marTop w:val="0"/>
          <w:marBottom w:val="0"/>
          <w:divBdr>
            <w:top w:val="none" w:sz="0" w:space="0" w:color="auto"/>
            <w:left w:val="none" w:sz="0" w:space="0" w:color="auto"/>
            <w:bottom w:val="none" w:sz="0" w:space="0" w:color="auto"/>
            <w:right w:val="none" w:sz="0" w:space="0" w:color="auto"/>
          </w:divBdr>
        </w:div>
        <w:div w:id="579601790">
          <w:marLeft w:val="640"/>
          <w:marRight w:val="0"/>
          <w:marTop w:val="0"/>
          <w:marBottom w:val="0"/>
          <w:divBdr>
            <w:top w:val="none" w:sz="0" w:space="0" w:color="auto"/>
            <w:left w:val="none" w:sz="0" w:space="0" w:color="auto"/>
            <w:bottom w:val="none" w:sz="0" w:space="0" w:color="auto"/>
            <w:right w:val="none" w:sz="0" w:space="0" w:color="auto"/>
          </w:divBdr>
        </w:div>
        <w:div w:id="116677913">
          <w:marLeft w:val="640"/>
          <w:marRight w:val="0"/>
          <w:marTop w:val="0"/>
          <w:marBottom w:val="0"/>
          <w:divBdr>
            <w:top w:val="none" w:sz="0" w:space="0" w:color="auto"/>
            <w:left w:val="none" w:sz="0" w:space="0" w:color="auto"/>
            <w:bottom w:val="none" w:sz="0" w:space="0" w:color="auto"/>
            <w:right w:val="none" w:sz="0" w:space="0" w:color="auto"/>
          </w:divBdr>
        </w:div>
        <w:div w:id="1308975679">
          <w:marLeft w:val="640"/>
          <w:marRight w:val="0"/>
          <w:marTop w:val="0"/>
          <w:marBottom w:val="0"/>
          <w:divBdr>
            <w:top w:val="none" w:sz="0" w:space="0" w:color="auto"/>
            <w:left w:val="none" w:sz="0" w:space="0" w:color="auto"/>
            <w:bottom w:val="none" w:sz="0" w:space="0" w:color="auto"/>
            <w:right w:val="none" w:sz="0" w:space="0" w:color="auto"/>
          </w:divBdr>
        </w:div>
        <w:div w:id="867986130">
          <w:marLeft w:val="640"/>
          <w:marRight w:val="0"/>
          <w:marTop w:val="0"/>
          <w:marBottom w:val="0"/>
          <w:divBdr>
            <w:top w:val="none" w:sz="0" w:space="0" w:color="auto"/>
            <w:left w:val="none" w:sz="0" w:space="0" w:color="auto"/>
            <w:bottom w:val="none" w:sz="0" w:space="0" w:color="auto"/>
            <w:right w:val="none" w:sz="0" w:space="0" w:color="auto"/>
          </w:divBdr>
        </w:div>
        <w:div w:id="1837766197">
          <w:marLeft w:val="640"/>
          <w:marRight w:val="0"/>
          <w:marTop w:val="0"/>
          <w:marBottom w:val="0"/>
          <w:divBdr>
            <w:top w:val="none" w:sz="0" w:space="0" w:color="auto"/>
            <w:left w:val="none" w:sz="0" w:space="0" w:color="auto"/>
            <w:bottom w:val="none" w:sz="0" w:space="0" w:color="auto"/>
            <w:right w:val="none" w:sz="0" w:space="0" w:color="auto"/>
          </w:divBdr>
        </w:div>
      </w:divsChild>
    </w:div>
    <w:div w:id="1768694126">
      <w:bodyDiv w:val="1"/>
      <w:marLeft w:val="0"/>
      <w:marRight w:val="0"/>
      <w:marTop w:val="0"/>
      <w:marBottom w:val="0"/>
      <w:divBdr>
        <w:top w:val="none" w:sz="0" w:space="0" w:color="auto"/>
        <w:left w:val="none" w:sz="0" w:space="0" w:color="auto"/>
        <w:bottom w:val="none" w:sz="0" w:space="0" w:color="auto"/>
        <w:right w:val="none" w:sz="0" w:space="0" w:color="auto"/>
      </w:divBdr>
      <w:divsChild>
        <w:div w:id="1641685757">
          <w:marLeft w:val="640"/>
          <w:marRight w:val="0"/>
          <w:marTop w:val="0"/>
          <w:marBottom w:val="0"/>
          <w:divBdr>
            <w:top w:val="none" w:sz="0" w:space="0" w:color="auto"/>
            <w:left w:val="none" w:sz="0" w:space="0" w:color="auto"/>
            <w:bottom w:val="none" w:sz="0" w:space="0" w:color="auto"/>
            <w:right w:val="none" w:sz="0" w:space="0" w:color="auto"/>
          </w:divBdr>
        </w:div>
        <w:div w:id="1756323499">
          <w:marLeft w:val="640"/>
          <w:marRight w:val="0"/>
          <w:marTop w:val="0"/>
          <w:marBottom w:val="0"/>
          <w:divBdr>
            <w:top w:val="none" w:sz="0" w:space="0" w:color="auto"/>
            <w:left w:val="none" w:sz="0" w:space="0" w:color="auto"/>
            <w:bottom w:val="none" w:sz="0" w:space="0" w:color="auto"/>
            <w:right w:val="none" w:sz="0" w:space="0" w:color="auto"/>
          </w:divBdr>
        </w:div>
        <w:div w:id="118571412">
          <w:marLeft w:val="640"/>
          <w:marRight w:val="0"/>
          <w:marTop w:val="0"/>
          <w:marBottom w:val="0"/>
          <w:divBdr>
            <w:top w:val="none" w:sz="0" w:space="0" w:color="auto"/>
            <w:left w:val="none" w:sz="0" w:space="0" w:color="auto"/>
            <w:bottom w:val="none" w:sz="0" w:space="0" w:color="auto"/>
            <w:right w:val="none" w:sz="0" w:space="0" w:color="auto"/>
          </w:divBdr>
        </w:div>
        <w:div w:id="419760079">
          <w:marLeft w:val="640"/>
          <w:marRight w:val="0"/>
          <w:marTop w:val="0"/>
          <w:marBottom w:val="0"/>
          <w:divBdr>
            <w:top w:val="none" w:sz="0" w:space="0" w:color="auto"/>
            <w:left w:val="none" w:sz="0" w:space="0" w:color="auto"/>
            <w:bottom w:val="none" w:sz="0" w:space="0" w:color="auto"/>
            <w:right w:val="none" w:sz="0" w:space="0" w:color="auto"/>
          </w:divBdr>
        </w:div>
        <w:div w:id="816454891">
          <w:marLeft w:val="640"/>
          <w:marRight w:val="0"/>
          <w:marTop w:val="0"/>
          <w:marBottom w:val="0"/>
          <w:divBdr>
            <w:top w:val="none" w:sz="0" w:space="0" w:color="auto"/>
            <w:left w:val="none" w:sz="0" w:space="0" w:color="auto"/>
            <w:bottom w:val="none" w:sz="0" w:space="0" w:color="auto"/>
            <w:right w:val="none" w:sz="0" w:space="0" w:color="auto"/>
          </w:divBdr>
        </w:div>
        <w:div w:id="1865829412">
          <w:marLeft w:val="640"/>
          <w:marRight w:val="0"/>
          <w:marTop w:val="0"/>
          <w:marBottom w:val="0"/>
          <w:divBdr>
            <w:top w:val="none" w:sz="0" w:space="0" w:color="auto"/>
            <w:left w:val="none" w:sz="0" w:space="0" w:color="auto"/>
            <w:bottom w:val="none" w:sz="0" w:space="0" w:color="auto"/>
            <w:right w:val="none" w:sz="0" w:space="0" w:color="auto"/>
          </w:divBdr>
        </w:div>
        <w:div w:id="1713658">
          <w:marLeft w:val="640"/>
          <w:marRight w:val="0"/>
          <w:marTop w:val="0"/>
          <w:marBottom w:val="0"/>
          <w:divBdr>
            <w:top w:val="none" w:sz="0" w:space="0" w:color="auto"/>
            <w:left w:val="none" w:sz="0" w:space="0" w:color="auto"/>
            <w:bottom w:val="none" w:sz="0" w:space="0" w:color="auto"/>
            <w:right w:val="none" w:sz="0" w:space="0" w:color="auto"/>
          </w:divBdr>
        </w:div>
        <w:div w:id="115029812">
          <w:marLeft w:val="640"/>
          <w:marRight w:val="0"/>
          <w:marTop w:val="0"/>
          <w:marBottom w:val="0"/>
          <w:divBdr>
            <w:top w:val="none" w:sz="0" w:space="0" w:color="auto"/>
            <w:left w:val="none" w:sz="0" w:space="0" w:color="auto"/>
            <w:bottom w:val="none" w:sz="0" w:space="0" w:color="auto"/>
            <w:right w:val="none" w:sz="0" w:space="0" w:color="auto"/>
          </w:divBdr>
        </w:div>
      </w:divsChild>
    </w:div>
    <w:div w:id="1813403361">
      <w:bodyDiv w:val="1"/>
      <w:marLeft w:val="0"/>
      <w:marRight w:val="0"/>
      <w:marTop w:val="0"/>
      <w:marBottom w:val="0"/>
      <w:divBdr>
        <w:top w:val="none" w:sz="0" w:space="0" w:color="auto"/>
        <w:left w:val="none" w:sz="0" w:space="0" w:color="auto"/>
        <w:bottom w:val="none" w:sz="0" w:space="0" w:color="auto"/>
        <w:right w:val="none" w:sz="0" w:space="0" w:color="auto"/>
      </w:divBdr>
      <w:divsChild>
        <w:div w:id="302934486">
          <w:marLeft w:val="640"/>
          <w:marRight w:val="0"/>
          <w:marTop w:val="0"/>
          <w:marBottom w:val="0"/>
          <w:divBdr>
            <w:top w:val="none" w:sz="0" w:space="0" w:color="auto"/>
            <w:left w:val="none" w:sz="0" w:space="0" w:color="auto"/>
            <w:bottom w:val="none" w:sz="0" w:space="0" w:color="auto"/>
            <w:right w:val="none" w:sz="0" w:space="0" w:color="auto"/>
          </w:divBdr>
        </w:div>
        <w:div w:id="696008554">
          <w:marLeft w:val="640"/>
          <w:marRight w:val="0"/>
          <w:marTop w:val="0"/>
          <w:marBottom w:val="0"/>
          <w:divBdr>
            <w:top w:val="none" w:sz="0" w:space="0" w:color="auto"/>
            <w:left w:val="none" w:sz="0" w:space="0" w:color="auto"/>
            <w:bottom w:val="none" w:sz="0" w:space="0" w:color="auto"/>
            <w:right w:val="none" w:sz="0" w:space="0" w:color="auto"/>
          </w:divBdr>
        </w:div>
        <w:div w:id="989407987">
          <w:marLeft w:val="640"/>
          <w:marRight w:val="0"/>
          <w:marTop w:val="0"/>
          <w:marBottom w:val="0"/>
          <w:divBdr>
            <w:top w:val="none" w:sz="0" w:space="0" w:color="auto"/>
            <w:left w:val="none" w:sz="0" w:space="0" w:color="auto"/>
            <w:bottom w:val="none" w:sz="0" w:space="0" w:color="auto"/>
            <w:right w:val="none" w:sz="0" w:space="0" w:color="auto"/>
          </w:divBdr>
        </w:div>
        <w:div w:id="692925784">
          <w:marLeft w:val="640"/>
          <w:marRight w:val="0"/>
          <w:marTop w:val="0"/>
          <w:marBottom w:val="0"/>
          <w:divBdr>
            <w:top w:val="none" w:sz="0" w:space="0" w:color="auto"/>
            <w:left w:val="none" w:sz="0" w:space="0" w:color="auto"/>
            <w:bottom w:val="none" w:sz="0" w:space="0" w:color="auto"/>
            <w:right w:val="none" w:sz="0" w:space="0" w:color="auto"/>
          </w:divBdr>
        </w:div>
        <w:div w:id="1844935012">
          <w:marLeft w:val="640"/>
          <w:marRight w:val="0"/>
          <w:marTop w:val="0"/>
          <w:marBottom w:val="0"/>
          <w:divBdr>
            <w:top w:val="none" w:sz="0" w:space="0" w:color="auto"/>
            <w:left w:val="none" w:sz="0" w:space="0" w:color="auto"/>
            <w:bottom w:val="none" w:sz="0" w:space="0" w:color="auto"/>
            <w:right w:val="none" w:sz="0" w:space="0" w:color="auto"/>
          </w:divBdr>
        </w:div>
        <w:div w:id="1943419691">
          <w:marLeft w:val="640"/>
          <w:marRight w:val="0"/>
          <w:marTop w:val="0"/>
          <w:marBottom w:val="0"/>
          <w:divBdr>
            <w:top w:val="none" w:sz="0" w:space="0" w:color="auto"/>
            <w:left w:val="none" w:sz="0" w:space="0" w:color="auto"/>
            <w:bottom w:val="none" w:sz="0" w:space="0" w:color="auto"/>
            <w:right w:val="none" w:sz="0" w:space="0" w:color="auto"/>
          </w:divBdr>
        </w:div>
        <w:div w:id="2053531267">
          <w:marLeft w:val="640"/>
          <w:marRight w:val="0"/>
          <w:marTop w:val="0"/>
          <w:marBottom w:val="0"/>
          <w:divBdr>
            <w:top w:val="none" w:sz="0" w:space="0" w:color="auto"/>
            <w:left w:val="none" w:sz="0" w:space="0" w:color="auto"/>
            <w:bottom w:val="none" w:sz="0" w:space="0" w:color="auto"/>
            <w:right w:val="none" w:sz="0" w:space="0" w:color="auto"/>
          </w:divBdr>
        </w:div>
        <w:div w:id="1288973240">
          <w:marLeft w:val="640"/>
          <w:marRight w:val="0"/>
          <w:marTop w:val="0"/>
          <w:marBottom w:val="0"/>
          <w:divBdr>
            <w:top w:val="none" w:sz="0" w:space="0" w:color="auto"/>
            <w:left w:val="none" w:sz="0" w:space="0" w:color="auto"/>
            <w:bottom w:val="none" w:sz="0" w:space="0" w:color="auto"/>
            <w:right w:val="none" w:sz="0" w:space="0" w:color="auto"/>
          </w:divBdr>
        </w:div>
        <w:div w:id="1277907057">
          <w:marLeft w:val="640"/>
          <w:marRight w:val="0"/>
          <w:marTop w:val="0"/>
          <w:marBottom w:val="0"/>
          <w:divBdr>
            <w:top w:val="none" w:sz="0" w:space="0" w:color="auto"/>
            <w:left w:val="none" w:sz="0" w:space="0" w:color="auto"/>
            <w:bottom w:val="none" w:sz="0" w:space="0" w:color="auto"/>
            <w:right w:val="none" w:sz="0" w:space="0" w:color="auto"/>
          </w:divBdr>
        </w:div>
        <w:div w:id="940800442">
          <w:marLeft w:val="640"/>
          <w:marRight w:val="0"/>
          <w:marTop w:val="0"/>
          <w:marBottom w:val="0"/>
          <w:divBdr>
            <w:top w:val="none" w:sz="0" w:space="0" w:color="auto"/>
            <w:left w:val="none" w:sz="0" w:space="0" w:color="auto"/>
            <w:bottom w:val="none" w:sz="0" w:space="0" w:color="auto"/>
            <w:right w:val="none" w:sz="0" w:space="0" w:color="auto"/>
          </w:divBdr>
        </w:div>
        <w:div w:id="409741912">
          <w:marLeft w:val="640"/>
          <w:marRight w:val="0"/>
          <w:marTop w:val="0"/>
          <w:marBottom w:val="0"/>
          <w:divBdr>
            <w:top w:val="none" w:sz="0" w:space="0" w:color="auto"/>
            <w:left w:val="none" w:sz="0" w:space="0" w:color="auto"/>
            <w:bottom w:val="none" w:sz="0" w:space="0" w:color="auto"/>
            <w:right w:val="none" w:sz="0" w:space="0" w:color="auto"/>
          </w:divBdr>
        </w:div>
        <w:div w:id="455103304">
          <w:marLeft w:val="640"/>
          <w:marRight w:val="0"/>
          <w:marTop w:val="0"/>
          <w:marBottom w:val="0"/>
          <w:divBdr>
            <w:top w:val="none" w:sz="0" w:space="0" w:color="auto"/>
            <w:left w:val="none" w:sz="0" w:space="0" w:color="auto"/>
            <w:bottom w:val="none" w:sz="0" w:space="0" w:color="auto"/>
            <w:right w:val="none" w:sz="0" w:space="0" w:color="auto"/>
          </w:divBdr>
        </w:div>
        <w:div w:id="779952441">
          <w:marLeft w:val="640"/>
          <w:marRight w:val="0"/>
          <w:marTop w:val="0"/>
          <w:marBottom w:val="0"/>
          <w:divBdr>
            <w:top w:val="none" w:sz="0" w:space="0" w:color="auto"/>
            <w:left w:val="none" w:sz="0" w:space="0" w:color="auto"/>
            <w:bottom w:val="none" w:sz="0" w:space="0" w:color="auto"/>
            <w:right w:val="none" w:sz="0" w:space="0" w:color="auto"/>
          </w:divBdr>
        </w:div>
        <w:div w:id="377899859">
          <w:marLeft w:val="640"/>
          <w:marRight w:val="0"/>
          <w:marTop w:val="0"/>
          <w:marBottom w:val="0"/>
          <w:divBdr>
            <w:top w:val="none" w:sz="0" w:space="0" w:color="auto"/>
            <w:left w:val="none" w:sz="0" w:space="0" w:color="auto"/>
            <w:bottom w:val="none" w:sz="0" w:space="0" w:color="auto"/>
            <w:right w:val="none" w:sz="0" w:space="0" w:color="auto"/>
          </w:divBdr>
        </w:div>
        <w:div w:id="392699047">
          <w:marLeft w:val="640"/>
          <w:marRight w:val="0"/>
          <w:marTop w:val="0"/>
          <w:marBottom w:val="0"/>
          <w:divBdr>
            <w:top w:val="none" w:sz="0" w:space="0" w:color="auto"/>
            <w:left w:val="none" w:sz="0" w:space="0" w:color="auto"/>
            <w:bottom w:val="none" w:sz="0" w:space="0" w:color="auto"/>
            <w:right w:val="none" w:sz="0" w:space="0" w:color="auto"/>
          </w:divBdr>
        </w:div>
      </w:divsChild>
    </w:div>
    <w:div w:id="1822380989">
      <w:bodyDiv w:val="1"/>
      <w:marLeft w:val="0"/>
      <w:marRight w:val="0"/>
      <w:marTop w:val="0"/>
      <w:marBottom w:val="0"/>
      <w:divBdr>
        <w:top w:val="none" w:sz="0" w:space="0" w:color="auto"/>
        <w:left w:val="none" w:sz="0" w:space="0" w:color="auto"/>
        <w:bottom w:val="none" w:sz="0" w:space="0" w:color="auto"/>
        <w:right w:val="none" w:sz="0" w:space="0" w:color="auto"/>
      </w:divBdr>
      <w:divsChild>
        <w:div w:id="30886621">
          <w:marLeft w:val="640"/>
          <w:marRight w:val="0"/>
          <w:marTop w:val="0"/>
          <w:marBottom w:val="0"/>
          <w:divBdr>
            <w:top w:val="none" w:sz="0" w:space="0" w:color="auto"/>
            <w:left w:val="none" w:sz="0" w:space="0" w:color="auto"/>
            <w:bottom w:val="none" w:sz="0" w:space="0" w:color="auto"/>
            <w:right w:val="none" w:sz="0" w:space="0" w:color="auto"/>
          </w:divBdr>
        </w:div>
        <w:div w:id="1331062008">
          <w:marLeft w:val="640"/>
          <w:marRight w:val="0"/>
          <w:marTop w:val="0"/>
          <w:marBottom w:val="0"/>
          <w:divBdr>
            <w:top w:val="none" w:sz="0" w:space="0" w:color="auto"/>
            <w:left w:val="none" w:sz="0" w:space="0" w:color="auto"/>
            <w:bottom w:val="none" w:sz="0" w:space="0" w:color="auto"/>
            <w:right w:val="none" w:sz="0" w:space="0" w:color="auto"/>
          </w:divBdr>
        </w:div>
        <w:div w:id="1440953455">
          <w:marLeft w:val="640"/>
          <w:marRight w:val="0"/>
          <w:marTop w:val="0"/>
          <w:marBottom w:val="0"/>
          <w:divBdr>
            <w:top w:val="none" w:sz="0" w:space="0" w:color="auto"/>
            <w:left w:val="none" w:sz="0" w:space="0" w:color="auto"/>
            <w:bottom w:val="none" w:sz="0" w:space="0" w:color="auto"/>
            <w:right w:val="none" w:sz="0" w:space="0" w:color="auto"/>
          </w:divBdr>
        </w:div>
        <w:div w:id="838538303">
          <w:marLeft w:val="640"/>
          <w:marRight w:val="0"/>
          <w:marTop w:val="0"/>
          <w:marBottom w:val="0"/>
          <w:divBdr>
            <w:top w:val="none" w:sz="0" w:space="0" w:color="auto"/>
            <w:left w:val="none" w:sz="0" w:space="0" w:color="auto"/>
            <w:bottom w:val="none" w:sz="0" w:space="0" w:color="auto"/>
            <w:right w:val="none" w:sz="0" w:space="0" w:color="auto"/>
          </w:divBdr>
        </w:div>
        <w:div w:id="934746653">
          <w:marLeft w:val="640"/>
          <w:marRight w:val="0"/>
          <w:marTop w:val="0"/>
          <w:marBottom w:val="0"/>
          <w:divBdr>
            <w:top w:val="none" w:sz="0" w:space="0" w:color="auto"/>
            <w:left w:val="none" w:sz="0" w:space="0" w:color="auto"/>
            <w:bottom w:val="none" w:sz="0" w:space="0" w:color="auto"/>
            <w:right w:val="none" w:sz="0" w:space="0" w:color="auto"/>
          </w:divBdr>
        </w:div>
        <w:div w:id="66147649">
          <w:marLeft w:val="640"/>
          <w:marRight w:val="0"/>
          <w:marTop w:val="0"/>
          <w:marBottom w:val="0"/>
          <w:divBdr>
            <w:top w:val="none" w:sz="0" w:space="0" w:color="auto"/>
            <w:left w:val="none" w:sz="0" w:space="0" w:color="auto"/>
            <w:bottom w:val="none" w:sz="0" w:space="0" w:color="auto"/>
            <w:right w:val="none" w:sz="0" w:space="0" w:color="auto"/>
          </w:divBdr>
        </w:div>
        <w:div w:id="653024952">
          <w:marLeft w:val="640"/>
          <w:marRight w:val="0"/>
          <w:marTop w:val="0"/>
          <w:marBottom w:val="0"/>
          <w:divBdr>
            <w:top w:val="none" w:sz="0" w:space="0" w:color="auto"/>
            <w:left w:val="none" w:sz="0" w:space="0" w:color="auto"/>
            <w:bottom w:val="none" w:sz="0" w:space="0" w:color="auto"/>
            <w:right w:val="none" w:sz="0" w:space="0" w:color="auto"/>
          </w:divBdr>
        </w:div>
        <w:div w:id="1179197100">
          <w:marLeft w:val="640"/>
          <w:marRight w:val="0"/>
          <w:marTop w:val="0"/>
          <w:marBottom w:val="0"/>
          <w:divBdr>
            <w:top w:val="none" w:sz="0" w:space="0" w:color="auto"/>
            <w:left w:val="none" w:sz="0" w:space="0" w:color="auto"/>
            <w:bottom w:val="none" w:sz="0" w:space="0" w:color="auto"/>
            <w:right w:val="none" w:sz="0" w:space="0" w:color="auto"/>
          </w:divBdr>
        </w:div>
        <w:div w:id="1948927079">
          <w:marLeft w:val="640"/>
          <w:marRight w:val="0"/>
          <w:marTop w:val="0"/>
          <w:marBottom w:val="0"/>
          <w:divBdr>
            <w:top w:val="none" w:sz="0" w:space="0" w:color="auto"/>
            <w:left w:val="none" w:sz="0" w:space="0" w:color="auto"/>
            <w:bottom w:val="none" w:sz="0" w:space="0" w:color="auto"/>
            <w:right w:val="none" w:sz="0" w:space="0" w:color="auto"/>
          </w:divBdr>
        </w:div>
        <w:div w:id="1494761337">
          <w:marLeft w:val="640"/>
          <w:marRight w:val="0"/>
          <w:marTop w:val="0"/>
          <w:marBottom w:val="0"/>
          <w:divBdr>
            <w:top w:val="none" w:sz="0" w:space="0" w:color="auto"/>
            <w:left w:val="none" w:sz="0" w:space="0" w:color="auto"/>
            <w:bottom w:val="none" w:sz="0" w:space="0" w:color="auto"/>
            <w:right w:val="none" w:sz="0" w:space="0" w:color="auto"/>
          </w:divBdr>
        </w:div>
        <w:div w:id="825588569">
          <w:marLeft w:val="640"/>
          <w:marRight w:val="0"/>
          <w:marTop w:val="0"/>
          <w:marBottom w:val="0"/>
          <w:divBdr>
            <w:top w:val="none" w:sz="0" w:space="0" w:color="auto"/>
            <w:left w:val="none" w:sz="0" w:space="0" w:color="auto"/>
            <w:bottom w:val="none" w:sz="0" w:space="0" w:color="auto"/>
            <w:right w:val="none" w:sz="0" w:space="0" w:color="auto"/>
          </w:divBdr>
        </w:div>
        <w:div w:id="807818361">
          <w:marLeft w:val="640"/>
          <w:marRight w:val="0"/>
          <w:marTop w:val="0"/>
          <w:marBottom w:val="0"/>
          <w:divBdr>
            <w:top w:val="none" w:sz="0" w:space="0" w:color="auto"/>
            <w:left w:val="none" w:sz="0" w:space="0" w:color="auto"/>
            <w:bottom w:val="none" w:sz="0" w:space="0" w:color="auto"/>
            <w:right w:val="none" w:sz="0" w:space="0" w:color="auto"/>
          </w:divBdr>
        </w:div>
        <w:div w:id="1926841306">
          <w:marLeft w:val="640"/>
          <w:marRight w:val="0"/>
          <w:marTop w:val="0"/>
          <w:marBottom w:val="0"/>
          <w:divBdr>
            <w:top w:val="none" w:sz="0" w:space="0" w:color="auto"/>
            <w:left w:val="none" w:sz="0" w:space="0" w:color="auto"/>
            <w:bottom w:val="none" w:sz="0" w:space="0" w:color="auto"/>
            <w:right w:val="none" w:sz="0" w:space="0" w:color="auto"/>
          </w:divBdr>
        </w:div>
        <w:div w:id="289014431">
          <w:marLeft w:val="640"/>
          <w:marRight w:val="0"/>
          <w:marTop w:val="0"/>
          <w:marBottom w:val="0"/>
          <w:divBdr>
            <w:top w:val="none" w:sz="0" w:space="0" w:color="auto"/>
            <w:left w:val="none" w:sz="0" w:space="0" w:color="auto"/>
            <w:bottom w:val="none" w:sz="0" w:space="0" w:color="auto"/>
            <w:right w:val="none" w:sz="0" w:space="0" w:color="auto"/>
          </w:divBdr>
        </w:div>
        <w:div w:id="1291278842">
          <w:marLeft w:val="640"/>
          <w:marRight w:val="0"/>
          <w:marTop w:val="0"/>
          <w:marBottom w:val="0"/>
          <w:divBdr>
            <w:top w:val="none" w:sz="0" w:space="0" w:color="auto"/>
            <w:left w:val="none" w:sz="0" w:space="0" w:color="auto"/>
            <w:bottom w:val="none" w:sz="0" w:space="0" w:color="auto"/>
            <w:right w:val="none" w:sz="0" w:space="0" w:color="auto"/>
          </w:divBdr>
        </w:div>
        <w:div w:id="1927229824">
          <w:marLeft w:val="640"/>
          <w:marRight w:val="0"/>
          <w:marTop w:val="0"/>
          <w:marBottom w:val="0"/>
          <w:divBdr>
            <w:top w:val="none" w:sz="0" w:space="0" w:color="auto"/>
            <w:left w:val="none" w:sz="0" w:space="0" w:color="auto"/>
            <w:bottom w:val="none" w:sz="0" w:space="0" w:color="auto"/>
            <w:right w:val="none" w:sz="0" w:space="0" w:color="auto"/>
          </w:divBdr>
        </w:div>
        <w:div w:id="1116173266">
          <w:marLeft w:val="640"/>
          <w:marRight w:val="0"/>
          <w:marTop w:val="0"/>
          <w:marBottom w:val="0"/>
          <w:divBdr>
            <w:top w:val="none" w:sz="0" w:space="0" w:color="auto"/>
            <w:left w:val="none" w:sz="0" w:space="0" w:color="auto"/>
            <w:bottom w:val="none" w:sz="0" w:space="0" w:color="auto"/>
            <w:right w:val="none" w:sz="0" w:space="0" w:color="auto"/>
          </w:divBdr>
        </w:div>
        <w:div w:id="1348482256">
          <w:marLeft w:val="640"/>
          <w:marRight w:val="0"/>
          <w:marTop w:val="0"/>
          <w:marBottom w:val="0"/>
          <w:divBdr>
            <w:top w:val="none" w:sz="0" w:space="0" w:color="auto"/>
            <w:left w:val="none" w:sz="0" w:space="0" w:color="auto"/>
            <w:bottom w:val="none" w:sz="0" w:space="0" w:color="auto"/>
            <w:right w:val="none" w:sz="0" w:space="0" w:color="auto"/>
          </w:divBdr>
        </w:div>
      </w:divsChild>
    </w:div>
    <w:div w:id="1972515167">
      <w:bodyDiv w:val="1"/>
      <w:marLeft w:val="0"/>
      <w:marRight w:val="0"/>
      <w:marTop w:val="0"/>
      <w:marBottom w:val="0"/>
      <w:divBdr>
        <w:top w:val="none" w:sz="0" w:space="0" w:color="auto"/>
        <w:left w:val="none" w:sz="0" w:space="0" w:color="auto"/>
        <w:bottom w:val="none" w:sz="0" w:space="0" w:color="auto"/>
        <w:right w:val="none" w:sz="0" w:space="0" w:color="auto"/>
      </w:divBdr>
      <w:divsChild>
        <w:div w:id="951136171">
          <w:marLeft w:val="640"/>
          <w:marRight w:val="0"/>
          <w:marTop w:val="0"/>
          <w:marBottom w:val="0"/>
          <w:divBdr>
            <w:top w:val="none" w:sz="0" w:space="0" w:color="auto"/>
            <w:left w:val="none" w:sz="0" w:space="0" w:color="auto"/>
            <w:bottom w:val="none" w:sz="0" w:space="0" w:color="auto"/>
            <w:right w:val="none" w:sz="0" w:space="0" w:color="auto"/>
          </w:divBdr>
        </w:div>
        <w:div w:id="1422139400">
          <w:marLeft w:val="640"/>
          <w:marRight w:val="0"/>
          <w:marTop w:val="0"/>
          <w:marBottom w:val="0"/>
          <w:divBdr>
            <w:top w:val="none" w:sz="0" w:space="0" w:color="auto"/>
            <w:left w:val="none" w:sz="0" w:space="0" w:color="auto"/>
            <w:bottom w:val="none" w:sz="0" w:space="0" w:color="auto"/>
            <w:right w:val="none" w:sz="0" w:space="0" w:color="auto"/>
          </w:divBdr>
        </w:div>
        <w:div w:id="817577855">
          <w:marLeft w:val="640"/>
          <w:marRight w:val="0"/>
          <w:marTop w:val="0"/>
          <w:marBottom w:val="0"/>
          <w:divBdr>
            <w:top w:val="none" w:sz="0" w:space="0" w:color="auto"/>
            <w:left w:val="none" w:sz="0" w:space="0" w:color="auto"/>
            <w:bottom w:val="none" w:sz="0" w:space="0" w:color="auto"/>
            <w:right w:val="none" w:sz="0" w:space="0" w:color="auto"/>
          </w:divBdr>
        </w:div>
        <w:div w:id="1952517830">
          <w:marLeft w:val="640"/>
          <w:marRight w:val="0"/>
          <w:marTop w:val="0"/>
          <w:marBottom w:val="0"/>
          <w:divBdr>
            <w:top w:val="none" w:sz="0" w:space="0" w:color="auto"/>
            <w:left w:val="none" w:sz="0" w:space="0" w:color="auto"/>
            <w:bottom w:val="none" w:sz="0" w:space="0" w:color="auto"/>
            <w:right w:val="none" w:sz="0" w:space="0" w:color="auto"/>
          </w:divBdr>
        </w:div>
        <w:div w:id="248736731">
          <w:marLeft w:val="640"/>
          <w:marRight w:val="0"/>
          <w:marTop w:val="0"/>
          <w:marBottom w:val="0"/>
          <w:divBdr>
            <w:top w:val="none" w:sz="0" w:space="0" w:color="auto"/>
            <w:left w:val="none" w:sz="0" w:space="0" w:color="auto"/>
            <w:bottom w:val="none" w:sz="0" w:space="0" w:color="auto"/>
            <w:right w:val="none" w:sz="0" w:space="0" w:color="auto"/>
          </w:divBdr>
        </w:div>
        <w:div w:id="979916836">
          <w:marLeft w:val="640"/>
          <w:marRight w:val="0"/>
          <w:marTop w:val="0"/>
          <w:marBottom w:val="0"/>
          <w:divBdr>
            <w:top w:val="none" w:sz="0" w:space="0" w:color="auto"/>
            <w:left w:val="none" w:sz="0" w:space="0" w:color="auto"/>
            <w:bottom w:val="none" w:sz="0" w:space="0" w:color="auto"/>
            <w:right w:val="none" w:sz="0" w:space="0" w:color="auto"/>
          </w:divBdr>
        </w:div>
        <w:div w:id="1880513221">
          <w:marLeft w:val="640"/>
          <w:marRight w:val="0"/>
          <w:marTop w:val="0"/>
          <w:marBottom w:val="0"/>
          <w:divBdr>
            <w:top w:val="none" w:sz="0" w:space="0" w:color="auto"/>
            <w:left w:val="none" w:sz="0" w:space="0" w:color="auto"/>
            <w:bottom w:val="none" w:sz="0" w:space="0" w:color="auto"/>
            <w:right w:val="none" w:sz="0" w:space="0" w:color="auto"/>
          </w:divBdr>
        </w:div>
        <w:div w:id="1100026577">
          <w:marLeft w:val="640"/>
          <w:marRight w:val="0"/>
          <w:marTop w:val="0"/>
          <w:marBottom w:val="0"/>
          <w:divBdr>
            <w:top w:val="none" w:sz="0" w:space="0" w:color="auto"/>
            <w:left w:val="none" w:sz="0" w:space="0" w:color="auto"/>
            <w:bottom w:val="none" w:sz="0" w:space="0" w:color="auto"/>
            <w:right w:val="none" w:sz="0" w:space="0" w:color="auto"/>
          </w:divBdr>
        </w:div>
        <w:div w:id="269358842">
          <w:marLeft w:val="640"/>
          <w:marRight w:val="0"/>
          <w:marTop w:val="0"/>
          <w:marBottom w:val="0"/>
          <w:divBdr>
            <w:top w:val="none" w:sz="0" w:space="0" w:color="auto"/>
            <w:left w:val="none" w:sz="0" w:space="0" w:color="auto"/>
            <w:bottom w:val="none" w:sz="0" w:space="0" w:color="auto"/>
            <w:right w:val="none" w:sz="0" w:space="0" w:color="auto"/>
          </w:divBdr>
        </w:div>
        <w:div w:id="558906869">
          <w:marLeft w:val="640"/>
          <w:marRight w:val="0"/>
          <w:marTop w:val="0"/>
          <w:marBottom w:val="0"/>
          <w:divBdr>
            <w:top w:val="none" w:sz="0" w:space="0" w:color="auto"/>
            <w:left w:val="none" w:sz="0" w:space="0" w:color="auto"/>
            <w:bottom w:val="none" w:sz="0" w:space="0" w:color="auto"/>
            <w:right w:val="none" w:sz="0" w:space="0" w:color="auto"/>
          </w:divBdr>
        </w:div>
        <w:div w:id="1035807636">
          <w:marLeft w:val="640"/>
          <w:marRight w:val="0"/>
          <w:marTop w:val="0"/>
          <w:marBottom w:val="0"/>
          <w:divBdr>
            <w:top w:val="none" w:sz="0" w:space="0" w:color="auto"/>
            <w:left w:val="none" w:sz="0" w:space="0" w:color="auto"/>
            <w:bottom w:val="none" w:sz="0" w:space="0" w:color="auto"/>
            <w:right w:val="none" w:sz="0" w:space="0" w:color="auto"/>
          </w:divBdr>
        </w:div>
        <w:div w:id="1582715798">
          <w:marLeft w:val="640"/>
          <w:marRight w:val="0"/>
          <w:marTop w:val="0"/>
          <w:marBottom w:val="0"/>
          <w:divBdr>
            <w:top w:val="none" w:sz="0" w:space="0" w:color="auto"/>
            <w:left w:val="none" w:sz="0" w:space="0" w:color="auto"/>
            <w:bottom w:val="none" w:sz="0" w:space="0" w:color="auto"/>
            <w:right w:val="none" w:sz="0" w:space="0" w:color="auto"/>
          </w:divBdr>
        </w:div>
        <w:div w:id="308749108">
          <w:marLeft w:val="640"/>
          <w:marRight w:val="0"/>
          <w:marTop w:val="0"/>
          <w:marBottom w:val="0"/>
          <w:divBdr>
            <w:top w:val="none" w:sz="0" w:space="0" w:color="auto"/>
            <w:left w:val="none" w:sz="0" w:space="0" w:color="auto"/>
            <w:bottom w:val="none" w:sz="0" w:space="0" w:color="auto"/>
            <w:right w:val="none" w:sz="0" w:space="0" w:color="auto"/>
          </w:divBdr>
        </w:div>
        <w:div w:id="1519276688">
          <w:marLeft w:val="640"/>
          <w:marRight w:val="0"/>
          <w:marTop w:val="0"/>
          <w:marBottom w:val="0"/>
          <w:divBdr>
            <w:top w:val="none" w:sz="0" w:space="0" w:color="auto"/>
            <w:left w:val="none" w:sz="0" w:space="0" w:color="auto"/>
            <w:bottom w:val="none" w:sz="0" w:space="0" w:color="auto"/>
            <w:right w:val="none" w:sz="0" w:space="0" w:color="auto"/>
          </w:divBdr>
        </w:div>
      </w:divsChild>
    </w:div>
    <w:div w:id="1989552788">
      <w:bodyDiv w:val="1"/>
      <w:marLeft w:val="0"/>
      <w:marRight w:val="0"/>
      <w:marTop w:val="0"/>
      <w:marBottom w:val="0"/>
      <w:divBdr>
        <w:top w:val="none" w:sz="0" w:space="0" w:color="auto"/>
        <w:left w:val="none" w:sz="0" w:space="0" w:color="auto"/>
        <w:bottom w:val="none" w:sz="0" w:space="0" w:color="auto"/>
        <w:right w:val="none" w:sz="0" w:space="0" w:color="auto"/>
      </w:divBdr>
      <w:divsChild>
        <w:div w:id="1632857620">
          <w:marLeft w:val="640"/>
          <w:marRight w:val="0"/>
          <w:marTop w:val="0"/>
          <w:marBottom w:val="0"/>
          <w:divBdr>
            <w:top w:val="none" w:sz="0" w:space="0" w:color="auto"/>
            <w:left w:val="none" w:sz="0" w:space="0" w:color="auto"/>
            <w:bottom w:val="none" w:sz="0" w:space="0" w:color="auto"/>
            <w:right w:val="none" w:sz="0" w:space="0" w:color="auto"/>
          </w:divBdr>
        </w:div>
        <w:div w:id="901331180">
          <w:marLeft w:val="640"/>
          <w:marRight w:val="0"/>
          <w:marTop w:val="0"/>
          <w:marBottom w:val="0"/>
          <w:divBdr>
            <w:top w:val="none" w:sz="0" w:space="0" w:color="auto"/>
            <w:left w:val="none" w:sz="0" w:space="0" w:color="auto"/>
            <w:bottom w:val="none" w:sz="0" w:space="0" w:color="auto"/>
            <w:right w:val="none" w:sz="0" w:space="0" w:color="auto"/>
          </w:divBdr>
        </w:div>
        <w:div w:id="1757752580">
          <w:marLeft w:val="640"/>
          <w:marRight w:val="0"/>
          <w:marTop w:val="0"/>
          <w:marBottom w:val="0"/>
          <w:divBdr>
            <w:top w:val="none" w:sz="0" w:space="0" w:color="auto"/>
            <w:left w:val="none" w:sz="0" w:space="0" w:color="auto"/>
            <w:bottom w:val="none" w:sz="0" w:space="0" w:color="auto"/>
            <w:right w:val="none" w:sz="0" w:space="0" w:color="auto"/>
          </w:divBdr>
        </w:div>
        <w:div w:id="79641992">
          <w:marLeft w:val="640"/>
          <w:marRight w:val="0"/>
          <w:marTop w:val="0"/>
          <w:marBottom w:val="0"/>
          <w:divBdr>
            <w:top w:val="none" w:sz="0" w:space="0" w:color="auto"/>
            <w:left w:val="none" w:sz="0" w:space="0" w:color="auto"/>
            <w:bottom w:val="none" w:sz="0" w:space="0" w:color="auto"/>
            <w:right w:val="none" w:sz="0" w:space="0" w:color="auto"/>
          </w:divBdr>
        </w:div>
        <w:div w:id="1938755289">
          <w:marLeft w:val="640"/>
          <w:marRight w:val="0"/>
          <w:marTop w:val="0"/>
          <w:marBottom w:val="0"/>
          <w:divBdr>
            <w:top w:val="none" w:sz="0" w:space="0" w:color="auto"/>
            <w:left w:val="none" w:sz="0" w:space="0" w:color="auto"/>
            <w:bottom w:val="none" w:sz="0" w:space="0" w:color="auto"/>
            <w:right w:val="none" w:sz="0" w:space="0" w:color="auto"/>
          </w:divBdr>
        </w:div>
        <w:div w:id="1441489215">
          <w:marLeft w:val="640"/>
          <w:marRight w:val="0"/>
          <w:marTop w:val="0"/>
          <w:marBottom w:val="0"/>
          <w:divBdr>
            <w:top w:val="none" w:sz="0" w:space="0" w:color="auto"/>
            <w:left w:val="none" w:sz="0" w:space="0" w:color="auto"/>
            <w:bottom w:val="none" w:sz="0" w:space="0" w:color="auto"/>
            <w:right w:val="none" w:sz="0" w:space="0" w:color="auto"/>
          </w:divBdr>
        </w:div>
        <w:div w:id="1908295833">
          <w:marLeft w:val="640"/>
          <w:marRight w:val="0"/>
          <w:marTop w:val="0"/>
          <w:marBottom w:val="0"/>
          <w:divBdr>
            <w:top w:val="none" w:sz="0" w:space="0" w:color="auto"/>
            <w:left w:val="none" w:sz="0" w:space="0" w:color="auto"/>
            <w:bottom w:val="none" w:sz="0" w:space="0" w:color="auto"/>
            <w:right w:val="none" w:sz="0" w:space="0" w:color="auto"/>
          </w:divBdr>
        </w:div>
        <w:div w:id="220021593">
          <w:marLeft w:val="640"/>
          <w:marRight w:val="0"/>
          <w:marTop w:val="0"/>
          <w:marBottom w:val="0"/>
          <w:divBdr>
            <w:top w:val="none" w:sz="0" w:space="0" w:color="auto"/>
            <w:left w:val="none" w:sz="0" w:space="0" w:color="auto"/>
            <w:bottom w:val="none" w:sz="0" w:space="0" w:color="auto"/>
            <w:right w:val="none" w:sz="0" w:space="0" w:color="auto"/>
          </w:divBdr>
        </w:div>
        <w:div w:id="76100362">
          <w:marLeft w:val="640"/>
          <w:marRight w:val="0"/>
          <w:marTop w:val="0"/>
          <w:marBottom w:val="0"/>
          <w:divBdr>
            <w:top w:val="none" w:sz="0" w:space="0" w:color="auto"/>
            <w:left w:val="none" w:sz="0" w:space="0" w:color="auto"/>
            <w:bottom w:val="none" w:sz="0" w:space="0" w:color="auto"/>
            <w:right w:val="none" w:sz="0" w:space="0" w:color="auto"/>
          </w:divBdr>
        </w:div>
        <w:div w:id="1960334716">
          <w:marLeft w:val="640"/>
          <w:marRight w:val="0"/>
          <w:marTop w:val="0"/>
          <w:marBottom w:val="0"/>
          <w:divBdr>
            <w:top w:val="none" w:sz="0" w:space="0" w:color="auto"/>
            <w:left w:val="none" w:sz="0" w:space="0" w:color="auto"/>
            <w:bottom w:val="none" w:sz="0" w:space="0" w:color="auto"/>
            <w:right w:val="none" w:sz="0" w:space="0" w:color="auto"/>
          </w:divBdr>
        </w:div>
        <w:div w:id="516039887">
          <w:marLeft w:val="640"/>
          <w:marRight w:val="0"/>
          <w:marTop w:val="0"/>
          <w:marBottom w:val="0"/>
          <w:divBdr>
            <w:top w:val="none" w:sz="0" w:space="0" w:color="auto"/>
            <w:left w:val="none" w:sz="0" w:space="0" w:color="auto"/>
            <w:bottom w:val="none" w:sz="0" w:space="0" w:color="auto"/>
            <w:right w:val="none" w:sz="0" w:space="0" w:color="auto"/>
          </w:divBdr>
        </w:div>
        <w:div w:id="631205772">
          <w:marLeft w:val="640"/>
          <w:marRight w:val="0"/>
          <w:marTop w:val="0"/>
          <w:marBottom w:val="0"/>
          <w:divBdr>
            <w:top w:val="none" w:sz="0" w:space="0" w:color="auto"/>
            <w:left w:val="none" w:sz="0" w:space="0" w:color="auto"/>
            <w:bottom w:val="none" w:sz="0" w:space="0" w:color="auto"/>
            <w:right w:val="none" w:sz="0" w:space="0" w:color="auto"/>
          </w:divBdr>
        </w:div>
        <w:div w:id="1018122591">
          <w:marLeft w:val="640"/>
          <w:marRight w:val="0"/>
          <w:marTop w:val="0"/>
          <w:marBottom w:val="0"/>
          <w:divBdr>
            <w:top w:val="none" w:sz="0" w:space="0" w:color="auto"/>
            <w:left w:val="none" w:sz="0" w:space="0" w:color="auto"/>
            <w:bottom w:val="none" w:sz="0" w:space="0" w:color="auto"/>
            <w:right w:val="none" w:sz="0" w:space="0" w:color="auto"/>
          </w:divBdr>
        </w:div>
        <w:div w:id="811338036">
          <w:marLeft w:val="640"/>
          <w:marRight w:val="0"/>
          <w:marTop w:val="0"/>
          <w:marBottom w:val="0"/>
          <w:divBdr>
            <w:top w:val="none" w:sz="0" w:space="0" w:color="auto"/>
            <w:left w:val="none" w:sz="0" w:space="0" w:color="auto"/>
            <w:bottom w:val="none" w:sz="0" w:space="0" w:color="auto"/>
            <w:right w:val="none" w:sz="0" w:space="0" w:color="auto"/>
          </w:divBdr>
        </w:div>
        <w:div w:id="369304526">
          <w:marLeft w:val="640"/>
          <w:marRight w:val="0"/>
          <w:marTop w:val="0"/>
          <w:marBottom w:val="0"/>
          <w:divBdr>
            <w:top w:val="none" w:sz="0" w:space="0" w:color="auto"/>
            <w:left w:val="none" w:sz="0" w:space="0" w:color="auto"/>
            <w:bottom w:val="none" w:sz="0" w:space="0" w:color="auto"/>
            <w:right w:val="none" w:sz="0" w:space="0" w:color="auto"/>
          </w:divBdr>
        </w:div>
        <w:div w:id="493570775">
          <w:marLeft w:val="640"/>
          <w:marRight w:val="0"/>
          <w:marTop w:val="0"/>
          <w:marBottom w:val="0"/>
          <w:divBdr>
            <w:top w:val="none" w:sz="0" w:space="0" w:color="auto"/>
            <w:left w:val="none" w:sz="0" w:space="0" w:color="auto"/>
            <w:bottom w:val="none" w:sz="0" w:space="0" w:color="auto"/>
            <w:right w:val="none" w:sz="0" w:space="0" w:color="auto"/>
          </w:divBdr>
        </w:div>
        <w:div w:id="625502498">
          <w:marLeft w:val="640"/>
          <w:marRight w:val="0"/>
          <w:marTop w:val="0"/>
          <w:marBottom w:val="0"/>
          <w:divBdr>
            <w:top w:val="none" w:sz="0" w:space="0" w:color="auto"/>
            <w:left w:val="none" w:sz="0" w:space="0" w:color="auto"/>
            <w:bottom w:val="none" w:sz="0" w:space="0" w:color="auto"/>
            <w:right w:val="none" w:sz="0" w:space="0" w:color="auto"/>
          </w:divBdr>
        </w:div>
        <w:div w:id="1059747553">
          <w:marLeft w:val="640"/>
          <w:marRight w:val="0"/>
          <w:marTop w:val="0"/>
          <w:marBottom w:val="0"/>
          <w:divBdr>
            <w:top w:val="none" w:sz="0" w:space="0" w:color="auto"/>
            <w:left w:val="none" w:sz="0" w:space="0" w:color="auto"/>
            <w:bottom w:val="none" w:sz="0" w:space="0" w:color="auto"/>
            <w:right w:val="none" w:sz="0" w:space="0" w:color="auto"/>
          </w:divBdr>
        </w:div>
      </w:divsChild>
    </w:div>
    <w:div w:id="2079358835">
      <w:bodyDiv w:val="1"/>
      <w:marLeft w:val="0"/>
      <w:marRight w:val="0"/>
      <w:marTop w:val="0"/>
      <w:marBottom w:val="0"/>
      <w:divBdr>
        <w:top w:val="none" w:sz="0" w:space="0" w:color="auto"/>
        <w:left w:val="none" w:sz="0" w:space="0" w:color="auto"/>
        <w:bottom w:val="none" w:sz="0" w:space="0" w:color="auto"/>
        <w:right w:val="none" w:sz="0" w:space="0" w:color="auto"/>
      </w:divBdr>
      <w:divsChild>
        <w:div w:id="1897625928">
          <w:marLeft w:val="640"/>
          <w:marRight w:val="0"/>
          <w:marTop w:val="0"/>
          <w:marBottom w:val="0"/>
          <w:divBdr>
            <w:top w:val="none" w:sz="0" w:space="0" w:color="auto"/>
            <w:left w:val="none" w:sz="0" w:space="0" w:color="auto"/>
            <w:bottom w:val="none" w:sz="0" w:space="0" w:color="auto"/>
            <w:right w:val="none" w:sz="0" w:space="0" w:color="auto"/>
          </w:divBdr>
        </w:div>
        <w:div w:id="894006184">
          <w:marLeft w:val="640"/>
          <w:marRight w:val="0"/>
          <w:marTop w:val="0"/>
          <w:marBottom w:val="0"/>
          <w:divBdr>
            <w:top w:val="none" w:sz="0" w:space="0" w:color="auto"/>
            <w:left w:val="none" w:sz="0" w:space="0" w:color="auto"/>
            <w:bottom w:val="none" w:sz="0" w:space="0" w:color="auto"/>
            <w:right w:val="none" w:sz="0" w:space="0" w:color="auto"/>
          </w:divBdr>
        </w:div>
        <w:div w:id="144470179">
          <w:marLeft w:val="640"/>
          <w:marRight w:val="0"/>
          <w:marTop w:val="0"/>
          <w:marBottom w:val="0"/>
          <w:divBdr>
            <w:top w:val="none" w:sz="0" w:space="0" w:color="auto"/>
            <w:left w:val="none" w:sz="0" w:space="0" w:color="auto"/>
            <w:bottom w:val="none" w:sz="0" w:space="0" w:color="auto"/>
            <w:right w:val="none" w:sz="0" w:space="0" w:color="auto"/>
          </w:divBdr>
        </w:div>
        <w:div w:id="1151555788">
          <w:marLeft w:val="640"/>
          <w:marRight w:val="0"/>
          <w:marTop w:val="0"/>
          <w:marBottom w:val="0"/>
          <w:divBdr>
            <w:top w:val="none" w:sz="0" w:space="0" w:color="auto"/>
            <w:left w:val="none" w:sz="0" w:space="0" w:color="auto"/>
            <w:bottom w:val="none" w:sz="0" w:space="0" w:color="auto"/>
            <w:right w:val="none" w:sz="0" w:space="0" w:color="auto"/>
          </w:divBdr>
        </w:div>
        <w:div w:id="239756126">
          <w:marLeft w:val="640"/>
          <w:marRight w:val="0"/>
          <w:marTop w:val="0"/>
          <w:marBottom w:val="0"/>
          <w:divBdr>
            <w:top w:val="none" w:sz="0" w:space="0" w:color="auto"/>
            <w:left w:val="none" w:sz="0" w:space="0" w:color="auto"/>
            <w:bottom w:val="none" w:sz="0" w:space="0" w:color="auto"/>
            <w:right w:val="none" w:sz="0" w:space="0" w:color="auto"/>
          </w:divBdr>
        </w:div>
        <w:div w:id="66541575">
          <w:marLeft w:val="640"/>
          <w:marRight w:val="0"/>
          <w:marTop w:val="0"/>
          <w:marBottom w:val="0"/>
          <w:divBdr>
            <w:top w:val="none" w:sz="0" w:space="0" w:color="auto"/>
            <w:left w:val="none" w:sz="0" w:space="0" w:color="auto"/>
            <w:bottom w:val="none" w:sz="0" w:space="0" w:color="auto"/>
            <w:right w:val="none" w:sz="0" w:space="0" w:color="auto"/>
          </w:divBdr>
        </w:div>
        <w:div w:id="404031475">
          <w:marLeft w:val="640"/>
          <w:marRight w:val="0"/>
          <w:marTop w:val="0"/>
          <w:marBottom w:val="0"/>
          <w:divBdr>
            <w:top w:val="none" w:sz="0" w:space="0" w:color="auto"/>
            <w:left w:val="none" w:sz="0" w:space="0" w:color="auto"/>
            <w:bottom w:val="none" w:sz="0" w:space="0" w:color="auto"/>
            <w:right w:val="none" w:sz="0" w:space="0" w:color="auto"/>
          </w:divBdr>
        </w:div>
        <w:div w:id="460808772">
          <w:marLeft w:val="640"/>
          <w:marRight w:val="0"/>
          <w:marTop w:val="0"/>
          <w:marBottom w:val="0"/>
          <w:divBdr>
            <w:top w:val="none" w:sz="0" w:space="0" w:color="auto"/>
            <w:left w:val="none" w:sz="0" w:space="0" w:color="auto"/>
            <w:bottom w:val="none" w:sz="0" w:space="0" w:color="auto"/>
            <w:right w:val="none" w:sz="0" w:space="0" w:color="auto"/>
          </w:divBdr>
        </w:div>
        <w:div w:id="2019380907">
          <w:marLeft w:val="640"/>
          <w:marRight w:val="0"/>
          <w:marTop w:val="0"/>
          <w:marBottom w:val="0"/>
          <w:divBdr>
            <w:top w:val="none" w:sz="0" w:space="0" w:color="auto"/>
            <w:left w:val="none" w:sz="0" w:space="0" w:color="auto"/>
            <w:bottom w:val="none" w:sz="0" w:space="0" w:color="auto"/>
            <w:right w:val="none" w:sz="0" w:space="0" w:color="auto"/>
          </w:divBdr>
        </w:div>
        <w:div w:id="892958887">
          <w:marLeft w:val="640"/>
          <w:marRight w:val="0"/>
          <w:marTop w:val="0"/>
          <w:marBottom w:val="0"/>
          <w:divBdr>
            <w:top w:val="none" w:sz="0" w:space="0" w:color="auto"/>
            <w:left w:val="none" w:sz="0" w:space="0" w:color="auto"/>
            <w:bottom w:val="none" w:sz="0" w:space="0" w:color="auto"/>
            <w:right w:val="none" w:sz="0" w:space="0" w:color="auto"/>
          </w:divBdr>
        </w:div>
        <w:div w:id="246230458">
          <w:marLeft w:val="640"/>
          <w:marRight w:val="0"/>
          <w:marTop w:val="0"/>
          <w:marBottom w:val="0"/>
          <w:divBdr>
            <w:top w:val="none" w:sz="0" w:space="0" w:color="auto"/>
            <w:left w:val="none" w:sz="0" w:space="0" w:color="auto"/>
            <w:bottom w:val="none" w:sz="0" w:space="0" w:color="auto"/>
            <w:right w:val="none" w:sz="0" w:space="0" w:color="auto"/>
          </w:divBdr>
        </w:div>
        <w:div w:id="1569992323">
          <w:marLeft w:val="640"/>
          <w:marRight w:val="0"/>
          <w:marTop w:val="0"/>
          <w:marBottom w:val="0"/>
          <w:divBdr>
            <w:top w:val="none" w:sz="0" w:space="0" w:color="auto"/>
            <w:left w:val="none" w:sz="0" w:space="0" w:color="auto"/>
            <w:bottom w:val="none" w:sz="0" w:space="0" w:color="auto"/>
            <w:right w:val="none" w:sz="0" w:space="0" w:color="auto"/>
          </w:divBdr>
        </w:div>
        <w:div w:id="1113674950">
          <w:marLeft w:val="640"/>
          <w:marRight w:val="0"/>
          <w:marTop w:val="0"/>
          <w:marBottom w:val="0"/>
          <w:divBdr>
            <w:top w:val="none" w:sz="0" w:space="0" w:color="auto"/>
            <w:left w:val="none" w:sz="0" w:space="0" w:color="auto"/>
            <w:bottom w:val="none" w:sz="0" w:space="0" w:color="auto"/>
            <w:right w:val="none" w:sz="0" w:space="0" w:color="auto"/>
          </w:divBdr>
        </w:div>
        <w:div w:id="492454229">
          <w:marLeft w:val="640"/>
          <w:marRight w:val="0"/>
          <w:marTop w:val="0"/>
          <w:marBottom w:val="0"/>
          <w:divBdr>
            <w:top w:val="none" w:sz="0" w:space="0" w:color="auto"/>
            <w:left w:val="none" w:sz="0" w:space="0" w:color="auto"/>
            <w:bottom w:val="none" w:sz="0" w:space="0" w:color="auto"/>
            <w:right w:val="none" w:sz="0" w:space="0" w:color="auto"/>
          </w:divBdr>
        </w:div>
        <w:div w:id="1163207537">
          <w:marLeft w:val="640"/>
          <w:marRight w:val="0"/>
          <w:marTop w:val="0"/>
          <w:marBottom w:val="0"/>
          <w:divBdr>
            <w:top w:val="none" w:sz="0" w:space="0" w:color="auto"/>
            <w:left w:val="none" w:sz="0" w:space="0" w:color="auto"/>
            <w:bottom w:val="none" w:sz="0" w:space="0" w:color="auto"/>
            <w:right w:val="none" w:sz="0" w:space="0" w:color="auto"/>
          </w:divBdr>
        </w:div>
        <w:div w:id="1653169035">
          <w:marLeft w:val="640"/>
          <w:marRight w:val="0"/>
          <w:marTop w:val="0"/>
          <w:marBottom w:val="0"/>
          <w:divBdr>
            <w:top w:val="none" w:sz="0" w:space="0" w:color="auto"/>
            <w:left w:val="none" w:sz="0" w:space="0" w:color="auto"/>
            <w:bottom w:val="none" w:sz="0" w:space="0" w:color="auto"/>
            <w:right w:val="none" w:sz="0" w:space="0" w:color="auto"/>
          </w:divBdr>
        </w:div>
        <w:div w:id="2037659942">
          <w:marLeft w:val="640"/>
          <w:marRight w:val="0"/>
          <w:marTop w:val="0"/>
          <w:marBottom w:val="0"/>
          <w:divBdr>
            <w:top w:val="none" w:sz="0" w:space="0" w:color="auto"/>
            <w:left w:val="none" w:sz="0" w:space="0" w:color="auto"/>
            <w:bottom w:val="none" w:sz="0" w:space="0" w:color="auto"/>
            <w:right w:val="none" w:sz="0" w:space="0" w:color="auto"/>
          </w:divBdr>
        </w:div>
        <w:div w:id="1766262163">
          <w:marLeft w:val="640"/>
          <w:marRight w:val="0"/>
          <w:marTop w:val="0"/>
          <w:marBottom w:val="0"/>
          <w:divBdr>
            <w:top w:val="none" w:sz="0" w:space="0" w:color="auto"/>
            <w:left w:val="none" w:sz="0" w:space="0" w:color="auto"/>
            <w:bottom w:val="none" w:sz="0" w:space="0" w:color="auto"/>
            <w:right w:val="none" w:sz="0" w:space="0" w:color="auto"/>
          </w:divBdr>
        </w:div>
        <w:div w:id="1246068272">
          <w:marLeft w:val="640"/>
          <w:marRight w:val="0"/>
          <w:marTop w:val="0"/>
          <w:marBottom w:val="0"/>
          <w:divBdr>
            <w:top w:val="none" w:sz="0" w:space="0" w:color="auto"/>
            <w:left w:val="none" w:sz="0" w:space="0" w:color="auto"/>
            <w:bottom w:val="none" w:sz="0" w:space="0" w:color="auto"/>
            <w:right w:val="none" w:sz="0" w:space="0" w:color="auto"/>
          </w:divBdr>
        </w:div>
        <w:div w:id="297807341">
          <w:marLeft w:val="640"/>
          <w:marRight w:val="0"/>
          <w:marTop w:val="0"/>
          <w:marBottom w:val="0"/>
          <w:divBdr>
            <w:top w:val="none" w:sz="0" w:space="0" w:color="auto"/>
            <w:left w:val="none" w:sz="0" w:space="0" w:color="auto"/>
            <w:bottom w:val="none" w:sz="0" w:space="0" w:color="auto"/>
            <w:right w:val="none" w:sz="0" w:space="0" w:color="auto"/>
          </w:divBdr>
        </w:div>
        <w:div w:id="741371659">
          <w:marLeft w:val="640"/>
          <w:marRight w:val="0"/>
          <w:marTop w:val="0"/>
          <w:marBottom w:val="0"/>
          <w:divBdr>
            <w:top w:val="none" w:sz="0" w:space="0" w:color="auto"/>
            <w:left w:val="none" w:sz="0" w:space="0" w:color="auto"/>
            <w:bottom w:val="none" w:sz="0" w:space="0" w:color="auto"/>
            <w:right w:val="none" w:sz="0" w:space="0" w:color="auto"/>
          </w:divBdr>
        </w:div>
      </w:divsChild>
    </w:div>
    <w:div w:id="2099213108">
      <w:bodyDiv w:val="1"/>
      <w:marLeft w:val="0"/>
      <w:marRight w:val="0"/>
      <w:marTop w:val="0"/>
      <w:marBottom w:val="0"/>
      <w:divBdr>
        <w:top w:val="none" w:sz="0" w:space="0" w:color="auto"/>
        <w:left w:val="none" w:sz="0" w:space="0" w:color="auto"/>
        <w:bottom w:val="none" w:sz="0" w:space="0" w:color="auto"/>
        <w:right w:val="none" w:sz="0" w:space="0" w:color="auto"/>
      </w:divBdr>
      <w:divsChild>
        <w:div w:id="1829250468">
          <w:marLeft w:val="640"/>
          <w:marRight w:val="0"/>
          <w:marTop w:val="0"/>
          <w:marBottom w:val="0"/>
          <w:divBdr>
            <w:top w:val="none" w:sz="0" w:space="0" w:color="auto"/>
            <w:left w:val="none" w:sz="0" w:space="0" w:color="auto"/>
            <w:bottom w:val="none" w:sz="0" w:space="0" w:color="auto"/>
            <w:right w:val="none" w:sz="0" w:space="0" w:color="auto"/>
          </w:divBdr>
        </w:div>
        <w:div w:id="1386759569">
          <w:marLeft w:val="640"/>
          <w:marRight w:val="0"/>
          <w:marTop w:val="0"/>
          <w:marBottom w:val="0"/>
          <w:divBdr>
            <w:top w:val="none" w:sz="0" w:space="0" w:color="auto"/>
            <w:left w:val="none" w:sz="0" w:space="0" w:color="auto"/>
            <w:bottom w:val="none" w:sz="0" w:space="0" w:color="auto"/>
            <w:right w:val="none" w:sz="0" w:space="0" w:color="auto"/>
          </w:divBdr>
        </w:div>
        <w:div w:id="1908496510">
          <w:marLeft w:val="640"/>
          <w:marRight w:val="0"/>
          <w:marTop w:val="0"/>
          <w:marBottom w:val="0"/>
          <w:divBdr>
            <w:top w:val="none" w:sz="0" w:space="0" w:color="auto"/>
            <w:left w:val="none" w:sz="0" w:space="0" w:color="auto"/>
            <w:bottom w:val="none" w:sz="0" w:space="0" w:color="auto"/>
            <w:right w:val="none" w:sz="0" w:space="0" w:color="auto"/>
          </w:divBdr>
        </w:div>
        <w:div w:id="780759417">
          <w:marLeft w:val="640"/>
          <w:marRight w:val="0"/>
          <w:marTop w:val="0"/>
          <w:marBottom w:val="0"/>
          <w:divBdr>
            <w:top w:val="none" w:sz="0" w:space="0" w:color="auto"/>
            <w:left w:val="none" w:sz="0" w:space="0" w:color="auto"/>
            <w:bottom w:val="none" w:sz="0" w:space="0" w:color="auto"/>
            <w:right w:val="none" w:sz="0" w:space="0" w:color="auto"/>
          </w:divBdr>
        </w:div>
      </w:divsChild>
    </w:div>
    <w:div w:id="2134127660">
      <w:bodyDiv w:val="1"/>
      <w:marLeft w:val="0"/>
      <w:marRight w:val="0"/>
      <w:marTop w:val="0"/>
      <w:marBottom w:val="0"/>
      <w:divBdr>
        <w:top w:val="none" w:sz="0" w:space="0" w:color="auto"/>
        <w:left w:val="none" w:sz="0" w:space="0" w:color="auto"/>
        <w:bottom w:val="none" w:sz="0" w:space="0" w:color="auto"/>
        <w:right w:val="none" w:sz="0" w:space="0" w:color="auto"/>
      </w:divBdr>
      <w:divsChild>
        <w:div w:id="1990207979">
          <w:marLeft w:val="640"/>
          <w:marRight w:val="0"/>
          <w:marTop w:val="0"/>
          <w:marBottom w:val="0"/>
          <w:divBdr>
            <w:top w:val="none" w:sz="0" w:space="0" w:color="auto"/>
            <w:left w:val="none" w:sz="0" w:space="0" w:color="auto"/>
            <w:bottom w:val="none" w:sz="0" w:space="0" w:color="auto"/>
            <w:right w:val="none" w:sz="0" w:space="0" w:color="auto"/>
          </w:divBdr>
        </w:div>
        <w:div w:id="1840925887">
          <w:marLeft w:val="640"/>
          <w:marRight w:val="0"/>
          <w:marTop w:val="0"/>
          <w:marBottom w:val="0"/>
          <w:divBdr>
            <w:top w:val="none" w:sz="0" w:space="0" w:color="auto"/>
            <w:left w:val="none" w:sz="0" w:space="0" w:color="auto"/>
            <w:bottom w:val="none" w:sz="0" w:space="0" w:color="auto"/>
            <w:right w:val="none" w:sz="0" w:space="0" w:color="auto"/>
          </w:divBdr>
        </w:div>
        <w:div w:id="1791168300">
          <w:marLeft w:val="640"/>
          <w:marRight w:val="0"/>
          <w:marTop w:val="0"/>
          <w:marBottom w:val="0"/>
          <w:divBdr>
            <w:top w:val="none" w:sz="0" w:space="0" w:color="auto"/>
            <w:left w:val="none" w:sz="0" w:space="0" w:color="auto"/>
            <w:bottom w:val="none" w:sz="0" w:space="0" w:color="auto"/>
            <w:right w:val="none" w:sz="0" w:space="0" w:color="auto"/>
          </w:divBdr>
        </w:div>
        <w:div w:id="1298560553">
          <w:marLeft w:val="640"/>
          <w:marRight w:val="0"/>
          <w:marTop w:val="0"/>
          <w:marBottom w:val="0"/>
          <w:divBdr>
            <w:top w:val="none" w:sz="0" w:space="0" w:color="auto"/>
            <w:left w:val="none" w:sz="0" w:space="0" w:color="auto"/>
            <w:bottom w:val="none" w:sz="0" w:space="0" w:color="auto"/>
            <w:right w:val="none" w:sz="0" w:space="0" w:color="auto"/>
          </w:divBdr>
        </w:div>
        <w:div w:id="1691183526">
          <w:marLeft w:val="640"/>
          <w:marRight w:val="0"/>
          <w:marTop w:val="0"/>
          <w:marBottom w:val="0"/>
          <w:divBdr>
            <w:top w:val="none" w:sz="0" w:space="0" w:color="auto"/>
            <w:left w:val="none" w:sz="0" w:space="0" w:color="auto"/>
            <w:bottom w:val="none" w:sz="0" w:space="0" w:color="auto"/>
            <w:right w:val="none" w:sz="0" w:space="0" w:color="auto"/>
          </w:divBdr>
        </w:div>
        <w:div w:id="1672029010">
          <w:marLeft w:val="640"/>
          <w:marRight w:val="0"/>
          <w:marTop w:val="0"/>
          <w:marBottom w:val="0"/>
          <w:divBdr>
            <w:top w:val="none" w:sz="0" w:space="0" w:color="auto"/>
            <w:left w:val="none" w:sz="0" w:space="0" w:color="auto"/>
            <w:bottom w:val="none" w:sz="0" w:space="0" w:color="auto"/>
            <w:right w:val="none" w:sz="0" w:space="0" w:color="auto"/>
          </w:divBdr>
        </w:div>
        <w:div w:id="342250055">
          <w:marLeft w:val="640"/>
          <w:marRight w:val="0"/>
          <w:marTop w:val="0"/>
          <w:marBottom w:val="0"/>
          <w:divBdr>
            <w:top w:val="none" w:sz="0" w:space="0" w:color="auto"/>
            <w:left w:val="none" w:sz="0" w:space="0" w:color="auto"/>
            <w:bottom w:val="none" w:sz="0" w:space="0" w:color="auto"/>
            <w:right w:val="none" w:sz="0" w:space="0" w:color="auto"/>
          </w:divBdr>
        </w:div>
        <w:div w:id="630864683">
          <w:marLeft w:val="640"/>
          <w:marRight w:val="0"/>
          <w:marTop w:val="0"/>
          <w:marBottom w:val="0"/>
          <w:divBdr>
            <w:top w:val="none" w:sz="0" w:space="0" w:color="auto"/>
            <w:left w:val="none" w:sz="0" w:space="0" w:color="auto"/>
            <w:bottom w:val="none" w:sz="0" w:space="0" w:color="auto"/>
            <w:right w:val="none" w:sz="0" w:space="0" w:color="auto"/>
          </w:divBdr>
        </w:div>
        <w:div w:id="1062603987">
          <w:marLeft w:val="640"/>
          <w:marRight w:val="0"/>
          <w:marTop w:val="0"/>
          <w:marBottom w:val="0"/>
          <w:divBdr>
            <w:top w:val="none" w:sz="0" w:space="0" w:color="auto"/>
            <w:left w:val="none" w:sz="0" w:space="0" w:color="auto"/>
            <w:bottom w:val="none" w:sz="0" w:space="0" w:color="auto"/>
            <w:right w:val="none" w:sz="0" w:space="0" w:color="auto"/>
          </w:divBdr>
        </w:div>
        <w:div w:id="1870338752">
          <w:marLeft w:val="640"/>
          <w:marRight w:val="0"/>
          <w:marTop w:val="0"/>
          <w:marBottom w:val="0"/>
          <w:divBdr>
            <w:top w:val="none" w:sz="0" w:space="0" w:color="auto"/>
            <w:left w:val="none" w:sz="0" w:space="0" w:color="auto"/>
            <w:bottom w:val="none" w:sz="0" w:space="0" w:color="auto"/>
            <w:right w:val="none" w:sz="0" w:space="0" w:color="auto"/>
          </w:divBdr>
        </w:div>
        <w:div w:id="1136483695">
          <w:marLeft w:val="640"/>
          <w:marRight w:val="0"/>
          <w:marTop w:val="0"/>
          <w:marBottom w:val="0"/>
          <w:divBdr>
            <w:top w:val="none" w:sz="0" w:space="0" w:color="auto"/>
            <w:left w:val="none" w:sz="0" w:space="0" w:color="auto"/>
            <w:bottom w:val="none" w:sz="0" w:space="0" w:color="auto"/>
            <w:right w:val="none" w:sz="0" w:space="0" w:color="auto"/>
          </w:divBdr>
        </w:div>
        <w:div w:id="143352379">
          <w:marLeft w:val="640"/>
          <w:marRight w:val="0"/>
          <w:marTop w:val="0"/>
          <w:marBottom w:val="0"/>
          <w:divBdr>
            <w:top w:val="none" w:sz="0" w:space="0" w:color="auto"/>
            <w:left w:val="none" w:sz="0" w:space="0" w:color="auto"/>
            <w:bottom w:val="none" w:sz="0" w:space="0" w:color="auto"/>
            <w:right w:val="none" w:sz="0" w:space="0" w:color="auto"/>
          </w:divBdr>
        </w:div>
        <w:div w:id="1142621504">
          <w:marLeft w:val="640"/>
          <w:marRight w:val="0"/>
          <w:marTop w:val="0"/>
          <w:marBottom w:val="0"/>
          <w:divBdr>
            <w:top w:val="none" w:sz="0" w:space="0" w:color="auto"/>
            <w:left w:val="none" w:sz="0" w:space="0" w:color="auto"/>
            <w:bottom w:val="none" w:sz="0" w:space="0" w:color="auto"/>
            <w:right w:val="none" w:sz="0" w:space="0" w:color="auto"/>
          </w:divBdr>
        </w:div>
        <w:div w:id="86540774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E2D6989-45E8-DE43-AE82-7D9EA9B6EA86}"/>
      </w:docPartPr>
      <w:docPartBody>
        <w:p w:rsidR="002C1B6A" w:rsidRDefault="00AB52E9">
          <w:r w:rsidRPr="006056E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2E9"/>
    <w:rsid w:val="001571A0"/>
    <w:rsid w:val="001E145D"/>
    <w:rsid w:val="002C1B6A"/>
    <w:rsid w:val="003E2968"/>
    <w:rsid w:val="00813A27"/>
    <w:rsid w:val="00AB52E9"/>
    <w:rsid w:val="00BD1FF5"/>
    <w:rsid w:val="00D0050C"/>
    <w:rsid w:val="00E75345"/>
    <w:rsid w:val="00F8339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H"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52E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91EAC9-3C68-724F-B529-37D9F22453C0}">
  <we:reference id="wa104382081" version="1.55.1.0" store="en-US" storeType="OMEX"/>
  <we:alternateReferences>
    <we:reference id="wa104382081" version="1.55.1.0" store="en-US" storeType="OMEX"/>
  </we:alternateReferences>
  <we:properties>
    <we:property name="MENDELEY_CITATIONS" value="[{&quot;citationID&quot;:&quot;MENDELEY_CITATION_c7653f3c-7642-4065-8668-5dd53eea8db9&quot;,&quot;properties&quot;:{&quot;noteIndex&quot;:0},&quot;isEdited&quot;:false,&quot;manualOverride&quot;:{&quot;isManuallyOverridden&quot;:false,&quot;citeprocText&quot;:&quot;(1–3)&quot;,&quot;manualOverrideText&quot;:&quot;&quot;},&quot;citationTag&quot;:&quot;MENDELEY_CITATION_v3_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&quot;,&quot;citationItems&quot;:[{&quot;id&quot;:&quot;e2297986-69ef-3754-9f55-321a286f94bf&quot;,&quot;itemData&quot;:{&quot;type&quot;:&quot;article&quot;,&quot;id&quot;:&quot;e2297986-69ef-3754-9f55-321a286f94bf&quot;,&quot;title&quot;:&quot;Genome-wide association studies&quot;,&quot;author&quot;:[{&quot;family&quot;:&quot;Uffelmann&quot;,&quot;given&quot;:&quot;Emil&quot;,&quot;parse-names&quot;:false,&quot;dropping-particle&quot;:&quot;&quot;,&quot;non-dropping-particle&quot;:&quot;&quot;},{&quot;family&quot;:&quot;Huang&quot;,&quot;given&quot;:&quot;Qin Qin&quot;,&quot;parse-names&quot;:false,&quot;dropping-particle&quot;:&quot;&quot;,&quot;non-dropping-particle&quot;:&quot;&quot;},{&quot;family&quot;:&quot;Munung&quot;,&quot;given&quot;:&quot;Nchangwi Syntia&quot;,&quot;parse-names&quot;:false,&quot;dropping-particle&quot;:&quot;&quot;,&quot;non-dropping-particle&quot;:&quot;&quot;},{&quot;family&quot;:&quot;Vries&quot;,&quot;given&quot;:&quot;Jantina&quot;,&quot;parse-names&quot;:false,&quot;dropping-particle&quot;:&quot;&quot;,&quot;non-dropping-particle&quot;:&quot;de&quot;},{&quot;family&quot;:&quot;Okada&quot;,&quot;given&quot;:&quot;Yukinori&quot;,&quot;parse-names&quot;:false,&quot;dropping-particle&quot;:&quot;&quot;,&quot;non-dropping-particle&quot;:&quot;&quot;},{&quot;family&quot;:&quot;Martin&quot;,&quot;given&quot;:&quot;Alicia R.&quot;,&quot;parse-names&quot;:false,&quot;dropping-particle&quot;:&quot;&quot;,&quot;non-dropping-particle&quot;:&quot;&quot;},{&quot;family&quot;:&quot;Martin&quot;,&quot;given&quot;:&quot;Hilary C.&quot;,&quot;parse-names&quot;:false,&quot;dropping-particle&quot;:&quot;&quot;,&quot;non-dropping-particle&quot;:&quot;&quot;},{&quot;family&quot;:&quot;Lappalainen&quot;,&quot;given&quot;:&quot;Tuuli&quot;,&quot;parse-names&quot;:false,&quot;dropping-particle&quot;:&quot;&quot;,&quot;non-dropping-particle&quot;:&quot;&quot;},{&quot;family&quot;:&quot;Posthuma&quot;,&quot;given&quot;:&quot;Danielle&quot;,&quot;parse-names&quot;:false,&quot;dropping-particle&quot;:&quot;&quot;,&quot;non-dropping-particle&quot;:&quot;&quot;}],&quot;container-title&quot;:&quot;Nature Reviews Methods Primers&quot;,&quot;DOI&quot;:&quot;10.1038/s43586-021-00056-9&quot;,&quot;ISSN&quot;:&quot;26628449&quot;,&quot;issued&quot;:{&quot;date-parts&quot;:[[2021,12,1]]},&quot;abstract&quot;:&quot;Genome-wide association studies (GWAS) test hundreds of thousands of genetic variants across many genomes to find those statistically associated with a specific trait or disease. This methodology has generated a myriad of robust associations for a range of traits and diseases, and the number of associated variants is expected to grow steadily as GWAS sample sizes increase. GWAS results have a range of applications, such as gaining insight into a phenotype’s underlying biology, estimating its heritability, calculating genetic correlations, making clinical risk predictions, informing drug development programmes and inferring potential causal relationships between risk factors and health outcomes. In this Primer, we provide the reader with an introduction to GWAS, explaining their statistical basis and how they are conducted, describe state-of-the art approaches and discuss limitations and challenges, concluding with an overview of the current and future applications for GWAS results.&quot;,&quot;publisher&quot;:&quot;Springer Nature&quot;,&quot;issue&quot;:&quot;1&quot;,&quot;volume&quot;:&quot;1&quot;,&quot;container-title-short&quot;:&quot;&quot;},&quot;isTemporary&quot;:false},{&quot;id&quot;:&quot;3d96e4bd-d921-39a4-a918-7a4a3641905f&quot;,&quot;itemData&quot;:{&quot;type&quot;:&quot;article-journal&quot;,&quot;id&quot;:&quot;3d96e4bd-d921-39a4-a918-7a4a3641905f&quot;,&quot;title&quot;:&quot;Identifying rare variants associated with complex traits via sequencing&quot;,&quot;author&quot;:[{&quot;family&quot;:&quot;Li&quot;,&quot;given&quot;:&quot;Bingshan&quot;,&quot;parse-names&quot;:false,&quot;dropping-particle&quot;:&quot;&quot;,&quot;non-dropping-particle&quot;:&quot;&quot;},{&quot;family&quot;:&quot;Liu&quot;,&quot;given&quot;:&quot;Dajiang J.&quot;,&quot;parse-names&quot;:false,&quot;dropping-particle&quot;:&quot;&quot;,&quot;non-dropping-particle&quot;:&quot;&quot;},{&quot;family&quot;:&quot;Leal&quot;,&quot;given&quot;:&quot;Suzanne M.&quot;,&quot;parse-names&quot;:false,&quot;dropping-particle&quot;:&quot;&quot;,&quot;non-dropping-particle&quot;:&quot;&quot;}],&quot;container-title&quot;:&quot;Current Protocols in Human Genetics&quot;,&quot;container-title-short&quot;:&quot;Curr Protoc Hum Genet&quot;,&quot;DOI&quot;:&quot;10.1002/0471142905.hg0126s78&quot;,&quot;ISSN&quot;:&quot;19348258&quot;,&quot;PMID&quot;:&quot;23853079&quot;,&quot;issued&quot;:{&quot;date-parts&quot;:[[2013]]},&quot;abstract&quot;:&quot;Although genome-wide association studies have been successful in detecting associations with common variants, there is currently an increasing interest in identifying low-frequency and rare variants associated with complex traits. Next-generation sequencing technologies make it feasible to survey the full spectrum of genetic variation in coding regions or the entire genome. The association analysis for rare variants is challenging, and traditional methods are ineffective, however, due to the low frequency of rare variants, coupled with allelic heterogeneity. Recently a battery of new statistical methods has been proposed for identifying rare variants associated with complex traits. These methods test for associations by aggregating multiple rare variants across a gene or a genomic region or among a group of variants in the genome. In this unit, we describe key concepts for rare variant association for complex traits, survey some of the recent methods, discuss their statistical power under various scenarios, and provide practical guidance on analyzing next-generation sequencing data for identifying rare variants associated with complex traits. © 2013 by John Wiley &amp; Sons, Inc.&quot;,&quot;publisher&quot;:&quot;Blackwell Publishing Inc.&quot;,&quot;issue&quot;:&quot;SUPPL.78&quot;},&quot;isTemporary&quot;:false},{&quot;id&quot;:&quot;6751182b-da28-3bbf-86fc-6be6115b6c66&quot;,&quot;itemData&quot;:{&quot;type&quot;:&quot;book&quot;,&quot;id&quot;:&quot;6751182b-da28-3bbf-86fc-6be6115b6c66&quot;,&quot;title&quot;:&quot;Linkage Disequilibrium and Association Mapping&quot;,&quot;author&quot;:[{&quot;family&quot;:&quot;Andrew R. Collins&quot;,&quot;given&quot;:&quot;&quot;,&quot;parse-names&quot;:false,&quot;dropping-particle&quot;:&quot;&quot;,&quot;non-dropping-particle&quot;:&quot;&quot;}],&quot;issued&quot;:{&quot;date-parts&quot;:[[2007]]},&quot;publisher&quot;:&quot;Methods Molecular Biololgy&quot;,&quot;container-title-short&quot;:&quot;&quot;},&quot;isTemporary&quot;:false}]},{&quot;citationID&quot;:&quot;MENDELEY_CITATION_e2d77a4f-84df-4205-afba-e9cae11426b6&quot;,&quot;properties&quot;:{&quot;noteIndex&quot;:0},&quot;isEdited&quot;:false,&quot;manualOverride&quot;:{&quot;isManuallyOverridden&quot;:false,&quot;citeprocText&quot;:&quot;(4)&quot;,&quot;manualOverrideText&quot;:&quot;&quot;},&quot;citationTag&quot;:&quot;MENDELEY_CITATION_v3_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&quot;,&quot;citationItems&quot;:[{&quot;id&quot;:&quot;19381e53-487c-3985-8e0f-084505de83a1&quot;,&quot;itemData&quot;:{&quot;type&quot;:&quot;article&quot;,&quot;id&quot;:&quot;19381e53-487c-3985-8e0f-084505de83a1&quot;,&quot;title&quot;:&quot;Rare variant association on unrelated individuals in case-control studies using aggregation tests: existing methods and current limitations&quot;,&quot;author&quot;:[{&quot;family&quot;:&quot;Boutry&quot;,&quot;given&quot;:&quot;Simon&quot;,&quot;parse-names&quot;:false,&quot;dropping-particle&quot;:&quot;&quot;,&quot;non-dropping-particle&quot;:&quot;&quot;},{&quot;family&quot;:&quot;Helaers&quot;,&quot;given&quot;:&quot;Raphaël&quot;,&quot;parse-names&quot;:false,&quot;dropping-particle&quot;:&quot;&quot;,&quot;non-dropping-particle&quot;:&quot;&quot;},{&quot;family&quot;:&quot;Lenaerts&quot;,&quot;given&quot;:&quot;Tom&quot;,&quot;parse-names&quot;:false,&quot;dropping-particle&quot;:&quot;&quot;,&quot;non-dropping-particle&quot;:&quot;&quot;},{&quot;family&quot;:&quot;Vikkula&quot;,&quot;given&quot;:&quot;Miikka&quot;,&quot;parse-names&quot;:false,&quot;dropping-particle&quot;:&quot;&quot;,&quot;non-dropping-particle&quot;:&quot;&quot;}],&quot;container-title&quot;:&quot;Briefings in Bioinformatics&quot;,&quot;container-title-short&quot;:&quot;Brief Bioinform&quot;,&quot;DOI&quot;:&quot;10.1093/bib/bbad412&quot;,&quot;ISSN&quot;:&quot;14774054&quot;,&quot;issued&quot;:{&quot;date-parts&quot;:[[2023,11,1]]},&quot;abstract&quot;:&quot;Over the past years, progress made in next-generation sequencing technologies and bioinformatics have sparked a surge in association studies. Especially, genome-wide association studies (GWASs) have demonstrated their effectiveness in identifying disease associations with common genetic variants. Yet, rare variants can contribute to additional disease risk or trait heterogeneity. Because GWASs are underpowered for detecting association with such variants, numerous statistical methods have been recently proposed. Aggregation tests collapse multiple rare variants within a genetic region (e.g. gene, gene set, genomic loci) to test for association. An increasing number of studies using such methods successfully identified trait-associated rare variants and led to a better understanding of the underlying disease mechanism. In this review, we compare existing aggregation tests, their statistical features and scope of application, splitting them into the five classical classes: burden, adaptive burden, variance-component, omnibus and other. Finally, we describe some limitations of current aggregation tests, highlighting potential direction for further investigations.&quot;,&quot;publisher&quot;:&quot;Oxford University Press&quot;,&quot;issue&quot;:&quot;6&quot;,&quot;volume&quot;:&quot;24&quot;},&quot;isTemporary&quot;:false}]},{&quot;citationID&quot;:&quot;MENDELEY_CITATION_78fdd789-347d-4410-8641-6fcf57382078&quot;,&quot;properties&quot;:{&quot;noteIndex&quot;:0},&quot;isEdited&quot;:false,&quot;manualOverride&quot;:{&quot;isManuallyOverridden&quot;:false,&quot;citeprocText&quot;:&quot;(5)&quot;,&quot;manualOverrideText&quot;:&quot;&quot;},&quot;citationTag&quot;:&quot;MENDELEY_CITATION_v3_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&quot;,&quot;citationItems&quot;:[{&quot;id&quot;:&quot;741bb6ee-d845-396f-b831-80cf90f4d751&quot;,&quot;itemData&quot;:{&quot;type&quot;:&quot;article-journal&quot;,&quot;id&quot;:&quot;741bb6ee-d845-396f-b831-80cf90f4d751&quot;,&quot;title&quot;:&quot;RAVAQ: An integrative pipeline from quality control to region-based rare variant association analysis&quot;,&quot;author&quot;:[{&quot;family&quot;:&quot;Marenne&quot;,&quot;given&quot;:&quot;Gaëlle&quot;,&quot;parse-names&quot;:false,&quot;dropping-particle&quot;:&quot;&quot;,&quot;non-dropping-particle&quot;:&quot;&quot;},{&quot;family&quot;:&quot;Ludwig&quot;,&quot;given&quot;:&quot;Thomas E.&quot;,&quot;parse-names&quot;:false,&quot;dropping-particle&quot;:&quot;&quot;,&quot;non-dropping-particle&quot;:&quot;&quot;},{&quot;family&quot;:&quot;Bocher&quot;,&quot;given&quot;:&quot;Ozvan&quot;,&quot;parse-names&quot;:false,&quot;dropping-particle&quot;:&quot;&quot;,&quot;non-dropping-particle&quot;:&quot;&quot;},{&quot;family&quot;:&quot;Herzig&quot;,&quot;given&quot;:&quot;Anthony F.&quot;,&quot;parse-names&quot;:false,&quot;dropping-particle&quot;:&quot;&quot;,&quot;non-dropping-particle&quot;:&quot;&quot;},{&quot;family&quot;:&quot;Aloui&quot;,&quot;given&quot;:&quot;Chaker&quot;,&quot;parse-names&quot;:false,&quot;dropping-particle&quot;:&quot;&quot;,&quot;non-dropping-particle&quot;:&quot;&quot;},{&quot;family&quot;:&quot;Tournier-Lasserve&quot;,&quot;given&quot;:&quot;Elisabeth&quot;,&quot;parse-names&quot;:false,&quot;dropping-particle&quot;:&quot;&quot;,&quot;non-dropping-particle&quot;:&quot;&quot;},{&quot;family&quot;:&quot;Génin&quot;,&quot;given&quot;:&quot;Emmanuelle&quot;,&quot;parse-names&quot;:false,&quot;dropping-particle&quot;:&quot;&quot;,&quot;non-dropping-particle&quot;:&quot;&quot;}],&quot;container-title&quot;:&quot;Genetic Epidemiology&quot;,&quot;container-title-short&quot;:&quot;Genet Epidemiol&quot;,&quot;DOI&quot;:&quot;10.1002/gepi.22450&quot;,&quot;ISSN&quot;:&quot;10982272&quot;,&quot;PMID&quot;:&quot;35419876&quot;,&quot;issued&quot;:{&quot;date-parts&quot;:[[2022,7,1]]},&quot;page&quot;:&quot;256-265&quot;,&quot;abstract&quot;:&quot;Next-generation sequencing technologies have opened up the possibility to sequence large samples of cases and controls to test for association with rare variants. To limit cost and increase sample sizes, data from controls could be used in multiple studies and might thus be generated on different sequencing platforms. This could pose some problems of comparability between cases and controls due to batch effects that could be confounding factors, leading to false-positive association signals. To limit batch effects and ensure comparability of datasets, stringent quality controls are required. We propose an integrative five-steps pipeline, RAVAQ, that (a) performs a specific three-step quality control taking into account the case–control status to ensure data comparability, (b) selects qualifying variants as defined by the user, and (c) performs rare variant association tests per genomic region. The RAVAQ pipeline is wrapped in an R package. It is user-friendly and flexible in its arguments to adapt to the specificity of each research project. We provide examples showing how RAVAQ improves rare variant association tests. The default RAVAQ quality control outperformed the widely used Variant Quality Score Recalibration method, removing inflation due to spurious signals. RAVAQ is open source and freely available at https://gitlab.com/gmarenne/ravaq.&quot;,&quot;publisher&quot;:&quot;John Wiley and Sons Inc&quot;,&quot;issue&quot;:&quot;5-6&quot;,&quot;volume&quot;:&quot;46&quot;},&quot;isTemporary&quot;:false}]},{&quot;citationID&quot;:&quot;MENDELEY_CITATION_11c68788-6f73-4f06-ba4a-8ab7a1ee97d9&quot;,&quot;properties&quot;:{&quot;noteIndex&quot;:0},&quot;isEdited&quot;:false,&quot;manualOverride&quot;:{&quot;isManuallyOverridden&quot;:false,&quot;citeprocText&quot;:&quot;(6,7)&quot;,&quot;manualOverrideText&quot;:&quot;&quot;},&quot;citationTag&quot;:&quot;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&quot;,&quot;citationItems&quot;:[{&quot;id&quot;:&quot;6e9e9406-faca-3934-96de-2ca174905202&quot;,&quot;itemData&quot;:{&quot;type&quot;:&quot;article-journal&quot;,&quot;id&quot;:&quot;6e9e9406-faca-3934-96de-2ca174905202&quot;,&quot;title&quot;:&quot;The Gene Ontology knowledgebase in 2023&quot;,&quot;author&quot;:[{&quot;family&quot;:&quot;Aleksander&quot;,&quot;given&quot;:&quot;Suzi A.&quot;,&quot;parse-names&quot;:false,&quot;dropping-particle&quot;:&quot;&quot;,&quot;non-dropping-particle&quot;:&quot;&quot;},{&quot;family&quot;:&quot;Balhoff&quot;,&quot;given&quot;:&quot;James&quot;,&quot;parse-names&quot;:false,&quot;dropping-particle&quot;:&quot;&quot;,&quot;non-dropping-particle&quot;:&quot;&quot;},{&quot;family&quot;:&quot;Carbon&quot;,&quot;given&quot;:&quot;Seth&quot;,&quot;parse-names&quot;:false,&quot;dropping-particle&quot;:&quot;&quot;,&quot;non-dropping-particle&quot;:&quot;&quot;},{&quot;family&quot;:&quot;Cherry&quot;,&quot;given&quot;:&quot;J. Michael&quot;,&quot;parse-names&quot;:false,&quot;dropping-particle&quot;:&quot;&quot;,&quot;non-dropping-particle&quot;:&quot;&quot;},{&quot;family&quot;:&quot;Drabkin&quot;,&quot;given&quot;:&quot;Harold J.&quot;,&quot;parse-names&quot;:false,&quot;dropping-particle&quot;:&quot;&quot;,&quot;non-dropping-particle&quot;:&quot;&quot;},{&quot;family&quot;:&quot;Ebert&quot;,&quot;given&quot;:&quot;Dustin&quot;,&quot;parse-names&quot;:false,&quot;dropping-particle&quot;:&quot;&quot;,&quot;non-dropping-particle&quot;:&quot;&quot;},{&quot;family&quot;:&quot;Feuermann&quot;,&quot;given&quot;:&quot;Marc&quot;,&quot;parse-names&quot;:false,&quot;dropping-particle&quot;:&quot;&quot;,&quot;non-dropping-particle&quot;:&quot;&quot;},{&quot;family&quot;:&quot;Gaudet&quot;,&quot;given&quot;:&quot;Pascale&quot;,&quot;parse-names&quot;:false,&quot;dropping-particle&quot;:&quot;&quot;,&quot;non-dropping-particle&quot;:&quot;&quot;},{&quot;family&quot;:&quot;Harris&quot;,&quot;given&quot;:&quot;Nomi L.&quot;,&quot;parse-names&quot;:false,&quot;dropping-particle&quot;:&quot;&quot;,&quot;non-dropping-particle&quot;:&quot;&quot;},{&quot;family&quot;:&quot;Hill&quot;,&quot;given&quot;:&quot;David P.&quot;,&quot;parse-names&quot;:false,&quot;dropping-particle&quot;:&quot;&quot;,&quot;non-dropping-particle&quot;:&quot;&quot;},{&quot;family&quot;:&quot;Lee&quot;,&quot;given&quot;:&quot;Raymond&quot;,&quot;parse-names&quot;:false,&quot;dropping-particle&quot;:&quot;&quot;,&quot;non-dropping-particle&quot;:&quot;&quot;},{&quot;family&quot;:&quot;Mi&quot;,&quot;given&quot;:&quot;Huaiyu&quot;,&quot;parse-names&quot;:false,&quot;dropping-particle&quot;:&quot;&quot;,&quot;non-dropping-particle&quot;:&quot;&quot;},{&quot;family&quot;:&quot;Moxon&quot;,&quot;given&quot;:&quot;Sierra&quot;,&quot;parse-names&quot;:false,&quot;dropping-particle&quot;:&quot;&quot;,&quot;non-dropping-particle&quot;:&quot;&quot;},{&quot;family&quot;:&quot;Mungall&quot;,&quot;given&quot;:&quot;Christopher J.&quot;,&quot;parse-names&quot;:false,&quot;dropping-particle&quot;:&quot;&quot;,&quot;non-dropping-particle&quot;:&quot;&quot;},{&quot;family&quot;:&quot;Muruganugan&quot;,&quot;given&quot;:&quot;Anushya&quot;,&quot;parse-names&quot;:false,&quot;dropping-particle&quot;:&quot;&quot;,&quot;non-dropping-particle&quot;:&quot;&quot;},{&quot;family&quot;:&quot;Mushayahama&quot;,&quot;given&quot;:&quot;Tremayne&quot;,&quot;parse-names&quot;:false,&quot;dropping-particle&quot;:&quot;&quot;,&quot;non-dropping-particle&quot;:&quot;&quot;},{&quot;family&quot;:&quot;Sternberg&quot;,&quot;given&quot;:&quot;Paul W.&quot;,&quot;parse-names&quot;:false,&quot;dropping-particle&quot;:&quot;&quot;,&quot;non-dropping-particle&quot;:&quot;&quot;},{&quot;family&quot;:&quot;Thomas&quot;,&quot;given&quot;:&quot;Paul D.&quot;,&quot;parse-names&quot;:false,&quot;dropping-particle&quot;:&quot;&quot;,&quot;non-dropping-particle&quot;:&quot;&quot;},{&quot;family&quot;:&quot;Auken&quot;,&quot;given&quot;:&quot;Kimberly&quot;,&quot;parse-names&quot;:false,&quot;dropping-particle&quot;:&quot;&quot;,&quot;non-dropping-particle&quot;:&quot;Van&quot;},{&quot;family&quot;:&quot;Ramsey&quot;,&quot;given&quot;:&quot;Jolene&quot;,&quot;parse-names&quot;:false,&quot;dropping-particle&quot;:&quot;&quot;,&quot;non-dropping-particle&quot;:&quot;&quot;},{&quot;family&quot;:&quot;Siegele&quot;,&quot;given&quot;:&quot;Deborah A.&quot;,&quot;parse-names&quot;:false,&quot;dropping-particle&quot;:&quot;&quot;,&quot;non-dropping-particle&quot;:&quot;&quot;},{&quot;family&quot;:&quot;Chisholm&quot;,&quot;given&quot;:&quot;Rex L.&quot;,&quot;parse-names&quot;:false,&quot;dropping-particle&quot;:&quot;&quot;,&quot;non-dropping-particle&quot;:&quot;&quot;},{&quot;family&quot;:&quot;Fey&quot;,&quot;given&quot;:&quot;Petra&quot;,&quot;parse-names&quot;:false,&quot;dropping-particle&quot;:&quot;&quot;,&quot;non-dropping-particle&quot;:&quot;&quot;},{&quot;family&quot;:&quot;Aspromonte&quot;,&quot;given&quot;:&quot;Maria Cristina&quot;,&quot;parse-names&quot;:false,&quot;dropping-particle&quot;:&quot;&quot;,&quot;non-dropping-particle&quot;:&quot;&quot;},{&quot;family&quot;:&quot;Nugnes&quot;,&quot;given&quot;:&quot;Maria Victoria&quot;,&quot;parse-names&quot;:false,&quot;dropping-particle&quot;:&quot;&quot;,&quot;non-dropping-particle&quot;:&quot;&quot;},{&quot;family&quot;:&quot;Quaglia&quot;,&quot;given&quot;:&quot;Federica&quot;,&quot;parse-names&quot;:false,&quot;dropping-particle&quot;:&quot;&quot;,&quot;non-dropping-particle&quot;:&quot;&quot;},{&quot;family&quot;:&quot;Tosatto&quot;,&quot;given&quot;:&quot;Silvio&quot;,&quot;parse-names&quot;:false,&quot;dropping-particle&quot;:&quot;&quot;,&quot;non-dropping-particle&quot;:&quot;&quot;},{&quot;family&quot;:&quot;Giglio&quot;,&quot;given&quot;:&quot;Michelle&quot;,&quot;parse-names&quot;:false,&quot;dropping-particle&quot;:&quot;&quot;,&quot;non-dropping-particle&quot;:&quot;&quot;},{&quot;family&quot;:&quot;Nadendla&quot;,&quot;given&quot;:&quot;Suvarna&quot;,&quot;parse-names&quot;:false,&quot;dropping-particle&quot;:&quot;&quot;,&quot;non-dropping-particle&quot;:&quot;&quot;},{&quot;family&quot;:&quot;Antonazzo&quot;,&quot;given&quot;:&quot;Giulia&quot;,&quot;parse-names&quot;:false,&quot;dropping-particle&quot;:&quot;&quot;,&quot;non-dropping-particle&quot;:&quot;&quot;},{&quot;family&quot;:&quot;Attrill&quot;,&quot;given&quot;:&quot;Helen&quot;,&quot;parse-names&quot;:false,&quot;dropping-particle&quot;:&quot;&quot;,&quot;non-dropping-particle&quot;:&quot;&quot;},{&quot;family&quot;:&quot;Santos&quot;,&quot;given&quot;:&quot;Gil&quot;,&quot;parse-names&quot;:false,&quot;dropping-particle&quot;:&quot;&quot;,&quot;non-dropping-particle&quot;:&quot;Dos&quot;},{&quot;family&quot;:&quot;Marygold&quot;,&quot;given&quot;:&quot;Steven&quot;,&quot;parse-names&quot;:false,&quot;dropping-particle&quot;:&quot;&quot;,&quot;non-dropping-particle&quot;:&quot;&quot;},{&quot;family&quot;:&quot;Strelets&quot;,&quot;given&quot;:&quot;Victor&quot;,&quot;parse-names&quot;:false,&quot;dropping-particle&quot;:&quot;&quot;,&quot;non-dropping-particle&quot;:&quot;&quot;},{&quot;family&quot;:&quot;Tabone&quot;,&quot;given&quot;:&quot;Christopher J.&quot;,&quot;parse-names&quot;:false,&quot;dropping-particle&quot;:&quot;&quot;,&quot;non-dropping-particle&quot;:&quot;&quot;},{&quot;family&quot;:&quot;Thurmond&quot;,&quot;given&quot;:&quot;Jim&quot;,&quot;parse-names&quot;:false,&quot;dropping-particle&quot;:&quot;&quot;,&quot;non-dropping-particle&quot;:&quot;&quot;},{&quot;family&quot;:&quot;Zhou&quot;,&quot;given&quot;:&quot;Pinglei&quot;,&quot;parse-names&quot;:false,&quot;dropping-particle&quot;:&quot;&quot;,&quot;non-dropping-particle&quot;:&quot;&quot;},{&quot;family&quot;:&quot;Ahmed&quot;,&quot;given&quot;:&quot;Saadullah H.&quot;,&quot;parse-names&quot;:false,&quot;dropping-particle&quot;:&quot;&quot;,&quot;non-dropping-particle&quot;:&quot;&quot;},{&quot;family&quot;:&quot;Asanitthong&quot;,&quot;given&quot;:&quot;Praoparn&quot;,&quot;parse-names&quot;:false,&quot;dropping-particle&quot;:&quot;&quot;,&quot;non-dropping-particle&quot;:&quot;&quot;},{&quot;family&quot;:&quot;Luna Buitrago&quot;,&quot;given&quot;:&quot;Diana&quot;,&quot;parse-names&quot;:false,&quot;dropping-particle&quot;:&quot;&quot;,&quot;non-dropping-particle&quot;:&quot;&quot;},{&quot;family&quot;:&quot;Erdol&quot;,&quot;given&quot;:&quot;Meltem N.&quot;,&quot;parse-names&quot;:false,&quot;dropping-particle&quot;:&quot;&quot;,&quot;non-dropping-particle&quot;:&quot;&quot;},{&quot;family&quot;:&quot;Gage&quot;,&quot;given&quot;:&quot;Matthew C.&quot;,&quot;parse-names&quot;:false,&quot;dropping-particle&quot;:&quot;&quot;,&quot;non-dropping-particle&quot;:&quot;&quot;},{&quot;family&quot;:&quot;Ali Kadhum&quot;,&quot;given&quot;:&quot;Mohamed&quot;,&quot;parse-names&quot;:false,&quot;dropping-particle&quot;:&quot;&quot;,&quot;non-dropping-particle&quot;:&quot;&quot;},{&quot;family&quot;:&quot;Li&quot;,&quot;given&quot;:&quot;Kan Yan Chloe&quot;,&quot;parse-names&quot;:false,&quot;dropping-particle&quot;:&quot;&quot;,&quot;non-dropping-particle&quot;:&quot;&quot;},{&quot;family&quot;:&quot;Long&quot;,&quot;given&quot;:&quot;Miao&quot;,&quot;parse-names&quot;:false,&quot;dropping-particle&quot;:&quot;&quot;,&quot;non-dropping-particle&quot;:&quot;&quot;},{&quot;family&quot;:&quot;Michalak&quot;,&quot;given&quot;:&quot;Aleksandra&quot;,&quot;parse-names&quot;:false,&quot;dropping-particle&quot;:&quot;&quot;,&quot;non-dropping-particle&quot;:&quot;&quot;},{&quot;family&quot;:&quot;Pesala&quot;,&quot;given&quot;:&quot;Angeline&quot;,&quot;parse-names&quot;:false,&quot;dropping-particle&quot;:&quot;&quot;,&quot;non-dropping-particle&quot;:&quot;&quot;},{&quot;family&quot;:&quot;Pritazahra&quot;,&quot;given&quot;:&quot;Armalya&quot;,&quot;parse-names&quot;:false,&quot;dropping-particle&quot;:&quot;&quot;,&quot;non-dropping-particle&quot;:&quot;&quot;},{&quot;family&quot;:&quot;Saverimuttu&quot;,&quot;given&quot;:&quot;Shirin C.C.&quot;,&quot;parse-names&quot;:false,&quot;dropping-particle&quot;:&quot;&quot;,&quot;non-dropping-particle&quot;:&quot;&quot;},{&quot;family&quot;:&quot;Su&quot;,&quot;given&quot;:&quot;Renzhi&quot;,&quot;parse-names&quot;:false,&quot;dropping-particle&quot;:&quot;&quot;,&quot;non-dropping-particle&quot;:&quot;&quot;},{&quot;family&quot;:&quot;Thurlow&quot;,&quot;given&quot;:&quot;Kate E.&quot;,&quot;parse-names&quot;:false,&quot;dropping-particle&quot;:&quot;&quot;,&quot;non-dropping-particle&quot;:&quot;&quot;},{&quot;family&quot;:&quot;Lovering&quot;,&quot;given&quot;:&quot;Ruth C.&quot;,&quot;parse-names&quot;:false,&quot;dropping-particle&quot;:&quot;&quot;,&quot;non-dropping-particle&quot;:&quot;&quot;},{&quot;family&quot;:&quot;Logie&quot;,&quot;given&quot;:&quot;Colin&quot;,&quot;parse-names&quot;:false,&quot;dropping-particle&quot;:&quot;&quot;,&quot;non-dropping-particle&quot;:&quot;&quot;},{&quot;family&quot;:&quot;Oliferenko&quot;,&quot;given&quot;:&quot;Snezhana&quot;,&quot;parse-names&quot;:false,&quot;dropping-particle&quot;:&quot;&quot;,&quot;non-dropping-particle&quot;:&quot;&quot;},{&quot;family&quot;:&quot;Blake&quot;,&quot;given&quot;:&quot;Judith&quot;,&quot;parse-names&quot;:false,&quot;dropping-particle&quot;:&quot;&quot;,&quot;non-dropping-particle&quot;:&quot;&quot;},{&quot;family&quot;:&quot;Christie&quot;,&quot;given&quot;:&quot;Karen&quot;,&quot;parse-names&quot;:false,&quot;dropping-particle&quot;:&quot;&quot;,&quot;non-dropping-particle&quot;:&quot;&quot;},{&quot;family&quot;:&quot;Corbani&quot;,&quot;given&quot;:&quot;Lori&quot;,&quot;parse-names&quot;:false,&quot;dropping-particle&quot;:&quot;&quot;,&quot;non-dropping-particle&quot;:&quot;&quot;},{&quot;family&quot;:&quot;Dolan&quot;,&quot;given&quot;:&quot;Mary E.&quot;,&quot;parse-names&quot;:false,&quot;dropping-particle&quot;:&quot;&quot;,&quot;non-dropping-particle&quot;:&quot;&quot;},{&quot;family&quot;:&quot;Ni&quot;,&quot;given&quot;:&quot;Li&quot;,&quot;parse-names&quot;:false,&quot;dropping-particle&quot;:&quot;&quot;,&quot;non-dropping-particle&quot;:&quot;&quot;},{&quot;family&quot;:&quot;Sitnikov&quot;,&quot;given&quot;:&quot;Dmitry&quot;,&quot;parse-names&quot;:false,&quot;dropping-particle&quot;:&quot;&quot;,&quot;non-dropping-particle&quot;:&quot;&quot;},{&quot;family&quot;:&quot;Smith&quot;,&quot;given&quot;:&quot;Cynthia&quot;,&quot;parse-names&quot;:false,&quot;dropping-particle&quot;:&quot;&quot;,&quot;non-dropping-particle&quot;:&quot;&quot;},{&quot;family&quot;:&quot;Cuzick&quot;,&quot;given&quot;:&quot;Alayne&quot;,&quot;parse-names&quot;:false,&quot;dropping-particle&quot;:&quot;&quot;,&quot;non-dropping-particle&quot;:&quot;&quot;},{&quot;family&quot;:&quot;Seager&quot;,&quot;given&quot;:&quot;James&quot;,&quot;parse-names&quot;:false,&quot;dropping-particle&quot;:&quot;&quot;,&quot;non-dropping-particle&quot;:&quot;&quot;},{&quot;family&quot;:&quot;Cooper&quot;,&quot;given&quot;:&quot;Laurel&quot;,&quot;parse-names&quot;:false,&quot;dropping-particle&quot;:&quot;&quot;,&quot;non-dropping-particle&quot;:&quot;&quot;},{&quot;family&quot;:&quot;Elser&quot;,&quot;given&quot;:&quot;Justin&quot;,&quot;parse-names&quot;:false,&quot;dropping-particle&quot;:&quot;&quot;,&quot;non-dropping-particle&quot;:&quot;&quot;},{&quot;family&quot;:&quot;Jaiswal&quot;,&quot;given&quot;:&quot;Pankaj&quot;,&quot;parse-names&quot;:false,&quot;dropping-particle&quot;:&quot;&quot;,&quot;non-dropping-particle&quot;:&quot;&quot;},{&quot;family&quot;:&quot;Gupta&quot;,&quot;given&quot;:&quot;Parul&quot;,&quot;parse-names&quot;:false,&quot;dropping-particle&quot;:&quot;&quot;,&quot;non-dropping-particle&quot;:&quot;&quot;},{&quot;family&quot;:&quot;Naithani&quot;,&quot;given&quot;:&quot;Sushma&quot;,&quot;parse-names&quot;:false,&quot;dropping-particle&quot;:&quot;&quot;,&quot;non-dropping-particle&quot;:&quot;&quot;},{&quot;family&quot;:&quot;Lera-Ramirez&quot;,&quot;given&quot;:&quot;Manuel&quot;,&quot;parse-names&quot;:false,&quot;dropping-particle&quot;:&quot;&quot;,&quot;non-dropping-particle&quot;:&quot;&quot;},{&quot;family&quot;:&quot;Rutherford&quot;,&quot;given&quot;:&quot;Kim&quot;,&quot;parse-names&quot;:false,&quot;dropping-particle&quot;:&quot;&quot;,&quot;non-dropping-particle&quot;:&quot;&quot;},{&quot;family&quot;:&quot;Wood&quot;,&quot;given&quot;:&quot;Valerie&quot;,&quot;parse-names&quot;:false,&quot;dropping-particle&quot;:&quot;&quot;,&quot;non-dropping-particle&quot;:&quot;&quot;},{&quot;family&quot;:&quot;Pons&quot;,&quot;given&quot;:&quot;Jeffrey L.&quot;,&quot;parse-names&quot;:false,&quot;dropping-particle&quot;:&quot;&quot;,&quot;non-dropping-particle&quot;:&quot;De&quot;},{&quot;family&quot;:&quot;Dwinell&quot;,&quot;given&quot;:&quot;Melinda R.&quot;,&quot;parse-names&quot;:false,&quot;dropping-particle&quot;:&quot;&quot;,&quot;non-dropping-particle&quot;:&quot;&quot;},{&quot;family&quot;:&quot;Hayman&quot;,&quot;given&quot;:&quot;G. Thomas&quot;,&quot;parse-names&quot;:false,&quot;dropping-particle&quot;:&quot;&quot;,&quot;non-dropping-particle&quot;:&quot;&quot;},{&quot;family&quot;:&quot;Kaldunski&quot;,&quot;given&quot;:&quot;Mary L.&quot;,&quot;parse-names&quot;:false,&quot;dropping-particle&quot;:&quot;&quot;,&quot;non-dropping-particle&quot;:&quot;&quot;},{&quot;family&quot;:&quot;Kwitek&quot;,&quot;given&quot;:&quot;Anne E.&quot;,&quot;parse-names&quot;:false,&quot;dropping-particle&quot;:&quot;&quot;,&quot;non-dropping-particle&quot;:&quot;&quot;},{&quot;family&quot;:&quot;Laulederkind&quot;,&quot;given&quot;:&quot;Stanley J.F.&quot;,&quot;parse-names&quot;:false,&quot;dropping-particle&quot;:&quot;&quot;,&quot;non-dropping-particle&quot;:&quot;&quot;},{&quot;family&quot;:&quot;Tutaj&quot;,&quot;given&quot;:&quot;Marek A.&quot;,&quot;parse-names&quot;:false,&quot;dropping-particle&quot;:&quot;&quot;,&quot;non-dropping-particle&quot;:&quot;&quot;},{&quot;family&quot;:&quot;Vedi&quot;,&quot;given&quot;:&quot;Mahima&quot;,&quot;parse-names&quot;:false,&quot;dropping-particle&quot;:&quot;&quot;,&quot;non-dropping-particle&quot;:&quot;&quot;},{&quot;family&quot;:&quot;Wang&quot;,&quot;given&quot;:&quot;Shur Jen&quot;,&quot;parse-names&quot;:false,&quot;dropping-particle&quot;:&quot;&quot;,&quot;non-dropping-particle&quot;:&quot;&quot;},{&quot;family&quot;:&quot;D'Eustachio&quot;,&quot;given&quot;:&quot;Peter&quot;,&quot;parse-names&quot;:false,&quot;dropping-particle&quot;:&quot;&quot;,&quot;non-dropping-particle&quot;:&quot;&quot;},{&quot;family&quot;:&quot;Aimo&quot;,&quot;given&quot;:&quot;Lucila&quot;,&quot;parse-names&quot;:false,&quot;dropping-particle&quot;:&quot;&quot;,&quot;non-dropping-particle&quot;:&quot;&quot;},{&quot;family&quot;:&quot;Axelsen&quot;,&quot;given&quot;:&quot;Kristian&quot;,&quot;parse-names&quot;:false,&quot;dropping-particle&quot;:&quot;&quot;,&quot;non-dropping-particle&quot;:&quot;&quot;},{&quot;family&quot;:&quot;Bridge&quot;,&quot;given&quot;:&quot;Alan&quot;,&quot;parse-names&quot;:false,&quot;dropping-particle&quot;:&quot;&quot;,&quot;non-dropping-particle&quot;:&quot;&quot;},{&quot;family&quot;:&quot;Hyka-Nouspikel&quot;,&quot;given&quot;:&quot;Nevila&quot;,&quot;parse-names&quot;:false,&quot;dropping-particle&quot;:&quot;&quot;,&quot;non-dropping-particle&quot;:&quot;&quot;},{&quot;family&quot;:&quot;Morgat&quot;,&quot;given&quot;:&quot;Anne&quot;,&quot;parse-names&quot;:false,&quot;dropping-particle&quot;:&quot;&quot;,&quot;non-dropping-particle&quot;:&quot;&quot;},{&quot;family&quot;:&quot;Engel&quot;,&quot;given&quot;:&quot;Stacia R.&quot;,&quot;parse-names&quot;:false,&quot;dropping-particle&quot;:&quot;&quot;,&quot;non-dropping-particle&quot;:&quot;&quot;},{&quot;family&quot;:&quot;Karra&quot;,&quot;given&quot;:&quot;Kalpana&quot;,&quot;parse-names&quot;:false,&quot;dropping-particle&quot;:&quot;&quot;,&quot;non-dropping-particle&quot;:&quot;&quot;},{&quot;family&quot;:&quot;Miyasato&quot;,&quot;given&quot;:&quot;Stuart R.&quot;,&quot;parse-names&quot;:false,&quot;dropping-particle&quot;:&quot;&quot;,&quot;non-dropping-particle&quot;:&quot;&quot;},{&quot;family&quot;:&quot;Nash&quot;,&quot;given&quot;:&quot;Robert S.&quot;,&quot;parse-names&quot;:false,&quot;dropping-particle&quot;:&quot;&quot;,&quot;non-dropping-particle&quot;:&quot;&quot;},{&quot;family&quot;:&quot;Skrzypek&quot;,&quot;given&quot;:&quot;Marek S.&quot;,&quot;parse-names&quot;:false,&quot;dropping-particle&quot;:&quot;&quot;,&quot;non-dropping-particle&quot;:&quot;&quot;},{&quot;family&quot;:&quot;Weng&quot;,&quot;given&quot;:&quot;Shuai&quot;,&quot;parse-names&quot;:false,&quot;dropping-particle&quot;:&quot;&quot;,&quot;non-dropping-particle&quot;:&quot;&quot;},{&quot;family&quot;:&quot;Wong&quot;,&quot;given&quot;:&quot;Edith D.&quot;,&quot;parse-names&quot;:false,&quot;dropping-particle&quot;:&quot;&quot;,&quot;non-dropping-particle&quot;:&quot;&quot;},{&quot;family&quot;:&quot;Bakker&quot;,&quot;given&quot;:&quot;Erika&quot;,&quot;parse-names&quot;:false,&quot;dropping-particle&quot;:&quot;&quot;,&quot;non-dropping-particle&quot;:&quot;&quot;},{&quot;family&quot;:&quot;Berardini&quot;,&quot;given&quot;:&quot;Tanya Z.&quot;,&quot;parse-names&quot;:false,&quot;dropping-particle&quot;:&quot;&quot;,&quot;non-dropping-particle&quot;:&quot;&quot;},{&quot;family&quot;:&quot;Reiser&quot;,&quot;given&quot;:&quot;Leonore&quot;,&quot;parse-names&quot;:false,&quot;dropping-particle&quot;:&quot;&quot;,&quot;non-dropping-particle&quot;:&quot;&quot;},{&quot;family&quot;:&quot;Auchincloss&quot;,&quot;given&quot;:&quot;Andrea&quot;,&quot;parse-names&quot;:false,&quot;dropping-particle&quot;:&quot;&quot;,&quot;non-dropping-particle&quot;:&quot;&quot;},{&quot;family&quot;:&quot;Argoud-Puy&quot;,&quot;given&quot;:&quot;Ghislaine&quot;,&quot;parse-names&quot;:false,&quot;dropping-particle&quot;:&quot;&quot;,&quot;non-dropping-particle&quot;:&quot;&quot;},{&quot;family&quot;:&quot;Blatter&quot;,&quot;given&quot;:&quot;Marie Claude&quot;,&quot;parse-names&quot;:false,&quot;dropping-particle&quot;:&quot;&quot;,&quot;non-dropping-particle&quot;:&quot;&quot;},{&quot;family&quot;:&quot;Boutet&quot;,&quot;given&quot;:&quot;Emmanuel&quot;,&quot;parse-names&quot;:false,&quot;dropping-particle&quot;:&quot;&quot;,&quot;non-dropping-particle&quot;:&quot;&quot;},{&quot;family&quot;:&quot;Breuza&quot;,&quot;given&quot;:&quot;Lionel&quot;,&quot;parse-names&quot;:false,&quot;dropping-particle&quot;:&quot;&quot;,&quot;non-dropping-particle&quot;:&quot;&quot;},{&quot;family&quot;:&quot;Casals-Casas&quot;,&quot;given&quot;:&quot;Cristina&quot;,&quot;parse-names&quot;:false,&quot;dropping-particle&quot;:&quot;&quot;,&quot;non-dropping-particle&quot;:&quot;&quot;},{&quot;family&quot;:&quot;Coudert&quot;,&quot;given&quot;:&quot;Elisabeth&quot;,&quot;parse-names&quot;:false,&quot;dropping-particle&quot;:&quot;&quot;,&quot;non-dropping-particle&quot;:&quot;&quot;},{&quot;family&quot;:&quot;Estreicher&quot;,&quot;given&quot;:&quot;Anne&quot;,&quot;parse-names&quot;:false,&quot;dropping-particle&quot;:&quot;&quot;,&quot;non-dropping-particle&quot;:&quot;&quot;},{&quot;family&quot;:&quot;Livia Famiglietti&quot;,&quot;given&quot;:&quot;Maria&quot;,&quot;parse-names&quot;:false,&quot;dropping-particle&quot;:&quot;&quot;,&quot;non-dropping-particle&quot;:&quot;&quot;},{&quot;family&quot;:&quot;Gos&quot;,&quot;given&quot;:&quot;Arnaud&quot;,&quot;parse-names&quot;:false,&quot;dropping-particle&quot;:&quot;&quot;,&quot;non-dropping-particle&quot;:&quot;&quot;},{&quot;family&quot;:&quot;Gruaz-Gumowski&quot;,&quot;given&quot;:&quot;Nadine&quot;,&quot;parse-names&quot;:false,&quot;dropping-particle&quot;:&quot;&quot;,&quot;non-dropping-particle&quot;:&quot;&quot;},{&quot;family&quot;:&quot;Hulo&quot;,&quot;given&quot;:&quot;Chantal&quot;,&quot;parse-names&quot;:false,&quot;dropping-particle&quot;:&quot;&quot;,&quot;non-dropping-particle&quot;:&quot;&quot;},{&quot;family&quot;:&quot;Jungo&quot;,&quot;given&quot;:&quot;Florence&quot;,&quot;parse-names&quot;:false,&quot;dropping-particle&quot;:&quot;&quot;,&quot;non-dropping-particle&quot;:&quot;&quot;},{&quot;family&quot;:&quot;Mercier&quot;,&quot;given&quot;:&quot;Philippe&quot;,&quot;parse-names&quot;:false,&quot;dropping-particle&quot;:&quot;&quot;,&quot;non-dropping-particle&quot;:&quot;Le&quot;},{&quot;family&quot;:&quot;Lieberherr&quot;,&quot;given&quot;:&quot;Damien&quot;,&quot;parse-names&quot;:false,&quot;dropping-particle&quot;:&quot;&quot;,&quot;non-dropping-particle&quot;:&quot;&quot;},{&quot;family&quot;:&quot;Masson&quot;,&quot;given&quot;:&quot;Patrick&quot;,&quot;parse-names&quot;:false,&quot;dropping-particle&quot;:&quot;&quot;,&quot;non-dropping-particle&quot;:&quot;&quot;},{&quot;family&quot;:&quot;Pedruzzi&quot;,&quot;given&quot;:&quot;Ivo&quot;,&quot;parse-names&quot;:false,&quot;dropping-particle&quot;:&quot;&quot;,&quot;non-dropping-particle&quot;:&quot;&quot;},{&quot;family&quot;:&quot;Pourcel&quot;,&quot;given&quot;:&quot;Lucille&quot;,&quot;parse-names&quot;:false,&quot;dropping-particle&quot;:&quot;&quot;,&quot;non-dropping-particle&quot;:&quot;&quot;},{&quot;family&quot;:&quot;Poux&quot;,&quot;given&quot;:&quot;Sylvain&quot;,&quot;parse-names&quot;:false,&quot;dropping-particle&quot;:&quot;&quot;,&quot;non-dropping-particle&quot;:&quot;&quot;},{&quot;family&quot;:&quot;Rivoire&quot;,&quot;given&quot;:&quot;Catherine&quot;,&quot;parse-names&quot;:false,&quot;dropping-particle&quot;:&quot;&quot;,&quot;non-dropping-particle&quot;:&quot;&quot;},{&quot;family&quot;:&quot;Sundaram&quot;,&quot;given&quot;:&quot;Shyamala&quot;,&quot;parse-names&quot;:false,&quot;dropping-particle&quot;:&quot;&quot;,&quot;non-dropping-particle&quot;:&quot;&quot;},{&quot;family&quot;:&quot;Bateman&quot;,&quot;given&quot;:&quot;Alex&quot;,&quot;parse-names&quot;:false,&quot;dropping-particle&quot;:&quot;&quot;,&quot;non-dropping-particle&quot;:&quot;&quot;},{&quot;family&quot;:&quot;Bowler-Barnett&quot;,&quot;given&quot;:&quot;Emily&quot;,&quot;parse-names&quot;:false,&quot;dropping-particle&quot;:&quot;&quot;,&quot;non-dropping-particle&quot;:&quot;&quot;},{&quot;family&quot;:&quot;Bye-A-Jee&quot;,&quot;given&quot;:&quot;Hema&quot;,&quot;parse-names&quot;:false,&quot;dropping-particle&quot;:&quot;&quot;,&quot;non-dropping-particle&quot;:&quot;&quot;},{&quot;family&quot;:&quot;Denny&quot;,&quot;given&quot;:&quot;Paul&quot;,&quot;parse-names&quot;:false,&quot;dropping-particle&quot;:&quot;&quot;,&quot;non-dropping-particle&quot;:&quot;&quot;},{&quot;family&quot;:&quot;Ignatchenko&quot;,&quot;given&quot;:&quot;Alexandr&quot;,&quot;parse-names&quot;:false,&quot;dropping-particle&quot;:&quot;&quot;,&quot;non-dropping-particle&quot;:&quot;&quot;},{&quot;family&quot;:&quot;Ishtiaq&quot;,&quot;given&quot;:&quot;Rizwan&quot;,&quot;parse-names&quot;:false,&quot;dropping-particle&quot;:&quot;&quot;,&quot;non-dropping-particle&quot;:&quot;&quot;},{&quot;family&quot;:&quot;Lock&quot;,&quot;given&quot;:&quot;Antonia&quot;,&quot;parse-names&quot;:false,&quot;dropping-particle&quot;:&quot;&quot;,&quot;non-dropping-particle&quot;:&quot;&quot;},{&quot;family&quot;:&quot;Lussi&quot;,&quot;given&quot;:&quot;Yvonne&quot;,&quot;parse-names&quot;:false,&quot;dropping-particle&quot;:&quot;&quot;,&quot;non-dropping-particle&quot;:&quot;&quot;},{&quot;family&quot;:&quot;Magrane&quot;,&quot;given&quot;:&quot;Michele&quot;,&quot;parse-names&quot;:false,&quot;dropping-particle&quot;:&quot;&quot;,&quot;non-dropping-particle&quot;:&quot;&quot;},{&quot;family&quot;:&quot;Martin&quot;,&quot;given&quot;:&quot;Maria J.&quot;,&quot;parse-names&quot;:false,&quot;dropping-particle&quot;:&quot;&quot;,&quot;non-dropping-particle&quot;:&quot;&quot;},{&quot;family&quot;:&quot;Orchard&quot;,&quot;given&quot;:&quot;Sandra&quot;,&quot;parse-names&quot;:false,&quot;dropping-particle&quot;:&quot;&quot;,&quot;non-dropping-particle&quot;:&quot;&quot;},{&quot;family&quot;:&quot;Raposo&quot;,&quot;given&quot;:&quot;Pedro&quot;,&quot;parse-names&quot;:false,&quot;dropping-particle&quot;:&quot;&quot;,&quot;non-dropping-particle&quot;:&quot;&quot;},{&quot;family&quot;:&quot;Speretta&quot;,&quot;given&quot;:&quot;Elena&quot;,&quot;parse-names&quot;:false,&quot;dropping-particle&quot;:&quot;&quot;,&quot;non-dropping-particle&quot;:&quot;&quot;},{&quot;family&quot;:&quot;Tyagi&quot;,&quot;given&quot;:&quot;Nidhi&quot;,&quot;parse-names&quot;:false,&quot;dropping-particle&quot;:&quot;&quot;,&quot;non-dropping-particle&quot;:&quot;&quot;},{&quot;family&quot;:&quot;Warner&quot;,&quot;given&quot;:&quot;Kate&quot;,&quot;parse-names&quot;:false,&quot;dropping-particle&quot;:&quot;&quot;,&quot;non-dropping-particle&quot;:&quot;&quot;},{&quot;family&quot;:&quot;Zaru&quot;,&quot;given&quot;:&quot;Rossana&quot;,&quot;parse-names&quot;:false,&quot;dropping-particle&quot;:&quot;&quot;,&quot;non-dropping-particle&quot;:&quot;&quot;},{&quot;family&quot;:&quot;Diehl&quot;,&quot;given&quot;:&quot;Alexander D.&quot;,&quot;parse-names&quot;:false,&quot;dropping-particle&quot;:&quot;&quot;,&quot;non-dropping-particle&quot;:&quot;&quot;},{&quot;family&quot;:&quot;Chan&quot;,&quot;given&quot;:&quot;Juancarlos&quot;,&quot;parse-names&quot;:false,&quot;dropping-particle&quot;:&quot;&quot;,&quot;non-dropping-particle&quot;:&quot;&quot;},{&quot;family&quot;:&quot;Diamantakis&quot;,&quot;given&quot;:&quot;Stavros&quot;,&quot;parse-names&quot;:false,&quot;dropping-particle&quot;:&quot;&quot;,&quot;non-dropping-particle&quot;:&quot;&quot;},{&quot;family&quot;:&quot;Raciti&quot;,&quot;given&quot;:&quot;Daniela&quot;,&quot;parse-names&quot;:false,&quot;dropping-particle&quot;:&quot;&quot;,&quot;non-dropping-particle&quot;:&quot;&quot;},{&quot;family&quot;:&quot;Zarowiecki&quot;,&quot;given&quot;:&quot;Magdalena&quot;,&quot;parse-names&quot;:false,&quot;dropping-particle&quot;:&quot;&quot;,&quot;non-dropping-particle&quot;:&quot;&quot;},{&quot;family&quot;:&quot;Fisher&quot;,&quot;given&quot;:&quot;Malcolm&quot;,&quot;parse-names&quot;:false,&quot;dropping-particle&quot;:&quot;&quot;,&quot;non-dropping-particle&quot;:&quot;&quot;},{&quot;family&quot;:&quot;James-Zorn&quot;,&quot;given&quot;:&quot;Christina&quot;,&quot;parse-names&quot;:false,&quot;dropping-particle&quot;:&quot;&quot;,&quot;non-dropping-particle&quot;:&quot;&quot;},{&quot;family&quot;:&quot;Ponferrada&quot;,&quot;given&quot;:&quot;Virgilio&quot;,&quot;parse-names&quot;:false,&quot;dropping-particle&quot;:&quot;&quot;,&quot;non-dropping-particle&quot;:&quot;&quot;},{&quot;family&quot;:&quot;Zorn&quot;,&quot;given&quot;:&quot;Aaron&quot;,&quot;parse-names&quot;:false,&quot;dropping-particle&quot;:&quot;&quot;,&quot;non-dropping-particle&quot;:&quot;&quot;},{&quot;family&quot;:&quot;Ramachandran&quot;,&quot;given&quot;:&quot;Sridhar&quot;,&quot;parse-names&quot;:false,&quot;dropping-particle&quot;:&quot;&quot;,&quot;non-dropping-particle&quot;:&quot;&quot;},{&quot;family&quot;:&quot;Ruzicka&quot;,&quot;given&quot;:&quot;Leyla&quot;,&quot;parse-names&quot;:false,&quot;dropping-particle&quot;:&quot;&quot;,&quot;non-dropping-particle&quot;:&quot;&quot;},{&quot;family&quot;:&quot;Westerfield&quot;,&quot;given&quot;:&quot;Monte&quot;,&quot;parse-names&quot;:false,&quot;dropping-particle&quot;:&quot;&quot;,&quot;non-dropping-particle&quot;:&quot;&quot;}],&quot;container-title&quot;:&quot;Genetics&quot;,&quot;container-title-short&quot;:&quot;Genetics&quot;,&quot;DOI&quot;:&quot;10.1093/genetics/iyad031&quot;,&quot;ISSN&quot;:&quot;19432631&quot;,&quot;PMID&quot;:&quot;36866529&quot;,&quot;issued&quot;:{&quot;date-parts&quot;:[[2023,5,1]]},&quot;abstract&quot;:&quot;The Gene Ontology (GO) knowledgebase (http://geneontology.org) is a comprehensive resource concerning the functions of genes and gene products (proteins and noncoding RNAs). GO annotations cover genes from organisms across the tree of life as well as viruses, though most gene function knowledge currently derives from experiments carried out in a relatively small number of model organisms. Here, we provide an updated overview of the GO knowledgebase, as well as the efforts of the broad, international consortium of scientists that develops, maintains, and updates the GO knowledgebase. The GO knowledgebase consists of three components: (1) the GO - a computational knowledge structure describing the functional characteristics of genes; (2) GO annotations - evidence-supported statements asserting that a specific gene product has a particular functional characteristic; and (3) GO Causal Activity Models (GO-CAMs) - mechanistic models of molecular \&quot;pathways\&quot;(GO biological processes) created by linking multiple GO annotations using defined relations. Each of these components is continually expanded, revised, and updated in response to newly published discoveries and receives extensive QA checks, reviews, and user feedback. For each of these components, we provide a description of the current contents, recent developments to keep the knowledgebase up to date with new discoveries, and guidance on how users can best make use of the data that we provide. We conclude with future directions for the project.&quot;,&quot;publisher&quot;:&quot;Oxford University Press&quot;,&quot;issue&quot;:&quot;1&quot;,&quot;volume&quot;:&quot;224&quot;},&quot;isTemporary&quot;:false},{&quot;id&quot;:&quot;c3a9a1f2-f868-3bf9-ad60-292d98eda569&quot;,&quot;itemData&quot;:{&quot;type&quot;:&quot;article&quot;,&quot;id&quot;:&quot;c3a9a1f2-f868-3bf9-ad60-292d98eda569&quot;,&quot;title&quot;:&quot;Gene ontology: Tool for the unification of biology&quot;,&quot;author&quot;:[{&quot;family&quot;:&quot;Ashburner&quot;,&quot;given&quot;:&quot;Michael&quot;,&quot;parse-names&quot;:false,&quot;dropping-particle&quot;:&quot;&quot;,&quot;non-dropping-particle&quot;:&quot;&quot;},{&quot;family&quot;:&quot;Ball&quot;,&quot;given&quot;:&quot;Catherine A.&quot;,&quot;parse-names&quot;:false,&quot;dropping-particle&quot;:&quot;&quot;,&quot;non-dropping-particle&quot;:&quot;&quot;},{&quot;family&quot;:&quot;Blake&quot;,&quot;given&quot;:&quot;Judith A.&quot;,&quot;parse-names&quot;:false,&quot;dropping-particle&quot;:&quot;&quot;,&quot;non-dropping-particle&quot;:&quot;&quot;},{&quot;family&quot;:&quot;Botstein&quot;,&quot;given&quot;:&quot;David&quot;,&quot;parse-names&quot;:false,&quot;dropping-particle&quot;:&quot;&quot;,&quot;non-dropping-particle&quot;:&quot;&quot;},{&quot;family&quot;:&quot;Butler&quot;,&quot;given&quot;:&quot;Heather&quot;,&quot;parse-names&quot;:false,&quot;dropping-particle&quot;:&quot;&quot;,&quot;non-dropping-particle&quot;:&quot;&quot;},{&quot;family&quot;:&quot;Cherry&quot;,&quot;given&quot;:&quot;J. Michael&quot;,&quot;parse-names&quot;:false,&quot;dropping-particle&quot;:&quot;&quot;,&quot;non-dropping-particle&quot;:&quot;&quot;},{&quot;family&quot;:&quot;Davis&quot;,&quot;given&quot;:&quot;Allan P.&quot;,&quot;parse-names&quot;:false,&quot;dropping-particle&quot;:&quot;&quot;,&quot;non-dropping-particle&quot;:&quot;&quot;},{&quot;family&quot;:&quot;Dolinski&quot;,&quot;given&quot;:&quot;Kara&quot;,&quot;parse-names&quot;:false,&quot;dropping-particle&quot;:&quot;&quot;,&quot;non-dropping-particle&quot;:&quot;&quot;},{&quot;family&quot;:&quot;Dwight&quot;,&quot;given&quot;:&quot;Selina S.&quot;,&quot;parse-names&quot;:false,&quot;dropping-particle&quot;:&quot;&quot;,&quot;non-dropping-particle&quot;:&quot;&quot;},{&quot;family&quot;:&quot;Eppig&quot;,&quot;given&quot;:&quot;Janan T.&quot;,&quot;parse-names&quot;:false,&quot;dropping-particle&quot;:&quot;&quot;,&quot;non-dropping-particle&quot;:&quot;&quot;},{&quot;family&quot;:&quot;Harris&quot;,&quot;given&quot;:&quot;Midori A.&quot;,&quot;parse-names&quot;:false,&quot;dropping-particle&quot;:&quot;&quot;,&quot;non-dropping-particle&quot;:&quot;&quot;},{&quot;family&quot;:&quot;Hill&quot;,&quot;given&quot;:&quot;David P.&quot;,&quot;parse-names&quot;:false,&quot;dropping-particle&quot;:&quot;&quot;,&quot;non-dropping-particle&quot;:&quot;&quot;},{&quot;family&quot;:&quot;Issel-Tarver&quot;,&quot;given&quot;:&quot;Laurie&quot;,&quot;parse-names&quot;:false,&quot;dropping-particle&quot;:&quot;&quot;,&quot;non-dropping-particle&quot;:&quot;&quot;},{&quot;family&quot;:&quot;Kasarskis&quot;,&quot;given&quot;:&quot;Andrew&quot;,&quot;parse-names&quot;:false,&quot;dropping-particle&quot;:&quot;&quot;,&quot;non-dropping-particle&quot;:&quot;&quot;},{&quot;family&quot;:&quot;Lewis&quot;,&quot;given&quot;:&quot;Suzanna&quot;,&quot;parse-names&quot;:false,&quot;dropping-particle&quot;:&quot;&quot;,&quot;non-dropping-particle&quot;:&quot;&quot;},{&quot;family&quot;:&quot;Matese&quot;,&quot;given&quot;:&quot;John C.&quot;,&quot;parse-names&quot;:false,&quot;dropping-particle&quot;:&quot;&quot;,&quot;non-dropping-particle&quot;:&quot;&quot;},{&quot;family&quot;:&quot;Richardson&quot;,&quot;given&quot;:&quot;Joel E.&quot;,&quot;parse-names&quot;:false,&quot;dropping-particle&quot;:&quot;&quot;,&quot;non-dropping-particle&quot;:&quot;&quot;},{&quot;family&quot;:&quot;Ringwald&quot;,&quot;given&quot;:&quot;Martin&quot;,&quot;parse-names&quot;:false,&quot;dropping-particle&quot;:&quot;&quot;,&quot;non-dropping-particle&quot;:&quot;&quot;},{&quot;family&quot;:&quot;Rubin&quot;,&quot;given&quot;:&quot;Gerald M.&quot;,&quot;parse-names&quot;:false,&quot;dropping-particle&quot;:&quot;&quot;,&quot;non-dropping-particle&quot;:&quot;&quot;},{&quot;family&quot;:&quot;Sherlock&quot;,&quot;given&quot;:&quot;Gavin&quot;,&quot;parse-names&quot;:false,&quot;dropping-particle&quot;:&quot;&quot;,&quot;non-dropping-particle&quot;:&quot;&quot;}],&quot;container-title&quot;:&quot;Nature Genetics&quot;,&quot;container-title-short&quot;:&quot;Nat Genet&quot;,&quot;DOI&quot;:&quot;10.1038/75556&quot;,&quot;ISSN&quot;:&quot;10614036&quot;,&quot;PMID&quot;:&quot;10802651&quot;,&quot;issued&quot;:{&quot;date-parts&quot;:[[2000,5]]},&quot;page&quot;:&quot;25-29&quot;,&quot;abstract&quot;:&quot;Genomic sequencing has made it clear that a large fraction of the genes specifying the core biological functions are shared by all eukaryotes. Knowledge of the biological role of such shared proteins in one organism can often be transferred to other organisms. The goal of the Gene Ontology Consortium is to produce a dynamic, controlled vocabulary that can be applied to all eukaryotes even as knowledge of gene and protein roles in cells is accumulating and changing. To this end, three independent ontologies accessible on the World-Wide Web (http://www.geneontology.org) are being constructed: biological process, molecular function and cellular component.&quot;,&quot;issue&quot;:&quot;1&quot;,&quot;volume&quot;:&quot;25&quot;},&quot;isTemporary&quot;:false}]},{&quot;citationID&quot;:&quot;MENDELEY_CITATION_ba07b005-b3f4-44f1-9089-c1ac2f31d201&quot;,&quot;properties&quot;:{&quot;noteIndex&quot;:0},&quot;isEdited&quot;:false,&quot;manualOverride&quot;:{&quot;isManuallyOverridden&quot;:false,&quot;citeprocText&quot;:&quot;(8)&quot;,&quot;manualOverrideText&quot;:&quot;&quot;},&quot;citationTag&quot;:&quot;MENDELEY_CITATION_v3_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&quot;,&quot;citationItems&quot;:[{&quot;id&quot;:&quot;d1f23430-8bf1-3a9c-aa21-84517e8d2553&quot;,&quot;itemData&quot;:{&quot;type&quot;:&quot;article-journal&quot;,&quot;id&quot;:&quot;d1f23430-8bf1-3a9c-aa21-84517e8d2553&quot;,&quot;title&quot;:&quot;Excalibur: A new ensemble method based on an optimal combination of aggregation tests for rare-variant association testing for sequencing data&quot;,&quot;author&quot;:[{&quot;family&quot;:&quot;Boutry&quot;,&quot;given&quot;:&quot;Simon&quot;,&quot;parse-names&quot;:false,&quot;dropping-particle&quot;:&quot;&quot;,&quot;non-dropping-particle&quot;:&quot;&quot;},{&quot;family&quot;:&quot;Helaers&quot;,&quot;given&quot;:&quot;Raphaël&quot;,&quot;parse-names&quot;:false,&quot;dropping-particle&quot;:&quot;&quot;,&quot;non-dropping-particle&quot;:&quot;&quot;},{&quot;family&quot;:&quot;Lenaerts&quot;,&quot;given&quot;:&quot;Tom&quot;,&quot;parse-names&quot;:false,&quot;dropping-particle&quot;:&quot;&quot;,&quot;non-dropping-particle&quot;:&quot;&quot;},{&quot;family&quot;:&quot;Vikkula&quot;,&quot;given&quot;:&quot;Miikka&quot;,&quot;parse-names&quot;:false,&quot;dropping-particle&quot;:&quot;&quot;,&quot;non-dropping-particle&quot;:&quot;&quot;}],&quot;container-title&quot;:&quot;PLoS Computational Biology&quot;,&quot;container-title-short&quot;:&quot;PLoS Comput Biol&quot;,&quot;DOI&quot;:&quot;10.1371/journal.pcbi.1011488&quot;,&quot;ISSN&quot;:&quot;15537358&quot;,&quot;PMID&quot;:&quot;37708232&quot;,&quot;issued&quot;:{&quot;date-parts&quot;:[[2023,9,1]]},&quot;abstract&quot;:&quot;The development of high-throughput next-generation sequencing technologies and largescale genetic association studies produced numerous advances in the biostatistics field. Various aggregation tests, i.e. statistical methods that analyze associations of a trait with multiple markers within a genomic region, have produced a variety of novel discoveries. Notwithstanding their usefulness, there is no single test that fits all needs, each suffering from specific drawbacks. Selecting the right aggregation test, while considering an unknown underlying genetic model of the disease, remains an important challenge. Here we propose a new ensemble method, called Excalibur, based on an optimal combination of 36 aggregation tests created after an in-depth study of the limitations of each test and their impact on the quality of result. Our findings demonstrate the ability of our method to control type I error and illustrate that it offers the best average power across all scenarios. The proposed method allows for novel advances in Whole Exome/Genome sequencing association studies, able to handle a wide range of association models, providing researchers with an optimal aggregation analysis for the genetic regions of interest.&quot;,&quot;publisher&quot;:&quot;Public Library of Science&quot;,&quot;issue&quot;:&quot;9 September&quot;,&quot;volume&quot;:&quot;19&quot;},&quot;isTemporary&quot;:false}]},{&quot;citationID&quot;:&quot;MENDELEY_CITATION_a26993a0-2209-4214-a65e-74accc8cf86d&quot;,&quot;properties&quot;:{&quot;noteIndex&quot;:0},&quot;isEdited&quot;:false,&quot;manualOverride&quot;:{&quot;isManuallyOverridden&quot;:false,&quot;citeprocText&quot;:&quot;(9)&quot;,&quot;manualOverrideText&quot;:&quot;&quot;},&quot;citationTag&quot;:&quot;MENDELEY_CITATION_v3_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&quot;,&quot;citationItems&quot;:[{&quot;id&quot;:&quot;9328ba72-3419-337d-ae58-22c99ad9919a&quot;,&quot;itemData&quot;:{&quot;type&quot;:&quot;report&quot;,&quot;id&quot;:&quot;9328ba72-3419-337d-ae58-22c99ad9919a&quot;,&quot;title&quot;:&quot;Approved for public release; further dissemination unlimited SLURM: Simple Linux Utility for Resource Management&quot;,&quot;author&quot;:[{&quot;family&quot;:&quot;Jette&quot;,&quot;given&quot;:&quot;M&quot;,&quot;parse-names&quot;:false,&quot;dropping-particle&quot;:&quot;&quot;,&quot;non-dropping-particle&quot;:&quot;&quot;},{&quot;family&quot;:&quot;Grondona&quot;,&quot;given&quot;:&quot;M&quot;,&quot;parse-names&quot;:false,&quot;dropping-particle&quot;:&quot;&quot;,&quot;non-dropping-particle&quot;:&quot;&quot;},{&quot;family&quot;:&quot;Livermore&quot;,&quot;given&quot;:&quot;Lawrence&quot;,&quot;parse-names&quot;:false,&quot;dropping-particle&quot;:&quot;&quot;,&quot;non-dropping-particle&quot;:&quot;&quot;}],&quot;URL&quot;:&quot;http://www.llnl.gov/tid/Library.html&quot;,&quot;issued&quot;:{&quot;date-parts&quot;:[[2003]]},&quot;container-title-short&quot;:&quot;&quot;},&quot;isTemporary&quot;:false}]},{&quot;citationID&quot;:&quot;MENDELEY_CITATION_f70c53f3-7db3-42de-9dcf-db065bb60cec&quot;,&quot;properties&quot;:{&quot;noteIndex&quot;:0},&quot;isEdited&quot;:false,&quot;manualOverride&quot;:{&quot;isManuallyOverridden&quot;:false,&quot;citeprocText&quot;:&quot;(10)&quot;,&quot;manualOverrideText&quot;:&quot;&quot;},&quot;citationTag&quot;:&quot;MENDELEY_CITATION_v3_eyJjaXRhdGlvbklEIjoiTUVOREVMRVlfQ0lUQVRJT05fZjcwYzUzZjMtN2RiMy00MmRlLTlkY2YtZGIwNjViYjYwY2VjIiwicHJvcGVydGllcyI6eyJub3RlSW5kZXgiOjB9LCJpc0VkaXRlZCI6ZmFsc2UsIm1hbnVhbE92ZXJyaWRlIjp7ImlzTWFudWFsbHlPdmVycmlkZGVuIjpmYWxzZSwiY2l0ZXByb2NUZXh0IjoiKDEwKSIsIm1hbnVhbE92ZXJyaWRlVGV4dCI6IiJ9LCJjaXRhdGlvbkl0ZW1zIjpbeyJpZCI6IjY3YmNlMzE3LWVkNGEtMzRkNi04ZTcyLTIzZTFiYzg0MmQ0MiIsIml0ZW1EYXRhIjp7InR5cGUiOiJhcnRpY2xlLWpvdXJuYWwiLCJpZCI6IjY3YmNlMzE3LWVkNGEtMzRkNi04ZTcyLTIzZTFiYzg0MmQ0Mi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&quot;,&quot;citationItems&quot;:[{&quot;id&quot;:&quot;67bce317-ed4a-34d6-8e72-23e1bc842d42&quot;,&quot;itemData&quot;:{&quot;type&quot;:&quot;article-journal&quot;,&quot;id&quot;:&quot;67bce317-ed4a-34d6-8e72-23e1bc842d42&quot;,&quot;title&quot;:&quot;Genenames.org: the HGNC resources in 2023&quot;,&quot;author&quot;:[{&quot;family&quot;:&quot;Seal&quot;,&quot;given&quot;:&quot;Ruth L.&quot;,&quot;parse-names&quot;:false,&quot;dropping-particle&quot;:&quot;&quot;,&quot;non-dropping-particle&quot;:&quot;&quot;},{&quot;family&quot;:&quot;Braschi&quot;,&quot;given&quot;:&quot;Bryony&quot;,&quot;parse-names&quot;:false,&quot;dropping-particle&quot;:&quot;&quot;,&quot;non-dropping-particle&quot;:&quot;&quot;},{&quot;family&quot;:&quot;Gray&quot;,&quot;given&quot;:&quot;Kristian&quot;,&quot;parse-names&quot;:false,&quot;dropping-particle&quot;:&quot;&quot;,&quot;non-dropping-particle&quot;:&quot;&quot;},{&quot;family&quot;:&quot;Jones&quot;,&quot;given&quot;:&quot;Tamsin E.M.&quot;,&quot;parse-names&quot;:false,&quot;dropping-particle&quot;:&quot;&quot;,&quot;non-dropping-particle&quot;:&quot;&quot;},{&quot;family&quot;:&quot;Tweedie&quot;,&quot;given&quot;:&quot;Susan&quot;,&quot;parse-names&quot;:false,&quot;dropping-particle&quot;:&quot;&quot;,&quot;non-dropping-particle&quot;:&quot;&quot;},{&quot;family&quot;:&quot;Haim-Vilmovsky&quot;,&quot;given&quot;:&quot;Liora&quot;,&quot;parse-names&quot;:false,&quot;dropping-particle&quot;:&quot;&quot;,&quot;non-dropping-particle&quot;:&quot;&quot;},{&quot;family&quot;:&quot;Bruford&quot;,&quot;given&quot;:&quot;Elspeth A.&quot;,&quot;parse-names&quot;:false,&quot;dropping-particle&quot;:&quot;&quot;,&quot;non-dropping-particle&quot;:&quot;&quot;}],&quot;container-title&quot;:&quot;Nucleic acids research&quot;,&quot;container-title-short&quot;:&quot;Nucleic Acids Res&quot;,&quot;DOI&quot;:&quot;10.1093/nar/gkac888&quot;,&quot;ISSN&quot;:&quot;13624962&quot;,&quot;PMID&quot;:&quot;36243972&quot;,&quot;issued&quot;:{&quot;date-parts&quot;:[[2023,1,6]]},&quot;page&quot;:&quot;D1003-D1009&quot;,&quot;abstract&quot;:&quot;The HUGO Gene Nomenclature Committee (HGNC) assigns unique symbols and names to human genes. The HGNC database (www.genenames.org) currently contains over 43 000 approved gene symbols, over 19 200 of which are assigned to protein-coding genes, 14 000 to pseudogenes and nearly 9000 to non-coding RNA genes. The public website, www.genenames.org, displays all approved nomenclature within Symbol Reports that contain data curated by HGNC nomenclature advisors and links to related genomic, clinical, and proteomic information. Here, we describe updates to our resource, including improvements to our search facility and new download features.&quot;,&quot;publisher&quot;:&quot;NLM (Medline)&quot;,&quot;issue&quot;:&quot;D1&quot;,&quot;volume&quot;:&quot;51&quot;},&quot;isTemporary&quot;:false}]},{&quot;citationID&quot;:&quot;MENDELEY_CITATION_2173e3ba-9211-45f6-b646-90dbb95b791a&quot;,&quot;properties&quot;:{&quot;noteIndex&quot;:0},&quot;isEdited&quot;:false,&quot;manualOverride&quot;:{&quot;isManuallyOverridden&quot;:false,&quot;citeprocText&quot;:&quot;(11)&quot;,&quot;manualOverrideText&quot;:&quot;&quot;},&quot;citationTag&quot;:&quot;MENDELEY_CITATION_v3_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&quot;,&quot;citationItems&quot;:[{&quot;id&quot;:&quot;44a6faab-05b1-3c4a-8b25-ab2eecda62d5&quot;,&quot;itemData&quot;:{&quot;type&quot;:&quot;article-journal&quot;,&quot;id&quot;:&quot;44a6faab-05b1-3c4a-8b25-ab2eecda62d5&quot;,&quot;title&quot;:&quot;The Ensembl Variant Effect Predictor&quot;,&quot;author&quot;:[{&quot;family&quot;:&quot;McLaren&quot;,&quot;given&quot;:&quot;William&quot;,&quot;parse-names&quot;:false,&quot;dropping-particle&quot;:&quot;&quot;,&quot;non-dropping-particle&quot;:&quot;&quot;},{&quot;family&quot;:&quot;Gil&quot;,&quot;given&quot;:&quot;Laurent&quot;,&quot;parse-names&quot;:false,&quot;dropping-particle&quot;:&quot;&quot;,&quot;non-dropping-particle&quot;:&quot;&quot;},{&quot;family&quot;:&quot;Hunt&quot;,&quot;given&quot;:&quot;Sarah E.&quot;,&quot;parse-names&quot;:false,&quot;dropping-particle&quot;:&quot;&quot;,&quot;non-dropping-particle&quot;:&quot;&quot;},{&quot;family&quot;:&quot;Riat&quot;,&quot;given&quot;:&quot;Harpreet Singh&quot;,&quot;parse-names&quot;:false,&quot;dropping-particle&quot;:&quot;&quot;,&quot;non-dropping-particle&quot;:&quot;&quot;},{&quot;family&quot;:&quot;Ritchie&quot;,&quot;given&quot;:&quot;Graham R.S.&quot;,&quot;parse-names&quot;:false,&quot;dropping-particle&quot;:&quot;&quot;,&quot;non-dropping-particle&quot;:&quot;&quot;},{&quot;family&quot;:&quot;Thormann&quot;,&quot;given&quot;:&quot;Anja&quot;,&quot;parse-names&quot;:false,&quot;dropping-particle&quot;:&quot;&quot;,&quot;non-dropping-particle&quot;:&quot;&quot;},{&quot;family&quot;:&quot;Flicek&quot;,&quot;given&quot;:&quot;Paul&quot;,&quot;parse-names&quot;:false,&quot;dropping-particle&quot;:&quot;&quot;,&quot;non-dropping-particle&quot;:&quot;&quot;},{&quot;family&quot;:&quot;Cunningham&quot;,&quot;given&quot;:&quot;Fiona&quot;,&quot;parse-names&quot;:false,&quot;dropping-particle&quot;:&quot;&quot;,&quot;non-dropping-particle&quot;:&quot;&quot;}],&quot;container-title&quot;:&quot;Genome Biology&quot;,&quot;container-title-short&quot;:&quot;Genome Biol&quot;,&quot;DOI&quot;:&quot;10.1186/s13059-016-0974-4&quot;,&quot;ISSN&quot;:&quot;1474760X&quot;,&quot;PMID&quot;:&quot;27268795&quot;,&quot;issued&quot;:{&quot;date-parts&quot;:[[2016,6,6]]},&quot;abstract&quot;:&quot;The Ensembl Variant Effect Predictor is a powerful toolset for the analysis, annotation, and prioritization of genomic variants in coding and non-coding regions. It provides access to an extensive collection of genomic annotation, with a variety of interfaces to suit different requirements, and simple options for configuring and extending analysis. It is open source, free to use, and supports full reproducibility of results. The Ensembl Variant Effect Predictor can simplify and accelerate variant interpretation in a wide range of study designs.&quot;,&quot;publisher&quot;:&quot;BioMed Central Ltd.&quot;,&quot;issue&quot;:&quot;1&quot;,&quot;volume&quot;:&quot;17&quot;},&quot;isTemporary&quot;:false}]},{&quot;citationID&quot;:&quot;MENDELEY_CITATION_6aea84e6-8570-4d0d-806e-5f5536fa1365&quot;,&quot;properties&quot;:{&quot;noteIndex&quot;:0},&quot;isEdited&quot;:false,&quot;manualOverride&quot;:{&quot;isManuallyOverridden&quot;:false,&quot;citeprocText&quot;:&quot;(12)&quot;,&quot;manualOverrideText&quot;:&quot;&quot;},&quot;citationTag&quot;:&quot;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&quot;,&quot;citationItems&quot;:[{&quot;id&quot;:&quot;07883c28-0a65-3d9b-8084-3830e6e3d136&quot;,&quot;itemData&quot;:{&quot;type&quot;:&quot;article-journal&quot;,&quot;id&quot;:&quot;07883c28-0a65-3d9b-8084-3830e6e3d136&quot;,&quot;title&quot;:&quot;A genomic mutational constraint map using variation in 76,156 human genomes&quot;,&quot;author&quot;:[{&quot;family&quot;:&quot;Chen&quot;,&quot;given&quot;:&quot;Siwei&quot;,&quot;parse-names&quot;:false,&quot;dropping-particle&quot;:&quot;&quot;,&quot;non-dropping-particle&quot;:&quot;&quot;},{&quot;family&quot;:&quot;Francioli&quot;,&quot;given&quot;:&quot;Laurent C.&quot;,&quot;parse-names&quot;:false,&quot;dropping-particle&quot;:&quot;&quot;,&quot;non-dropping-particle&quot;:&quot;&quot;},{&quot;family&quot;:&quot;Goodrich&quot;,&quot;given&quot;:&quot;Julia K.&quot;,&quot;parse-names&quot;:false,&quot;dropping-particle&quot;:&quot;&quot;,&quot;non-dropping-particle&quot;:&quot;&quot;},{&quot;family&quot;:&quot;Collins&quot;,&quot;given&quot;:&quot;Ryan L.&quot;,&quot;parse-names&quot;:false,&quot;dropping-particle&quot;:&quot;&quot;,&quot;non-dropping-particle&quot;:&quot;&quot;},{&quot;family&quot;:&quot;Kanai&quot;,&quot;given&quot;:&quot;Masahiro&quot;,&quot;parse-names&quot;:false,&quot;dropping-particle&quot;:&quot;&quot;,&quot;non-dropping-particle&quot;:&quot;&quot;},{&quot;family&quot;:&quot;Wang&quot;,&quot;given&quot;:&quot;Qingbo&quot;,&quot;parse-names&quot;:false,&quot;dropping-particle&quot;:&quot;&quot;,&quot;non-dropping-particle&quot;:&quot;&quot;},{&quot;family&quot;:&quot;Alföldi&quot;,&quot;given&quot;:&quot;Jessica&quot;,&quot;parse-names&quot;:false,&quot;dropping-particle&quot;:&quot;&quot;,&quot;non-dropping-particle&quot;:&quot;&quot;},{&quot;family&quot;:&quot;Watts&quot;,&quot;given&quot;:&quot;Nicholas A.&quot;,&quot;parse-names&quot;:false,&quot;dropping-particle&quot;:&quot;&quot;,&quot;non-dropping-particle&quot;:&quot;&quot;},{&quot;family&quot;:&quot;Vittal&quot;,&quot;given&quot;:&quot;Christopher&quot;,&quot;parse-names&quot;:false,&quot;dropping-particle&quot;:&quot;&quot;,&quot;non-dropping-particle&quot;:&quot;&quot;},{&quot;family&quot;:&quot;Gauthier&quot;,&quot;given&quot;:&quot;Laura D.&quot;,&quot;parse-names&quot;:false,&quot;dropping-particle&quot;:&quot;&quot;,&quot;non-dropping-particle&quot;:&quot;&quot;},{&quot;family&quot;:&quot;Poterba&quot;,&quot;given&quot;:&quot;Timothy&quot;,&quot;parse-names&quot;:false,&quot;dropping-particle&quot;:&quot;&quot;,&quot;non-dropping-particle&quot;:&quot;&quot;},{&quot;family&quot;:&quot;Wilson&quot;,&quot;given&quot;:&quot;Michael W.&quot;,&quot;parse-names&quot;:false,&quot;dropping-particle&quot;:&quot;&quot;,&quot;non-dropping-particle&quot;:&quot;&quot;},{&quot;family&quot;:&quot;Tarasova&quot;,&quot;given&quot;:&quot;Yekaterina&quot;,&quot;parse-names&quot;:false,&quot;dropping-particle&quot;:&quot;&quot;,&quot;non-dropping-particle&quot;:&quot;&quot;},{&quot;family&quot;:&quot;Phu&quot;,&quot;given&quot;:&quot;William&quot;,&quot;parse-names&quot;:false,&quot;dropping-particle&quot;:&quot;&quot;,&quot;non-dropping-particle&quot;:&quot;&quot;},{&quot;family&quot;:&quot;Grant&quot;,&quot;given&quot;:&quot;Riley&quot;,&quot;parse-names&quot;:false,&quot;dropping-particle&quot;:&quot;&quot;,&quot;non-dropping-particle&quot;:&quot;&quot;},{&quot;family&quot;:&quot;Yohannes&quot;,&quot;given&quot;:&quot;Mary T.&quot;,&quot;parse-names&quot;:false,&quot;dropping-particle&quot;:&quot;&quot;,&quot;non-dropping-particle&quot;:&quot;&quot;},{&quot;family&quot;:&quot;Koenig&quot;,&quot;given&quot;:&quot;Zan&quot;,&quot;parse-names&quot;:false,&quot;dropping-particle&quot;:&quot;&quot;,&quot;non-dropping-particle&quot;:&quot;&quot;},{&quot;family&quot;:&quot;Farjoun&quot;,&quot;given&quot;:&quot;Yossi&quot;,&quot;parse-names&quot;:false,&quot;dropping-particle&quot;:&quot;&quot;,&quot;non-dropping-particle&quot;:&quot;&quot;},{&quot;family&quot;:&quot;Banks&quot;,&quot;given&quot;:&quot;Eric&quot;,&quot;parse-names&quot;:false,&quot;dropping-particle&quot;:&quot;&quot;,&quot;non-dropping-particle&quot;:&quot;&quot;},{&quot;family&quot;:&quot;Donnelly&quot;,&quot;given&quot;:&quot;Stacey&quot;,&quot;parse-names&quot;:false,&quot;dropping-particle&quot;:&quot;&quot;,&quot;non-dropping-particle&quot;:&quot;&quot;},{&quot;family&quot;:&quot;Gabriel&quot;,&quot;given&quot;:&quot;Stacey&quot;,&quot;parse-names&quot;:false,&quot;dropping-particle&quot;:&quot;&quot;,&quot;non-dropping-particle&quot;:&quot;&quot;},{&quot;family&quot;:&quot;Gupta&quot;,&quot;given&quot;:&quot;Namrata&quot;,&quot;parse-names&quot;:false,&quot;dropping-particle&quot;:&quot;&quot;,&quot;non-dropping-particle&quot;:&quot;&quot;},{&quot;family&quot;:&quot;Ferriera&quot;,&quot;given&quot;:&quot;Steven&quot;,&quot;parse-names&quot;:false,&quot;dropping-particle&quot;:&quot;&quot;,&quot;non-dropping-particle&quot;:&quot;&quot;},{&quot;family&quot;:&quot;Tolonen&quot;,&quot;given&quot;:&quot;Charlotte&quot;,&quot;parse-names&quot;:false,&quot;dropping-particle&quot;:&quot;&quot;,&quot;non-dropping-particle&quot;:&quot;&quot;},{&quot;family&quot;:&quot;Novod&quot;,&quot;given&quot;:&quot;Sam&quot;,&quot;parse-names&quot;:false,&quot;dropping-particle&quot;:&quot;&quot;,&quot;non-dropping-particle&quot;:&quot;&quot;},{&quot;family&quot;:&quot;Bergelson&quot;,&quot;given&quot;:&quot;Louis&quot;,&quot;parse-names&quot;:false,&quot;dropping-particle&quot;:&quot;&quot;,&quot;non-dropping-particle&quot;:&quot;&quot;},{&quot;family&quot;:&quot;Roazen&quot;,&quot;given&quot;:&quot;David&quot;,&quot;parse-names&quot;:false,&quot;dropping-particle&quot;:&quot;&quot;,&quot;non-dropping-particle&quot;:&quot;&quot;},{&quot;family&quot;:&quot;Ruano-Rubio&quot;,&quot;given&quot;:&quot;Valentin&quot;,&quot;parse-names&quot;:false,&quot;dropping-particle&quot;:&quot;&quot;,&quot;non-dropping-particle&quot;:&quot;&quot;},{&quot;family&quot;:&quot;Covarrubias&quot;,&quot;given&quot;:&quot;Miguel&quot;,&quot;parse-names&quot;:false,&quot;dropping-particle&quot;:&quot;&quot;,&quot;non-dropping-particle&quot;:&quot;&quot;},{&quot;family&quot;:&quot;Llanwarne&quot;,&quot;given&quot;:&quot;Christopher&quot;,&quot;parse-names&quot;:false,&quot;dropping-particle&quot;:&quot;&quot;,&quot;non-dropping-particle&quot;:&quot;&quot;},{&quot;family&quot;:&quot;Petrillo&quot;,&quot;given&quot;:&quot;Nikelle&quot;,&quot;parse-names&quot;:false,&quot;dropping-particle&quot;:&quot;&quot;,&quot;non-dropping-particle&quot;:&quot;&quot;},{&quot;family&quot;:&quot;Wade&quot;,&quot;given&quot;:&quot;Gordon&quot;,&quot;parse-names&quot;:false,&quot;dropping-particle&quot;:&quot;&quot;,&quot;non-dropping-particle&quot;:&quot;&quot;},{&quot;family&quot;:&quot;Jeandet&quot;,&quot;given&quot;:&quot;Thibault&quot;,&quot;parse-names&quot;:false,&quot;dropping-particle&quot;:&quot;&quot;,&quot;non-dropping-particle&quot;:&quot;&quot;},{&quot;family&quot;:&quot;Munshi&quot;,&quot;given&quot;:&quot;Ruchi&quot;,&quot;parse-names&quot;:false,&quot;dropping-particle&quot;:&quot;&quot;,&quot;non-dropping-particle&quot;:&quot;&quot;},{&quot;family&quot;:&quot;Tibbetts&quot;,&quot;given&quot;:&quot;Kathleen&quot;,&quot;parse-names&quot;:false,&quot;dropping-particle&quot;:&quot;&quot;,&quot;non-dropping-particle&quot;:&quot;&quot;},{&quot;family&quot;:&quot;Abreu&quot;,&quot;given&quot;:&quot;Maria&quot;,&quot;parse-names&quot;:false,&quot;dropping-particle&quot;:&quot;&quot;,&quot;non-dropping-particle&quot;:&quot;&quot;},{&quot;family&quot;:&quot;Aguilar Salinas&quot;,&quot;given&quot;:&quot;Carlos A.&quot;,&quot;parse-names&quot;:false,&quot;dropping-particle&quot;:&quot;&quot;,&quot;non-dropping-particle&quot;:&quot;&quot;},{&quot;family&quot;:&quot;Ahmad&quot;,&quot;given&quot;:&quot;Tariq&quot;,&quot;parse-names&quot;:false,&quot;dropping-particle&quot;:&quot;&quot;,&quot;non-dropping-particle&quot;:&quot;&quot;},{&quot;family&quot;:&quot;Albert&quot;,&quot;given&quot;:&quot;Christine M.&quot;,&quot;parse-names&quot;:false,&quot;dropping-particle&quot;:&quot;&quot;,&quot;non-dropping-particle&quot;:&quot;&quot;},{&quot;family&quot;:&quot;Ardissino&quot;,&quot;given&quot;:&quot;Diego&quot;,&quot;parse-names&quot;:false,&quot;dropping-particle&quot;:&quot;&quot;,&quot;non-dropping-particle&quot;:&quot;&quot;},{&quot;family&quot;:&quot;Armean&quot;,&quot;given&quot;:&quot;Irina M.&quot;,&quot;parse-names&quot;:false,&quot;dropping-particle&quot;:&quot;&quot;,&quot;non-dropping-particle&quot;:&quot;&quot;},{&quot;family&quot;:&quot;Atkinson&quot;,&quot;given&quot;:&quot;Elizabeth G.&quot;,&quot;parse-names&quot;:false,&quot;dropping-particle&quot;:&quot;&quot;,&quot;non-dropping-particle&quot;:&quot;&quot;},{&quot;family&quot;:&quot;Atzmon&quot;,&quot;given&quot;:&quot;Gil&quot;,&quot;parse-names&quot;:false,&quot;dropping-particle&quot;:&quot;&quot;,&quot;non-dropping-particle&quot;:&quot;&quot;},{&quot;family&quot;:&quot;Barnard&quot;,&quot;given&quot;:&quot;John&quot;,&quot;parse-names&quot;:false,&quot;dropping-particle&quot;:&quot;&quot;,&quot;non-dropping-particle&quot;:&quot;&quot;},{&quot;family&quot;:&quot;Baxter&quot;,&quot;given&quot;:&quot;Samantha M.&quot;,&quot;parse-names&quot;:false,&quot;dropping-particle&quot;:&quot;&quot;,&quot;non-dropping-particle&quot;:&quot;&quot;},{&quot;family&quot;:&quot;Beaugerie&quot;,&quot;given&quot;:&quot;Laurent&quot;,&quot;parse-names&quot;:false,&quot;dropping-particle&quot;:&quot;&quot;,&quot;non-dropping-particle&quot;:&quot;&quot;},{&quot;family&quot;:&quot;Benjamin&quot;,&quot;given&quot;:&quot;Emelia J.&quot;,&quot;parse-names&quot;:false,&quot;dropping-particle&quot;:&quot;&quot;,&quot;non-dropping-particle&quot;:&quot;&quot;},{&quot;family&quot;:&quot;Benjamin&quot;,&quot;given&quot;:&quot;David&quot;,&quot;parse-names&quot;:false,&quot;dropping-particle&quot;:&quot;&quot;,&quot;non-dropping-particle&quot;:&quot;&quot;},{&quot;family&quot;:&quot;Boehnke&quot;,&quot;given&quot;:&quot;Michael&quot;,&quot;parse-names&quot;:false,&quot;dropping-particle&quot;:&quot;&quot;,&quot;non-dropping-particle&quot;:&quot;&quot;},{&quot;family&quot;:&quot;Bonnycastle&quot;,&quot;given&quot;:&quot;Lori L.&quot;,&quot;parse-names&quot;:false,&quot;dropping-particle&quot;:&quot;&quot;,&quot;non-dropping-particle&quot;:&quot;&quot;},{&quot;family&quot;:&quot;Bottinger&quot;,&quot;given&quot;:&quot;Erwin P.&quot;,&quot;parse-names&quot;:false,&quot;dropping-particle&quot;:&quot;&quot;,&quot;non-dropping-particle&quot;:&quot;&quot;},{&quot;family&quot;:&quot;Bowden&quot;,&quot;given&quot;:&quot;Donald W.&quot;,&quot;parse-names&quot;:false,&quot;dropping-particle&quot;:&quot;&quot;,&quot;non-dropping-particle&quot;:&quot;&quot;},{&quot;family&quot;:&quot;Bown&quot;,&quot;given&quot;:&quot;Matthew J.&quot;,&quot;parse-names&quot;:false,&quot;dropping-particle&quot;:&quot;&quot;,&quot;non-dropping-particle&quot;:&quot;&quot;},{&quot;family&quot;:&quot;Brand&quot;,&quot;given&quot;:&quot;Harrison&quot;,&quot;parse-names&quot;:false,&quot;dropping-particle&quot;:&quot;&quot;,&quot;non-dropping-particle&quot;:&quot;&quot;},{&quot;family&quot;:&quot;Brant&quot;,&quot;given&quot;:&quot;Steven&quot;,&quot;parse-names&quot;:false,&quot;dropping-particle&quot;:&quot;&quot;,&quot;non-dropping-particle&quot;:&quot;&quot;},{&quot;family&quot;:&quot;Brookings&quot;,&quot;given&quot;:&quot;Ted&quot;,&quot;parse-names&quot;:false,&quot;dropping-particle&quot;:&quot;&quot;,&quot;non-dropping-particle&quot;:&quot;&quot;},{&quot;family&quot;:&quot;Bryant&quot;,&quot;given&quot;:&quot;Sam&quot;,&quot;parse-names&quot;:false,&quot;dropping-particle&quot;:&quot;&quot;,&quot;non-dropping-particle&quot;:&quot;&quot;},{&quot;family&quot;:&quot;Calvo&quot;,&quot;given&quot;:&quot;Sarah E.&quot;,&quot;parse-names&quot;:false,&quot;dropping-particle&quot;:&quot;&quot;,&quot;non-dropping-particle&quot;:&quot;&quot;},{&quot;family&quot;:&quot;Campos&quot;,&quot;given&quot;:&quot;Hannia&quot;,&quot;parse-names&quot;:false,&quot;dropping-particle&quot;:&quot;&quot;,&quot;non-dropping-particle&quot;:&quot;&quot;},{&quot;family&quot;:&quot;Chambers&quot;,&quot;given&quot;:&quot;John C.&quot;,&quot;parse-names&quot;:false,&quot;dropping-particle&quot;:&quot;&quot;,&quot;non-dropping-particle&quot;:&quot;&quot;},{&quot;family&quot;:&quot;Chan&quot;,&quot;given&quot;:&quot;Juliana C.&quot;,&quot;parse-names&quot;:false,&quot;dropping-particle&quot;:&quot;&quot;,&quot;non-dropping-particle&quot;:&quot;&quot;},{&quot;family&quot;:&quot;Chao&quot;,&quot;given&quot;:&quot;Katherine R.&quot;,&quot;parse-names&quot;:false,&quot;dropping-particle&quot;:&quot;&quot;,&quot;non-dropping-particle&quot;:&quot;&quot;},{&quot;family&quot;:&quot;Chapman&quot;,&quot;given&quot;:&quot;Sinéad&quot;,&quot;parse-names&quot;:false,&quot;dropping-particle&quot;:&quot;&quot;,&quot;non-dropping-particle&quot;:&quot;&quot;},{&quot;family&quot;:&quot;Chasman&quot;,&quot;given&quot;:&quot;Daniel I.&quot;,&quot;parse-names&quot;:false,&quot;dropping-particle&quot;:&quot;&quot;,&quot;non-dropping-particle&quot;:&quot;&quot;},{&quot;family&quot;:&quot;Chisholm&quot;,&quot;given&quot;:&quot;Rex&quot;,&quot;parse-names&quot;:false,&quot;dropping-particle&quot;:&quot;&quot;,&quot;non-dropping-particle&quot;:&quot;&quot;},{&quot;family&quot;:&quot;Cho&quot;,&quot;given&quot;:&quot;Judy&quot;,&quot;parse-names&quot;:false,&quot;dropping-particle&quot;:&quot;&quot;,&quot;non-dropping-particle&quot;:&quot;&quot;},{&quot;family&quot;:&quot;Chowdhury&quot;,&quot;given&quot;:&quot;Rajiv&quot;,&quot;parse-names&quot;:false,&quot;dropping-particle&quot;:&quot;&quot;,&quot;non-dropping-particle&quot;:&quot;&quot;},{&quot;family&quot;:&quot;Chung&quot;,&quot;given&quot;:&quot;Mina K.&quot;,&quot;parse-names&quot;:false,&quot;dropping-particle&quot;:&quot;&quot;,&quot;non-dropping-particle&quot;:&quot;&quot;},{&quot;family&quot;:&quot;Chung&quot;,&quot;given&quot;:&quot;Wendy K.&quot;,&quot;parse-names&quot;:false,&quot;dropping-particle&quot;:&quot;&quot;,&quot;non-dropping-particle&quot;:&quot;&quot;},{&quot;family&quot;:&quot;Cibulskis&quot;,&quot;given&quot;:&quot;Kristian&quot;,&quot;parse-names&quot;:false,&quot;dropping-particle&quot;:&quot;&quot;,&quot;non-dropping-particle&quot;:&quot;&quot;},{&quot;family&quot;:&quot;Cohen&quot;,&quot;given&quot;:&quot;Bruce&quot;,&quot;parse-names&quot;:false,&quot;dropping-particle&quot;:&quot;&quot;,&quot;non-dropping-particle&quot;:&quot;&quot;},{&quot;family&quot;:&quot;Connolly&quot;,&quot;given&quot;:&quot;Kristen M.&quot;,&quot;parse-names&quot;:false,&quot;dropping-particle&quot;:&quot;&quot;,&quot;non-dropping-particle&quot;:&quot;&quot;},{&quot;family&quot;:&quot;Correa&quot;,&quot;given&quot;:&quot;Adolfo&quot;,&quot;parse-names&quot;:false,&quot;dropping-particle&quot;:&quot;&quot;,&quot;non-dropping-particle&quot;:&quot;&quot;},{&quot;family&quot;:&quot;Cummings&quot;,&quot;given&quot;:&quot;Beryl B.&quot;,&quot;parse-names&quot;:false,&quot;dropping-particle&quot;:&quot;&quot;,&quot;non-dropping-particle&quot;:&quot;&quot;},{&quot;family&quot;:&quot;Dabelea&quot;,&quot;given&quot;:&quot;Dana&quot;,&quot;parse-names&quot;:false,&quot;dropping-particle&quot;:&quot;&quot;,&quot;non-dropping-particle&quot;:&quot;&quot;},{&quot;family&quot;:&quot;Danesh&quot;,&quot;given&quot;:&quot;John&quot;,&quot;parse-names&quot;:false,&quot;dropping-particle&quot;:&quot;&quot;,&quot;non-dropping-particle&quot;:&quot;&quot;},{&quot;family&quot;:&quot;Darbar&quot;,&quot;given&quot;:&quot;Dawood&quot;,&quot;parse-names&quot;:false,&quot;dropping-particle&quot;:&quot;&quot;,&quot;non-dropping-particle&quot;:&quot;&quot;},{&quot;family&quot;:&quot;Darnowsky&quot;,&quot;given&quot;:&quot;Phil&quot;,&quot;parse-names&quot;:false,&quot;dropping-particle&quot;:&quot;&quot;,&quot;non-dropping-particle&quot;:&quot;&quot;},{&quot;family&quot;:&quot;Denny&quot;,&quot;given&quot;:&quot;Joshua&quot;,&quot;parse-names&quot;:false,&quot;dropping-particle&quot;:&quot;&quot;,&quot;non-dropping-particle&quot;:&quot;&quot;},{&quot;family&quot;:&quot;Duggirala&quot;,&quot;given&quot;:&quot;Ravindranath&quot;,&quot;parse-names&quot;:false,&quot;dropping-particle&quot;:&quot;&quot;,&quot;non-dropping-particle&quot;:&quot;&quot;},{&quot;family&quot;:&quot;Dupuis&quot;,&quot;given&quot;:&quot;Josée&quot;,&quot;parse-names&quot;:false,&quot;dropping-particle&quot;:&quot;&quot;,&quot;non-dropping-particle&quot;:&quot;&quot;},{&quot;family&quot;:&quot;Ellinor&quot;,&quot;given&quot;:&quot;Patrick T.&quot;,&quot;parse-names&quot;:false,&quot;dropping-particle&quot;:&quot;&quot;,&quot;non-dropping-particle&quot;:&quot;&quot;},{&quot;family&quot;:&quot;Elosua&quot;,&quot;given&quot;:&quot;Roberto&quot;,&quot;parse-names&quot;:false,&quot;dropping-particle&quot;:&quot;&quot;,&quot;non-dropping-particle&quot;:&quot;&quot;},{&quot;family&quot;:&quot;Emery&quot;,&quot;given&quot;:&quot;James&quot;,&quot;parse-names&quot;:false,&quot;dropping-particle&quot;:&quot;&quot;,&quot;non-dropping-particle&quot;:&quot;&quot;},{&quot;family&quot;:&quot;England&quot;,&quot;given&quot;:&quot;Eleina&quot;,&quot;parse-names&quot;:false,&quot;dropping-particle&quot;:&quot;&quot;,&quot;non-dropping-particle&quot;:&quot;&quot;},{&quot;family&quot;:&quot;Erdmann&quot;,&quot;given&quot;:&quot;Jeanette&quot;,&quot;parse-names&quot;:false,&quot;dropping-particle&quot;:&quot;&quot;,&quot;non-dropping-particle&quot;:&quot;&quot;},{&quot;family&quot;:&quot;Esko&quot;,&quot;given&quot;:&quot;Tõnu&quot;,&quot;parse-names&quot;:false,&quot;dropping-particle&quot;:&quot;&quot;,&quot;non-dropping-particle&quot;:&quot;&quot;},{&quot;family&quot;:&quot;Evangelista&quot;,&quot;given&quot;:&quot;Emily&quot;,&quot;parse-names&quot;:false,&quot;dropping-particle&quot;:&quot;&quot;,&quot;non-dropping-particle&quot;:&quot;&quot;},{&quot;family&quot;:&quot;Fatkin&quot;,&quot;given&quot;:&quot;Diane&quot;,&quot;parse-names&quot;:false,&quot;dropping-particle&quot;:&quot;&quot;,&quot;non-dropping-particle&quot;:&quot;&quot;},{&quot;family&quot;:&quot;Florez&quot;,&quot;given&quot;:&quot;Jose&quot;,&quot;parse-names&quot;:false,&quot;dropping-particle&quot;:&quot;&quot;,&quot;non-dropping-particle&quot;:&quot;&quot;},{&quot;family&quot;:&quot;Franke&quot;,&quot;given&quot;:&quot;Andre&quot;,&quot;parse-names&quot;:false,&quot;dropping-particle&quot;:&quot;&quot;,&quot;non-dropping-particle&quot;:&quot;&quot;},{&quot;family&quot;:&quot;Fu&quot;,&quot;given&quot;:&quot;Jack&quot;,&quot;parse-names&quot;:false,&quot;dropping-particle&quot;:&quot;&quot;,&quot;non-dropping-particle&quot;:&quot;&quot;},{&quot;family&quot;:&quot;Färkkilä&quot;,&quot;given&quot;:&quot;Martti&quot;,&quot;parse-names&quot;:false,&quot;dropping-particle&quot;:&quot;&quot;,&quot;non-dropping-particle&quot;:&quot;&quot;},{&quot;family&quot;:&quot;Garimella&quot;,&quot;given&quot;:&quot;Kiran&quot;,&quot;parse-names&quot;:false,&quot;dropping-particle&quot;:&quot;&quot;,&quot;non-dropping-particle&quot;:&quot;&quot;},{&quot;family&quot;:&quot;Gentry&quot;,&quot;given&quot;:&quot;Jeff&quot;,&quot;parse-names&quot;:false,&quot;dropping-particle&quot;:&quot;&quot;,&quot;non-dropping-particle&quot;:&quot;&quot;},{&quot;family&quot;:&quot;Getz&quot;,&quot;given&quot;:&quot;Gad&quot;,&quot;parse-names&quot;:false,&quot;dropping-particle&quot;:&quot;&quot;,&quot;non-dropping-particle&quot;:&quot;&quot;},{&quot;family&quot;:&quot;Glahn&quot;,&quot;given&quot;:&quot;David C.&quot;,&quot;parse-names&quot;:false,&quot;dropping-particle&quot;:&quot;&quot;,&quot;non-dropping-particle&quot;:&quot;&quot;},{&quot;family&quot;:&quot;Glaser&quot;,&quot;given&quot;:&quot;Benjamin&quot;,&quot;parse-names&quot;:false,&quot;dropping-particle&quot;:&quot;&quot;,&quot;non-dropping-particle&quot;:&quot;&quot;},{&quot;family&quot;:&quot;Glatt&quot;,&quot;given&quot;:&quot;Stephen J.&quot;,&quot;parse-names&quot;:false,&quot;dropping-particle&quot;:&quot;&quot;,&quot;non-dropping-particle&quot;:&quot;&quot;},{&quot;family&quot;:&quot;Goldstein&quot;,&quot;given&quot;:&quot;David&quot;,&quot;parse-names&quot;:false,&quot;dropping-particle&quot;:&quot;&quot;,&quot;non-dropping-particle&quot;:&quot;&quot;},{&quot;family&quot;:&quot;Gonzalez&quot;,&quot;given&quot;:&quot;Clicerio&quot;,&quot;parse-names&quot;:false,&quot;dropping-particle&quot;:&quot;&quot;,&quot;non-dropping-particle&quot;:&quot;&quot;},{&quot;family&quot;:&quot;Groop&quot;,&quot;given&quot;:&quot;Leif&quot;,&quot;parse-names&quot;:false,&quot;dropping-particle&quot;:&quot;&quot;,&quot;non-dropping-particle&quot;:&quot;&quot;},{&quot;family&quot;:&quot;Gudmundsson&quot;,&quot;given&quot;:&quot;Sanna&quot;,&quot;parse-names&quot;:false,&quot;dropping-particle&quot;:&quot;&quot;,&quot;non-dropping-particle&quot;:&quot;&quot;},{&quot;family&quot;:&quot;Haessly&quot;,&quot;given&quot;:&quot;Andrea&quot;,&quot;parse-names&quot;:false,&quot;dropping-particle&quot;:&quot;&quot;,&quot;non-dropping-particle&quot;:&quot;&quot;},{&quot;family&quot;:&quot;Haiman&quot;,&quot;given&quot;:&quot;Christopher&quot;,&quot;parse-names&quot;:false,&quot;dropping-particle&quot;:&quot;&quot;,&quot;non-dropping-particle&quot;:&quot;&quot;},{&quot;family&quot;:&quot;Hall&quot;,&quot;given&quot;:&quot;Ira&quot;,&quot;parse-names&quot;:false,&quot;dropping-particle&quot;:&quot;&quot;,&quot;non-dropping-particle&quot;:&quot;&quot;},{&quot;family&quot;:&quot;Hanis&quot;,&quot;given&quot;:&quot;Craig L.&quot;,&quot;parse-names&quot;:false,&quot;dropping-particle&quot;:&quot;&quot;,&quot;non-dropping-particle&quot;:&quot;&quot;},{&quot;family&quot;:&quot;Harms&quot;,&quot;given&quot;:&quot;Matthew&quot;,&quot;parse-names&quot;:false,&quot;dropping-particle&quot;:&quot;&quot;,&quot;non-dropping-particle&quot;:&quot;&quot;},{&quot;family&quot;:&quot;Hiltunen&quot;,&quot;given&quot;:&quot;Mikko&quot;,&quot;parse-names&quot;:false,&quot;dropping-particle&quot;:&quot;&quot;,&quot;non-dropping-particle&quot;:&quot;&quot;},{&quot;family&quot;:&quot;Holi&quot;,&quot;given&quot;:&quot;Matti M.&quot;,&quot;parse-names&quot;:false,&quot;dropping-particle&quot;:&quot;&quot;,&quot;non-dropping-particle&quot;:&quot;&quot;},{&quot;family&quot;:&quot;Hultman&quot;,&quot;given&quot;:&quot;Christina M.&quot;,&quot;parse-names&quot;:false,&quot;dropping-particle&quot;:&quot;&quot;,&quot;non-dropping-particle&quot;:&quot;&quot;},{&quot;family&quot;:&quot;Jalas&quot;,&quot;given&quot;:&quot;Chaim&quot;,&quot;parse-names&quot;:false,&quot;dropping-particle&quot;:&quot;&quot;,&quot;non-dropping-particle&quot;:&quot;&quot;},{&quot;family&quot;:&quot;Kallela&quot;,&quot;given&quot;:&quot;Mikko&quot;,&quot;parse-names&quot;:false,&quot;dropping-particle&quot;:&quot;&quot;,&quot;non-dropping-particle&quot;:&quot;&quot;},{&quot;family&quot;:&quot;Kaplan&quot;,&quot;given&quot;:&quot;Diane&quot;,&quot;parse-names&quot;:false,&quot;dropping-particle&quot;:&quot;&quot;,&quot;non-dropping-particle&quot;:&quot;&quot;},{&quot;family&quot;:&quot;Kaprio&quot;,&quot;given&quot;:&quot;Jaakko&quot;,&quot;parse-names&quot;:false,&quot;dropping-particle&quot;:&quot;&quot;,&quot;non-dropping-particle&quot;:&quot;&quot;},{&quot;family&quot;:&quot;Kathiresan&quot;,&quot;given&quot;:&quot;Sekar&quot;,&quot;parse-names&quot;:false,&quot;dropping-particle&quot;:&quot;&quot;,&quot;non-dropping-particle&quot;:&quot;&quot;},{&quot;family&quot;:&quot;Kenny&quot;,&quot;given&quot;:&quot;Eimear E.&quot;,&quot;parse-names&quot;:false,&quot;dropping-particle&quot;:&quot;&quot;,&quot;non-dropping-particle&quot;:&quot;&quot;},{&quot;family&quot;:&quot;Kim&quot;,&quot;given&quot;:&quot;Bong Jo&quot;,&quot;parse-names&quot;:false,&quot;dropping-particle&quot;:&quot;&quot;,&quot;non-dropping-particle&quot;:&quot;&quot;},{&quot;family&quot;:&quot;Kim&quot;,&quot;given&quot;:&quot;Young Jin&quot;,&quot;parse-names&quot;:false,&quot;dropping-particle&quot;:&quot;&quot;,&quot;non-dropping-particle&quot;:&quot;&quot;},{&quot;family&quot;:&quot;King&quot;,&quot;given&quot;:&quot;Daniel&quot;,&quot;parse-names&quot;:false,&quot;dropping-particle&quot;:&quot;&quot;,&quot;non-dropping-particle&quot;:&quot;&quot;},{&quot;family&quot;:&quot;Kirov&quot;,&quot;given&quot;:&quot;George&quot;,&quot;parse-names&quot;:false,&quot;dropping-particle&quot;:&quot;&quot;,&quot;non-dropping-particle&quot;:&quot;&quot;},{&quot;family&quot;:&quot;Kooner&quot;,&quot;given&quot;:&quot;Jaspal&quot;,&quot;parse-names&quot;:false,&quot;dropping-particle&quot;:&quot;&quot;,&quot;non-dropping-particle&quot;:&quot;&quot;},{&quot;family&quot;:&quot;Koskinen&quot;,&quot;given&quot;:&quot;Seppo&quot;,&quot;parse-names&quot;:false,&quot;dropping-particle&quot;:&quot;&quot;,&quot;non-dropping-particle&quot;:&quot;&quot;},{&quot;family&quot;:&quot;Krumholz&quot;,&quot;given&quot;:&quot;Harlan M.&quot;,&quot;parse-names&quot;:false,&quot;dropping-particle&quot;:&quot;&quot;,&quot;non-dropping-particle&quot;:&quot;&quot;},{&quot;family&quot;:&quot;Kugathasan&quot;,&quot;given&quot;:&quot;Subra&quot;,&quot;parse-names&quot;:false,&quot;dropping-particle&quot;:&quot;&quot;,&quot;non-dropping-particle&quot;:&quot;&quot;},{&quot;family&quot;:&quot;Kwak&quot;,&quot;given&quot;:&quot;Soo Heon&quot;,&quot;parse-names&quot;:false,&quot;dropping-particle&quot;:&quot;&quot;,&quot;non-dropping-particle&quot;:&quot;&quot;},{&quot;family&quot;:&quot;Laakso&quot;,&quot;given&quot;:&quot;Markku&quot;,&quot;parse-names&quot;:false,&quot;dropping-particle&quot;:&quot;&quot;,&quot;non-dropping-particle&quot;:&quot;&quot;},{&quot;family&quot;:&quot;Lake&quot;,&quot;given&quot;:&quot;Nicole&quot;,&quot;parse-names&quot;:false,&quot;dropping-particle&quot;:&quot;&quot;,&quot;non-dropping-particle&quot;:&quot;&quot;},{&quot;family&quot;:&quot;Langsford&quot;,&quot;given&quot;:&quot;Trevyn&quot;,&quot;parse-names&quot;:false,&quot;dropping-particle&quot;:&quot;&quot;,&quot;non-dropping-particle&quot;:&quot;&quot;},{&quot;family&quot;:&quot;Laricchia&quot;,&quot;given&quot;:&quot;Kristen M.&quot;,&quot;parse-names&quot;:false,&quot;dropping-particle&quot;:&quot;&quot;,&quot;non-dropping-particle&quot;:&quot;&quot;},{&quot;family&quot;:&quot;Lehtimäki&quot;,&quot;given&quot;:&quot;Terho&quot;,&quot;parse-names&quot;:false,&quot;dropping-particle&quot;:&quot;&quot;,&quot;non-dropping-particle&quot;:&quot;&quot;},{&quot;family&quot;:&quot;Lek&quot;,&quot;given&quot;:&quot;Monkol&quot;,&quot;parse-names&quot;:false,&quot;dropping-particle&quot;:&quot;&quot;,&quot;non-dropping-particle&quot;:&quot;&quot;},{&quot;family&quot;:&quot;Lipscomb&quot;,&quot;given&quot;:&quot;Emily&quot;,&quot;parse-names&quot;:false,&quot;dropping-particle&quot;:&quot;&quot;,&quot;non-dropping-particle&quot;:&quot;&quot;},{&quot;family&quot;:&quot;Loos&quot;,&quot;given&quot;:&quot;Ruth J.F.&quot;,&quot;parse-names&quot;:false,&quot;dropping-particle&quot;:&quot;&quot;,&quot;non-dropping-particle&quot;:&quot;&quot;},{&quot;family&quot;:&quot;Lu&quot;,&quot;given&quot;:&quot;Wenhan&quot;,&quot;parse-names&quot;:false,&quot;dropping-particle&quot;:&quot;&quot;,&quot;non-dropping-particle&quot;:&quot;&quot;},{&quot;family&quot;:&quot;Lubitz&quot;,&quot;given&quot;:&quot;Steven A.&quot;,&quot;parse-names&quot;:false,&quot;dropping-particle&quot;:&quot;&quot;,&quot;non-dropping-particle&quot;:&quot;&quot;},{&quot;family&quot;:&quot;Luna&quot;,&quot;given&quot;:&quot;Teresa Tusie&quot;,&quot;parse-names&quot;:false,&quot;dropping-particle&quot;:&quot;&quot;,&quot;non-dropping-particle&quot;:&quot;&quot;},{&quot;family&quot;:&quot;Ma&quot;,&quot;given&quot;:&quot;Ronald C.W.&quot;,&quot;parse-names&quot;:false,&quot;dropping-particle&quot;:&quot;&quot;,&quot;non-dropping-particle&quot;:&quot;&quot;},{&quot;family&quot;:&quot;Marcus&quot;,&quot;given&quot;:&quot;Gregory M.&quot;,&quot;parse-names&quot;:false,&quot;dropping-particle&quot;:&quot;&quot;,&quot;non-dropping-particle&quot;:&quot;&quot;},{&quot;family&quot;:&quot;Marrugat&quot;,&quot;given&quot;:&quot;Jaume&quot;,&quot;parse-names&quot;:false,&quot;dropping-particle&quot;:&quot;&quot;,&quot;non-dropping-particle&quot;:&quot;&quot;},{&quot;family&quot;:&quot;Mattila&quot;,&quot;given&quot;:&quot;Kari M.&quot;,&quot;parse-names&quot;:false,&quot;dropping-particle&quot;:&quot;&quot;,&quot;non-dropping-particle&quot;:&quot;&quot;},{&quot;family&quot;:&quot;McCarroll&quot;,&quot;given&quot;:&quot;Steven&quot;,&quot;parse-names&quot;:false,&quot;dropping-particle&quot;:&quot;&quot;,&quot;non-dropping-particle&quot;:&quot;&quot;},{&quot;family&quot;:&quot;McCarthy&quot;,&quot;given&quot;:&quot;Mark I.&quot;,&quot;parse-names&quot;:false,&quot;dropping-particle&quot;:&quot;&quot;,&quot;non-dropping-particle&quot;:&quot;&quot;},{&quot;family&quot;:&quot;McCauley&quot;,&quot;given&quot;:&quot;Jacob L.&quot;,&quot;parse-names&quot;:false,&quot;dropping-particle&quot;:&quot;&quot;,&quot;non-dropping-particle&quot;:&quot;&quot;},{&quot;family&quot;:&quot;McGovern&quot;,&quot;given&quot;:&quot;Dermot&quot;,&quot;parse-names&quot;:false,&quot;dropping-particle&quot;:&quot;&quot;,&quot;non-dropping-particle&quot;:&quot;&quot;},{&quot;family&quot;:&quot;McPherson&quot;,&quot;given&quot;:&quot;Ruth&quot;,&quot;parse-names&quot;:false,&quot;dropping-particle&quot;:&quot;&quot;,&quot;non-dropping-particle&quot;:&quot;&quot;},{&quot;family&quot;:&quot;Meigs&quot;,&quot;given&quot;:&quot;James B.&quot;,&quot;parse-names&quot;:false,&quot;dropping-particle&quot;:&quot;&quot;,&quot;non-dropping-particle&quot;:&quot;&quot;},{&quot;family&quot;:&quot;Melander&quot;,&quot;given&quot;:&quot;Olle&quot;,&quot;parse-names&quot;:false,&quot;dropping-particle&quot;:&quot;&quot;,&quot;non-dropping-particle&quot;:&quot;&quot;},{&quot;family&quot;:&quot;Metspalu&quot;,&quot;given&quot;:&quot;Andres&quot;,&quot;parse-names&quot;:false,&quot;dropping-particle&quot;:&quot;&quot;,&quot;non-dropping-particle&quot;:&quot;&quot;},{&quot;family&quot;:&quot;Meyers&quot;,&quot;given&quot;:&quot;Deborah&quot;,&quot;parse-names&quot;:false,&quot;dropping-particle&quot;:&quot;&quot;,&quot;non-dropping-particle&quot;:&quot;&quot;},{&quot;family&quot;:&quot;Minikel&quot;,&quot;given&quot;:&quot;Eric&quot;,&quot;parse-names&quot;:false,&quot;dropping-particle&quot;:&quot;V.&quot;,&quot;non-dropping-particle&quot;:&quot;&quot;},{&quot;family&quot;:&quot;Mitchell&quot;,&quot;given&quot;:&quot;Braxton D.&quot;,&quot;parse-names&quot;:false,&quot;dropping-particle&quot;:&quot;&quot;,&quot;non-dropping-particle&quot;:&quot;&quot;},{&quot;family&quot;:&quot;Mootha&quot;,&quot;given&quot;:&quot;Vamsi K.&quot;,&quot;parse-names&quot;:false,&quot;dropping-particle&quot;:&quot;&quot;,&quot;non-dropping-particle&quot;:&quot;&quot;},{&quot;family&quot;:&quot;Naheed&quot;,&quot;given&quot;:&quot;Aliya&quot;,&quot;parse-names&quot;:false,&quot;dropping-particle&quot;:&quot;&quot;,&quot;non-dropping-particle&quot;:&quot;&quot;},{&quot;family&quot;:&quot;Nazarian&quot;,&quot;given&quot;:&quot;Saman&quot;,&quot;parse-names&quot;:false,&quot;dropping-particle&quot;:&quot;&quot;,&quot;non-dropping-particle&quot;:&quot;&quot;},{&quot;family&quot;:&quot;Nilsson&quot;,&quot;given&quot;:&quot;Peter M.&quot;,&quot;parse-names&quot;:false,&quot;dropping-particle&quot;:&quot;&quot;,&quot;non-dropping-particle&quot;:&quot;&quot;},{&quot;family&quot;:&quot;O’Donovan&quot;,&quot;given&quot;:&quot;Michael C.&quot;,&quot;parse-names&quot;:false,&quot;dropping-particle&quot;:&quot;&quot;,&quot;non-dropping-particle&quot;:&quot;&quot;},{&quot;family&quot;:&quot;Okada&quot;,&quot;given&quot;:&quot;Yukinori&quot;,&quot;parse-names&quot;:false,&quot;dropping-particle&quot;:&quot;&quot;,&quot;non-dropping-particle&quot;:&quot;&quot;},{&quot;family&quot;:&quot;Ongur&quot;,&quot;given&quot;:&quot;Dost&quot;,&quot;parse-names&quot;:false,&quot;dropping-particle&quot;:&quot;&quot;,&quot;non-dropping-particle&quot;:&quot;&quot;},{&quot;family&quot;:&quot;Orozco&quot;,&quot;given&quot;:&quot;Lorena&quot;,&quot;parse-names&quot;:false,&quot;dropping-particle&quot;:&quot;&quot;,&quot;non-dropping-particle&quot;:&quot;&quot;},{&quot;family&quot;:&quot;Owen&quot;,&quot;given&quot;:&quot;Michael J.&quot;,&quot;parse-names&quot;:false,&quot;dropping-particle&quot;:&quot;&quot;,&quot;non-dropping-particle&quot;:&quot;&quot;},{&quot;family&quot;:&quot;Palmer&quot;,&quot;given&quot;:&quot;Colin&quot;,&quot;parse-names&quot;:false,&quot;dropping-particle&quot;:&quot;&quot;,&quot;non-dropping-particle&quot;:&quot;&quot;},{&quot;family&quot;:&quot;Palmer&quot;,&quot;given&quot;:&quot;Nicholette D.&quot;,&quot;parse-names&quot;:false,&quot;dropping-particle&quot;:&quot;&quot;,&quot;non-dropping-particle&quot;:&quot;&quot;},{&quot;family&quot;:&quot;Palotie&quot;,&quot;given&quot;:&quot;Aarno&quot;,&quot;parse-names&quot;:false,&quot;dropping-particle&quot;:&quot;&quot;,&quot;non-dropping-particle&quot;:&quot;&quot;},{&quot;family&quot;:&quot;Park&quot;,&quot;given&quot;:&quot;Kyong Soo&quot;,&quot;parse-names&quot;:false,&quot;dropping-particle&quot;:&quot;&quot;,&quot;non-dropping-particle&quot;:&quot;&quot;},{&quot;family&quot;:&quot;Pato&quot;,&quot;given&quot;:&quot;Carlos&quot;,&quot;parse-names&quot;:false,&quot;dropping-particle&quot;:&quot;&quot;,&quot;non-dropping-particle&quot;:&quot;&quot;},{&quot;family&quot;:&quot;Pulver&quot;,&quot;given&quot;:&quot;Ann E.&quot;,&quot;parse-names&quot;:false,&quot;dropping-particle&quot;:&quot;&quot;,&quot;non-dropping-particle&quot;:&quot;&quot;},{&quot;family&quot;:&quot;Rader&quot;,&quot;given&quot;:&quot;Dan&quot;,&quot;parse-names&quot;:false,&quot;dropping-particle&quot;:&quot;&quot;,&quot;non-dropping-particle&quot;:&quot;&quot;},{&quot;family&quot;:&quot;Rahman&quot;,&quot;given&quot;:&quot;Nazneen&quot;,&quot;parse-names&quot;:false,&quot;dropping-particle&quot;:&quot;&quot;,&quot;non-dropping-particle&quot;:&quot;&quot;},{&quot;family&quot;:&quot;Reiner&quot;,&quot;given&quot;:&quot;Alex&quot;,&quot;parse-names&quot;:false,&quot;dropping-particle&quot;:&quot;&quot;,&quot;non-dropping-particle&quot;:&quot;&quot;},{&quot;family&quot;:&quot;Remes&quot;,&quot;given&quot;:&quot;Anne M.&quot;,&quot;parse-names&quot;:false,&quot;dropping-particle&quot;:&quot;&quot;,&quot;non-dropping-particle&quot;:&quot;&quot;},{&quot;family&quot;:&quot;Rhodes&quot;,&quot;given&quot;:&quot;Dan&quot;,&quot;parse-names&quot;:false,&quot;dropping-particle&quot;:&quot;&quot;,&quot;non-dropping-particle&quot;:&quot;&quot;},{&quot;family&quot;:&quot;Rich&quot;,&quot;given&quot;:&quot;Stephen&quot;,&quot;parse-names&quot;:false,&quot;dropping-particle&quot;:&quot;&quot;,&quot;non-dropping-particle&quot;:&quot;&quot;},{&quot;family&quot;:&quot;Rioux&quot;,&quot;given&quot;:&quot;John D.&quot;,&quot;parse-names&quot;:false,&quot;dropping-particle&quot;:&quot;&quot;,&quot;non-dropping-particle&quot;:&quot;&quot;},{&quot;family&quot;:&quot;Ripatti&quot;,&quot;given&quot;:&quot;Samuli&quot;,&quot;parse-names&quot;:false,&quot;dropping-particle&quot;:&quot;&quot;,&quot;non-dropping-particle&quot;:&quot;&quot;},{&quot;family&quot;:&quot;Roden&quot;,&quot;given&quot;:&quot;Dan M.&quot;,&quot;parse-names&quot;:false,&quot;dropping-particle&quot;:&quot;&quot;,&quot;non-dropping-particle&quot;:&quot;&quot;},{&quot;family&quot;:&quot;Rotter&quot;,&quot;given&quot;:&quot;Jerome I.&quot;,&quot;parse-names&quot;:false,&quot;dropping-particle&quot;:&quot;&quot;,&quot;non-dropping-particle&quot;:&quot;&quot;},{&quot;family&quot;:&quot;Sahakian&quot;,&quot;given&quot;:&quot;Nareh&quot;,&quot;parse-names&quot;:false,&quot;dropping-particle&quot;:&quot;&quot;,&quot;non-dropping-particle&quot;:&quot;&quot;},{&quot;family&quot;:&quot;Saleheen&quot;,&quot;given&quot;:&quot;Danish&quot;,&quot;parse-names&quot;:false,&quot;dropping-particle&quot;:&quot;&quot;,&quot;non-dropping-particle&quot;:&quot;&quot;},{&quot;family&quot;:&quot;Salomaa&quot;,&quot;given&quot;:&quot;Veikko&quot;,&quot;parse-names&quot;:false,&quot;dropping-particle&quot;:&quot;&quot;,&quot;non-dropping-particle&quot;:&quot;&quot;},{&quot;family&quot;:&quot;Saltzman&quot;,&quot;given&quot;:&quot;Andrea&quot;,&quot;parse-names&quot;:false,&quot;dropping-particle&quot;:&quot;&quot;,&quot;non-dropping-particle&quot;:&quot;&quot;},{&quot;family&quot;:&quot;Samani&quot;,&quot;given&quot;:&quot;Nilesh J.&quot;,&quot;parse-names&quot;:false,&quot;dropping-particle&quot;:&quot;&quot;,&quot;non-dropping-particle&quot;:&quot;&quot;},{&quot;family&quot;:&quot;Samocha&quot;,&quot;given&quot;:&quot;Kaitlin E.&quot;,&quot;parse-names&quot;:false,&quot;dropping-particle&quot;:&quot;&quot;,&quot;non-dropping-particle&quot;:&quot;&quot;},{&quot;family&quot;:&quot;Sanchis-Juan&quot;,&quot;given&quot;:&quot;Alba&quot;,&quot;parse-names&quot;:false,&quot;dropping-particle&quot;:&quot;&quot;,&quot;non-dropping-particle&quot;:&quot;&quot;},{&quot;family&quot;:&quot;Scharf&quot;,&quot;given&quot;:&quot;Jeremiah&quot;,&quot;parse-names&quot;:false,&quot;dropping-particle&quot;:&quot;&quot;,&quot;non-dropping-particle&quot;:&quot;&quot;},{&quot;family&quot;:&quot;Schleicher&quot;,&quot;given&quot;:&quot;Molly&quot;,&quot;parse-names&quot;:false,&quot;dropping-particle&quot;:&quot;&quot;,&quot;non-dropping-particle&quot;:&quot;&quot;},{&quot;family&quot;:&quot;Schunkert&quot;,&quot;given&quot;:&quot;Heribert&quot;,&quot;parse-names&quot;:false,&quot;dropping-particle&quot;:&quot;&quot;,&quot;non-dropping-particle&quot;:&quot;&quot;},{&quot;family&quot;:&quot;Schönherr&quot;,&quot;given&quot;:&quot;Sebastian&quot;,&quot;parse-names&quot;:false,&quot;dropping-particle&quot;:&quot;&quot;,&quot;non-dropping-particle&quot;:&quot;&quot;},{&quot;family&quot;:&quot;Seaby&quot;,&quot;given&quot;:&quot;Eleanor G.&quot;,&quot;parse-names&quot;:false,&quot;dropping-particle&quot;:&quot;&quot;,&quot;non-dropping-particle&quot;:&quot;&quot;},{&quot;family&quot;:&quot;Shah&quot;,&quot;given&quot;:&quot;Svati H.&quot;,&quot;parse-names&quot;:false,&quot;dropping-particle&quot;:&quot;&quot;,&quot;non-dropping-particle&quot;:&quot;&quot;},{&quot;family&quot;:&quot;Shand&quot;,&quot;given&quot;:&quot;Megan&quot;,&quot;parse-names&quot;:false,&quot;dropping-particle&quot;:&quot;&quot;,&quot;non-dropping-particle&quot;:&quot;&quot;},{&quot;family&quot;:&quot;Sharpe&quot;,&quot;given&quot;:&quot;Ted&quot;,&quot;parse-names&quot;:false,&quot;dropping-particle&quot;:&quot;&quot;,&quot;non-dropping-particle&quot;:&quot;&quot;},{&quot;family&quot;:&quot;Shoemaker&quot;,&quot;given&quot;:&quot;Moore B.&quot;,&quot;parse-names&quot;:false,&quot;dropping-particle&quot;:&quot;&quot;,&quot;non-dropping-particle&quot;:&quot;&quot;},{&quot;family&quot;:&quot;Shyong&quot;,&quot;given&quot;:&quot;Tai&quot;,&quot;parse-names&quot;:false,&quot;dropping-particle&quot;:&quot;&quot;,&quot;non-dropping-particle&quot;:&quot;&quot;},{&quot;family&quot;:&quot;Silverman&quot;,&quot;given&quot;:&quot;Edwin K.&quot;,&quot;parse-names&quot;:false,&quot;dropping-particle&quot;:&quot;&quot;,&quot;non-dropping-particle&quot;:&quot;&quot;},{&quot;family&quot;:&quot;Singer-Berk&quot;,&quot;given&quot;:&quot;Moriel&quot;,&quot;parse-names&quot;:false,&quot;dropping-particle&quot;:&quot;&quot;,&quot;non-dropping-particle&quot;:&quot;&quot;},{&quot;family&quot;:&quot;Sklar&quot;,&quot;given&quot;:&quot;Pamela&quot;,&quot;parse-names&quot;:false,&quot;dropping-particle&quot;:&quot;&quot;,&quot;non-dropping-particle&quot;:&quot;&quot;},{&quot;family&quot;:&quot;Smith&quot;,&quot;given&quot;:&quot;Jonathan T.&quot;,&quot;parse-names&quot;:false,&quot;dropping-particle&quot;:&quot;&quot;,&quot;non-dropping-particle&quot;:&quot;&quot;},{&quot;family&quot;:&quot;Smith&quot;,&quot;given&quot;:&quot;J. Gustav&quot;,&quot;parse-names&quot;:false,&quot;dropping-particle&quot;:&quot;&quot;,&quot;non-dropping-particle&quot;:&quot;&quot;},{&quot;family&quot;:&quot;Soininen&quot;,&quot;given&quot;:&quot;Hilkka&quot;,&quot;parse-names&quot;:false,&quot;dropping-particle&quot;:&quot;&quot;,&quot;non-dropping-particle&quot;:&quot;&quot;},{&quot;family&quot;:&quot;Sokol&quot;,&quot;given&quot;:&quot;Harry&quot;,&quot;parse-names&quot;:false,&quot;dropping-particle&quot;:&quot;&quot;,&quot;non-dropping-particle&quot;:&quot;&quot;},{&quot;family&quot;:&quot;Son&quot;,&quot;given&quot;:&quot;Rachel G.&quot;,&quot;parse-names&quot;:false,&quot;dropping-particle&quot;:&quot;&quot;,&quot;non-dropping-particle&quot;:&quot;&quot;},{&quot;family&quot;:&quot;Soto&quot;,&quot;given&quot;:&quot;Jose&quot;,&quot;parse-names&quot;:false,&quot;dropping-particle&quot;:&quot;&quot;,&quot;non-dropping-particle&quot;:&quot;&quot;},{&quot;family&quot;:&quot;Spector&quot;,&quot;given&quot;:&quot;Tim&quot;,&quot;parse-names&quot;:false,&quot;dropping-particle&quot;:&quot;&quot;,&quot;non-dropping-particle&quot;:&quot;&quot;},{&quot;family&quot;:&quot;Stevens&quot;,&quot;given&quot;:&quot;Christine&quot;,&quot;parse-names&quot;:false,&quot;dropping-particle&quot;:&quot;&quot;,&quot;non-dropping-particle&quot;:&quot;&quot;},{&quot;family&quot;:&quot;Stitziel&quot;,&quot;given&quot;:&quot;Nathan O.&quot;,&quot;parse-names&quot;:false,&quot;dropping-particle&quot;:&quot;&quot;,&quot;non-dropping-particle&quot;:&quot;&quot;},{&quot;family&quot;:&quot;Sullivan&quot;,&quot;given&quot;:&quot;Patrick F.&quot;,&quot;parse-names&quot;:false,&quot;dropping-particle&quot;:&quot;&quot;,&quot;non-dropping-particle&quot;:&quot;&quot;},{&quot;family&quot;:&quot;Suvisaari&quot;,&quot;given&quot;:&quot;Jaana&quot;,&quot;parse-names&quot;:false,&quot;dropping-particle&quot;:&quot;&quot;,&quot;non-dropping-particle&quot;:&quot;&quot;},{&quot;family&quot;:&quot;Tai&quot;,&quot;given&quot;:&quot;E. Shyong&quot;,&quot;parse-names&quot;:false,&quot;dropping-particle&quot;:&quot;&quot;,&quot;non-dropping-particle&quot;:&quot;&quot;},{&quot;family&quot;:&quot;Taylor&quot;,&quot;given&quot;:&quot;Kent D.&quot;,&quot;parse-names&quot;:false,&quot;dropping-particle&quot;:&quot;&quot;,&quot;non-dropping-particle&quot;:&quot;&quot;},{&quot;family&quot;:&quot;Teo&quot;,&quot;given&quot;:&quot;Yik Ying&quot;,&quot;parse-names&quot;:false,&quot;dropping-particle&quot;:&quot;&quot;,&quot;non-dropping-particle&quot;:&quot;&quot;},{&quot;family&quot;:&quot;Tsuang&quot;,&quot;given&quot;:&quot;Ming&quot;,&quot;parse-names&quot;:false,&quot;dropping-particle&quot;:&quot;&quot;,&quot;non-dropping-particle&quot;:&quot;&quot;},{&quot;family&quot;:&quot;Tuomi&quot;,&quot;given&quot;:&quot;Tiinamaija&quot;,&quot;parse-names&quot;:false,&quot;dropping-particle&quot;:&quot;&quot;,&quot;non-dropping-particle&quot;:&quot;&quot;},{&quot;family&quot;:&quot;Turner&quot;,&quot;given&quot;:&quot;Dan&quot;,&quot;parse-names&quot;:false,&quot;dropping-particle&quot;:&quot;&quot;,&quot;non-dropping-particle&quot;:&quot;&quot;},{&quot;family&quot;:&quot;Tusie-Luna&quot;,&quot;given&quot;:&quot;Teresa&quot;,&quot;parse-names&quot;:false,&quot;dropping-particle&quot;:&quot;&quot;,&quot;non-dropping-particle&quot;:&quot;&quot;},{&quot;family&quot;:&quot;Vartiainen&quot;,&quot;given&quot;:&quot;Erkki&quot;,&quot;parse-names&quot;:false,&quot;dropping-particle&quot;:&quot;&quot;,&quot;non-dropping-particle&quot;:&quot;&quot;},{&quot;family&quot;:&quot;Vawter&quot;,&quot;given&quot;:&quot;Marquis&quot;,&quot;parse-names&quot;:false,&quot;dropping-particle&quot;:&quot;&quot;,&quot;non-dropping-particle&quot;:&quot;&quot;},{&quot;family&quot;:&quot;Wang&quot;,&quot;given&quot;:&quot;Lily&quot;,&quot;parse-names&quot;:false,&quot;dropping-particle&quot;:&quot;&quot;,&quot;non-dropping-particle&quot;:&quot;&quot;},{&quot;family&quot;:&quot;Wang&quot;,&quot;given&quot;:&quot;Arcturus&quot;,&quot;parse-names&quot;:false,&quot;dropping-particle&quot;:&quot;&quot;,&quot;non-dropping-particle&quot;:&quot;&quot;},{&quot;family&quot;:&quot;Ware&quot;,&quot;given&quot;:&quot;James S.&quot;,&quot;parse-names&quot;:false,&quot;dropping-particle&quot;:&quot;&quot;,&quot;non-dropping-particle&quot;:&quot;&quot;},{&quot;family&quot;:&quot;Watkins&quot;,&quot;given&quot;:&quot;Hugh&quot;,&quot;parse-names&quot;:false,&quot;dropping-particle&quot;:&quot;&quot;,&quot;non-dropping-particle&quot;:&quot;&quot;},{&quot;family&quot;:&quot;Weersma&quot;,&quot;given&quot;:&quot;Rinse K.&quot;,&quot;parse-names&quot;:false,&quot;dropping-particle&quot;:&quot;&quot;,&quot;non-dropping-particle&quot;:&quot;&quot;},{&quot;family&quot;:&quot;Weisburd&quot;,&quot;given&quot;:&quot;Ben&quot;,&quot;parse-names&quot;:false,&quot;dropping-particle&quot;:&quot;&quot;,&quot;non-dropping-particle&quot;:&quot;&quot;},{&quot;family&quot;:&quot;Wessman&quot;,&quot;given&quot;:&quot;Maija&quot;,&quot;parse-names&quot;:false,&quot;dropping-particle&quot;:&quot;&quot;,&quot;non-dropping-particle&quot;:&quot;&quot;},{&quot;family&quot;:&quot;Whiffin&quot;,&quot;given&quot;:&quot;Nicola&quot;,&quot;parse-names&quot;:false,&quot;dropping-particle&quot;:&quot;&quot;,&quot;non-dropping-particle&quot;:&quot;&quot;},{&quot;family&quot;:&quot;Wilson&quot;,&quot;given&quot;:&quot;James G.&quot;,&quot;parse-names&quot;:false,&quot;dropping-particle&quot;:&quot;&quot;,&quot;non-dropping-particle&quot;:&quot;&quot;},{&quot;family&quot;:&quot;Xavier&quot;,&quot;given&quot;:&quot;Ramnik J.&quot;,&quot;parse-names&quot;:false,&quot;dropping-particle&quot;:&quot;&quot;,&quot;non-dropping-particle&quot;:&quot;&quot;},{&quot;family&quot;:&quot;O’Donnell-Luria&quot;,&quot;given&quot;:&quot;Anne&quot;,&quot;parse-names&quot;:false,&quot;dropping-particle&quot;:&quot;&quot;,&quot;non-dropping-particle&quot;:&quot;&quot;},{&quot;family&quot;:&quot;Solomonson&quot;,&quot;given&quot;:&quot;Matthew&quot;,&quot;parse-names&quot;:false,&quot;dropping-particle&quot;:&quot;&quot;,&quot;non-dropping-particle&quot;:&quot;&quot;},{&quot;family&quot;:&quot;Seed&quot;,&quot;given&quot;:&quot;Cotton&quot;,&quot;parse-names&quot;:false,&quot;dropping-particle&quot;:&quot;&quot;,&quot;non-dropping-particle&quot;:&quot;&quot;},{&quot;family&quot;:&quot;Martin&quot;,&quot;given&quot;:&quot;Alicia R.&quot;,&quot;parse-names&quot;:false,&quot;dropping-particle&quot;:&quot;&quot;,&quot;non-dropping-particle&quot;:&quot;&quot;},{&quot;family&quot;:&quot;Talkowski&quot;,&quot;given&quot;:&quot;Michael E.&quot;,&quot;parse-names&quot;:false,&quot;dropping-particle&quot;:&quot;&quot;,&quot;non-dropping-particle&quot;:&quot;&quot;},{&quot;family&quot;:&quot;Rehm&quot;,&quot;given&quot;:&quot;Heidi L.&quot;,&quot;parse-names&quot;:false,&quot;dropping-particle&quot;:&quot;&quot;,&quot;non-dropping-particle&quot;:&quot;&quot;},{&quot;family&quot;:&quot;Daly&quot;,&quot;given&quot;:&quot;Mark J.&quot;,&quot;parse-names&quot;:false,&quot;dropping-particle&quot;:&quot;&quot;,&quot;non-dropping-particle&quot;:&quot;&quot;},{&quot;family&quot;:&quot;Tiao&quot;,&quot;given&quot;:&quot;Grace&quot;,&quot;parse-names&quot;:false,&quot;dropping-particle&quot;:&quot;&quot;,&quot;non-dropping-particle&quot;:&quot;&quot;},{&quot;family&quot;:&quot;Neale&quot;,&quot;given&quot;:&quot;Benjamin M.&quot;,&quot;parse-names&quot;:false,&quot;dropping-particle&quot;:&quot;&quot;,&quot;non-dropping-particle&quot;:&quot;&quot;},{&quot;family&quot;:&quot;MacArthur&quot;,&quot;given&quot;:&quot;Daniel G.&quot;,&quot;parse-names&quot;:false,&quot;dropping-particle&quot;:&quot;&quot;,&quot;non-dropping-particle&quot;:&quot;&quot;},{&quot;family&quot;:&quot;Karczewski&quot;,&quot;given&quot;:&quot;Konrad J.&quot;,&quot;parse-names&quot;:false,&quot;dropping-particle&quot;:&quot;&quot;,&quot;non-dropping-particle&quot;:&quot;&quot;}],&quot;container-title&quot;:&quot;Nature&quot;,&quot;container-title-short&quot;:&quot;Nature&quot;,&quot;DOI&quot;:&quot;10.1038/s41586-023-06045-0&quot;,&quot;ISSN&quot;:&quot;14764687&quot;,&quot;PMID&quot;:&quot;38057664&quot;,&quot;issued&quot;:{&quot;date-parts&quot;:[[2024,1,4]]},&quot;page&quot;:&quot;92-100&quot;,&quot;abstract&quot;:&quot;The depletion of disruptive variation caused by purifying natural selection (constraint) has been widely used to investigate protein-coding genes underlying human disorders1–4, but attempts to assess constraint for non-protein-coding regions have proved more difficult. Here we aggregate, process and release a dataset of 76,156 human genomes from the Genome Aggregation Database (gnomAD)—the largest public open-access human genome allele frequency reference dataset—and use it to build a genomic constraint map for the whole genome (genomic non-coding constraint of haploinsufficient variation (Gnocchi)). We present a refined mutational model that incorporates local sequence context and regional genomic features to detect depletions of variation. As expected, the average constraint for protein-coding sequences is stronger than that for non-coding regions. Within the non-coding genome, constrained regions are enriched for known regulatory elements and variants that are implicated in complex human diseases and traits, facilitating the triangulation of biological annotation, disease association and natural selection to non-coding DNA analysis. More constrained regulatory elements tend to regulate more constrained protein-coding genes, which in turn suggests that non-coding constraint can aid the identification of constrained genes that are as yet unrecognized by current gene constraint metrics. We demonstrate that this genome-wide constraint map improves the identification and interpretation of functional human genetic variation.&quot;,&quot;publisher&quot;:&quot;Nature Research&quot;,&quot;issue&quot;:&quot;7993&quot;,&quot;volume&quot;:&quot;625&quot;},&quot;isTemporary&quot;:false}]},{&quot;citationID&quot;:&quot;MENDELEY_CITATION_5c64d95f-76f5-4499-98c3-0ed3eebae664&quot;,&quot;properties&quot;:{&quot;noteIndex&quot;:0},&quot;isEdited&quot;:false,&quot;manualOverride&quot;:{&quot;isManuallyOverridden&quot;:false,&quot;citeprocText&quot;:&quot;(13,14)&quot;,&quot;manualOverrideText&quot;:&quot;&quot;},&quot;citationTag&quot;:&quot;MENDELEY_CITATION_v3_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&quot;,&quot;citationItems&quot;:[{&quot;id&quot;:&quot;e8929168-1651-3ba8-bcec-d25e29e3aa7b&quot;,&quot;itemData&quot;:{&quot;type&quot;:&quot;article-journal&quot;,&quot;id&quot;:&quot;e8929168-1651-3ba8-bcec-d25e29e3aa7b&quot;,&quot;title&quot;:&quot;clusterProfiler 4.0: A universal enrichment tool for interpreting omics data&quot;,&quot;author&quot;:[{&quot;family&quot;:&quot;Wu&quot;,&quot;given&quot;:&quot;Tianzhi&quot;,&quot;parse-names&quot;:false,&quot;dropping-particle&quot;:&quot;&quot;,&quot;non-dropping-particle&quot;:&quot;&quot;},{&quot;family&quot;:&quot;Hu&quot;,&quot;given&quot;:&quot;Erqiang&quot;,&quot;parse-names&quot;:false,&quot;dropping-particle&quot;:&quot;&quot;,&quot;non-dropping-particle&quot;:&quot;&quot;},{&quot;family&quot;:&quot;Xu&quot;,&quot;given&quot;:&quot;Shuangbin&quot;,&quot;parse-names&quot;:false,&quot;dropping-particle&quot;:&quot;&quot;,&quot;non-dropping-particle&quot;:&quot;&quot;},{&quot;family&quot;:&quot;Chen&quot;,&quot;given&quot;:&quot;Meijun&quot;,&quot;parse-names&quot;:false,&quot;dropping-particle&quot;:&quot;&quot;,&quot;non-dropping-particle&quot;:&quot;&quot;},{&quot;family&quot;:&quot;Guo&quot;,&quot;given&quot;:&quot;Pingfan&quot;,&quot;parse-names&quot;:false,&quot;dropping-particle&quot;:&quot;&quot;,&quot;non-dropping-particle&quot;:&quot;&quot;},{&quot;family&quot;:&quot;Dai&quot;,&quot;given&quot;:&quot;Zehan&quot;,&quot;parse-names&quot;:false,&quot;dropping-particle&quot;:&quot;&quot;,&quot;non-dropping-particle&quot;:&quot;&quot;},{&quot;family&quot;:&quot;Feng&quot;,&quot;given&quot;:&quot;Tingze&quot;,&quot;parse-names&quot;:false,&quot;dropping-particle&quot;:&quot;&quot;,&quot;non-dropping-particle&quot;:&quot;&quot;},{&quot;family&quot;:&quot;Zhou&quot;,&quot;given&quot;:&quot;Lang&quot;,&quot;parse-names&quot;:false,&quot;dropping-particle&quot;:&quot;&quot;,&quot;non-dropping-particle&quot;:&quot;&quot;},{&quot;family&quot;:&quot;Tang&quot;,&quot;given&quot;:&quot;Wenli&quot;,&quot;parse-names&quot;:false,&quot;dropping-particle&quot;:&quot;&quot;,&quot;non-dropping-particle&quot;:&quot;&quot;},{&quot;family&quot;:&quot;Zhan&quot;,&quot;given&quot;:&quot;Li&quot;,&quot;parse-names&quot;:false,&quot;dropping-particle&quot;:&quot;&quot;,&quot;non-dropping-particle&quot;:&quot;&quot;},{&quot;family&quot;:&quot;Fu&quot;,&quot;given&quot;:&quot;Xiaocong&quot;,&quot;parse-names&quot;:false,&quot;dropping-particle&quot;:&quot;&quot;,&quot;non-dropping-particle&quot;:&quot;&quot;},{&quot;family&quot;:&quot;Liu&quot;,&quot;given&quot;:&quot;Shanshan&quot;,&quot;parse-names&quot;:false,&quot;dropping-particle&quot;:&quot;&quot;,&quot;non-dropping-particle&quot;:&quot;&quot;},{&quot;family&quot;:&quot;Bo&quot;,&quot;given&quot;:&quot;Xiaochen&quot;,&quot;parse-names&quot;:false,&quot;dropping-particle&quot;:&quot;&quot;,&quot;non-dropping-particle&quot;:&quot;&quot;},{&quot;family&quot;:&quot;Yu&quot;,&quot;given&quot;:&quot;Guangchuang&quot;,&quot;parse-names&quot;:false,&quot;dropping-particle&quot;:&quot;&quot;,&quot;non-dropping-particle&quot;:&quot;&quot;}],&quot;container-title&quot;:&quot;Innovation&quot;,&quot;DOI&quot;:&quot;10.1016/j.xinn.2021.100141&quot;,&quot;ISSN&quot;:&quot;26666758&quot;,&quot;PMID&quot;:&quot;34557778&quot;,&quot;issued&quot;:{&quot;date-parts&quot;:[[2021,8,28]]},&quot;abstract&quot;:&quot;Functional enrichment analysis is pivotal for interpreting high-throughput omics data in life science. It is crucial for this type of tool to use the latest annotation databases for as many organisms as possible. To meet these requirements, we present here an updated version of our popular Bioconductor package, clusterProfiler 4.0. This package has been enhanced considerably compared with its original version published 9 years ago. The new version provides a universal interface for functional enrichment analysis in thousands of organisms based on internally supported ontologies and pathways as well as annotation data provided by users or derived from online databases. It also extends the dplyr and ggplot2 packages to offer tidy interfaces for data operation and visualization. Other new features include gene set enrichment analysis and comparison of enrichment results from multiple gene lists. We anticipate that clusterProfiler 4.0 will be applied to a wide range of scenarios across diverse organisms.&quot;,&quot;publisher&quot;:&quot;Cell Press&quot;,&quot;issue&quot;:&quot;3&quot;,&quot;volume&quot;:&quot;2&quot;,&quot;container-title-short&quot;:&quot;&quot;},&quot;isTemporary&quot;:false},{&quot;id&quot;:&quot;6b1c9f2a-6017-3063-805d-68b96b1eaa3b&quot;,&quot;itemData&quot;:{&quot;type&quot;:&quot;article-journal&quot;,&quot;id&quot;:&quot;6b1c9f2a-6017-3063-805d-68b96b1eaa3b&quot;,&quot;title&quot;:&quot;ClusterProfiler: An R package for comparing biological themes among gene clusters&quot;,&quot;author&quot;:[{&quot;family&quot;:&quot;Yu&quot;,&quot;given&quot;:&quot;Guangchuang&quot;,&quot;parse-names&quot;:false,&quot;dropping-particle&quot;:&quot;&quot;,&quot;non-dropping-particle&quot;:&quot;&quot;},{&quot;family&quot;:&quot;Wang&quot;,&quot;given&quot;:&quot;Li Gen&quot;,&quot;parse-names&quot;:false,&quot;dropping-particle&quot;:&quot;&quot;,&quot;non-dropping-particle&quot;:&quot;&quot;},{&quot;family&quot;:&quot;Han&quot;,&quot;given&quot;:&quot;Yanyan&quot;,&quot;parse-names&quot;:false,&quot;dropping-particle&quot;:&quot;&quot;,&quot;non-dropping-particle&quot;:&quot;&quot;},{&quot;family&quot;:&quot;He&quot;,&quot;given&quot;:&quot;Qing Yu&quot;,&quot;parse-names&quot;:false,&quot;dropping-particle&quot;:&quot;&quot;,&quot;non-dropping-particle&quot;:&quot;&quot;}],&quot;container-title&quot;:&quot;OMICS A Journal of Integrative Biology&quot;,&quot;container-title-short&quot;:&quot;OMICS&quot;,&quot;DOI&quot;:&quot;10.1089/omi.2011.0118&quot;,&quot;ISSN&quot;:&quot;15362310&quot;,&quot;PMID&quot;:&quot;22455463&quot;,&quot;issued&quot;:{&quot;date-parts&quot;:[[2012,5,1]]},&quot;page&quot;:&quot;284-287&quot;,&quot;abstract&quot;:&quot;Increasing quantitative data generated from transcriptomics and proteomics require integrative strategies for analysis. Here, we present an R package, clusterProfiler that automates the process of biological-term classification and the enrichment analysis of gene clusters. The analysis module and visualization module were combined into a reusable workflow. Currently, clusterProfiler supports three species, including humans, mice, and yeast. Methods provided in this package can be easily extended to other species and ontologies. The clusterProfiler package is released under Artistic-2.0 License within Bioconductor project. The source code and vignette are freely available at http://bioconductor.org/packages/release/bioc/html/clusterProfiler.html. © 2012 Mary Ann Liebert, Inc.&quot;,&quot;issue&quot;:&quot;5&quot;,&quot;volume&quot;:&quot;16&quot;},&quot;isTemporary&quot;:false}]},{&quot;citationID&quot;:&quot;MENDELEY_CITATION_8a88197b-a539-4c08-9643-4fb017438da6&quot;,&quot;properties&quot;:{&quot;noteIndex&quot;:0},&quot;isEdited&quot;:false,&quot;manualOverride&quot;:{&quot;isManuallyOverridden&quot;:false,&quot;citeprocText&quot;:&quot;(15)&quot;,&quot;manualOverrideText&quot;:&quot;&quot;},&quot;citationTag&quot;:&quot;MENDELEY_CITATION_v3_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&quot;,&quot;citationItems&quot;:[{&quot;id&quot;:&quot;e9459747-d195-3026-ba3a-fc2421ed8e19&quot;,&quot;itemData&quot;:{&quot;type&quot;:&quot;article-journal&quot;,&quot;id&quot;:&quot;e9459747-d195-3026-ba3a-fc2421ed8e19&quot;,&quot;title&quot;:&quot;The DO-KB Knowledgebase: a 20-year journey developing the disease open science ecosystem&quot;,&quot;author&quot;:[{&quot;family&quot;:&quot;Baron&quot;,&quot;given&quot;:&quot;J. Allen&quot;,&quot;parse-names&quot;:false,&quot;dropping-particle&quot;:&quot;&quot;,&quot;non-dropping-particle&quot;:&quot;&quot;},{&quot;family&quot;:&quot;Johnson&quot;,&quot;given&quot;:&quot;Claudia Sanchez Beato&quot;,&quot;parse-names&quot;:false,&quot;dropping-particle&quot;:&quot;&quot;,&quot;non-dropping-particle&quot;:&quot;&quot;},{&quot;family&quot;:&quot;Schor&quot;,&quot;given&quot;:&quot;Michael A.&quot;,&quot;parse-names&quot;:false,&quot;dropping-particle&quot;:&quot;&quot;,&quot;non-dropping-particle&quot;:&quot;&quot;},{&quot;family&quot;:&quot;Olley&quot;,&quot;given&quot;:&quot;Dustin&quot;,&quot;parse-names&quot;:false,&quot;dropping-particle&quot;:&quot;&quot;,&quot;non-dropping-particle&quot;:&quot;&quot;},{&quot;family&quot;:&quot;Nickel&quot;,&quot;given&quot;:&quot;Lance&quot;,&quot;parse-names&quot;:false,&quot;dropping-particle&quot;:&quot;&quot;,&quot;non-dropping-particle&quot;:&quot;&quot;},{&quot;family&quot;:&quot;Felix&quot;,&quot;given&quot;:&quot;Victor&quot;,&quot;parse-names&quot;:false,&quot;dropping-particle&quot;:&quot;&quot;,&quot;non-dropping-particle&quot;:&quot;&quot;},{&quot;family&quot;:&quot;Munro&quot;,&quot;given&quot;:&quot;James B.&quot;,&quot;parse-names&quot;:false,&quot;dropping-particle&quot;:&quot;&quot;,&quot;non-dropping-particle&quot;:&quot;&quot;},{&quot;family&quot;:&quot;Bello&quot;,&quot;given&quot;:&quot;Susan M.&quot;,&quot;parse-names&quot;:false,&quot;dropping-particle&quot;:&quot;&quot;,&quot;non-dropping-particle&quot;:&quot;&quot;},{&quot;family&quot;:&quot;Bearer&quot;,&quot;given&quot;:&quot;Cynthia&quot;,&quot;parse-names&quot;:false,&quot;dropping-particle&quot;:&quot;&quot;,&quot;non-dropping-particle&quot;:&quot;&quot;},{&quot;family&quot;:&quot;Lichenstein&quot;,&quot;given&quot;:&quot;Richard&quot;,&quot;parse-names&quot;:false,&quot;dropping-particle&quot;:&quot;&quot;,&quot;non-dropping-particle&quot;:&quot;&quot;},{&quot;family&quot;:&quot;Bisordi&quot;,&quot;given&quot;:&quot;Katharine&quot;,&quot;parse-names&quot;:false,&quot;dropping-particle&quot;:&quot;&quot;,&quot;non-dropping-particle&quot;:&quot;&quot;},{&quot;family&quot;:&quot;Koka&quot;,&quot;given&quot;:&quot;Rima&quot;,&quot;parse-names&quot;:false,&quot;dropping-particle&quot;:&quot;&quot;,&quot;non-dropping-particle&quot;:&quot;&quot;},{&quot;family&quot;:&quot;Greene&quot;,&quot;given&quot;:&quot;Carol&quot;,&quot;parse-names&quot;:false,&quot;dropping-particle&quot;:&quot;&quot;,&quot;non-dropping-particle&quot;:&quot;&quot;},{&quot;family&quot;:&quot;Schriml&quot;,&quot;given&quot;:&quot;Lynn M.&quot;,&quot;parse-names&quot;:false,&quot;dropping-particle&quot;:&quot;&quot;,&quot;non-dropping-particle&quot;:&quot;&quot;}],&quot;container-title&quot;:&quot;Nucleic Acids Research&quot;,&quot;container-title-short&quot;:&quot;Nucleic Acids Res&quot;,&quot;DOI&quot;:&quot;10.1093/nar/gkad1051&quot;,&quot;ISSN&quot;:&quot;13624962&quot;,&quot;PMID&quot;:&quot;37953304&quot;,&quot;issued&quot;:{&quot;date-parts&quot;:[[2024,1,5]]},&quot;page&quot;:&quot;D1305-D1314&quot;,&quot;abstract&quot;:&quot;In 2003, the Human Disease Ontology (DO, https:// disease-ontology.org/ ) was establishedãt Northw estern Univ ersity. In the interv ening 20 y ears, the D O has e xpanded to becomeã highly -utiliz ed disease kno wledge resource. Servingãs the nomenclatureãnd classification standard for human diseases, the DO providesã stable, etiology-based str uct ure integrating mechanistic drivers of human disease. Over the past two decades the DO has grown fromã collection of clinical vocabularies, intoãn expertly curated semantic resource of o v er 11300 commonãnd rare diseases linking disease concepts through more than 370 0 0 vocabulary cross mappings (v2023-08-08). Here, we introduce the recently launched D O Kno wledgebase (D O-KB), which e xpands the D O's representation of the diseaseomeãnd enhances the findabilit y,ãccessibilit y, interoperabilityãnd reusability (FAIR) of disease data throughã new SPARQL serviceãnd new Faceted Search Interface. The DO-KB isãn integrated data system, built upon the DO's semantic disease knowledge backbone, with resources that exposeãnd connect the DO's semantic knowledge with disease-related dataãcross Open Linked Data resources. This update includes descriptions of efforts toãssess the DO's global impactãnd impro v ements to data qualityãnd content, with emphasis on changes in the last two years.&quot;,&quot;publisher&quot;:&quot;Oxford University Press&quot;,&quot;issue&quot;:&quot;D1&quot;,&quot;volume&quot;:&quot;52&quot;},&quot;isTemporary&quot;:false}]},{&quot;citationID&quot;:&quot;MENDELEY_CITATION_b4dc216e-7034-4b4f-9c87-365ab902ad95&quot;,&quot;properties&quot;:{&quot;noteIndex&quot;:0},&quot;isEdited&quot;:false,&quot;manualOverride&quot;:{&quot;isManuallyOverridden&quot;:false,&quot;citeprocText&quot;:&quot;(16)&quot;,&quot;manualOverrideText&quot;:&quot;&quot;},&quot;citationTag&quot;:&quot;MENDELEY_CITATION_v3_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&quot;,&quot;citationItems&quot;:[{&quot;id&quot;:&quot;4a12b91f-410a-3c99-bbc0-a6fca37ba49b&quot;,&quot;itemData&quot;:{&quot;type&quot;:&quot;article-journal&quot;,&quot;id&quot;:&quot;4a12b91f-410a-3c99-bbc0-a6fca37ba49b&quot;,&quot;title&quot;:&quot;The DisGeNET knowledge platform for disease genomics: 2019 update&quot;,&quot;author&quot;:[{&quot;family&quot;:&quot;Piñero&quot;,&quot;given&quot;:&quot;Janet&quot;,&quot;parse-names&quot;:false,&quot;dropping-particle&quot;:&quot;&quot;,&quot;non-dropping-particle&quot;:&quot;&quot;},{&quot;family&quot;:&quot;Ramírez-Anguita&quot;,&quot;given&quot;:&quot;Juan Manuel&quot;,&quot;parse-names&quot;:false,&quot;dropping-particle&quot;:&quot;&quot;,&quot;non-dropping-particle&quot;:&quot;&quot;},{&quot;family&quot;:&quot;Saüch-Pitarch&quot;,&quot;given&quot;:&quot;Josep&quot;,&quot;parse-names&quot;:false,&quot;dropping-particle&quot;:&quot;&quot;,&quot;non-dropping-particle&quot;:&quot;&quot;},{&quot;family&quot;:&quot;Ronzano&quot;,&quot;given&quot;:&quot;Francesco&quot;,&quot;parse-names&quot;:false,&quot;dropping-particle&quot;:&quot;&quot;,&quot;non-dropping-particle&quot;:&quot;&quot;},{&quot;family&quot;:&quot;Centeno&quot;,&quot;given&quot;:&quot;Emilio&quot;,&quot;parse-names&quot;:false,&quot;dropping-particle&quot;:&quot;&quot;,&quot;non-dropping-particle&quot;:&quot;&quot;},{&quot;family&quot;:&quot;Sanz&quot;,&quot;given&quot;:&quot;Ferran&quot;,&quot;parse-names&quot;:false,&quot;dropping-particle&quot;:&quot;&quot;,&quot;non-dropping-particle&quot;:&quot;&quot;},{&quot;family&quot;:&quot;Furlong&quot;,&quot;given&quot;:&quot;Laura I.&quot;,&quot;parse-names&quot;:false,&quot;dropping-particle&quot;:&quot;&quot;,&quot;non-dropping-particle&quot;:&quot;&quot;}],&quot;container-title&quot;:&quot;Nucleic Acids Research&quot;,&quot;container-title-short&quot;:&quot;Nucleic Acids Res&quot;,&quot;DOI&quot;:&quot;10.1093/nar/gkz1021&quot;,&quot;ISSN&quot;:&quot;13624962&quot;,&quot;PMID&quot;:&quot;31680165&quot;,&quot;issued&quot;:{&quot;date-parts&quot;:[[2020,1,1]]},&quot;page&quot;:&quot;D845-D855&quot;,&quot;abstract&quot;:&quot;One of the most pressing challenges in genomic medicine is to understand the role played by genetic variation in health and disease. Thanks to the exploration of genomic variants at large scale, hundreds of thousands of disease-Associated loci have been uncovered. However, the identification of variants of clinical relevance is a significant challenge that requires comprehensive interrogation of previous knowledge and linkage to new experimental results. To assist in this complex task, we created DisGeNET (http://www.disgenet.org/), a knowledge management platform integrating and standardizing data about disease associated genes and variants from multiple sources, including the scientific literature. DisGeNET covers the full spectrum of human diseases as well as normal and abnormal traits. The current release covers more than 24 000 diseases and traits, 17 000 genes and 117 000 genomic variants. The latest developments of DisGeNET include new sources of data, novel data attributes and prioritization metrics, a redesigned web interface and recently launched APIs. Thanks to the data standardization, the combination of expert curated information with data automatically mined from the scientific literature, and a suite of tools for accessing its publicly available data, DisGeNET is an interoperable resource supporting a variety of applications in genomic medicine and drug R&amp;D.&quot;,&quot;publisher&quot;:&quot;Oxford University Press&quot;,&quot;issue&quot;:&quot;D1&quot;,&quot;volume&quot;:&quot;48&quot;},&quot;isTemporary&quot;:false}]},{&quot;citationID&quot;:&quot;MENDELEY_CITATION_b6707d49-dd45-468e-9a7f-dd0d73319159&quot;,&quot;properties&quot;:{&quot;noteIndex&quot;:0},&quot;isEdited&quot;:false,&quot;manualOverride&quot;:{&quot;isManuallyOverridden&quot;:false,&quot;citeprocText&quot;:&quot;(17)&quot;,&quot;manualOverrideText&quot;:&quot;&quot;},&quot;citationTag&quot;:&quot;MENDELEY_CITATION_v3_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&quot;,&quot;citationItems&quot;:[{&quot;id&quot;:&quot;82438b9c-8873-38e0-a27b-6cd6407e8a73&quot;,&quot;itemData&quot;:{&quot;type&quot;:&quot;article-journal&quot;,&quot;id&quot;:&quot;82438b9c-8873-38e0-a27b-6cd6407e8a73&quot;,&quot;title&quot;:&quot;KEGG for taxonomy-based analysis of pathways and genomes&quot;,&quot;author&quot;:[{&quot;family&quot;:&quot;Kanehisa&quot;,&quot;given&quot;:&quot;Minoru&quot;,&quot;parse-names&quot;:false,&quot;dropping-particle&quot;:&quot;&quot;,&quot;non-dropping-particle&quot;:&quot;&quot;},{&quot;family&quot;:&quot;Furumichi&quot;,&quot;given&quot;:&quot;Miho&quot;,&quot;parse-names&quot;:false,&quot;dropping-particle&quot;:&quot;&quot;,&quot;non-dropping-particle&quot;:&quot;&quot;},{&quot;family&quot;:&quot;Sato&quot;,&quot;given&quot;:&quot;Yoko&quot;,&quot;parse-names&quot;:false,&quot;dropping-particle&quot;:&quot;&quot;,&quot;non-dropping-particle&quot;:&quot;&quot;},{&quot;family&quot;:&quot;Kawashima&quot;,&quot;given&quot;:&quot;Masayuki&quot;,&quot;parse-names&quot;:false,&quot;dropping-particle&quot;:&quot;&quot;,&quot;non-dropping-particle&quot;:&quot;&quot;},{&quot;family&quot;:&quot;Ishiguro-Watanabe&quot;,&quot;given&quot;:&quot;Mari&quot;,&quot;parse-names&quot;:false,&quot;dropping-particle&quot;:&quot;&quot;,&quot;non-dropping-particle&quot;:&quot;&quot;}],&quot;container-title&quot;:&quot;Nucleic Acids Research&quot;,&quot;container-title-short&quot;:&quot;Nucleic Acids Res&quot;,&quot;DOI&quot;:&quot;10.1093/nar/gkac963&quot;,&quot;ISSN&quot;:&quot;13624962&quot;,&quot;PMID&quot;:&quot;36300620&quot;,&quot;issued&quot;:{&quot;date-parts&quot;:[[2023,1,6]]},&quot;page&quot;:&quot;D587-D592&quot;,&quot;abstract&quot;:&quot;KEGG (https://www.kegg.jp) is a manually curated database resource integrating various biological objects categorized into systems, genomic, chemical and health information. Each object (database entry) is identified by the KEGG identifier (kid), which generally takes the form of a prefix followed by a five-digit number, and can be retrieved by appending /entry/kid in the URL. The KEGG pathway map viewer, the Brite hierarchy viewer and the newly released KEGG genome browser can be launched by appending /pathway/kid, /brite/kid and /genome/kid, respectively, in the URL. Together with an improved annotation procedure for KO (KEGG Orthology) assignment, an increasing number of eukaryotic genomes have been included in KEGG for better representation of organisms in the taxonomic tree. Multiple taxonomy files are generated for classification of KEGG organisms and viruses, and the Brite hierarchy viewer is used for taxonomy mapping, a variant of Brite mapping in the new KEGG Mapper suite. The taxonomy mapping enables analysis of, for example, how functional links of genes in the pathway and physical links of genes on the chromosome are conserved among organism groups.&quot;,&quot;publisher&quot;:&quot;Oxford University Press&quot;,&quot;issue&quot;:&quot;D1&quot;,&quot;volume&quot;:&quot;51&quot;},&quot;isTemporary&quot;:false}]},{&quot;citationID&quot;:&quot;MENDELEY_CITATION_ea44f858-02f2-4c0c-8314-228312a4f6a1&quot;,&quot;properties&quot;:{&quot;noteIndex&quot;:0},&quot;isEdited&quot;:false,&quot;manualOverride&quot;:{&quot;isManuallyOverridden&quot;:false,&quot;citeprocText&quot;:&quot;(18)&quot;,&quot;manualOverrideText&quot;:&quot;&quot;},&quot;citationTag&quot;:&quot;MENDELEY_CITATION_v3_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&quot;,&quot;citationItems&quot;:[{&quot;id&quot;:&quot;9c74ace1-d9db-32f1-ac30-2a0253f8f261&quot;,&quot;itemData&quot;:{&quot;type&quot;:&quot;article-journal&quot;,&quot;id&quot;:&quot;9c74ace1-d9db-32f1-ac30-2a0253f8f261&quot;,&quot;title&quot;:&quot;Comparative assessment of genes driving cancer and somatic evolution in non-cancer tissues: an update of the Network of Cancer Genes (NCG) resource&quot;,&quot;author&quot;:[{&quot;family&quot;:&quot;Dressler&quot;,&quot;given&quot;:&quot;Lisa&quot;,&quot;parse-names&quot;:false,&quot;dropping-particle&quot;:&quot;&quot;,&quot;non-dropping-particle&quot;:&quot;&quot;},{&quot;family&quot;:&quot;Bortolomeazzi&quot;,&quot;given&quot;:&quot;Michele&quot;,&quot;parse-names&quot;:false,&quot;dropping-particle&quot;:&quot;&quot;,&quot;non-dropping-particle&quot;:&quot;&quot;},{&quot;family&quot;:&quot;Keddar&quot;,&quot;given&quot;:&quot;Mohamed Reda&quot;,&quot;parse-names&quot;:false,&quot;dropping-particle&quot;:&quot;&quot;,&quot;non-dropping-particle&quot;:&quot;&quot;},{&quot;family&quot;:&quot;Misetic&quot;,&quot;given&quot;:&quot;Hrvoje&quot;,&quot;parse-names&quot;:false,&quot;dropping-particle&quot;:&quot;&quot;,&quot;non-dropping-particle&quot;:&quot;&quot;},{&quot;family&quot;:&quot;Sartini&quot;,&quot;given&quot;:&quot;Giulia&quot;,&quot;parse-names&quot;:false,&quot;dropping-particle&quot;:&quot;&quot;,&quot;non-dropping-particle&quot;:&quot;&quot;},{&quot;family&quot;:&quot;Acha-Sagredo&quot;,&quot;given&quot;:&quot;Amelia&quot;,&quot;parse-names&quot;:false,&quot;dropping-particle&quot;:&quot;&quot;,&quot;non-dropping-particle&quot;:&quot;&quot;},{&quot;family&quot;:&quot;Montorsi&quot;,&quot;given&quot;:&quot;Lucia&quot;,&quot;parse-names&quot;:false,&quot;dropping-particle&quot;:&quot;&quot;,&quot;non-dropping-particle&quot;:&quot;&quot;},{&quot;family&quot;:&quot;Wijewardhane&quot;,&quot;given&quot;:&quot;Neshika&quot;,&quot;parse-names&quot;:false,&quot;dropping-particle&quot;:&quot;&quot;,&quot;non-dropping-particle&quot;:&quot;&quot;},{&quot;family&quot;:&quot;Repana&quot;,&quot;given&quot;:&quot;Dimitra&quot;,&quot;parse-names&quot;:false,&quot;dropping-particle&quot;:&quot;&quot;,&quot;non-dropping-particle&quot;:&quot;&quot;},{&quot;family&quot;:&quot;Nulsen&quot;,&quot;given&quot;:&quot;Joel&quot;,&quot;parse-names&quot;:false,&quot;dropping-particle&quot;:&quot;&quot;,&quot;non-dropping-particle&quot;:&quot;&quot;},{&quot;family&quot;:&quot;Goldman&quot;,&quot;given&quot;:&quot;Jacki&quot;,&quot;parse-names&quot;:false,&quot;dropping-particle&quot;:&quot;&quot;,&quot;non-dropping-particle&quot;:&quot;&quot;},{&quot;family&quot;:&quot;Pollitt&quot;,&quot;given&quot;:&quot;Marc&quot;,&quot;parse-names&quot;:false,&quot;dropping-particle&quot;:&quot;&quot;,&quot;non-dropping-particle&quot;:&quot;&quot;},{&quot;family&quot;:&quot;Davis&quot;,&quot;given&quot;:&quot;Patrick&quot;,&quot;parse-names&quot;:false,&quot;dropping-particle&quot;:&quot;&quot;,&quot;non-dropping-particle&quot;:&quot;&quot;},{&quot;family&quot;:&quot;Strange&quot;,&quot;given&quot;:&quot;Amy&quot;,&quot;parse-names&quot;:false,&quot;dropping-particle&quot;:&quot;&quot;,&quot;non-dropping-particle&quot;:&quot;&quot;},{&quot;family&quot;:&quot;Ambrose&quot;,&quot;given&quot;:&quot;Karen&quot;,&quot;parse-names&quot;:false,&quot;dropping-particle&quot;:&quot;&quot;,&quot;non-dropping-particle&quot;:&quot;&quot;},{&quot;family&quot;:&quot;Ciccarelli&quot;,&quot;given&quot;:&quot;Francesca D.&quot;,&quot;parse-names&quot;:false,&quot;dropping-particle&quot;:&quot;&quot;,&quot;non-dropping-particle&quot;:&quot;&quot;}],&quot;container-title&quot;:&quot;Genome Biology&quot;,&quot;container-title-short&quot;:&quot;Genome Biol&quot;,&quot;DOI&quot;:&quot;10.1186/s13059-022-02607-z&quot;,&quot;ISSN&quot;:&quot;1474760X&quot;,&quot;PMID&quot;:&quot;35078504&quot;,&quot;issued&quot;:{&quot;date-parts&quot;:[[2022,12,1]]},&quot;abstract&quot;:&quot;Background: Genetic alterations of somatic cells can drive non-malignant clone formation and promote cancer initiation. However, the link between these processes remains unclear and hampers our understanding of tissue homeostasis and cancer development. Results: Here, we collect a literature-based repertoire of 3355 well-known or predicted drivers of cancer and non-cancer somatic evolution in 122 cancer types and 12 non-cancer tissues. Mapping the alterations of these genes in 7953 pan-cancer samples reveals that, despite the large size, the known compendium of drivers is still incomplete and biased towards frequently occurring coding mutations. High overlap exists between drivers of cancer and non-cancer somatic evolution, although significant differences emerge in their recurrence. We confirm and expand the unique properties of drivers and identify a core of evolutionarily conserved and essential genes whose germline variation is strongly counter-selected. Somatic alteration in even one of these genes is sufficient to drive clonal expansion but not malignant transformation. Conclusions: Our study offers a comprehensive overview of our current understanding of the genetic events initiating clone expansion and cancer revealing significant gaps and biases that still need to be addressed. The compendium of cancer and non-cancer somatic drivers, their literature support, and properties are accessible in the Network of Cancer Genes and Healthy Drivers resource at http://www.network-cancer-genes.org/.&quot;,&quot;publisher&quot;:&quot;BioMed Central Ltd&quot;,&quot;issue&quot;:&quot;1&quot;,&quot;volume&quot;:&quot;23&quot;},&quot;isTemporary&quot;:false}]},{&quot;citationID&quot;:&quot;MENDELEY_CITATION_eccacc73-9769-432f-9d05-209c46e51d79&quot;,&quot;properties&quot;:{&quot;noteIndex&quot;:0},&quot;isEdited&quot;:false,&quot;manualOverride&quot;:{&quot;isManuallyOverridden&quot;:false,&quot;citeprocText&quot;:&quot;(19)&quot;,&quot;manualOverrideText&quot;:&quot;&quot;},&quot;citationTag&quot;:&quot;MENDELEY_CITATION_v3_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&quot;,&quot;citationItems&quot;:[{&quot;id&quot;:&quot;fbb5621d-1beb-35f0-89bf-3362be5adcec&quot;,&quot;itemData&quot;:{&quot;type&quot;:&quot;article-journal&quot;,&quot;id&quot;:&quot;fbb5621d-1beb-35f0-89bf-3362be5adcec&quot;,&quot;title&quot;:&quot;The Reactome Pathway Knowledgebase 2024&quot;,&quot;author&quot;:[{&quot;family&quot;:&quot;Milacic&quot;,&quot;given&quot;:&quot;Marija&quot;,&quot;parse-names&quot;:false,&quot;dropping-particle&quot;:&quot;&quot;,&quot;non-dropping-particle&quot;:&quot;&quot;},{&quot;family&quot;:&quot;Beavers&quot;,&quot;given&quot;:&quot;Deidre&quot;,&quot;parse-names&quot;:false,&quot;dropping-particle&quot;:&quot;&quot;,&quot;non-dropping-particle&quot;:&quot;&quot;},{&quot;family&quot;:&quot;Conley&quot;,&quot;given&quot;:&quot;Patrick&quot;,&quot;parse-names&quot;:false,&quot;dropping-particle&quot;:&quot;&quot;,&quot;non-dropping-particle&quot;:&quot;&quot;},{&quot;family&quot;:&quot;Gong&quot;,&quot;given&quot;:&quot;Chuqiao&quot;,&quot;parse-names&quot;:false,&quot;dropping-particle&quot;:&quot;&quot;,&quot;non-dropping-particle&quot;:&quot;&quot;},{&quot;family&quot;:&quot;Gillespie&quot;,&quot;given&quot;:&quot;Marc&quot;,&quot;parse-names&quot;:false,&quot;dropping-particle&quot;:&quot;&quot;,&quot;non-dropping-particle&quot;:&quot;&quot;},{&quot;family&quot;:&quot;Griss&quot;,&quot;given&quot;:&quot;Johannes&quot;,&quot;parse-names&quot;:false,&quot;dropping-particle&quot;:&quot;&quot;,&quot;non-dropping-particle&quot;:&quot;&quot;},{&quot;family&quot;:&quot;Haw&quot;,&quot;given&quot;:&quot;Robin&quot;,&quot;parse-names&quot;:false,&quot;dropping-particle&quot;:&quot;&quot;,&quot;non-dropping-particle&quot;:&quot;&quot;},{&quot;family&quot;:&quot;Jassal&quot;,&quot;given&quot;:&quot;Bijay&quot;,&quot;parse-names&quot;:false,&quot;dropping-particle&quot;:&quot;&quot;,&quot;non-dropping-particle&quot;:&quot;&quot;},{&quot;family&quot;:&quot;Matthews&quot;,&quot;given&quot;:&quot;Lisa&quot;,&quot;parse-names&quot;:false,&quot;dropping-particle&quot;:&quot;&quot;,&quot;non-dropping-particle&quot;:&quot;&quot;},{&quot;family&quot;:&quot;May&quot;,&quot;given&quot;:&quot;Bruce&quot;,&quot;parse-names&quot;:false,&quot;dropping-particle&quot;:&quot;&quot;,&quot;non-dropping-particle&quot;:&quot;&quot;},{&quot;family&quot;:&quot;Petryszak&quot;,&quot;given&quot;:&quot;Robert&quot;,&quot;parse-names&quot;:false,&quot;dropping-particle&quot;:&quot;&quot;,&quot;non-dropping-particle&quot;:&quot;&quot;},{&quot;family&quot;:&quot;Ragueneau&quot;,&quot;given&quot;:&quot;Eliot&quot;,&quot;parse-names&quot;:false,&quot;dropping-particle&quot;:&quot;&quot;,&quot;non-dropping-particle&quot;:&quot;&quot;},{&quot;family&quot;:&quot;Rothfels&quot;,&quot;given&quot;:&quot;Karen&quot;,&quot;parse-names&quot;:false,&quot;dropping-particle&quot;:&quot;&quot;,&quot;non-dropping-particle&quot;:&quot;&quot;},{&quot;family&quot;:&quot;Sevilla&quot;,&quot;given&quot;:&quot;Cristoffer&quot;,&quot;parse-names&quot;:false,&quot;dropping-particle&quot;:&quot;&quot;,&quot;non-dropping-particle&quot;:&quot;&quot;},{&quot;family&quot;:&quot;Shamovsky&quot;,&quot;given&quot;:&quot;Veronica&quot;,&quot;parse-names&quot;:false,&quot;dropping-particle&quot;:&quot;&quot;,&quot;non-dropping-particle&quot;:&quot;&quot;},{&quot;family&quot;:&quot;Stephan&quot;,&quot;given&quot;:&quot;Ralf&quot;,&quot;parse-names&quot;:false,&quot;dropping-particle&quot;:&quot;&quot;,&quot;non-dropping-particle&quot;:&quot;&quot;},{&quot;family&quot;:&quot;Tiwari&quot;,&quot;given&quot;:&quot;Krishna&quot;,&quot;parse-names&quot;:false,&quot;dropping-particle&quot;:&quot;&quot;,&quot;non-dropping-particle&quot;:&quot;&quot;},{&quot;family&quot;:&quot;Varusai&quot;,&quot;given&quot;:&quot;Thawfeek&quot;,&quot;parse-names&quot;:false,&quot;dropping-particle&quot;:&quot;&quot;,&quot;non-dropping-particle&quot;:&quot;&quot;},{&quot;family&quot;:&quot;Weiser&quot;,&quot;given&quot;:&quot;Joel&quot;,&quot;parse-names&quot;:false,&quot;dropping-particle&quot;:&quot;&quot;,&quot;non-dropping-particle&quot;:&quot;&quot;},{&quot;family&quot;:&quot;Wright&quot;,&quot;given&quot;:&quot;Adam&quot;,&quot;parse-names&quot;:false,&quot;dropping-particle&quot;:&quot;&quot;,&quot;non-dropping-particle&quot;:&quot;&quot;},{&quot;family&quot;:&quot;Wu&quot;,&quot;given&quot;:&quot;Guanming&quot;,&quot;parse-names&quot;:false,&quot;dropping-particle&quot;:&quot;&quot;,&quot;non-dropping-particle&quot;:&quot;&quot;},{&quot;family&quot;:&quot;Stein&quot;,&quot;given&quot;:&quot;Lincoln&quot;,&quot;parse-names&quot;:false,&quot;dropping-particle&quot;:&quot;&quot;,&quot;non-dropping-particle&quot;:&quot;&quot;},{&quot;family&quot;:&quot;Hermjakob&quot;,&quot;given&quot;:&quot;Henning&quot;,&quot;parse-names&quot;:false,&quot;dropping-particle&quot;:&quot;&quot;,&quot;non-dropping-particle&quot;:&quot;&quot;},{&quot;family&quot;:&quot;D'Eustachio&quot;,&quot;given&quot;:&quot;Peter&quot;,&quot;parse-names&quot;:false,&quot;dropping-particle&quot;:&quot;&quot;,&quot;non-dropping-particle&quot;:&quot;&quot;}],&quot;container-title&quot;:&quot;Nucleic Acids Research&quot;,&quot;container-title-short&quot;:&quot;Nucleic Acids Res&quot;,&quot;DOI&quot;:&quot;10.1093/nar/gkad1025&quot;,&quot;ISSN&quot;:&quot;13624962&quot;,&quot;PMID&quot;:&quot;37941124&quot;,&quot;issued&quot;:{&quot;date-parts&quot;:[[2024,1,5]]},&quot;page&quot;:&quot;D672-D678&quot;,&quot;abstract&quot;:&quot;The R eactome Kno wledgebase ( https://reactome.org ),ãn Elixirãnd GCBR core biological data resource, provides manually curated molecular details ofã broad range of normalãnd disease-related biological processes. Processesãreãnnotatedãsãn ordered network of molecular transformations inã single consistent data model. Reactome thus functions bothãsã digitalãrchive of manually curated human biological processesãndãsã tool f or disco v ering functional relationships in data suchãs gene expression profiles or somatic mutation catalogs from tumor cells. Here w e re vie w progress to wãrdsãnnotation of the entire human proteome, tãrgetedãnnotãtion of disease-causing genetic variants of proteinsãnd of small-molecule drugs inã pathwã y conte xt,ãnd to wãrds supporting explicitãnnotation of cell-ãnd tissue-specific pathwã y s. Finally, we briefly discuss issues involved in making Reactome more fully interoperable with other related resources suchãs the Gene Ontologyãnd maintaining the resulting community resource network.&quot;,&quot;publisher&quot;:&quot;Oxford University Press&quot;,&quot;issue&quot;:&quot;D1&quot;,&quot;volume&quot;:&quot;52&quot;},&quot;isTemporary&quot;:false}]},{&quot;citationID&quot;:&quot;MENDELEY_CITATION_836e97fb-409c-4783-b9f1-acc1b1e7d2a3&quot;,&quot;properties&quot;:{&quot;noteIndex&quot;:0},&quot;isEdited&quot;:false,&quot;manualOverride&quot;:{&quot;isManuallyOverridden&quot;:false,&quot;citeprocText&quot;:&quot;(20)&quot;,&quot;manualOverrideText&quot;:&quot;&quot;},&quot;citationTag&quot;:&quot;MENDELEY_CITATION_v3_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&quot;,&quot;citationItems&quot;:[{&quot;id&quot;:&quot;91329a1d-cc82-3fb0-bcb7-7836471eaf52&quot;,&quot;itemData&quot;:{&quot;type&quot;:&quot;article-journal&quot;,&quot;id&quot;:&quot;91329a1d-cc82-3fb0-bcb7-7836471eaf52&quot;,&quot;title&quot;:&quot;WikiPathways 2024: next generation pathway database&quot;,&quot;author&quot;:[{&quot;family&quot;:&quot;Agrawal&quot;,&quot;given&quot;:&quot;Ayushi&quot;,&quot;parse-names&quot;:false,&quot;dropping-particle&quot;:&quot;&quot;,&quot;non-dropping-particle&quot;:&quot;&quot;},{&quot;family&quot;:&quot;Balcı&quot;,&quot;given&quot;:&quot;Hasan&quot;,&quot;parse-names&quot;:false,&quot;dropping-particle&quot;:&quot;&quot;,&quot;non-dropping-particle&quot;:&quot;&quot;},{&quot;family&quot;:&quot;Hanspers&quot;,&quot;given&quot;:&quot;Kristina&quot;,&quot;parse-names&quot;:false,&quot;dropping-particle&quot;:&quot;&quot;,&quot;non-dropping-particle&quot;:&quot;&quot;},{&quot;family&quot;:&quot;Coort&quot;,&quot;given&quot;:&quot;Susan L.&quot;,&quot;parse-names&quot;:false,&quot;dropping-particle&quot;:&quot;&quot;,&quot;non-dropping-particle&quot;:&quot;&quot;},{&quot;family&quot;:&quot;Martens&quot;,&quot;given&quot;:&quot;Marvin&quot;,&quot;parse-names&quot;:false,&quot;dropping-particle&quot;:&quot;&quot;,&quot;non-dropping-particle&quot;:&quot;&quot;},{&quot;family&quot;:&quot;Slenter&quot;,&quot;given&quot;:&quot;Denise N.&quot;,&quot;parse-names&quot;:false,&quot;dropping-particle&quot;:&quot;&quot;,&quot;non-dropping-particle&quot;:&quot;&quot;},{&quot;family&quot;:&quot;Ehrhart&quot;,&quot;given&quot;:&quot;Friederike&quot;,&quot;parse-names&quot;:false,&quot;dropping-particle&quot;:&quot;&quot;,&quot;non-dropping-particle&quot;:&quot;&quot;},{&quot;family&quot;:&quot;Digles&quot;,&quot;given&quot;:&quot;Daniela&quot;,&quot;parse-names&quot;:false,&quot;dropping-particle&quot;:&quot;&quot;,&quot;non-dropping-particle&quot;:&quot;&quot;},{&quot;family&quot;:&quot;Waagmeester&quot;,&quot;given&quot;:&quot;Andra&quot;,&quot;parse-names&quot;:false,&quot;dropping-particle&quot;:&quot;&quot;,&quot;non-dropping-particle&quot;:&quot;&quot;},{&quot;family&quot;:&quot;Wassink&quot;,&quot;given&quot;:&quot;Isabel&quot;,&quot;parse-names&quot;:false,&quot;dropping-particle&quot;:&quot;&quot;,&quot;non-dropping-particle&quot;:&quot;&quot;},{&quot;family&quot;:&quot;Abbassi-Daloii&quot;,&quot;given&quot;:&quot;Tooba&quot;,&quot;parse-names&quot;:false,&quot;dropping-particle&quot;:&quot;&quot;,&quot;non-dropping-particle&quot;:&quot;&quot;},{&quot;family&quot;:&quot;Lopes&quot;,&quot;given&quot;:&quot;Elisson N.&quot;,&quot;parse-names&quot;:false,&quot;dropping-particle&quot;:&quot;&quot;,&quot;non-dropping-particle&quot;:&quot;&quot;},{&quot;family&quot;:&quot;Iyer&quot;,&quot;given&quot;:&quot;Aishwarya&quot;,&quot;parse-names&quot;:false,&quot;dropping-particle&quot;:&quot;&quot;,&quot;non-dropping-particle&quot;:&quot;&quot;},{&quot;family&quot;:&quot;Acosta&quot;,&quot;given&quot;:&quot;Javier Millán&quot;,&quot;parse-names&quot;:false,&quot;dropping-particle&quot;:&quot;&quot;,&quot;non-dropping-particle&quot;:&quot;&quot;},{&quot;family&quot;:&quot;Willighagen&quot;,&quot;given&quot;:&quot;Lars G.&quot;,&quot;parse-names&quot;:false,&quot;dropping-particle&quot;:&quot;&quot;,&quot;non-dropping-particle&quot;:&quot;&quot;},{&quot;family&quot;:&quot;Nishida&quot;,&quot;given&quot;:&quot;Kozo&quot;,&quot;parse-names&quot;:false,&quot;dropping-particle&quot;:&quot;&quot;,&quot;non-dropping-particle&quot;:&quot;&quot;},{&quot;family&quot;:&quot;Riutta&quot;,&quot;given&quot;:&quot;Anders&quot;,&quot;parse-names&quot;:false,&quot;dropping-particle&quot;:&quot;&quot;,&quot;non-dropping-particle&quot;:&quot;&quot;},{&quot;family&quot;:&quot;Basaric&quot;,&quot;given&quot;:&quot;Helena&quot;,&quot;parse-names&quot;:false,&quot;dropping-particle&quot;:&quot;&quot;,&quot;non-dropping-particle&quot;:&quot;&quot;},{&quot;family&quot;:&quot;Evelo&quot;,&quot;given&quot;:&quot;Chris T.&quot;,&quot;parse-names&quot;:false,&quot;dropping-particle&quot;:&quot;&quot;,&quot;non-dropping-particle&quot;:&quot;&quot;},{&quot;family&quot;:&quot;Willighagen&quot;,&quot;given&quot;:&quot;Egon L.&quot;,&quot;parse-names&quot;:false,&quot;dropping-particle&quot;:&quot;&quot;,&quot;non-dropping-particle&quot;:&quot;&quot;},{&quot;family&quot;:&quot;Kutmon&quot;,&quot;given&quot;:&quot;Martina&quot;,&quot;parse-names&quot;:false,&quot;dropping-particle&quot;:&quot;&quot;,&quot;non-dropping-particle&quot;:&quot;&quot;},{&quot;family&quot;:&quot;Pico&quot;,&quot;given&quot;:&quot;Alexander R.&quot;,&quot;parse-names&quot;:false,&quot;dropping-particle&quot;:&quot;&quot;,&quot;non-dropping-particle&quot;:&quot;&quot;}],&quot;container-title&quot;:&quot;Nucleic Acids Research&quot;,&quot;container-title-short&quot;:&quot;Nucleic Acids Res&quot;,&quot;DOI&quot;:&quot;10.1093/nar/gkad960&quot;,&quot;ISSN&quot;:&quot;13624962&quot;,&quot;PMID&quot;:&quot;37941138&quot;,&quot;issued&quot;:{&quot;date-parts&quot;:[[2024,1,5]]},&quot;page&quot;:&quot;D679-D689&quot;,&quot;abstract&quot;:&quot;WikiPathways (wikipathways.org) is an open-source biological pathway database. Collaboration and open science are pivotal to the success of WikiPathways. Here we highlight the continuing efforts supporting WikiPathways, content growth and collaboration among pathway researchers. As an evolving database, there is a growing need for WikiPathways to address and overcome technical challenges. In this direction, WikiPathways has undergone major restructuring, enabling a renewed approach for sharing and curating pathway knowledge, thus providing stability for the future of community pathway curation. The website has been redesigned to improve and enhance user experience. This next generation of WikiPathways continues to support existing features while improving maintainability of the database and facilitating community input by providing new functionality and leveraging automation.&quot;,&quot;publisher&quot;:&quot;Oxford University Press&quot;,&quot;issue&quot;:&quot;D1&quot;,&quot;volume&quot;:&quot;52&quot;},&quot;isTemporary&quot;:false}]},{&quot;citationID&quot;:&quot;MENDELEY_CITATION_844b6d3d-2a74-4516-9698-d4ab3956c130&quot;,&quot;properties&quot;:{&quot;noteIndex&quot;:0},&quot;isEdited&quot;:false,&quot;manualOverride&quot;:{&quot;isManuallyOverridden&quot;:false,&quot;citeprocText&quot;:&quot;(21)&quot;,&quot;manualOverrideText&quot;:&quot;&quot;},&quot;citationTag&quot;:&quot;MENDELEY_CITATION_v3_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&quot;,&quot;citationItems&quot;:[{&quot;id&quot;:&quot;18b597d2-8409-34ca-9f75-cf60f316f212&quot;,&quot;itemData&quot;:{&quot;type&quot;:&quot;article-journal&quot;,&quot;id&quot;:&quot;18b597d2-8409-34ca-9f75-cf60f316f212&quot;,&quot;title&quot;:&quot;Faster and more accurate pathogenic combination predictions with VarCoPP2.0&quot;,&quot;author&quot;:[{&quot;family&quot;:&quot;Versbraegen&quot;,&quot;given&quot;:&quot;Nassim&quot;,&quot;parse-names&quot;:false,&quot;dropping-particle&quot;:&quot;&quot;,&quot;non-dropping-particle&quot;:&quot;&quot;},{&quot;family&quot;:&quot;Gravel&quot;,&quot;given&quot;:&quot;Barbara&quot;,&quot;parse-names&quot;:false,&quot;dropping-particle&quot;:&quot;&quot;,&quot;non-dropping-particle&quot;:&quot;&quot;},{&quot;family&quot;:&quot;Nachtegael&quot;,&quot;given&quot;:&quot;Charlotte&quot;,&quot;parse-names&quot;:false,&quot;dropping-particle&quot;:&quot;&quot;,&quot;non-dropping-particle&quot;:&quot;&quot;},{&quot;family&quot;:&quot;Renaux&quot;,&quot;given&quot;:&quot;Alexandre&quot;,&quot;parse-names&quot;:false,&quot;dropping-particle&quot;:&quot;&quot;,&quot;non-dropping-particle&quot;:&quot;&quot;},{&quot;family&quot;:&quot;Verkinderen&quot;,&quot;given&quot;:&quot;Emma&quot;,&quot;parse-names&quot;:false,&quot;dropping-particle&quot;:&quot;&quot;,&quot;non-dropping-particle&quot;:&quot;&quot;},{&quot;family&quot;:&quot;Nowé&quot;,&quot;given&quot;:&quot;Ann&quot;,&quot;parse-names&quot;:false,&quot;dropping-particle&quot;:&quot;&quot;,&quot;non-dropping-particle&quot;:&quot;&quot;},{&quot;family&quot;:&quot;Lenaerts&quot;,&quot;given&quot;:&quot;Tom&quot;,&quot;parse-names&quot;:false,&quot;dropping-particle&quot;:&quot;&quot;,&quot;non-dropping-particle&quot;:&quot;&quot;},{&quot;family&quot;:&quot;Papadimitriou&quot;,&quot;given&quot;:&quot;Sofia&quot;,&quot;parse-names&quot;:false,&quot;dropping-particle&quot;:&quot;&quot;,&quot;non-dropping-particle&quot;:&quot;&quot;}],&quot;container-title&quot;:&quot;BMC Bioinformatics&quot;,&quot;container-title-short&quot;:&quot;BMC Bioinformatics&quot;,&quot;DOI&quot;:&quot;10.1186/s12859-023-05291-3&quot;,&quot;ISSN&quot;:&quot;14712105&quot;,&quot;PMID&quot;:&quot;37127601&quot;,&quot;issued&quot;:{&quot;date-parts&quot;:[[2023,12,1]]},&quot;abstract&quot;:&quot;Background: The prediction of potentially pathogenic variant combinations in patients remains a key task in the field of medical genetics for the understanding and detection of oligogenic/multilocus diseases. Models tailored towards such cases can help shorten the gap of missing diagnoses and can aid researchers in dealing with the high complexity of the derived data. The predictor VarCoPP (Variant Combinations Pathogenicity Predictor) that was published in 2019 and identified potentially pathogenic variant combinations in gene pairs (bilocus variant combinations), was the first important step in this direction. Despite its usefulness and applicability, several issues still remained that hindered a better performance, such as its False Positive (FP) rate, the quality of its training set and its complex architecture. Results: We present VarCoPP2.0: the successor of VarCoPP that is a simplified, faster and more accurate predictive model identifying potentially pathogenic bilocus variant combinations. Results from cross-validation and on independent data sets reveal that VarCoPP2.0 has improved in terms of both sensitivity (95% in cross-validation and 98% during testing) and specificity (5% FP rate). At the same time, its running time shows a significant 150-fold decrease due to the selection of a simpler Balanced Random Forest model. Its positive training set now consists of variant combinations that are more confidently linked with evidence of pathogenicity, based on the confidence scores present in OLIDA, the Oligogenic Diseases Database (https://olida.ibsquare.be). The improvement of its performance is also attributed to a more careful selection of up-to-date features identified via an original wrapper method. We show that the combination of different variant and gene pair features together is important for predictions, highlighting the usefulness of integrating biological information at different levels. Conclusions: Through its improved performance and faster execution time, VarCoPP2.0 enables a more accurate analysis of larger data sets linked to oligogenic diseases. Users can access the ORVAL platform (https://orval.ibsquare.be) to apply VarCoPP2.0 on their data.&quot;,&quot;publisher&quot;:&quot;BioMed Central Ltd&quot;,&quot;issue&quot;:&quot;1&quot;,&quot;volume&quot;:&quot;24&quot;},&quot;isTemporary&quot;:false}]},{&quot;citationID&quot;:&quot;MENDELEY_CITATION_91992a8a-0f5d-4d68-8fd2-36d188a527f8&quot;,&quot;properties&quot;:{&quot;noteIndex&quot;:0},&quot;isEdited&quot;:false,&quot;manualOverride&quot;:{&quot;isManuallyOverridden&quot;:false,&quot;citeprocText&quot;:&quot;(22)&quot;,&quot;manualOverrideText&quot;:&quot;&quot;},&quot;citationTag&quot;:&quot;MENDELEY_CITATION_v3_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&quot;,&quot;citationItems&quot;:[{&quot;id&quot;:&quot;f4a8d831-c95f-3c08-a27f-fc52bfd363de&quot;,&quot;itemData&quot;:{&quot;type&quot;:&quot;article-journal&quot;,&quot;id&quot;:&quot;f4a8d831-c95f-3c08-a27f-fc52bfd363de&quot;,&quot;title&quot;:&quot;ORVAL: a novel platform for the prediction and exploration of disease-causing oligogenic variant combinations&quot;,&quot;author&quot;:[{&quot;family&quot;:&quot;Renaux&quot;,&quot;given&quot;:&quot;Alexandre&quot;,&quot;parse-names&quot;:false,&quot;dropping-particle&quot;:&quot;&quot;,&quot;non-dropping-particle&quot;:&quot;&quot;},{&quot;family&quot;:&quot;Papadimitriou&quot;,&quot;given&quot;:&quot;Sofia&quot;,&quot;parse-names&quot;:false,&quot;dropping-particle&quot;:&quot;&quot;,&quot;non-dropping-particle&quot;:&quot;&quot;},{&quot;family&quot;:&quot;Versbraegen&quot;,&quot;given&quot;:&quot;Nassim&quot;,&quot;parse-names&quot;:false,&quot;dropping-particle&quot;:&quot;&quot;,&quot;non-dropping-particle&quot;:&quot;&quot;},{&quot;family&quot;:&quot;Nachtegael&quot;,&quot;given&quot;:&quot;Charlotte&quot;,&quot;parse-names&quot;:false,&quot;dropping-particle&quot;:&quot;&quot;,&quot;non-dropping-particle&quot;:&quot;&quot;},{&quot;family&quot;:&quot;Boutry&quot;,&quot;given&quot;:&quot;Simon&quot;,&quot;parse-names&quot;:false,&quot;dropping-particle&quot;:&quot;&quot;,&quot;non-dropping-particle&quot;:&quot;&quot;},{&quot;family&quot;:&quot;Nowé&quot;,&quot;given&quot;:&quot;Ann&quot;,&quot;parse-names&quot;:false,&quot;dropping-particle&quot;:&quot;&quot;,&quot;non-dropping-particle&quot;:&quot;&quot;},{&quot;family&quot;:&quot;Smits&quot;,&quot;given&quot;:&quot;Guillaume&quot;,&quot;parse-names&quot;:false,&quot;dropping-particle&quot;:&quot;&quot;,&quot;non-dropping-particle&quot;:&quot;&quot;},{&quot;family&quot;:&quot;Lenaerts&quot;,&quot;given&quot;:&quot;Tom&quot;,&quot;parse-names&quot;:false,&quot;dropping-particle&quot;:&quot;&quot;,&quot;non-dropping-particle&quot;:&quot;&quot;}],&quot;container-title&quot;:&quot;Nucleic Acids Research&quot;,&quot;container-title-short&quot;:&quot;Nucleic Acids Res&quot;,&quot;DOI&quot;:&quot;10.1093/nar/gkz437&quot;,&quot;ISSN&quot;:&quot;13624962&quot;,&quot;PMID&quot;:&quot;31147699&quot;,&quot;issued&quot;:{&quot;date-parts&quot;:[[2019,7,1]]},&quot;page&quot;:&quot;W93-W98&quot;,&quot;abstract&quot;:&quot;A tremendous amount of DNA sequencing data is being produced around the world with the ambition to capture in more detail the mechanisms underlying human diseases. While numerous bioinformatics tools exist that allow the discovery of causal variants in Mendelian diseases, little to no support is provided to do the same for variant combinations, an essential task for the discovery of the causes of oligogenic diseases. ORVAL (the Oligogenic Resource for Variant AnaLysis), which is presented here, provides an answer to this problem by focusing on generating networks of candidate pathogenic variant combinations in gene pairs, as opposed to isolated variants in unique genes. This online platform integrates innovative machine learning methods for combinatorial variant pathogenicity prediction with visualization techniques, offering several interactive and exploratory tools, such as pathogenic gene and protein interaction networks, a ranking of pathogenic gene pairs, as well as visual mappings of the cellular location and pathway information. ORVAL is the first web-based exploration platform dedicated to identifying networks of candidate pathogenic variant combinations with the sole ambition to help in uncovering oligogenic causes for patients that cannot rely on the classical disease analysis tools. ORVAL is available at https://orval.ibsquare.be.&quot;,&quot;publisher&quot;:&quot;Oxford University Press&quot;,&quot;issue&quot;:&quot;W1&quot;,&quot;volume&quot;:&quot;47&quot;},&quot;isTemporary&quot;:false}]}]"/>
    <we:property name="MENDELEY_CITATIONS_LOCALE_CODE" value="&quot;en-US&quot;"/>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C09AF-C817-D745-B6D4-3F48CF681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11</Pages>
  <Words>3579</Words>
  <Characters>20401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Boutry</dc:creator>
  <cp:keywords/>
  <dc:description/>
  <cp:lastModifiedBy>Simon Boutry</cp:lastModifiedBy>
  <cp:revision>9</cp:revision>
  <dcterms:created xsi:type="dcterms:W3CDTF">2025-01-06T09:57:00Z</dcterms:created>
  <dcterms:modified xsi:type="dcterms:W3CDTF">2026-10-28T11:32:00Z</dcterms:modified>
</cp:coreProperties>
</file>