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The admin will be able to: - </w:t>
      </w:r>
    </w:p>
    <w:p w:rsidR="00000000" w:rsidDel="00000000" w:rsidP="00000000" w:rsidRDefault="00000000" w:rsidRPr="00000000" w14:paraId="00000002">
      <w:pPr>
        <w:jc w:val="both"/>
        <w:rPr/>
      </w:pPr>
      <w:r w:rsidDel="00000000" w:rsidR="00000000" w:rsidRPr="00000000">
        <w:rPr>
          <w:rtl w:val="0"/>
        </w:rPr>
        <w:t xml:space="preserve">Manage students and instructors accounts (First name, Last name, phone number, password, profile picture) -</w:t>
      </w:r>
    </w:p>
    <w:p w:rsidR="00000000" w:rsidDel="00000000" w:rsidP="00000000" w:rsidRDefault="00000000" w:rsidRPr="00000000" w14:paraId="00000003">
      <w:pPr>
        <w:jc w:val="both"/>
        <w:rPr/>
      </w:pPr>
      <w:r w:rsidDel="00000000" w:rsidR="00000000" w:rsidRPr="00000000">
        <w:rPr>
          <w:rtl w:val="0"/>
        </w:rPr>
        <w:t xml:space="preserve">This means the admin can add, edit, delete, disable a student, instructor account. - </w:t>
      </w:r>
    </w:p>
    <w:p w:rsidR="00000000" w:rsidDel="00000000" w:rsidP="00000000" w:rsidRDefault="00000000" w:rsidRPr="00000000" w14:paraId="00000004">
      <w:pPr>
        <w:jc w:val="both"/>
        <w:rPr/>
      </w:pPr>
      <w:r w:rsidDel="00000000" w:rsidR="00000000" w:rsidRPr="00000000">
        <w:rPr>
          <w:rtl w:val="0"/>
        </w:rPr>
        <w:t xml:space="preserve">See all the information about each user - Instructor - Profile information - All his courses - List of students in his courses - The courses quizzes - Student - Profile information - Courses enrolled in - Marks -</w:t>
      </w:r>
    </w:p>
    <w:p w:rsidR="00000000" w:rsidDel="00000000" w:rsidP="00000000" w:rsidRDefault="00000000" w:rsidRPr="00000000" w14:paraId="00000005">
      <w:pPr>
        <w:jc w:val="both"/>
        <w:rPr/>
      </w:pPr>
      <w:r w:rsidDel="00000000" w:rsidR="00000000" w:rsidRPr="00000000">
        <w:rPr>
          <w:rtl w:val="0"/>
        </w:rPr>
        <w:t xml:space="preserve"> Create groups (name, picture, start date, finish date) - Add and remove a student to a group - Manage the home gallery section which will consist of videos or images. </w:t>
      </w:r>
    </w:p>
    <w:p w:rsidR="00000000" w:rsidDel="00000000" w:rsidP="00000000" w:rsidRDefault="00000000" w:rsidRPr="00000000" w14:paraId="00000006">
      <w:pPr>
        <w:jc w:val="both"/>
        <w:rPr/>
      </w:pPr>
      <w:r w:rsidDel="00000000" w:rsidR="00000000" w:rsidRPr="00000000">
        <w:rPr>
          <w:rtl w:val="0"/>
        </w:rPr>
        <w:t xml:space="preserve">- Can add, delete the content. -</w:t>
      </w:r>
    </w:p>
    <w:p w:rsidR="00000000" w:rsidDel="00000000" w:rsidP="00000000" w:rsidRDefault="00000000" w:rsidRPr="00000000" w14:paraId="00000007">
      <w:pPr>
        <w:jc w:val="both"/>
        <w:rPr/>
      </w:pPr>
      <w:r w:rsidDel="00000000" w:rsidR="00000000" w:rsidRPr="00000000">
        <w:rPr>
          <w:rtl w:val="0"/>
        </w:rPr>
        <w:t xml:space="preserve"> Disable a student account - This means the student data will remain stored on the platform but the student will not be able to login. - </w:t>
      </w:r>
    </w:p>
    <w:p w:rsidR="00000000" w:rsidDel="00000000" w:rsidP="00000000" w:rsidRDefault="00000000" w:rsidRPr="00000000" w14:paraId="00000008">
      <w:pPr>
        <w:jc w:val="both"/>
        <w:rPr/>
      </w:pPr>
      <w:r w:rsidDel="00000000" w:rsidR="00000000" w:rsidRPr="00000000">
        <w:rPr>
          <w:rtl w:val="0"/>
        </w:rPr>
        <w:t xml:space="preserve">Chat with instructors and students. - Manage courses - This means the admin can edit, visualize and delete a course. - Lock/unlock courses modules - </w:t>
      </w:r>
    </w:p>
    <w:p w:rsidR="00000000" w:rsidDel="00000000" w:rsidP="00000000" w:rsidRDefault="00000000" w:rsidRPr="00000000" w14:paraId="00000009">
      <w:pPr>
        <w:jc w:val="both"/>
        <w:rPr/>
      </w:pPr>
      <w:r w:rsidDel="00000000" w:rsidR="00000000" w:rsidRPr="00000000">
        <w:rPr>
          <w:rtl w:val="0"/>
        </w:rPr>
        <w:t xml:space="preserve">Manage quizzes - This means the admin can add, edit, visualize and delete a quiz.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The instructor will be able to: </w:t>
      </w:r>
    </w:p>
    <w:p w:rsidR="00000000" w:rsidDel="00000000" w:rsidP="00000000" w:rsidRDefault="00000000" w:rsidRPr="00000000" w14:paraId="0000000C">
      <w:pPr>
        <w:jc w:val="both"/>
        <w:rPr/>
      </w:pPr>
      <w:r w:rsidDel="00000000" w:rsidR="00000000" w:rsidRPr="00000000">
        <w:rPr>
          <w:rtl w:val="0"/>
        </w:rPr>
        <w:t xml:space="preserve">- Login with phone number and password - Manage his own courses. - This means the instructor can add, edit, visualize and delete a course. - Manage quizzes - This means the instructor can add, edit, visualize and delete a quiz. - See the number and list of students enrolled in each of his courses. - Give grades to his students - This means the instructor can evaluate a student based on some criterias (I will need you to provide me with these as soon as possible please) - The instructor can edit the grades. - Chat with admin and students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 The student will be able to: </w:t>
      </w:r>
    </w:p>
    <w:p w:rsidR="00000000" w:rsidDel="00000000" w:rsidP="00000000" w:rsidRDefault="00000000" w:rsidRPr="00000000" w14:paraId="0000000F">
      <w:pPr>
        <w:jc w:val="both"/>
        <w:rPr/>
      </w:pPr>
      <w:r w:rsidDel="00000000" w:rsidR="00000000" w:rsidRPr="00000000">
        <w:rPr>
          <w:rtl w:val="0"/>
        </w:rPr>
        <w:t xml:space="preserve">- Login with phone number and password. - Browse all available courses - Enroll in a course - View marks for each course - View courses enrolled in - Pass quizzes - Chat with admin and instructors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b w:val="1"/>
          <w:rtl w:val="0"/>
        </w:rPr>
        <w:t xml:space="preserve">The course will have:</w:t>
      </w:r>
    </w:p>
    <w:p w:rsidR="00000000" w:rsidDel="00000000" w:rsidP="00000000" w:rsidRDefault="00000000" w:rsidRPr="00000000" w14:paraId="00000012">
      <w:pPr>
        <w:jc w:val="both"/>
        <w:rPr/>
      </w:pPr>
      <w:r w:rsidDel="00000000" w:rsidR="00000000" w:rsidRPr="00000000">
        <w:rPr>
          <w:rtl w:val="0"/>
        </w:rPr>
        <w:t xml:space="preserve">- Picture - Description - Modules - Each module has: - Name - Picture Chat system - Chapters - Title - Text content - Videos - Podcasts - Each podcast, video can have a description - Documents (PDF, WORD, PPT) - Quiz - Questions (title, audio) - Answers (max 4 per question, title, audio) - Minimum of %65 to pass the quiz - Lock, unlock state - Any user can chat with any user - Users can be found through their names - The chat will only available with text messages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b w:val="1"/>
          <w:rtl w:val="0"/>
        </w:rPr>
        <w:t xml:space="preserve">Dossier : </w:t>
      </w:r>
      <w:r w:rsidDel="00000000" w:rsidR="00000000" w:rsidRPr="00000000">
        <w:rPr>
          <w:rtl w:val="0"/>
        </w:rPr>
        <w:t xml:space="preserve">Avec la ressource Dossier, un enseignant peut afficher plusieurs fichiers ou sous-dossiers. Il peut afficher des fichiers de types variés, et il peut soit déposer un dossier compressé et le décompresser, soit créer un dossier directement dans notre système et y ajouter des fichiers. L’étudiant n’a qu’à cliquer sur l’icône pour voir le contenu du dossier. Il est souvent plus pratique d’afficher des documents dans un dossier que de les afficher séparément en créant une longue liste.</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b w:val="1"/>
          <w:rtl w:val="0"/>
        </w:rPr>
        <w:t xml:space="preserve">Fichier :</w:t>
      </w:r>
      <w:r w:rsidDel="00000000" w:rsidR="00000000" w:rsidRPr="00000000">
        <w:rPr>
          <w:rtl w:val="0"/>
        </w:rPr>
        <w:t xml:space="preserve"> Quand un enseignant veut mettre à disposition des étudiants un fichier comme, par exemple, un document Word ou une présentation PowerPoint, il utilise la ressource Fichier. Il est possible de déposer n’importe quel type de fichier mais il faudra que l’étudiant possède le logiciel correct pour l’ouvrir. La manière dont le fichier s’affiche dépend de votre choix dans les paramètres du fichier.</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b w:val="1"/>
          <w:rtl w:val="0"/>
        </w:rPr>
        <w:t xml:space="preserve">Livre</w:t>
      </w:r>
      <w:r w:rsidDel="00000000" w:rsidR="00000000" w:rsidRPr="00000000">
        <w:rPr>
          <w:rtl w:val="0"/>
        </w:rPr>
        <w:t xml:space="preserve"> : La ressource Livre sert à créer des pages organisées entre elles par chapitres, à la manière d’un livre. Le livre vous permet de créer des chapitres et des sous-chapitres, mais la limite est de deux niveaux. Autrement dit, les sous-chapitres ne peuvent pas avoir de sous-sous-chapitres, le but étant d’avoir une ressource simple pour les enseignants et les étudiants. Des sites web peuvent être importés directement dans le livre. Le livre peut être imprimé en entier ou par chapitre. La ressource Livre n’est pas interactive. Par contre, on peut créer des liens vers un Test, un Forum, etc., à partir des pages du livre. Aussi, il est possible d’y inclure des vidéos en flash ou d’autres types de supports multimédias. </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b w:val="1"/>
          <w:rtl w:val="0"/>
        </w:rPr>
        <w:t xml:space="preserve">Page</w:t>
      </w:r>
      <w:r w:rsidDel="00000000" w:rsidR="00000000" w:rsidRPr="00000000">
        <w:rPr>
          <w:rtl w:val="0"/>
        </w:rPr>
        <w:t xml:space="preserve"> : En utilisant la ressource Page, on peut afficher du texte, des images, des hyperliens ou des fichiers multimédias. Il est souvent plus pratique d’afficher du contenu dans une page que de créer un document Word (par exemple) et le déposer. Avec une page, on évite les problèmes d’accès pour les utilisateurs qui n’ont pas le bon logiciel pour ouvrir le document. Paquetage IMS content : Un paquetage IMS permet d’ajouter du contenu statique provenant d’autres sources, au format standard IMS. </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b w:val="1"/>
          <w:rtl w:val="0"/>
        </w:rPr>
        <w:t xml:space="preserve">URL </w:t>
      </w:r>
      <w:r w:rsidDel="00000000" w:rsidR="00000000" w:rsidRPr="00000000">
        <w:rPr>
          <w:rtl w:val="0"/>
        </w:rPr>
        <w:t xml:space="preserve">: Une URL (Uniform Resource Locator) est une adresse web, un lien à une page web ou un document en ligne. En utilisant la ressource URL, un enseignant peut faciliter les recherches de ses étudiants qui ne sont plus obligés de trouver l’URL sur Google, ni de la taper eux-mêmes dans la barre d’adresse. Il y a plusieurs options d’affichage : l’URL cible peut par exemple s’afficher dans une nouvelle fenêtre, ce qui permettra à l’étudiant de faire ses recherches sans perdre la plateforme qui reste toujours visible sur l’écran. Les activités pédagogiques. Une activité est un nom général pour un groupe de fonctions dans un cours sur notre système. Habituellement, une activité est quelque chose que l'élève fait qui interagit avec d'autres étudiants et/ou l'enseignant.</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b w:val="1"/>
          <w:rtl w:val="0"/>
        </w:rPr>
        <w:t xml:space="preserve">Atelier </w:t>
      </w:r>
      <w:r w:rsidDel="00000000" w:rsidR="00000000" w:rsidRPr="00000000">
        <w:rPr>
          <w:rtl w:val="0"/>
        </w:rPr>
        <w:t xml:space="preserve">: L’atelier permet l’évaluation par les pairs et contient de nombreuses options permettant des scénarios pédagogiques complexes. Il est donc recommandé aux 'créateurs de cours' et aux 'enseignants' de se sensibiliser au processus (workflow) de cette activité. Le but de l’activité Atelier dans notre système est de fournir une activité d’évaluation par les pairs. Les apprenants présentent leur travail sous forme de texte via un outil en ligne avec la possibilité de pièces jointes.</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 Il existe deux évaluations pour un apprenant :</w:t>
      </w:r>
    </w:p>
    <w:p w:rsidR="00000000" w:rsidDel="00000000" w:rsidP="00000000" w:rsidRDefault="00000000" w:rsidRPr="00000000" w14:paraId="00000023">
      <w:pPr>
        <w:jc w:val="both"/>
        <w:rPr/>
      </w:pPr>
      <w:r w:rsidDel="00000000" w:rsidR="00000000" w:rsidRPr="00000000">
        <w:rPr>
          <w:rtl w:val="0"/>
        </w:rPr>
        <w:t xml:space="preserve"> • Sur leur propre travail • Sur leurs évaluations du travail de leurs pairs. L’atelier prend en charge : </w:t>
      </w:r>
    </w:p>
    <w:p w:rsidR="00000000" w:rsidDel="00000000" w:rsidP="00000000" w:rsidRDefault="00000000" w:rsidRPr="00000000" w14:paraId="00000024">
      <w:pPr>
        <w:jc w:val="both"/>
        <w:rPr/>
      </w:pPr>
      <w:r w:rsidDel="00000000" w:rsidR="00000000" w:rsidRPr="00000000">
        <w:rPr>
          <w:rtl w:val="0"/>
        </w:rPr>
        <w:t xml:space="preserve">• L’auto-évaluation • De multiples stratégies d’évaluation (grilles d’évaluation, critères, nombre d’erreurs, notes)</w:t>
      </w:r>
    </w:p>
    <w:p w:rsidR="00000000" w:rsidDel="00000000" w:rsidP="00000000" w:rsidRDefault="00000000" w:rsidRPr="00000000" w14:paraId="00000025">
      <w:pPr>
        <w:jc w:val="both"/>
        <w:rPr/>
      </w:pPr>
      <w:r w:rsidDel="00000000" w:rsidR="00000000" w:rsidRPr="00000000">
        <w:rPr>
          <w:rtl w:val="0"/>
        </w:rPr>
        <w:t xml:space="preserve">• Les modèles pour l’évaluation de la pratique • L’appariement manuel ou automatisé pour l’examen par les pairs. Le flux de travail pour le module atelier peut être considéré comme ayant cinq phases :</w:t>
      </w:r>
    </w:p>
    <w:p w:rsidR="00000000" w:rsidDel="00000000" w:rsidP="00000000" w:rsidRDefault="00000000" w:rsidRPr="00000000" w14:paraId="00000026">
      <w:pPr>
        <w:jc w:val="both"/>
        <w:rPr/>
      </w:pPr>
      <w:r w:rsidDel="00000000" w:rsidR="00000000" w:rsidRPr="00000000">
        <w:rPr>
          <w:rtl w:val="0"/>
        </w:rPr>
        <w:t xml:space="preserve"> 1. mise en place 2. remise 3. évaluation 4. notation de l’évaluation 5. fermé Une activité typique de l’atelier peut couvrir des jours voir des semaines. L’enseignant passe manuellement l’activité d’une phase à une autre et en cochant les tâches. L’atelier suit un processus de progression linéaire, cependant, un processus avancé récursif est également possible. </w:t>
      </w:r>
    </w:p>
    <w:p w:rsidR="00000000" w:rsidDel="00000000" w:rsidP="00000000" w:rsidRDefault="00000000" w:rsidRPr="00000000" w14:paraId="00000027">
      <w:pPr>
        <w:jc w:val="both"/>
        <w:rPr/>
      </w:pPr>
      <w:r w:rsidDel="00000000" w:rsidR="00000000" w:rsidRPr="00000000">
        <w:rPr>
          <w:rtl w:val="0"/>
        </w:rPr>
        <w:t xml:space="preserve">Caractéristiques des ateliers : • L’étudiant doit soumettre son travail comme un document numérique : texte, docs, son, vidéo, images ou autre. Chaque participant soumet son travail individuel : un texte en ligne et/ou un fichier. Les travaux de groupe ne sont pas possibles. • Les travaux soumis sont évalués selon une grille de critères simples fournie par l’enseignant, et non selon une grille de critères avec barèmes. • L’atelier permet l’évaluation par les pairs. Chaque apprenant peut ainsi être amené à évaluer un ou plusieurs travaux de collègues et aussi éventuellement son propre travail. </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L’évaluation se fait à partir de la grille de critères simples. Le module 'atelier' se charge de la collecte des travaux et de leur répartition entre les apprenants. • Les participants reçoivent deux notes : une note pour leur travail (calculée sur base des évaluations faites par leur (s) collègue (s) et éventuellement par eux-mêmes), et une note pour la qualité des évaluations qu’ils ont fournies. Le carnet de notes de notre système affiche les deux. • Des travaux d’exemples peuvent être proposés pour permettre aux étudiants de s’exercer à ce mode d’évaluation. L’enseignant fournit un ou plusieurs travaux exemplaires, et des exemples d’évaluation de ces travaux. Les participants à l’atelier peuvent ensuite évaluer ces travaux exemplaires, et comparer leur évaluation à celle fournie en exemple Base de données : L’activité base de données permet à l’enseignant et/ou l’étudiant de construire, afficher et faire une recherche dans une banque de fiches concernant tout sujet imaginable. Les types de formats de ces fiches sont quasi-illimités ; avec images, fichiers, URL, caractères alphanumériques, etc.</w:t>
      </w:r>
    </w:p>
    <w:p w:rsidR="00000000" w:rsidDel="00000000" w:rsidP="00000000" w:rsidRDefault="00000000" w:rsidRPr="00000000" w14:paraId="0000002A">
      <w:pPr>
        <w:jc w:val="both"/>
        <w:rPr/>
      </w:pPr>
      <w:r w:rsidDel="00000000" w:rsidR="00000000" w:rsidRPr="00000000">
        <w:rPr>
          <w:rtl w:val="0"/>
        </w:rPr>
        <w:t xml:space="preserve"> </w:t>
      </w:r>
      <w:r w:rsidDel="00000000" w:rsidR="00000000" w:rsidRPr="00000000">
        <w:rPr>
          <w:b w:val="1"/>
          <w:rtl w:val="0"/>
        </w:rPr>
        <w:t xml:space="preserve">Chat : </w:t>
      </w:r>
      <w:r w:rsidDel="00000000" w:rsidR="00000000" w:rsidRPr="00000000">
        <w:rPr>
          <w:rtl w:val="0"/>
        </w:rPr>
        <w:t xml:space="preserve">Le Chat a l’avantage d’être synchrone, en mode simultané. Contrairement au forum et au courriel, la réponse est assurément rapide. De plus, comme la fenêtre de chat est indépendante de la fenêtre principale de notre système, elle peut être visible en même temps que d’autres activités. Consultation : Permet de recueillir des données auprès des élèves pour aider les enseignants à connaître leur classe et réfléchir sur leur propre enseignement. Les consultations sont prédéfinies (non modifiables). </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b w:val="1"/>
          <w:rtl w:val="0"/>
        </w:rPr>
        <w:t xml:space="preserve">Devoir :</w:t>
      </w:r>
      <w:r w:rsidDel="00000000" w:rsidR="00000000" w:rsidRPr="00000000">
        <w:rPr>
          <w:rtl w:val="0"/>
        </w:rPr>
        <w:t xml:space="preserve"> L’activité Devoirs permet aux enseignants de noter et faire des commentaires sur des fichiers déposés par les étudiants, ou une réalisation faite en ligne ou hors ligne. il existait 4 types de Devoirs : • Dépôt avancé de fichiers : Ce type de devoir permet aux étudiants de déposer un ou plusieurs fichiers. • Texte en ligne : Ce type de devoir permet aux étudiants de composer un texte directement en ligne, en utilisant l’éditeur intégré dans notre système. • Télé verser un fichier : ce type de devoir permet aux étudiants de déposer un fichier et de déposer plusieurs versions de ce fichier. • Activité hors ligne : Lorsque les devoirs ou les activités sont réalisés hors ligne, donc en dehors de notre système, il faut utiliser ce type de devoir. Les étudiants peuvent voir la description du travail à accomplir, mais ne peuvent pas envoyer un fichier dans notre système. L’enseignant pourra cependant utiliser notre système pour attribuer une note que les étudiants pourront consulter. </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b w:val="1"/>
          <w:rtl w:val="0"/>
        </w:rPr>
        <w:t xml:space="preserve">Feedback</w:t>
      </w:r>
      <w:r w:rsidDel="00000000" w:rsidR="00000000" w:rsidRPr="00000000">
        <w:rPr>
          <w:rtl w:val="0"/>
        </w:rPr>
        <w:t xml:space="preserve"> : Le Feedback, aussi appelé Enquête, permet de créer et d’administrer des sondages afin de recueillir de la rétroaction. Le feedback se différencie du Sondage par le fait qu’il permet de rédiger un questionnaire entier, et non seulement une seule question. Il se différencie également du Test par le fait qu’il permet de créer des questions qui ne sont pas notées. L’activité feedback est idéale pour procéder à l’évaluation du cours par les étudiants. </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b w:val="1"/>
          <w:rtl w:val="0"/>
        </w:rPr>
        <w:t xml:space="preserve">Forum :</w:t>
      </w:r>
      <w:r w:rsidDel="00000000" w:rsidR="00000000" w:rsidRPr="00000000">
        <w:rPr>
          <w:rtl w:val="0"/>
        </w:rPr>
        <w:t xml:space="preserve"> Le forum est sûrement l’une des activités les plus importantes d’un cours : c’est un endroit où les étudiants et les enseignants peuvent avoir des discussions par un échange de messages. Il existe quatre types de forums de base. Les forums peuvent être organisés de différentes façons et peuvent inclure une évaluation par les pairs ou par l’enseignant pour chaque message. Il est possible de joindre des fichiers aux messages publiés dans le forum. Généralement, les messages d’un forum sont affichés dans le forum et sont envoyés par courriel aux utilisateurs abonnés au forum. Les messages peuvent être modifiés durant 30 minutes avant d’être envoyés par courriel. S’il le souhaite, l’enseignant peut imposer l’abonnement de tous ses étudiants à un forum. </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b w:val="1"/>
          <w:rtl w:val="0"/>
        </w:rPr>
        <w:t xml:space="preserve">Glossaire :</w:t>
      </w:r>
      <w:r w:rsidDel="00000000" w:rsidR="00000000" w:rsidRPr="00000000">
        <w:rPr>
          <w:rtl w:val="0"/>
        </w:rPr>
        <w:t xml:space="preserve"> L’activité Glossaire permet aux participants de créer et d’organiser une liste termes accompagnés de leur définition, à la manière d’un dictionnaire. Les termes peuvent être consultés sous divers formats et l’utilisateur peut effectuer des recherches de termes dans le glossaire. Les termes peuvent être classés en catégories. Les termes qui se trouvent à la fois dans le glossaire et ailleurs dans le cours seront mis en évidence si la fonction de lien automatique est activée. On peut créer de nombreux glossaires au cours d’une session, aussi on peut les organiser par chapitre, par module, par semaine ou de toute autre façon appropriée.</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b w:val="1"/>
          <w:rtl w:val="0"/>
        </w:rPr>
        <w:t xml:space="preserve"> Leçon </w:t>
      </w:r>
      <w:r w:rsidDel="00000000" w:rsidR="00000000" w:rsidRPr="00000000">
        <w:rPr>
          <w:rtl w:val="0"/>
        </w:rPr>
        <w:t xml:space="preserve">: L’activité Leçon présente une série de pages HTML à l’étudiant qui doit normalement procéder à un choix quelconque qui le mène à une page spécifique dans la leçon. Dans la plus simple forme de page d’une leçon, l’étudiant peut cliquer sur un bouton 'Continuer' au bas de la page, ce qui le dirige à la page suivante de la leçon. Il existe deux types de pages de base pour une leçon qu’un étudiant peut voir : des pages de questions et des pages de contenu. Il y a aussi plusieurs pages de navigation avancées qui peuvent répondre à des besoins plus spécifiques de l’enseignant. L’activité Leçon a été conçue pour s’adapter aux réponses de l’étudiant pour créer un cheminement de leçon spécifique à l’étudiant. La différence principale entre la leçon et les autres activités disponibles dans notre système repose dans sa fonction adaptative. Grâce à cet outil, chaque réponse de l’étudiant permet d’afficher une réponse/un commentaire différent de l’enseignant et de rediriger l’étudiant à une page différente de la leçon. Ainsi, une leçon bien planifiée peut permettre une présentation de contenu et de questions adaptée à chaque étudiant sans qu’une autre action soit nécessaire de la part de l’enseignant. Outil externe : Permet aux participants d’interagir avec des ressources d’apprentissage conformes LTI (Learning Tools Interoperability) et des activités sur d’autres sites web. </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b w:val="1"/>
          <w:rtl w:val="0"/>
        </w:rPr>
        <w:t xml:space="preserve">Sondage</w:t>
      </w:r>
      <w:r w:rsidDel="00000000" w:rsidR="00000000" w:rsidRPr="00000000">
        <w:rPr>
          <w:rtl w:val="0"/>
        </w:rPr>
        <w:t xml:space="preserve"> : L’activité Sondage est très simple – l’enseignant pose une question et donne un choix de réponses. Elle peut être pratique pour sonder rapidement les étudiants pour stimuler la réflexion sur un sujet donné, pour permettre au groupe de voter sur le déroulement du cours ou pour rassembler des consentements pour la participation à une recherche. Le sondage requiert un certain temps de préparation,mais l’implication au cours de l’activité elle-même est généralement minimale.</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b w:val="1"/>
          <w:rtl w:val="0"/>
        </w:rPr>
        <w:t xml:space="preserve">Test</w:t>
      </w:r>
      <w:r w:rsidDel="00000000" w:rsidR="00000000" w:rsidRPr="00000000">
        <w:rPr>
          <w:rtl w:val="0"/>
        </w:rPr>
        <w:t xml:space="preserve"> : L’activité test permet à l’enseignant de créer et d’enrichir des tests contenant une grande variété de questions de différents types, dont des questions à choix multiples, de type vrai ou faux et exigeant une réponse courte. Ces questions, une fois créées, sont automatiquement enregistrées dans la Banque de questions et peuvent être utilisées dans différents tests.</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 </w:t>
      </w:r>
      <w:r w:rsidDel="00000000" w:rsidR="00000000" w:rsidRPr="00000000">
        <w:rPr>
          <w:b w:val="1"/>
          <w:rtl w:val="0"/>
        </w:rPr>
        <w:t xml:space="preserve">Caractéristiques des Tests</w:t>
      </w:r>
      <w:r w:rsidDel="00000000" w:rsidR="00000000" w:rsidRPr="00000000">
        <w:rPr>
          <w:rtl w:val="0"/>
        </w:rPr>
        <w:t xml:space="preserve"> : • La rétroaction et l’autoévaluation sont des constituants importants de l’environnement d’apprentissage. Il est possible de donner des rétroactions à l’étudiant à chaque question, ou de donner une rétroaction globale sur le test. L’activité test permet de choisir à quel moment on souhaite afficher les rétroactions et les notes. L’enseignant bénéficie d’une grande variété de rapports, en plus des Notes. Non seulement les rapports permettent de s’attarder à la tentative pour chaque question d’un étudiant donné, mais ils permettent également d’analyser la validité d’une question selon l’ensemble des réponses des étudiants. • Il est possible de sélectionner manuellement ou aléatoirement des questions à partir des catégories de la banque de questions pour créer un test. • Il existe différentes façons d’évaluer les questions dans un test donné, ainsi que de noter les tentatives dans un test et pour chaque type de question. • Les paramètres du test permettent différents modes d’affichage. On peut ainsi afficher les questions de façon aléatoire pour chaque étudiant, de même que les choix de réponses. • L’enseignant peut choisir le nombre de questions à afficher sur chaque page du test et modifier la place de chaque question du test. Il peut également insérer une question de type description permettant de donner de l’information ou des consignes n’importe où entre deux questions du test. • L’enseignant peut choisir le comportement des questions dans le test. Ce peut être un test classique, dans lequel l’étudiant ne reçoit de rétroaction que lorsqu’il a terminé le test. Notre système permet aussi d’afficher les notes et les rétroactions pendant le test et, possiblement, de lui donner une autre chance de répondre à la question (moyennant pénalité) après avoir lu la rétroaction.</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 </w:t>
      </w:r>
      <w:r w:rsidDel="00000000" w:rsidR="00000000" w:rsidRPr="00000000">
        <w:rPr>
          <w:b w:val="1"/>
          <w:rtl w:val="0"/>
        </w:rPr>
        <w:t xml:space="preserve">Wiki </w:t>
      </w:r>
      <w:r w:rsidDel="00000000" w:rsidR="00000000" w:rsidRPr="00000000">
        <w:rPr>
          <w:rtl w:val="0"/>
        </w:rPr>
        <w:t xml:space="preserve">: Un Wiki est un ensemble de documents web qui peuvent être modifiés par différentes personnes. Essentiellement, une page Wiki est une page web qui peut être enrichie par tout utilisateur inscrit au cours et ce, à même le navigateur, sans besoin de connaître le langage HTML. Le Wiki contient d’abord une page d’accueil, à laquelle de nouvelles pages peuvent être ajoutées par les contributeurs. Pour créer une nouvelle page dans le Wiki, il suffit simplement de faire un lien vers une page qui n’existe pas encore. Suivi des progrès : Il existe plusieurs façons de suivre les progrès des élèves dans Moodle. Cette page décrit ce qui est disponible pour les enseignants dans un cours. 1. Grades Chaque cours a son propre carnet de notes accessible depuis Administration du cours&gt; Configuration du carnet de notes. Certaines activités telles que Devoirs et Quiz renvoient les notes à ce carnet de notes. Il est également possible pour les enseignants de saisir les notes directement dans le carnet de notes 2. Compétences Les compétences décrivent le niveau de compréhension ou de compétence d'un apprenant dans certaines compétences liées à une matière. L'éducation basée sur les compétences (CBE), également appelée apprentissage basé sur les compétences ou apprentissage basé sur les compétences, fait référence à des systèmes d'évaluation et de notation dans lesquels les étudiants démontrent ces compétences.</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3. Achèvement de l'activité Si l'achèvement de l'activité est activé par l'administrateur et dans les paramètres du cours, les enseignants peuvent indiquer pour chaque élément de cours comment ils souhaitent qu'il soit enregistré comme terminé. Une coche / coche apparaîtra alors en regard de l'activité. Les étudiants peuvent soit le marquer comme terminé manuellement, soit l'élément sera automatiquement enregistré comme terminé une fois qu'un étudiant aura satisfait aux critères spécifiés. Il peut s'agir de consulter une ressource, de soumettre un devoir, de publier sur un forum ou d'autres conditions. L'enseignant peut voir un aperçu de qui a terminé quoi dans le rapport d'achèvement des activités dans Administration du cours&gt; Rapports&gt; Achèvement des activités.</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 4. Achèvement du cours En tant qu'extension de l'achèvement des activités, l'activation de l'achèvement du cours permet à un cours d'être officiellement marqué comme terminé, manuellement ou automatiquement selon des critères spécifiés. Si le bloc d'état d'achèvement du cours est ajouté, les étudiants peuvent voir leur progression pendant le cours. Les enseignants peuvent afficher la progression globale des étudiants vers l'achèvement du cours à partir de Administration du cours&gt; Rapports&gt; Achèvement du cours. </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5. </w:t>
      </w:r>
      <w:r w:rsidDel="00000000" w:rsidR="00000000" w:rsidRPr="00000000">
        <w:rPr>
          <w:b w:val="1"/>
          <w:rtl w:val="0"/>
        </w:rPr>
        <w:t xml:space="preserve">Badges </w:t>
      </w:r>
      <w:r w:rsidDel="00000000" w:rsidR="00000000" w:rsidRPr="00000000">
        <w:rPr>
          <w:rtl w:val="0"/>
        </w:rPr>
        <w:t xml:space="preserve">Les badges peuvent être attribués manuellement ou en utilisant les paramètres d'achèvement des activités dans un cours et sont un moyen populaire de motiver les étudiants. Les étudiants peuvent recevoir des badges à différentes étapes du cours pour différents niveaux de progression 6. Rapports de cours Un certain nombre de rapports de cours sont à la disposition de l'enseignant dans son cours pour l'aider à suivre les progrès de ses élèves. En plus des rapports d'activité et d'achèvement de cours mentionnés ci-dessus (qui ne sont disponibles que si ces paramètres sont activés), il existe également des rapports d'activité, des rapports de participation et des journaux de cours généraux. 7. Analyses La fonctionnalité Analytics, fournit des rapports descriptifs et prescriptifs détaillés pour soutenir les apprenants à risque Gestion de Présence : C'est une activité qui permet à l'enseignant de noter les présences des étudiants dans son espace de cours. Il est possible de paramétrer des sessions de présences (contrôles, tests, ou lié à une activité), et faire en sorte de noter l'assiduité à l'aide de points. L'étudiant peut ainsi vérifier son assiduité dans tous les cours qui ont mis en place cette activité. </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