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DB233" w14:textId="77777777" w:rsidR="001B11AC" w:rsidRDefault="00B33E07" w:rsidP="001B11AC">
      <w:pPr>
        <w:pStyle w:val="211"/>
      </w:pPr>
      <w:r w:rsidRPr="006A6101">
        <w:t>Правила декомпозиции</w:t>
      </w:r>
    </w:p>
    <w:p w14:paraId="3688BC09" w14:textId="16D467C5" w:rsidR="007B3E73" w:rsidRPr="001B11AC" w:rsidRDefault="001D3084" w:rsidP="001B11AC">
      <w:pPr>
        <w:pStyle w:val="a8"/>
        <w:numPr>
          <w:ilvl w:val="3"/>
          <w:numId w:val="6"/>
        </w:numPr>
        <w:tabs>
          <w:tab w:val="clear" w:pos="0"/>
          <w:tab w:val="left" w:pos="720"/>
          <w:tab w:val="left" w:pos="1170"/>
          <w:tab w:val="num" w:pos="1440"/>
        </w:tabs>
        <w:spacing w:line="240" w:lineRule="auto"/>
        <w:ind w:left="0" w:firstLine="0"/>
        <w:contextualSpacing w:val="0"/>
        <w:rPr>
          <w:rFonts w:ascii="Calibri" w:eastAsia="Noto Serif CJK SC" w:hAnsi="Calibri" w:cs="Calibri"/>
          <w:b/>
          <w:bCs/>
          <w:kern w:val="2"/>
          <w:sz w:val="28"/>
          <w:szCs w:val="28"/>
          <w:lang w:eastAsia="zh-CN" w:bidi="hi-IN"/>
        </w:rPr>
      </w:pPr>
      <w:r w:rsidRPr="001B11AC">
        <w:rPr>
          <w:rFonts w:ascii="Calibri" w:eastAsia="Noto Serif CJK SC" w:hAnsi="Calibri" w:cs="Calibri"/>
          <w:b/>
          <w:bCs/>
          <w:kern w:val="2"/>
          <w:sz w:val="28"/>
          <w:szCs w:val="28"/>
          <w:lang w:eastAsia="zh-CN" w:bidi="hi-IN"/>
        </w:rPr>
        <w:t>Активности</w:t>
      </w:r>
      <w:r w:rsidR="001B11AC" w:rsidRPr="001B11AC">
        <w:rPr>
          <w:rFonts w:ascii="Calibri" w:eastAsia="Noto Serif CJK SC" w:hAnsi="Calibri" w:cs="Calibri"/>
          <w:b/>
          <w:bCs/>
          <w:kern w:val="2"/>
          <w:sz w:val="28"/>
          <w:szCs w:val="28"/>
          <w:lang w:eastAsia="zh-CN" w:bidi="hi-IN"/>
        </w:rPr>
        <w:t xml:space="preserve"> дня:</w:t>
      </w:r>
    </w:p>
    <w:p w14:paraId="36A27F1C" w14:textId="77777777" w:rsidR="007B3E73" w:rsidRPr="001B11AC" w:rsidRDefault="001D3084" w:rsidP="001B11AC">
      <w:pPr>
        <w:pStyle w:val="a8"/>
        <w:numPr>
          <w:ilvl w:val="0"/>
          <w:numId w:val="6"/>
        </w:numPr>
        <w:tabs>
          <w:tab w:val="clear" w:pos="0"/>
        </w:tabs>
        <w:spacing w:line="240" w:lineRule="auto"/>
        <w:ind w:left="714" w:hanging="357"/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</w:pPr>
      <w:r w:rsidRPr="001B11AC"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  <w:t>Пробуждение;</w:t>
      </w:r>
    </w:p>
    <w:p w14:paraId="12F326D9" w14:textId="77777777" w:rsidR="007B3E73" w:rsidRPr="001B11AC" w:rsidRDefault="001D3084" w:rsidP="001B11AC">
      <w:pPr>
        <w:pStyle w:val="a8"/>
        <w:numPr>
          <w:ilvl w:val="0"/>
          <w:numId w:val="6"/>
        </w:numPr>
        <w:tabs>
          <w:tab w:val="clear" w:pos="0"/>
        </w:tabs>
        <w:spacing w:line="240" w:lineRule="auto"/>
        <w:ind w:left="714" w:hanging="357"/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</w:pPr>
      <w:r w:rsidRPr="001B11AC"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  <w:t>Завтрак;</w:t>
      </w:r>
    </w:p>
    <w:p w14:paraId="152605DC" w14:textId="77777777" w:rsidR="007B3E73" w:rsidRPr="001B11AC" w:rsidRDefault="001D3084" w:rsidP="001B11AC">
      <w:pPr>
        <w:pStyle w:val="a8"/>
        <w:numPr>
          <w:ilvl w:val="0"/>
          <w:numId w:val="6"/>
        </w:numPr>
        <w:tabs>
          <w:tab w:val="clear" w:pos="0"/>
        </w:tabs>
        <w:spacing w:line="240" w:lineRule="auto"/>
        <w:ind w:left="714" w:hanging="357"/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</w:pPr>
      <w:r w:rsidRPr="001B11AC"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  <w:t>Учеба;</w:t>
      </w:r>
    </w:p>
    <w:p w14:paraId="6EBB9725" w14:textId="77777777" w:rsidR="007B3E73" w:rsidRPr="001B11AC" w:rsidRDefault="001D3084" w:rsidP="001B11AC">
      <w:pPr>
        <w:pStyle w:val="a8"/>
        <w:numPr>
          <w:ilvl w:val="0"/>
          <w:numId w:val="6"/>
        </w:numPr>
        <w:tabs>
          <w:tab w:val="clear" w:pos="0"/>
        </w:tabs>
        <w:spacing w:line="240" w:lineRule="auto"/>
        <w:ind w:left="714" w:hanging="357"/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</w:pPr>
      <w:r w:rsidRPr="001B11AC"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  <w:t>Обед;</w:t>
      </w:r>
    </w:p>
    <w:p w14:paraId="2DA2588F" w14:textId="77777777" w:rsidR="007B3E73" w:rsidRPr="001B11AC" w:rsidRDefault="001D3084" w:rsidP="001B11AC">
      <w:pPr>
        <w:pStyle w:val="a8"/>
        <w:numPr>
          <w:ilvl w:val="0"/>
          <w:numId w:val="6"/>
        </w:numPr>
        <w:tabs>
          <w:tab w:val="clear" w:pos="0"/>
        </w:tabs>
        <w:spacing w:line="240" w:lineRule="auto"/>
        <w:ind w:left="714" w:hanging="357"/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</w:pPr>
      <w:r w:rsidRPr="001B11AC"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  <w:t>Домашние дела;</w:t>
      </w:r>
    </w:p>
    <w:p w14:paraId="482C3200" w14:textId="77777777" w:rsidR="007B3E73" w:rsidRPr="001B11AC" w:rsidRDefault="001D3084" w:rsidP="001B11AC">
      <w:pPr>
        <w:pStyle w:val="a8"/>
        <w:numPr>
          <w:ilvl w:val="0"/>
          <w:numId w:val="6"/>
        </w:numPr>
        <w:tabs>
          <w:tab w:val="clear" w:pos="0"/>
        </w:tabs>
        <w:spacing w:line="240" w:lineRule="auto"/>
        <w:ind w:left="714" w:hanging="357"/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</w:pPr>
      <w:r w:rsidRPr="001B11AC"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  <w:t>Прогулка;</w:t>
      </w:r>
    </w:p>
    <w:p w14:paraId="628711D9" w14:textId="77777777" w:rsidR="007B3E73" w:rsidRPr="001B11AC" w:rsidRDefault="001D3084" w:rsidP="001B11AC">
      <w:pPr>
        <w:pStyle w:val="a8"/>
        <w:numPr>
          <w:ilvl w:val="0"/>
          <w:numId w:val="6"/>
        </w:numPr>
        <w:tabs>
          <w:tab w:val="clear" w:pos="0"/>
        </w:tabs>
        <w:spacing w:line="240" w:lineRule="auto"/>
        <w:ind w:left="714" w:hanging="357"/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</w:pPr>
      <w:r w:rsidRPr="001B11AC"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  <w:t>Ужин;</w:t>
      </w:r>
    </w:p>
    <w:p w14:paraId="72C4A897" w14:textId="77777777" w:rsidR="007B3E73" w:rsidRPr="001B11AC" w:rsidRDefault="001D3084" w:rsidP="001B11AC">
      <w:pPr>
        <w:pStyle w:val="a8"/>
        <w:numPr>
          <w:ilvl w:val="0"/>
          <w:numId w:val="6"/>
        </w:numPr>
        <w:tabs>
          <w:tab w:val="clear" w:pos="0"/>
        </w:tabs>
        <w:spacing w:line="240" w:lineRule="auto"/>
        <w:ind w:left="714" w:hanging="357"/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</w:pPr>
      <w:r w:rsidRPr="001B11AC"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  <w:t>Просмотр сериала;</w:t>
      </w:r>
    </w:p>
    <w:p w14:paraId="7D84A53C" w14:textId="77777777" w:rsidR="007B3E73" w:rsidRPr="001B11AC" w:rsidRDefault="001D3084" w:rsidP="001B11AC">
      <w:pPr>
        <w:pStyle w:val="a8"/>
        <w:numPr>
          <w:ilvl w:val="0"/>
          <w:numId w:val="6"/>
        </w:numPr>
        <w:tabs>
          <w:tab w:val="clear" w:pos="0"/>
        </w:tabs>
        <w:spacing w:line="240" w:lineRule="auto"/>
        <w:ind w:left="714" w:hanging="357"/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</w:pPr>
      <w:r w:rsidRPr="001B11AC"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  <w:t>Чтение книги;</w:t>
      </w:r>
    </w:p>
    <w:p w14:paraId="66446CAB" w14:textId="348BE6E1" w:rsidR="001B11AC" w:rsidRDefault="001D3084" w:rsidP="001B11AC">
      <w:pPr>
        <w:pStyle w:val="a8"/>
        <w:numPr>
          <w:ilvl w:val="0"/>
          <w:numId w:val="6"/>
        </w:numPr>
        <w:tabs>
          <w:tab w:val="clear" w:pos="0"/>
        </w:tabs>
        <w:spacing w:line="240" w:lineRule="auto"/>
        <w:ind w:left="714" w:hanging="357"/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</w:pPr>
      <w:r w:rsidRPr="001B11AC"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  <w:t>Подготовка ко сну.</w:t>
      </w:r>
    </w:p>
    <w:p w14:paraId="76250F8A" w14:textId="77777777" w:rsidR="001B11AC" w:rsidRPr="001B11AC" w:rsidRDefault="001B11AC" w:rsidP="001B11AC">
      <w:pPr>
        <w:pStyle w:val="a8"/>
        <w:spacing w:line="240" w:lineRule="auto"/>
        <w:ind w:left="714"/>
        <w:rPr>
          <w:rFonts w:ascii="Calibri" w:eastAsia="Noto Serif CJK SC" w:hAnsi="Calibri" w:cs="Calibri"/>
          <w:kern w:val="2"/>
          <w:sz w:val="24"/>
          <w:szCs w:val="24"/>
          <w:lang w:eastAsia="zh-CN" w:bidi="hi-IN"/>
        </w:rPr>
      </w:pPr>
    </w:p>
    <w:p w14:paraId="48F7444D" w14:textId="7DCCA2E9" w:rsidR="007B3E73" w:rsidRPr="001B11AC" w:rsidRDefault="001D3084" w:rsidP="001B11AC">
      <w:pPr>
        <w:pStyle w:val="a8"/>
        <w:numPr>
          <w:ilvl w:val="3"/>
          <w:numId w:val="6"/>
        </w:numPr>
        <w:tabs>
          <w:tab w:val="clear" w:pos="0"/>
          <w:tab w:val="left" w:pos="720"/>
          <w:tab w:val="left" w:pos="1170"/>
          <w:tab w:val="num" w:pos="1440"/>
        </w:tabs>
        <w:spacing w:line="240" w:lineRule="auto"/>
        <w:ind w:left="0" w:firstLine="0"/>
        <w:contextualSpacing w:val="0"/>
        <w:rPr>
          <w:rFonts w:ascii="Calibri" w:eastAsia="Noto Serif CJK SC" w:hAnsi="Calibri" w:cs="Calibri"/>
          <w:b/>
          <w:bCs/>
          <w:kern w:val="2"/>
          <w:sz w:val="28"/>
          <w:szCs w:val="28"/>
          <w:lang w:eastAsia="zh-CN" w:bidi="hi-IN"/>
        </w:rPr>
      </w:pPr>
      <w:r w:rsidRPr="001B11AC">
        <w:rPr>
          <w:rFonts w:ascii="Calibri" w:eastAsia="Noto Serif CJK SC" w:hAnsi="Calibri" w:cs="Calibri"/>
          <w:b/>
          <w:bCs/>
          <w:kern w:val="2"/>
          <w:sz w:val="28"/>
          <w:szCs w:val="28"/>
          <w:lang w:eastAsia="zh-CN" w:bidi="hi-IN"/>
        </w:rPr>
        <w:t>Цели декомпозиции.</w:t>
      </w:r>
    </w:p>
    <w:tbl>
      <w:tblPr>
        <w:tblStyle w:val="ac"/>
        <w:tblW w:w="0" w:type="auto"/>
        <w:tblInd w:w="720" w:type="dxa"/>
        <w:tblBorders>
          <w:top w:val="single" w:sz="8" w:space="0" w:color="1F4E79" w:themeColor="accent5" w:themeShade="80"/>
          <w:left w:val="single" w:sz="8" w:space="0" w:color="1F4E79" w:themeColor="accent5" w:themeShade="80"/>
          <w:bottom w:val="single" w:sz="8" w:space="0" w:color="1F4E79" w:themeColor="accent5" w:themeShade="80"/>
          <w:right w:val="single" w:sz="8" w:space="0" w:color="1F4E79" w:themeColor="accent5" w:themeShade="80"/>
          <w:insideH w:val="single" w:sz="8" w:space="0" w:color="1F4E79" w:themeColor="accent5" w:themeShade="80"/>
          <w:insideV w:val="single" w:sz="8" w:space="0" w:color="1F4E79" w:themeColor="accent5" w:themeShade="80"/>
        </w:tblBorders>
        <w:tblLook w:val="04A0" w:firstRow="1" w:lastRow="0" w:firstColumn="1" w:lastColumn="0" w:noHBand="0" w:noVBand="1"/>
      </w:tblPr>
      <w:tblGrid>
        <w:gridCol w:w="2978"/>
        <w:gridCol w:w="2936"/>
        <w:gridCol w:w="2937"/>
      </w:tblGrid>
      <w:tr w:rsidR="00B33E07" w14:paraId="00820AD9" w14:textId="77777777" w:rsidTr="001D3084">
        <w:tc>
          <w:tcPr>
            <w:tcW w:w="2978" w:type="dxa"/>
            <w:tcBorders>
              <w:top w:val="single" w:sz="12" w:space="0" w:color="1F4E79" w:themeColor="accent5" w:themeShade="80"/>
              <w:left w:val="single" w:sz="12" w:space="0" w:color="1F4E79" w:themeColor="accent5" w:themeShade="80"/>
              <w:bottom w:val="single" w:sz="12" w:space="0" w:color="1F4E79" w:themeColor="accent5" w:themeShade="80"/>
              <w:right w:val="single" w:sz="12" w:space="0" w:color="1F4E79" w:themeColor="accent5" w:themeShade="80"/>
            </w:tcBorders>
            <w:shd w:val="clear" w:color="auto" w:fill="0070C0"/>
            <w:vAlign w:val="center"/>
          </w:tcPr>
          <w:p w14:paraId="69F25CCC" w14:textId="598797E3" w:rsidR="00B33E07" w:rsidRPr="00B33E07" w:rsidRDefault="00B33E07" w:rsidP="001D3084">
            <w:pPr>
              <w:pStyle w:val="a8"/>
              <w:ind w:left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B33E07">
              <w:rPr>
                <w:rFonts w:eastAsia="Calibri" w:cstheme="minorHAnsi"/>
                <w:b/>
                <w:bCs/>
                <w:color w:val="FFFFFF" w:themeColor="background1"/>
                <w:sz w:val="24"/>
                <w:szCs w:val="24"/>
              </w:rPr>
              <w:t>Цель</w:t>
            </w:r>
          </w:p>
        </w:tc>
        <w:tc>
          <w:tcPr>
            <w:tcW w:w="2936" w:type="dxa"/>
            <w:tcBorders>
              <w:top w:val="single" w:sz="12" w:space="0" w:color="1F4E79" w:themeColor="accent5" w:themeShade="80"/>
              <w:left w:val="single" w:sz="12" w:space="0" w:color="1F4E79" w:themeColor="accent5" w:themeShade="80"/>
              <w:bottom w:val="single" w:sz="12" w:space="0" w:color="1F4E79" w:themeColor="accent5" w:themeShade="80"/>
              <w:right w:val="single" w:sz="12" w:space="0" w:color="1F4E79" w:themeColor="accent5" w:themeShade="80"/>
            </w:tcBorders>
            <w:shd w:val="clear" w:color="auto" w:fill="0070C0"/>
            <w:vAlign w:val="center"/>
          </w:tcPr>
          <w:p w14:paraId="11DF0043" w14:textId="101C7144" w:rsidR="00B33E07" w:rsidRPr="00B33E07" w:rsidRDefault="00B33E07" w:rsidP="001D3084">
            <w:pPr>
              <w:pStyle w:val="a8"/>
              <w:ind w:left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B33E07">
              <w:rPr>
                <w:rFonts w:eastAsia="Calibri" w:cstheme="minorHAnsi"/>
                <w:b/>
                <w:bCs/>
                <w:color w:val="FFFFFF" w:themeColor="background1"/>
                <w:sz w:val="24"/>
                <w:szCs w:val="24"/>
              </w:rPr>
              <w:t>Пользователь</w:t>
            </w:r>
          </w:p>
        </w:tc>
        <w:tc>
          <w:tcPr>
            <w:tcW w:w="2937" w:type="dxa"/>
            <w:tcBorders>
              <w:top w:val="single" w:sz="12" w:space="0" w:color="1F4E79" w:themeColor="accent5" w:themeShade="80"/>
              <w:left w:val="single" w:sz="12" w:space="0" w:color="1F4E79" w:themeColor="accent5" w:themeShade="80"/>
              <w:bottom w:val="single" w:sz="12" w:space="0" w:color="1F4E79" w:themeColor="accent5" w:themeShade="80"/>
              <w:right w:val="single" w:sz="12" w:space="0" w:color="1F4E79" w:themeColor="accent5" w:themeShade="80"/>
            </w:tcBorders>
            <w:shd w:val="clear" w:color="auto" w:fill="0070C0"/>
            <w:vAlign w:val="center"/>
          </w:tcPr>
          <w:p w14:paraId="3319D15F" w14:textId="44EF3A84" w:rsidR="00B33E07" w:rsidRPr="00B33E07" w:rsidRDefault="001D3084" w:rsidP="001D3084">
            <w:pPr>
              <w:pStyle w:val="a8"/>
              <w:ind w:left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Потребность</w:t>
            </w:r>
          </w:p>
        </w:tc>
      </w:tr>
      <w:tr w:rsidR="00B33E07" w14:paraId="7A9F9E38" w14:textId="77777777" w:rsidTr="001D3084">
        <w:tc>
          <w:tcPr>
            <w:tcW w:w="2978" w:type="dxa"/>
            <w:tcBorders>
              <w:top w:val="single" w:sz="12" w:space="0" w:color="1F4E79" w:themeColor="accent5" w:themeShade="80"/>
              <w:left w:val="single" w:sz="12" w:space="0" w:color="1F4E79" w:themeColor="accent5" w:themeShade="80"/>
            </w:tcBorders>
          </w:tcPr>
          <w:p w14:paraId="17E6D870" w14:textId="69DFE3E4" w:rsidR="00B33E07" w:rsidRPr="00B33E07" w:rsidRDefault="00B33E07" w:rsidP="006A6101">
            <w:pPr>
              <w:pStyle w:val="213"/>
            </w:pPr>
            <w:r w:rsidRPr="00B33E07">
              <w:t>Соблюдение баланса между личной жизнью и развитием</w:t>
            </w:r>
          </w:p>
        </w:tc>
        <w:tc>
          <w:tcPr>
            <w:tcW w:w="2936" w:type="dxa"/>
            <w:tcBorders>
              <w:top w:val="single" w:sz="12" w:space="0" w:color="1F4E79" w:themeColor="accent5" w:themeShade="80"/>
            </w:tcBorders>
          </w:tcPr>
          <w:p w14:paraId="0E09FD9C" w14:textId="30EC6E6F" w:rsidR="00B33E07" w:rsidRPr="00B33E07" w:rsidRDefault="00B33E07" w:rsidP="006A6101">
            <w:pPr>
              <w:pStyle w:val="213"/>
            </w:pPr>
            <w:r w:rsidRPr="00B33E07">
              <w:t>Я</w:t>
            </w:r>
          </w:p>
        </w:tc>
        <w:tc>
          <w:tcPr>
            <w:tcW w:w="2937" w:type="dxa"/>
            <w:tcBorders>
              <w:top w:val="single" w:sz="12" w:space="0" w:color="1F4E79" w:themeColor="accent5" w:themeShade="80"/>
              <w:right w:val="single" w:sz="12" w:space="0" w:color="1F4E79" w:themeColor="accent5" w:themeShade="80"/>
            </w:tcBorders>
          </w:tcPr>
          <w:p w14:paraId="3052FC23" w14:textId="50811A79" w:rsidR="00B33E07" w:rsidRPr="00B33E07" w:rsidRDefault="00B33E07" w:rsidP="006A6101">
            <w:pPr>
              <w:pStyle w:val="213"/>
            </w:pPr>
            <w:r w:rsidRPr="00B33E07">
              <w:t>Избегать выгорание, соблюдать баланс в жизни между разными сферами.</w:t>
            </w:r>
          </w:p>
        </w:tc>
      </w:tr>
      <w:tr w:rsidR="00B33E07" w14:paraId="27AAE6E5" w14:textId="77777777" w:rsidTr="001D3084">
        <w:tc>
          <w:tcPr>
            <w:tcW w:w="2978" w:type="dxa"/>
            <w:tcBorders>
              <w:left w:val="single" w:sz="12" w:space="0" w:color="1F4E79" w:themeColor="accent5" w:themeShade="80"/>
              <w:bottom w:val="single" w:sz="12" w:space="0" w:color="1F4E79" w:themeColor="accent5" w:themeShade="80"/>
            </w:tcBorders>
          </w:tcPr>
          <w:p w14:paraId="5885C82F" w14:textId="2C2D99CE" w:rsidR="00B33E07" w:rsidRPr="00B33E07" w:rsidRDefault="00B33E07" w:rsidP="006A6101">
            <w:pPr>
              <w:pStyle w:val="213"/>
            </w:pPr>
            <w:r w:rsidRPr="00B33E07">
              <w:t>Соблюдение режима дня</w:t>
            </w:r>
          </w:p>
        </w:tc>
        <w:tc>
          <w:tcPr>
            <w:tcW w:w="2936" w:type="dxa"/>
            <w:tcBorders>
              <w:bottom w:val="single" w:sz="12" w:space="0" w:color="1F4E79" w:themeColor="accent5" w:themeShade="80"/>
            </w:tcBorders>
          </w:tcPr>
          <w:p w14:paraId="1F5DA2A5" w14:textId="79555AB5" w:rsidR="00B33E07" w:rsidRPr="00B33E07" w:rsidRDefault="00B33E07" w:rsidP="006A6101">
            <w:pPr>
              <w:pStyle w:val="213"/>
            </w:pPr>
            <w:r w:rsidRPr="00B33E07">
              <w:t>Я</w:t>
            </w:r>
          </w:p>
        </w:tc>
        <w:tc>
          <w:tcPr>
            <w:tcW w:w="2937" w:type="dxa"/>
            <w:tcBorders>
              <w:bottom w:val="single" w:sz="12" w:space="0" w:color="1F4E79" w:themeColor="accent5" w:themeShade="80"/>
              <w:right w:val="single" w:sz="12" w:space="0" w:color="1F4E79" w:themeColor="accent5" w:themeShade="80"/>
            </w:tcBorders>
          </w:tcPr>
          <w:p w14:paraId="6635592C" w14:textId="2D453CFB" w:rsidR="00B33E07" w:rsidRPr="00B33E07" w:rsidRDefault="00B33E07" w:rsidP="006A6101">
            <w:pPr>
              <w:pStyle w:val="213"/>
            </w:pPr>
            <w:r w:rsidRPr="00B33E07">
              <w:t>Распределить нагрузку, опираясь на биоритмы (самые сложные задачи выполнять до обеда, ко сну отстраняться от лишней информации).</w:t>
            </w:r>
          </w:p>
        </w:tc>
      </w:tr>
    </w:tbl>
    <w:p w14:paraId="53A6BCA5" w14:textId="77777777" w:rsidR="001B11AC" w:rsidRPr="001B11AC" w:rsidRDefault="001B11AC" w:rsidP="001B11AC">
      <w:pPr>
        <w:rPr>
          <w:rFonts w:cstheme="minorHAnsi"/>
          <w:sz w:val="24"/>
          <w:szCs w:val="24"/>
        </w:rPr>
      </w:pPr>
    </w:p>
    <w:p w14:paraId="7F1434D1" w14:textId="05C84BB5" w:rsidR="006A6101" w:rsidRPr="001B11AC" w:rsidRDefault="006A6101" w:rsidP="001B11AC">
      <w:pPr>
        <w:pStyle w:val="a8"/>
        <w:numPr>
          <w:ilvl w:val="3"/>
          <w:numId w:val="6"/>
        </w:numPr>
        <w:tabs>
          <w:tab w:val="clear" w:pos="0"/>
          <w:tab w:val="left" w:pos="720"/>
          <w:tab w:val="left" w:pos="1170"/>
          <w:tab w:val="num" w:pos="1440"/>
        </w:tabs>
        <w:spacing w:line="240" w:lineRule="auto"/>
        <w:ind w:left="0" w:firstLine="0"/>
        <w:contextualSpacing w:val="0"/>
        <w:rPr>
          <w:rFonts w:ascii="Calibri" w:eastAsia="Noto Serif CJK SC" w:hAnsi="Calibri" w:cs="Calibri"/>
          <w:b/>
          <w:bCs/>
          <w:kern w:val="2"/>
          <w:sz w:val="28"/>
          <w:szCs w:val="28"/>
          <w:lang w:eastAsia="zh-CN" w:bidi="hi-IN"/>
        </w:rPr>
      </w:pPr>
      <w:r w:rsidRPr="001B11AC">
        <w:rPr>
          <w:rFonts w:ascii="Calibri" w:eastAsia="Noto Serif CJK SC" w:hAnsi="Calibri" w:cs="Calibri"/>
          <w:b/>
          <w:bCs/>
          <w:kern w:val="2"/>
          <w:sz w:val="28"/>
          <w:szCs w:val="28"/>
          <w:lang w:eastAsia="zh-CN" w:bidi="hi-IN"/>
        </w:rPr>
        <w:drawing>
          <wp:anchor distT="0" distB="0" distL="114300" distR="114300" simplePos="0" relativeHeight="251658752" behindDoc="0" locked="0" layoutInCell="0" allowOverlap="1" wp14:anchorId="0D46EDA7" wp14:editId="1F559407">
            <wp:simplePos x="0" y="0"/>
            <wp:positionH relativeFrom="column">
              <wp:posOffset>393065</wp:posOffset>
            </wp:positionH>
            <wp:positionV relativeFrom="paragraph">
              <wp:posOffset>460375</wp:posOffset>
            </wp:positionV>
            <wp:extent cx="5486400" cy="141224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084" w:rsidRPr="001B11AC">
        <w:rPr>
          <w:rFonts w:ascii="Calibri" w:eastAsia="Noto Serif CJK SC" w:hAnsi="Calibri" w:cs="Calibri"/>
          <w:b/>
          <w:bCs/>
          <w:kern w:val="2"/>
          <w:sz w:val="28"/>
          <w:szCs w:val="28"/>
          <w:lang w:eastAsia="zh-CN" w:bidi="hi-IN"/>
        </w:rPr>
        <w:t>Событийная декомпозиция по соблюдению режима дня.</w:t>
      </w:r>
    </w:p>
    <w:sectPr w:rsidR="006A6101" w:rsidRPr="001B11AC" w:rsidSect="00B33E07">
      <w:pgSz w:w="11906" w:h="16838"/>
      <w:pgMar w:top="720" w:right="720" w:bottom="720" w:left="72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7405A"/>
    <w:multiLevelType w:val="multilevel"/>
    <w:tmpl w:val="245E6DB2"/>
    <w:lvl w:ilvl="0">
      <w:start w:val="1"/>
      <w:numFmt w:val="bullet"/>
      <w:lvlText w:val="▪"/>
      <w:lvlJc w:val="left"/>
      <w:pPr>
        <w:tabs>
          <w:tab w:val="num" w:pos="0"/>
        </w:tabs>
        <w:ind w:left="1068" w:hanging="360"/>
      </w:pPr>
      <w:rPr>
        <w:rFonts w:ascii="Segoe UI" w:hAnsi="Segoe UI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" w15:restartNumberingAfterBreak="0">
    <w:nsid w:val="32F34681"/>
    <w:multiLevelType w:val="multilevel"/>
    <w:tmpl w:val="08B8FBEC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2" w15:restartNumberingAfterBreak="0">
    <w:nsid w:val="35414BE0"/>
    <w:multiLevelType w:val="multilevel"/>
    <w:tmpl w:val="245E6DB2"/>
    <w:lvl w:ilvl="0">
      <w:start w:val="1"/>
      <w:numFmt w:val="bullet"/>
      <w:lvlText w:val="▪"/>
      <w:lvlJc w:val="left"/>
      <w:pPr>
        <w:tabs>
          <w:tab w:val="num" w:pos="0"/>
        </w:tabs>
        <w:ind w:left="1068" w:hanging="360"/>
      </w:pPr>
      <w:rPr>
        <w:rFonts w:ascii="Segoe UI" w:hAnsi="Segoe UI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3" w15:restartNumberingAfterBreak="0">
    <w:nsid w:val="3C3B5F08"/>
    <w:multiLevelType w:val="multilevel"/>
    <w:tmpl w:val="68D65BB8"/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>
        <w:rFonts w:hint="default"/>
      </w:rPr>
    </w:lvl>
    <w:lvl w:ilvl="3">
      <w:start w:val="2"/>
      <w:numFmt w:val="decimal"/>
      <w:lvlText w:val="%4."/>
      <w:lvlJc w:val="left"/>
      <w:pPr>
        <w:tabs>
          <w:tab w:val="num" w:pos="0"/>
        </w:tabs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>
        <w:rFonts w:hint="default"/>
      </w:rPr>
    </w:lvl>
  </w:abstractNum>
  <w:abstractNum w:abstractNumId="4" w15:restartNumberingAfterBreak="0">
    <w:nsid w:val="586B5171"/>
    <w:multiLevelType w:val="multilevel"/>
    <w:tmpl w:val="460825A8"/>
    <w:lvl w:ilvl="0">
      <w:start w:val="1"/>
      <w:numFmt w:val="bullet"/>
      <w:lvlText w:val="◦"/>
      <w:lvlJc w:val="left"/>
      <w:pPr>
        <w:tabs>
          <w:tab w:val="num" w:pos="0"/>
        </w:tabs>
        <w:ind w:left="1068" w:hanging="360"/>
      </w:pPr>
      <w:rPr>
        <w:rFonts w:ascii="Sylfaen" w:hAnsi="Sylfae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5" w15:restartNumberingAfterBreak="0">
    <w:nsid w:val="5DAD711A"/>
    <w:multiLevelType w:val="multilevel"/>
    <w:tmpl w:val="A1163B5E"/>
    <w:lvl w:ilvl="0">
      <w:start w:val="1"/>
      <w:numFmt w:val="bullet"/>
      <w:lvlText w:val=""/>
      <w:lvlJc w:val="left"/>
      <w:pPr>
        <w:tabs>
          <w:tab w:val="num" w:pos="0"/>
        </w:tabs>
        <w:ind w:left="106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6" w15:restartNumberingAfterBreak="0">
    <w:nsid w:val="64EE3FBE"/>
    <w:multiLevelType w:val="multilevel"/>
    <w:tmpl w:val="192C19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7917BC9"/>
    <w:multiLevelType w:val="multilevel"/>
    <w:tmpl w:val="68D65BB8"/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>
        <w:rFonts w:hint="default"/>
      </w:rPr>
    </w:lvl>
    <w:lvl w:ilvl="3">
      <w:start w:val="2"/>
      <w:numFmt w:val="decimal"/>
      <w:lvlText w:val="%4."/>
      <w:lvlJc w:val="left"/>
      <w:pPr>
        <w:tabs>
          <w:tab w:val="num" w:pos="0"/>
        </w:tabs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>
        <w:rFonts w:hint="default"/>
      </w:rPr>
    </w:lvl>
  </w:abstractNum>
  <w:abstractNum w:abstractNumId="8" w15:restartNumberingAfterBreak="0">
    <w:nsid w:val="7E2D65DF"/>
    <w:multiLevelType w:val="multilevel"/>
    <w:tmpl w:val="ACD6088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</w:num>
  <w:num w:numId="8">
    <w:abstractNumId w:val="2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E73"/>
    <w:rsid w:val="000D4BD4"/>
    <w:rsid w:val="001B11AC"/>
    <w:rsid w:val="001D3084"/>
    <w:rsid w:val="006A6101"/>
    <w:rsid w:val="007B3E73"/>
    <w:rsid w:val="007F693A"/>
    <w:rsid w:val="00A11711"/>
    <w:rsid w:val="00B3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656E4"/>
  <w15:docId w15:val="{3F85F27E-4C42-4C21-9CDC-6DBF69543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List Paragraph"/>
    <w:basedOn w:val="a"/>
    <w:link w:val="a9"/>
    <w:qFormat/>
    <w:rsid w:val="00AB6C0B"/>
    <w:pPr>
      <w:ind w:left="720"/>
      <w:contextualSpacing/>
    </w:pPr>
  </w:style>
  <w:style w:type="paragraph" w:customStyle="1" w:styleId="aa">
    <w:name w:val="Содержимое врезки"/>
    <w:basedOn w:val="a"/>
    <w:qFormat/>
  </w:style>
  <w:style w:type="numbering" w:customStyle="1" w:styleId="ab">
    <w:name w:val="Без списка"/>
    <w:uiPriority w:val="99"/>
    <w:semiHidden/>
    <w:unhideWhenUsed/>
    <w:qFormat/>
  </w:style>
  <w:style w:type="table" w:styleId="ac">
    <w:name w:val="Table Grid"/>
    <w:basedOn w:val="a1"/>
    <w:uiPriority w:val="39"/>
    <w:rsid w:val="00AB6C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21_Перечисление"/>
    <w:basedOn w:val="a8"/>
    <w:link w:val="210"/>
    <w:qFormat/>
    <w:rsid w:val="00A11711"/>
    <w:pPr>
      <w:spacing w:before="100" w:beforeAutospacing="1" w:after="100" w:afterAutospacing="1" w:line="240" w:lineRule="atLeast"/>
      <w:ind w:left="0"/>
    </w:pPr>
    <w:rPr>
      <w:rFonts w:cstheme="minorHAnsi"/>
      <w:sz w:val="24"/>
      <w:szCs w:val="24"/>
    </w:rPr>
  </w:style>
  <w:style w:type="paragraph" w:customStyle="1" w:styleId="21111111111111">
    <w:name w:val="21_Основной текст111111111111"/>
    <w:basedOn w:val="a8"/>
    <w:link w:val="211111111111110"/>
    <w:rsid w:val="00B33E07"/>
    <w:pPr>
      <w:spacing w:before="100" w:beforeAutospacing="1" w:after="100" w:afterAutospacing="1" w:line="240" w:lineRule="atLeast"/>
    </w:pPr>
    <w:rPr>
      <w:rFonts w:cstheme="minorHAnsi"/>
      <w:sz w:val="24"/>
      <w:szCs w:val="24"/>
    </w:rPr>
  </w:style>
  <w:style w:type="character" w:customStyle="1" w:styleId="a9">
    <w:name w:val="Абзац списка Знак"/>
    <w:basedOn w:val="a0"/>
    <w:link w:val="a8"/>
    <w:uiPriority w:val="34"/>
    <w:rsid w:val="00B33E07"/>
  </w:style>
  <w:style w:type="character" w:customStyle="1" w:styleId="211111111111110">
    <w:name w:val="21_Основной текст111111111111 Знак"/>
    <w:basedOn w:val="a9"/>
    <w:link w:val="21111111111111"/>
    <w:rsid w:val="00B33E07"/>
    <w:rPr>
      <w:rFonts w:cstheme="minorHAnsi"/>
      <w:sz w:val="24"/>
      <w:szCs w:val="24"/>
    </w:rPr>
  </w:style>
  <w:style w:type="paragraph" w:customStyle="1" w:styleId="211">
    <w:name w:val="21_Заголовок"/>
    <w:basedOn w:val="a"/>
    <w:link w:val="212"/>
    <w:autoRedefine/>
    <w:qFormat/>
    <w:rsid w:val="001B11AC"/>
    <w:pPr>
      <w:tabs>
        <w:tab w:val="num" w:pos="0"/>
      </w:tabs>
      <w:spacing w:line="360" w:lineRule="auto"/>
      <w:ind w:left="357" w:hanging="357"/>
    </w:pPr>
    <w:rPr>
      <w:b/>
      <w:bCs/>
      <w:sz w:val="36"/>
      <w:szCs w:val="36"/>
    </w:rPr>
  </w:style>
  <w:style w:type="paragraph" w:customStyle="1" w:styleId="213">
    <w:name w:val="21_Таблица"/>
    <w:basedOn w:val="a8"/>
    <w:link w:val="214"/>
    <w:qFormat/>
    <w:rsid w:val="006A6101"/>
    <w:pPr>
      <w:spacing w:before="100" w:beforeAutospacing="1" w:after="100" w:afterAutospacing="1"/>
      <w:ind w:left="0"/>
    </w:pPr>
    <w:rPr>
      <w:rFonts w:eastAsia="Calibri" w:cstheme="minorHAnsi"/>
      <w:sz w:val="20"/>
      <w:szCs w:val="20"/>
    </w:rPr>
  </w:style>
  <w:style w:type="character" w:customStyle="1" w:styleId="212">
    <w:name w:val="21_Заголовок Знак"/>
    <w:basedOn w:val="a0"/>
    <w:link w:val="211"/>
    <w:rsid w:val="001B11AC"/>
    <w:rPr>
      <w:b/>
      <w:bCs/>
      <w:sz w:val="36"/>
      <w:szCs w:val="36"/>
    </w:rPr>
  </w:style>
  <w:style w:type="paragraph" w:customStyle="1" w:styleId="215">
    <w:name w:val="21_Основной текст"/>
    <w:basedOn w:val="21111111111111"/>
    <w:link w:val="216"/>
    <w:qFormat/>
    <w:rsid w:val="006A6101"/>
    <w:pPr>
      <w:spacing w:line="0" w:lineRule="atLeast"/>
      <w:ind w:left="0"/>
    </w:pPr>
  </w:style>
  <w:style w:type="character" w:customStyle="1" w:styleId="214">
    <w:name w:val="21_Таблица Знак"/>
    <w:basedOn w:val="a9"/>
    <w:link w:val="213"/>
    <w:rsid w:val="006A6101"/>
    <w:rPr>
      <w:rFonts w:eastAsia="Calibri" w:cstheme="minorHAnsi"/>
      <w:sz w:val="20"/>
      <w:szCs w:val="20"/>
    </w:rPr>
  </w:style>
  <w:style w:type="character" w:customStyle="1" w:styleId="216">
    <w:name w:val="21_Основной текст Знак"/>
    <w:basedOn w:val="211111111111110"/>
    <w:link w:val="215"/>
    <w:rsid w:val="006A6101"/>
    <w:rPr>
      <w:rFonts w:cstheme="minorHAnsi"/>
      <w:sz w:val="24"/>
      <w:szCs w:val="24"/>
    </w:rPr>
  </w:style>
  <w:style w:type="character" w:customStyle="1" w:styleId="210">
    <w:name w:val="21_Перечисление Знак"/>
    <w:basedOn w:val="a9"/>
    <w:link w:val="21"/>
    <w:rsid w:val="00A11711"/>
    <w:rPr>
      <w:rFonts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</dc:creator>
  <dc:description/>
  <cp:lastModifiedBy>Аня</cp:lastModifiedBy>
  <cp:revision>11</cp:revision>
  <dcterms:created xsi:type="dcterms:W3CDTF">2025-05-05T10:01:00Z</dcterms:created>
  <dcterms:modified xsi:type="dcterms:W3CDTF">2026-03-20T15:23:00Z</dcterms:modified>
  <dc:language>ru-RU</dc:language>
</cp:coreProperties>
</file>