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>
        <w:rPr>
          <w:rFonts w:eastAsia="Times New Roman" w:cs="Times New Roman" w:ascii="Times New Roman" w:hAnsi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4477C05D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5920"/>
                            <a:ext cx="5600880" cy="133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560 w 31752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33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560 w 31752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>
        <w:rPr>
          <w:rFonts w:eastAsia="Times New Roman" w:cs="Times New Roman" w:ascii="Times New Roman" w:hAnsi="Times New Roman"/>
          <w:b/>
          <w:kern w:val="0"/>
          <w:sz w:val="24"/>
          <w:szCs w:val="24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№3</w:t>
      </w:r>
    </w:p>
    <w:p>
      <w:pPr>
        <w:pStyle w:val="Normal"/>
        <w:spacing w:lineRule="auto" w:line="266" w:before="0" w:after="0"/>
        <w:jc w:val="both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>
      <w:pPr>
        <w:pStyle w:val="Normal"/>
        <w:spacing w:lineRule="auto" w:line="266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c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Выполнил студент группы ККСО-21-26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Патрушев П. П.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 ассистент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5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Кладов А. С.</w:t>
            </w:r>
          </w:p>
        </w:tc>
      </w:tr>
    </w:tbl>
    <w:p>
      <w:pPr>
        <w:pStyle w:val="Normal"/>
        <w:spacing w:before="0" w:after="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>
      <w:pPr>
        <w:pStyle w:val="Normal"/>
        <w:spacing w:lineRule="auto" w:line="266" w:before="0" w:after="118"/>
        <w:ind w:end="2307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  <w:tab/>
        <w:tab/>
        <w:t xml:space="preserve"> «17» сентября 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lineRule="auto" w:line="245" w:before="0" w:after="40"/>
        <w:ind w:start="1858" w:end="1765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tabs>
          <w:tab w:val="clear" w:pos="708"/>
          <w:tab w:val="center" w:pos="1857" w:leader="none"/>
          <w:tab w:val="center" w:pos="5313" w:leader="none"/>
          <w:tab w:val="center" w:pos="8346" w:leader="none"/>
        </w:tabs>
        <w:spacing w:lineRule="auto" w:line="266" w:before="0" w:after="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  <w:tab/>
        <w:t xml:space="preserve">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Москва 2026</w:t>
      </w:r>
    </w:p>
    <w:p>
      <w:pPr>
        <w:pStyle w:val="Normal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</w:r>
      <w:r>
        <w:br w:type="page"/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Тема: 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Изучение логических элементов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•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изучение функциональных характеристик основных логических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элементов;</w:t>
      </w:r>
    </w:p>
    <w:p>
      <w:pPr>
        <w:pStyle w:val="Normal"/>
        <w:spacing w:lineRule="auto" w:line="240" w:before="0" w:after="14"/>
        <w:ind w:firstLine="709" w:end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 xml:space="preserve">•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lang w:eastAsia="ru-RU"/>
          <w14:ligatures w14:val="none"/>
        </w:rPr>
        <w:t>освоение построения базовых логических схем</w:t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t>Светофор:</w:t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drawing>
          <wp:inline distT="0" distB="0" distL="0" distR="0">
            <wp:extent cx="5077460" cy="109537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6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>
          <w:lang w:val="en-US"/>
        </w:rPr>
      </w:pPr>
      <w:r>
        <w:rPr/>
        <w:drawing>
          <wp:inline distT="0" distB="0" distL="0" distR="0">
            <wp:extent cx="6119495" cy="2498090"/>
            <wp:effectExtent l="0" t="0" r="0" b="0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9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t>Сигнализация:</w:t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drawing>
          <wp:inline distT="0" distB="0" distL="0" distR="0">
            <wp:extent cx="6119495" cy="2422525"/>
            <wp:effectExtent l="0" t="0" r="0" b="0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2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drawing>
          <wp:inline distT="0" distB="0" distL="0" distR="0">
            <wp:extent cx="6119495" cy="1340485"/>
            <wp:effectExtent l="0" t="0" r="0" b="0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340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t>16. Контроль доступа</w:t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t>Условие: разработать схему для системы контроля доступа, которая</w:t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t>разрешает вход в помещение только при наличии правильного кода и</w:t>
      </w:r>
    </w:p>
    <w:p>
      <w:pPr>
        <w:pStyle w:val="Normal"/>
        <w:spacing w:lineRule="auto" w:line="240" w:before="0" w:after="14"/>
        <w:ind w:firstLine="709" w:end="270"/>
        <w:jc w:val="both"/>
        <w:rPr/>
      </w:pPr>
      <w:r>
        <w:rPr/>
        <w:t>соответствующего уровня доступа.</w:t>
      </w:r>
    </w:p>
    <w:p>
      <w:pPr>
        <w:pStyle w:val="Normal"/>
        <w:tabs>
          <w:tab w:val="clear" w:pos="708"/>
          <w:tab w:val="left" w:pos="6110" w:leader="none"/>
        </w:tabs>
        <w:rPr/>
      </w:pPr>
      <w:r>
        <w:rPr/>
        <w:tab/>
      </w:r>
    </w:p>
    <w:p>
      <w:pPr>
        <w:pStyle w:val="Normal"/>
        <w:tabs>
          <w:tab w:val="clear" w:pos="708"/>
          <w:tab w:val="left" w:pos="6110" w:leader="none"/>
        </w:tabs>
        <w:rPr>
          <w:lang w:val="en-US"/>
        </w:rPr>
      </w:pPr>
      <w:r>
        <w:rPr/>
        <w:drawing>
          <wp:inline distT="0" distB="0" distL="0" distR="0">
            <wp:extent cx="6239510" cy="1772920"/>
            <wp:effectExtent l="0" t="0" r="0" b="0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10" cy="177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110" w:leader="none"/>
        </w:tabs>
        <w:rPr/>
      </w:pPr>
      <w:r>
        <w:rPr/>
        <w:t xml:space="preserve">Таблица истинности: </w:t>
      </w:r>
      <w:r>
        <w:rPr/>
        <w:drawing>
          <wp:inline distT="0" distB="0" distL="0" distR="0">
            <wp:extent cx="1810385" cy="1477010"/>
            <wp:effectExtent l="0" t="0" r="0" b="0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47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6110" w:leader="none"/>
        </w:tabs>
        <w:rPr/>
      </w:pPr>
      <w:r>
        <w:rPr/>
        <w:t>Вывод:</w:t>
      </w:r>
    </w:p>
    <w:p>
      <w:pPr>
        <w:pStyle w:val="Normal"/>
        <w:tabs>
          <w:tab w:val="clear" w:pos="708"/>
          <w:tab w:val="left" w:pos="6110" w:leader="none"/>
        </w:tabs>
        <w:spacing w:before="0" w:after="160"/>
        <w:rPr/>
      </w:pPr>
      <w:r>
        <w:rPr/>
        <w:t>В ходе выполнения практической работы были успешно изучены принципы работы базовых логических элементов (И, ИЛИ, НЕ, исключающее ИЛИ и др.). В онлайн-симуляторе были построены и протестированы логические схемы для прикладных задач «Светофор» и «Сигнализация», а также подтверждена корректность их работы согласно таблицам истинности. Кроме того, была спроектирована индивидуальная схема для системы контроля доступа (вариант 16), что закрепило навыки построения логических цепей под конкретные технические условия.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418" w:right="851" w:gutter="0" w:header="0" w:top="1134" w:footer="720" w:bottom="1134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6e8f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36e8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36e8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36e8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36e8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36e8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36e8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36e8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36e8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36e8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936e8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936e8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936e8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936e8f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936e8f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936e8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936e8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936e8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936e8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936e8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936e8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36e8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6e8f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36e8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6e8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36e8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36e8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36e8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6e8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36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936e8f"/>
    <w:pPr>
      <w:spacing w:after="0" w:line="240" w:lineRule="auto"/>
    </w:pPr>
    <w:rPr>
      <w:rFonts w:eastAsiaTheme="minorEastAsia"/>
      <w:sz w:val="22"/>
      <w:szCs w:val="22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LibreOffice/26.2.6.3$Linux_X86_64 LibreOffice_project/f58cec7047c8c23ebe1a1fb1be361bbdc44a7ca5</Application>
  <AppVersion>15.0000</AppVersion>
  <Pages>3</Pages>
  <Words>176</Words>
  <Characters>1261</Characters>
  <CharactersWithSpaces>1439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2026-10-01T11:44:00Z</dcterms:created>
  <dc:creator>bowka</dc:creator>
  <dc:description/>
  <dc:language>ru-RU</dc:language>
  <cp:lastModifiedBy/>
  <dcterms:modified xsi:type="dcterms:W3CDTF">2026-10-15T17:01:21Z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