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449695" cy="1906270"/>
            <wp:effectExtent l="0" t="0" r="8255" b="17780"/>
            <wp:docPr id="1" name="图片 1" descr="0NO[Q1]I9CPYTF~CG3XNX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NO[Q1]I9CPYTF~CG3XNXL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69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 when the train and test on the same nest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4280" cy="7435850"/>
            <wp:effectExtent l="0" t="0" r="13970" b="12700"/>
            <wp:docPr id="2" name="图片 2" descr="`I]@7YSDGS3)77NLK@NZ8}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`I]@7YSDGS3)77NLK@NZ8}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74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Structure of the CNN.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81600" cy="1666875"/>
            <wp:effectExtent l="0" t="0" r="0" b="9525"/>
            <wp:docPr id="3" name="图片 3" descr="`_]JM9BG3JF8(XON$BOI1@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`_]JM9BG3JF8(XON$BOI1@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086350" cy="2000250"/>
            <wp:effectExtent l="0" t="0" r="0" b="0"/>
            <wp:docPr id="8" name="图片 8" descr="%2PIVTLJXI4H2`]1JX~HR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%2PIVTLJXI4H2`]1JX~HRJ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 possible result, since the dataset is not balanced. We can assume this is not converge.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91175" cy="1771650"/>
            <wp:effectExtent l="0" t="0" r="9525" b="0"/>
            <wp:docPr id="4" name="图片 4" descr="VFC6C)D(_0FNYWYFE]5``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FC6C)D(_0FNYWYFE]5``8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result can be even better.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 will read the colored image, svm and knn only read greyscale image.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38775" cy="2590800"/>
            <wp:effectExtent l="0" t="0" r="9525" b="0"/>
            <wp:docPr id="5" name="图片 5" descr="7HK2P()@U)Q1_~A)_AXMT%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HK2P()@U)Q1_~A)_AXMT%Q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CNN when the </w:t>
      </w:r>
      <w:r>
        <w:rPr>
          <w:rFonts w:hint="eastAsia"/>
          <w:lang w:val="en-US" w:eastAsia="zh-CN"/>
        </w:rPr>
        <w:t>the test dataset has some never seen nest.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72150" cy="2533650"/>
            <wp:effectExtent l="0" t="0" r="0" b="0"/>
            <wp:docPr id="6" name="图片 6" descr="_7%MJ[C87TS5PWPM@~{T7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_7%MJ[C87TS5PWPM@~{T7I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when model not converge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95950" cy="2895600"/>
            <wp:effectExtent l="0" t="0" r="0" b="0"/>
            <wp:docPr id="7" name="图片 7" descr="H_TWV]{A3_C6TL[VB_7QL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_TWV]{A3_C6TL[VB_7QLJV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648325" cy="2809875"/>
            <wp:effectExtent l="0" t="0" r="9525" b="9525"/>
            <wp:docPr id="9" name="图片 9" descr="ZBH%OD@(N72TO8Z_HZ7[K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ZBH%OD@(N72TO8Z_HZ7[K7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81625" cy="2952750"/>
            <wp:effectExtent l="0" t="0" r="9525" b="0"/>
            <wp:docPr id="10" name="图片 10" descr="M]927{N)FC%@3QDV{7SC(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]927{N)FC%@3QDV{7SC(U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57800" cy="2962275"/>
            <wp:effectExtent l="0" t="0" r="0" b="9525"/>
            <wp:docPr id="11" name="图片 11" descr="S}8FNGEA3_%K9$4}QVTIY]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}8FNGEA3_%K9$4}QVTIY]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C5305"/>
    <w:rsid w:val="4A604D13"/>
    <w:rsid w:val="4CED3698"/>
    <w:rsid w:val="504032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starfrost</dc:creator>
  <cp:lastModifiedBy>starfrost</cp:lastModifiedBy>
  <dcterms:modified xsi:type="dcterms:W3CDTF">2019-03-24T22:32:50Z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