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864AE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🔥</w:t>
      </w: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W8 期中專題企畫報告樣板</w:t>
      </w:r>
    </w:p>
    <w:p w14:paraId="248B6B03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新細明體" w:eastAsia="新細明體" w:hAnsi="新細明體" w:cs="新細明體"/>
          <w:kern w:val="0"/>
          <w:szCs w:val="24"/>
        </w:rPr>
        <w:t>(W8 Midterm Project Plan Presentation Template)</w:t>
      </w:r>
    </w:p>
    <w:p w14:paraId="1395190D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66AE928">
          <v:rect id="_x0000_i1025" style="width:0;height:1.5pt" o:hralign="center" o:hrstd="t" o:hr="t" fillcolor="#a0a0a0" stroked="f"/>
        </w:pict>
      </w:r>
    </w:p>
    <w:p w14:paraId="59EEBBB9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1：封面(Title Slide)</w:t>
      </w:r>
    </w:p>
    <w:p w14:paraId="36A4844B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新細明體" w:eastAsia="新細明體" w:hAnsi="新細明體" w:cs="新細明體"/>
          <w:kern w:val="0"/>
          <w:szCs w:val="24"/>
        </w:rPr>
        <w:t>專題名稱(Project Title)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組員名單(Team Members)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指導課程(Course Name)</w:t>
      </w:r>
    </w:p>
    <w:p w14:paraId="60741426" w14:textId="3CEE21FE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本專題目標是設計一個具備良好使用者體驗的智慧互動系統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(This project aims to design an intelligent interactive system with good user experience)</w:t>
      </w:r>
    </w:p>
    <w:p w14:paraId="6035ED04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E7F79FF">
          <v:rect id="_x0000_i1026" style="width:0;height:1.5pt" o:hralign="center" o:hrstd="t" o:hr="t" fillcolor="#a0a0a0" stroked="f"/>
        </w:pict>
      </w:r>
    </w:p>
    <w:p w14:paraId="0FD28BEC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2：問題背景(Problem Background)</w:t>
      </w:r>
    </w:p>
    <w:p w14:paraId="1B4E8B91" w14:textId="3C73DB86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目前使用者在某情境下面臨什麼問題(What problems users face in a specific context)</w:t>
      </w:r>
    </w:p>
    <w:p w14:paraId="2F4D014F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語音助理在吵雜環境辨識不準確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(Voice assistants are inaccurate in noisy environments)</w:t>
      </w:r>
    </w:p>
    <w:p w14:paraId="3838000D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B781D00">
          <v:rect id="_x0000_i1027" style="width:0;height:1.5pt" o:hralign="center" o:hrstd="t" o:hr="t" fillcolor="#a0a0a0" stroked="f"/>
        </w:pict>
      </w:r>
    </w:p>
    <w:p w14:paraId="5766D015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3：目標使用者(User Persona)</w:t>
      </w:r>
    </w:p>
    <w:p w14:paraId="1E499BE9" w14:textId="3AB2CFC9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描述使用者特性、需求與痛點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(Describe user characteristics, needs, and pain points)</w:t>
      </w:r>
    </w:p>
    <w:p w14:paraId="08EEEACD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必放</w:t>
      </w:r>
    </w:p>
    <w:p w14:paraId="50B273F1" w14:textId="77777777" w:rsidR="00F67F88" w:rsidRPr="00F67F88" w:rsidRDefault="00F67F88" w:rsidP="00F67F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新細明體" w:eastAsia="新細明體" w:hAnsi="新細明體" w:cs="新細明體"/>
          <w:kern w:val="0"/>
          <w:szCs w:val="24"/>
        </w:rPr>
        <w:t>年齡(Age)</w:t>
      </w:r>
    </w:p>
    <w:p w14:paraId="6916CA9A" w14:textId="77777777" w:rsidR="00F67F88" w:rsidRPr="00F67F88" w:rsidRDefault="00F67F88" w:rsidP="00F67F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新細明體" w:eastAsia="新細明體" w:hAnsi="新細明體" w:cs="新細明體"/>
          <w:kern w:val="0"/>
          <w:szCs w:val="24"/>
        </w:rPr>
        <w:t>使用情境(Context)</w:t>
      </w:r>
    </w:p>
    <w:p w14:paraId="2A675EEC" w14:textId="77777777" w:rsidR="00F67F88" w:rsidRPr="00F67F88" w:rsidRDefault="00F67F88" w:rsidP="00F67F8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新細明體" w:eastAsia="新細明體" w:hAnsi="新細明體" w:cs="新細明體"/>
          <w:kern w:val="0"/>
          <w:szCs w:val="24"/>
        </w:rPr>
        <w:lastRenderedPageBreak/>
        <w:t>痛點(Pain points)</w:t>
      </w:r>
    </w:p>
    <w:p w14:paraId="5AB14991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9FD8263">
          <v:rect id="_x0000_i1028" style="width:0;height:1.5pt" o:hralign="center" o:hrstd="t" o:hr="t" fillcolor="#a0a0a0" stroked="f"/>
        </w:pict>
      </w:r>
    </w:p>
    <w:p w14:paraId="5E60249A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4：使用情境(Scenario)</w:t>
      </w:r>
    </w:p>
    <w:p w14:paraId="29691B7D" w14:textId="633C9616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描述使用者在真實世界中的使用情境(Describe real-world usage scenario)</w:t>
      </w:r>
    </w:p>
    <w:p w14:paraId="40504155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學生在趕時間時用語音點餐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(Student ordering via voice under time pressure)</w:t>
      </w:r>
    </w:p>
    <w:p w14:paraId="61E73930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7D7FCD54">
          <v:rect id="_x0000_i1029" style="width:0;height:1.5pt" o:hralign="center" o:hrstd="t" o:hr="t" fillcolor="#a0a0a0" stroked="f"/>
        </w:pict>
      </w:r>
    </w:p>
    <w:p w14:paraId="7E89C212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5：問題定義(Problem Definition)</w:t>
      </w:r>
    </w:p>
    <w:p w14:paraId="05E7325D" w14:textId="4FA75559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清楚定義「系統要解決什麼問題」(Clearly define the problem the system solves)</w:t>
      </w:r>
    </w:p>
    <w:p w14:paraId="1183DD26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降低語音錯誤與等待時間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(Reduce recognition errors and latency)</w:t>
      </w:r>
    </w:p>
    <w:p w14:paraId="0AC7B999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AF506A7">
          <v:rect id="_x0000_i1030" style="width:0;height:1.5pt" o:hralign="center" o:hrstd="t" o:hr="t" fillcolor="#a0a0a0" stroked="f"/>
        </w:pict>
      </w:r>
    </w:p>
    <w:p w14:paraId="2B27DE4D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6：系統構想(System Concept)</w:t>
      </w:r>
    </w:p>
    <w:p w14:paraId="338800E5" w14:textId="6673E18A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說明系統的核心功能與運作方式(Explain system functionality and workflow)</w:t>
      </w:r>
    </w:p>
    <w:p w14:paraId="039731A1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必放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語音 → ASR → NLU → 回應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(Speech → ASR → NLU → Response)</w:t>
      </w:r>
    </w:p>
    <w:p w14:paraId="5A579832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150D0751">
          <v:rect id="_x0000_i1031" style="width:0;height:1.5pt" o:hralign="center" o:hrstd="t" o:hr="t" fillcolor="#a0a0a0" stroked="f"/>
        </w:pict>
      </w:r>
    </w:p>
    <w:p w14:paraId="6D76A488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7：核心功能(Key Features)</w:t>
      </w:r>
    </w:p>
    <w:p w14:paraId="7B92E499" w14:textId="0F5ACDF8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列出3–5個關鍵功能(List 3–5 key features)</w:t>
      </w:r>
    </w:p>
    <w:p w14:paraId="4D58B0B3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lastRenderedPageBreak/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即時回饋(Real-time feedback)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錯誤確認(Confirmation mechanism)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上下文理解(Context awareness)</w:t>
      </w:r>
    </w:p>
    <w:p w14:paraId="5E7FAB40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FDE6F51">
          <v:rect id="_x0000_i1032" style="width:0;height:1.5pt" o:hralign="center" o:hrstd="t" o:hr="t" fillcolor="#a0a0a0" stroked="f"/>
        </w:pict>
      </w:r>
    </w:p>
    <w:p w14:paraId="62D9A97D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8：互動流程(Interaction Flow)</w:t>
      </w:r>
    </w:p>
    <w:p w14:paraId="5348082F" w14:textId="6014F95B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描述使用者與系統互動步驟(Describe user-system interaction flow)</w:t>
      </w:r>
    </w:p>
    <w:p w14:paraId="0D6EE2DF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建議用流程圖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(Use a flow diagram)</w:t>
      </w:r>
    </w:p>
    <w:p w14:paraId="720238C9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3613572">
          <v:rect id="_x0000_i1033" style="width:0;height:1.5pt" o:hralign="center" o:hrstd="t" o:hr="t" fillcolor="#a0a0a0" stroked="f"/>
        </w:pict>
      </w:r>
    </w:p>
    <w:p w14:paraId="5A496490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9：示範情境(Demo Scenario)</w:t>
      </w:r>
    </w:p>
    <w:p w14:paraId="4CA3D7BB" w14:textId="7C7D1E86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展示一段實際對話或操作流程(Show a sample interaction)</w:t>
      </w:r>
    </w:p>
    <w:p w14:paraId="4497FE98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使用者：我要一杯拿鐵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系統：請問要冰的還是熱的</w:t>
      </w:r>
    </w:p>
    <w:p w14:paraId="160EE902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34C00AC">
          <v:rect id="_x0000_i1034" style="width:0;height:1.5pt" o:hralign="center" o:hrstd="t" o:hr="t" fillcolor="#a0a0a0" stroked="f"/>
        </w:pict>
      </w:r>
    </w:p>
    <w:p w14:paraId="550DB8C2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10：預期UX問題(Expected UX Issues)</w:t>
      </w:r>
    </w:p>
    <w:p w14:paraId="0A75CBD0" w14:textId="5DCDAB9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預測系統可能出現的問題(Predict potential UX issues)</w:t>
      </w:r>
    </w:p>
    <w:p w14:paraId="64189C2A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延遲(Latency)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辨識錯誤(ASR errors)</w:t>
      </w:r>
    </w:p>
    <w:p w14:paraId="1F2BDA8A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5C2B168">
          <v:rect id="_x0000_i1035" style="width:0;height:1.5pt" o:hralign="center" o:hrstd="t" o:hr="t" fillcolor="#a0a0a0" stroked="f"/>
        </w:pict>
      </w:r>
    </w:p>
    <w:p w14:paraId="706BAD75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Slide 11：評估方法(Evaluation Method)</w:t>
      </w:r>
    </w:p>
    <w:p w14:paraId="6DEA4CB9" w14:textId="05A42CEC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說明如何評估系統(Explain how the system will be evaluated)</w:t>
      </w:r>
    </w:p>
    <w:p w14:paraId="508E52B6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必放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SUS（整體）(System-level usability)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TLX（任務）(Task-level workload)</w:t>
      </w:r>
    </w:p>
    <w:p w14:paraId="7F07F38B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291CC457">
          <v:rect id="_x0000_i1036" style="width:0;height:1.5pt" o:hralign="center" o:hrstd="t" o:hr="t" fillcolor="#a0a0a0" stroked="f"/>
        </w:pict>
      </w:r>
    </w:p>
    <w:p w14:paraId="6F171D1F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12：任務設計(Task Design)</w:t>
      </w:r>
    </w:p>
    <w:p w14:paraId="64C51164" w14:textId="7476939F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設計2–3個測試任務(Design 2–3 evaluation tasks)</w:t>
      </w:r>
    </w:p>
    <w:p w14:paraId="77390F27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Task 1：點餐(Order)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Task 2：修改(Modify)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Task 3：查詢(Query)</w:t>
      </w:r>
    </w:p>
    <w:p w14:paraId="63074599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4FA5041D">
          <v:rect id="_x0000_i1037" style="width:0;height:1.5pt" o:hralign="center" o:hrstd="t" o:hr="t" fillcolor="#a0a0a0" stroked="f"/>
        </w:pict>
      </w:r>
    </w:p>
    <w:p w14:paraId="2905F74B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13：預期結果(Expected Results)</w:t>
      </w:r>
    </w:p>
    <w:p w14:paraId="64ECC39F" w14:textId="7C4A756D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預測 SUS 與 TLX 表現(Predict SUS and TLX outcomes)</w:t>
      </w:r>
    </w:p>
    <w:p w14:paraId="6A19A09F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SUS &gt; 70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TLX &lt; 50</w:t>
      </w:r>
    </w:p>
    <w:p w14:paraId="7433E93F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089BA375">
          <v:rect id="_x0000_i1038" style="width:0;height:1.5pt" o:hralign="center" o:hrstd="t" o:hr="t" fillcolor="#a0a0a0" stroked="f"/>
        </w:pict>
      </w:r>
    </w:p>
    <w:p w14:paraId="06880EE6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14：改善策略(Improvement Strategy)</w:t>
      </w:r>
    </w:p>
    <w:p w14:paraId="2CB04E85" w14:textId="21E5C903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提出具體改善方法(Propose actionable improvements)</w:t>
      </w:r>
    </w:p>
    <w:p w14:paraId="02C10A4E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Streaming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</w:r>
      <w:r w:rsidRPr="00F67F88">
        <w:rPr>
          <w:rFonts w:ascii="新細明體" w:eastAsia="新細明體" w:hAnsi="新細明體" w:cs="新細明體"/>
          <w:kern w:val="0"/>
          <w:szCs w:val="24"/>
        </w:rPr>
        <w:lastRenderedPageBreak/>
        <w:t>Confirm機制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即時回饋</w:t>
      </w:r>
    </w:p>
    <w:p w14:paraId="42B4F879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55DA6797">
          <v:rect id="_x0000_i1039" style="width:0;height:1.5pt" o:hralign="center" o:hrstd="t" o:hr="t" fillcolor="#a0a0a0" stroked="f"/>
        </w:pict>
      </w:r>
    </w:p>
    <w:p w14:paraId="33AD2542" w14:textId="77777777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Slide 15：結論(Conclusion)</w:t>
      </w:r>
    </w:p>
    <w:p w14:paraId="147B23A7" w14:textId="7D9C18AE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總結專題價值(Summarize project value)</w:t>
      </w:r>
    </w:p>
    <w:p w14:paraId="53138CDE" w14:textId="77777777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範例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提升語音互動的穩定性與使用體驗</w:t>
      </w:r>
      <w:r w:rsidRPr="00F67F88">
        <w:rPr>
          <w:rFonts w:ascii="新細明體" w:eastAsia="新細明體" w:hAnsi="新細明體" w:cs="新細明體"/>
          <w:kern w:val="0"/>
          <w:szCs w:val="24"/>
        </w:rPr>
        <w:br/>
        <w:t>(Enhance stability and UX of voice interaction)</w:t>
      </w:r>
    </w:p>
    <w:p w14:paraId="300FFA44" w14:textId="77777777" w:rsidR="00F67F88" w:rsidRPr="00F67F88" w:rsidRDefault="007A3AE3" w:rsidP="00F67F88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pict w14:anchorId="36C4EC84">
          <v:rect id="_x0000_i1040" style="width:0;height:1.5pt" o:hralign="center" o:hrstd="t" o:hr="t" fillcolor="#a0a0a0" stroked="f"/>
        </w:pict>
      </w:r>
    </w:p>
    <w:p w14:paraId="7000BF78" w14:textId="35C20A39" w:rsidR="00F67F88" w:rsidRPr="00F67F88" w:rsidRDefault="00F67F88" w:rsidP="00F67F88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F67F88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🔥</w:t>
      </w:r>
      <w:r w:rsidRPr="00F67F88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Q&amp;A 準備</w:t>
      </w:r>
    </w:p>
    <w:p w14:paraId="67BE4458" w14:textId="46368CBD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為什麼選這個問題？(Why this problem?)</w:t>
      </w:r>
    </w:p>
    <w:p w14:paraId="0950D796" w14:textId="52BCDFA1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>如何驗證有效？(How will you validate it?)</w:t>
      </w:r>
    </w:p>
    <w:p w14:paraId="7D6B5361" w14:textId="2195971D" w:rsidR="00F67F88" w:rsidRPr="00F67F88" w:rsidRDefault="00F67F88" w:rsidP="00F67F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67F88">
        <w:rPr>
          <w:rFonts w:ascii="Segoe UI Emoji" w:eastAsia="新細明體" w:hAnsi="Segoe UI Emoji" w:cs="Segoe UI Emoji"/>
          <w:kern w:val="0"/>
          <w:szCs w:val="24"/>
        </w:rPr>
        <w:t>👉</w:t>
      </w:r>
      <w:r w:rsidRPr="00F67F88">
        <w:rPr>
          <w:rFonts w:ascii="新細明體" w:eastAsia="新細明體" w:hAnsi="新細明體" w:cs="新細明體"/>
          <w:kern w:val="0"/>
          <w:szCs w:val="24"/>
        </w:rPr>
        <w:t xml:space="preserve"> 最大風險是什麼？(What is the biggest risk?)</w:t>
      </w:r>
    </w:p>
    <w:p w14:paraId="4A78BDFB" w14:textId="77777777" w:rsidR="00C241A0" w:rsidRPr="00F67F88" w:rsidRDefault="00C241A0"/>
    <w:sectPr w:rsidR="00C241A0" w:rsidRPr="00F67F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F74"/>
    <w:multiLevelType w:val="multilevel"/>
    <w:tmpl w:val="C7D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39"/>
    <w:rsid w:val="001C1939"/>
    <w:rsid w:val="007A3AE3"/>
    <w:rsid w:val="008713ED"/>
    <w:rsid w:val="00C241A0"/>
    <w:rsid w:val="00F6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DC22"/>
  <w15:chartTrackingRefBased/>
  <w15:docId w15:val="{353FBC05-CB7C-4BB7-A770-6A08DD0C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67F8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67F8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F67F8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2026-03-25T03:02:00Z</dcterms:created>
  <dcterms:modified xsi:type="dcterms:W3CDTF">2026-03-25T03:08:00Z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4df1a4f6-4754-4943-b189-dd830cb44534</vt:lpwstr>
  </property>
</Properties>
</file>