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7221123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B66A84D" w14:textId="77777777" w:rsidR="006237DD" w:rsidRDefault="00E2052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7AF22F" wp14:editId="47A9BC0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5436870</wp:posOffset>
                    </wp:positionV>
                    <wp:extent cx="7114540" cy="134683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1346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5DF4C" w14:textId="77777777" w:rsidR="00C06B46" w:rsidRDefault="00C06B4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Presented by:</w:t>
                                </w:r>
                              </w:p>
                              <w:p w14:paraId="69445DF8" w14:textId="77777777" w:rsidR="00C06B46" w:rsidRDefault="00C06B4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Bowen Sun</w:t>
                                </w:r>
                              </w:p>
                              <w:p w14:paraId="7ED5DA91" w14:textId="77777777" w:rsidR="00E20524" w:rsidRDefault="00E20524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Sagar Acharya</w:t>
                                </w:r>
                              </w:p>
                              <w:p w14:paraId="6D2EE6F5" w14:textId="77777777" w:rsidR="00E20524" w:rsidRDefault="00E20524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5F2FA1" w14:textId="77777777" w:rsidR="00E20524" w:rsidRDefault="00E205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07AF22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3" o:spid="_x0000_s1026" type="#_x0000_t202" style="position:absolute;margin-left:17.55pt;margin-top:428.1pt;width:560.2pt;height:106.0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tD4ECAABiBQAADgAAAGRycy9lMm9Eb2MueG1srFTfT9swEH6ftP/B8vtIQmlXVaSoAzFNQoAo&#10;E8+uY9Noju3ZbpPur99nJymI7YVpL87l7vP5fnx35xddo8heOF8bXdLiJKdEaG6qWj+X9Pvj9ac5&#10;JT4wXTFltCjpQXh6sfz44by1C3FqtkZVwhE40X7R2pJuQ7CLLPN8KxrmT4wVGkZpXMMCft1zVjnW&#10;wnujstM8n2WtcZV1hgvvob3qjXSZ/EspeLiT0otAVEkRW0inS+cmntnynC2eHbPbmg9hsH+IomG1&#10;xqNHV1csMLJz9R+umpo7440MJ9w0mZGy5iLlgGyK/E026y2zIuWC4nh7LJP/f2757f7ekbpC76YT&#10;SjRr0KRH0QXyxXQk6lCh1voFgGsLaOhgAHrUeyhj4p10TfwiJQI7an041je641B+Loqz6RlMHLZi&#10;cjabT6bRT/Zy3TofvgrTkCiU1KGBqa5sf+NDDx0h8TVtrmulUhOVJm1JZ5Npni4cLXCudMSKRIfB&#10;TUypDz1J4aBExCj9ICTKkTKIikREcakc2TNQiHEudEjJJ79AR5REEO+5OOBfonrP5T6P8WWjw/Fy&#10;U2vjUvZvwq5+jCHLHo+av8o7iqHbdEOrN6Y6oNPO9NPiLb+u0Y0b5sM9cxgPdBAjH+5wSGVQdTNI&#10;lGyN+/U3fcSDtbBS0mLcSup/7pgTlKhvGnwuZnmOecaEpl8ILgmz+XQe1ZtRrXfNpUEnCuwVy5MY&#10;wUGNonSmecJSWMUHYWKa49mShlG8DP38Y6lwsVolEIbRsnCj15ZH17ExkWaP3RNzduBiAI1vzTiT&#10;bPGGkj02ccaudgHETHyNte0LOtQcg5wYPyyduCle/yfUy2pc/gYAAP//AwBQSwMEFAAGAAgAAAAh&#10;AIMEBJDiAAAADAEAAA8AAABkcnMvZG93bnJldi54bWxMj8tOwzAQRfdI/IM1SGwq6iRtoijEqRAI&#10;JDZAHx/gxm4ciMeRPW0DX4+7gt2M5ujOufVqsgM7aR96hwLSeQJMY+tUj52A3fb5rgQWSKKSg0Mt&#10;4FsHWDXXV7WslDvjWp821LEYgqGSAgzRWHEeWqOtDHM3aoy3g/NWUlx9x5WX5xhuB54lScGt7DF+&#10;MHLUj0a3X5ujFTB7wldKfz7fX2aHt+zDL2lp1iTE7c30cA+M9ER/MFz0ozo00WnvjqgCGwQs8jSS&#10;Asq8yIBdgDTPc2D7OCVFuQDe1Px/ieYXAAD//wMAUEsBAi0AFAAGAAgAAAAhAOSZw8D7AAAA4QEA&#10;ABMAAAAAAAAAAAAAAAAAAAAAAFtDb250ZW50X1R5cGVzXS54bWxQSwECLQAUAAYACAAAACEAI7Jq&#10;4dcAAACUAQAACwAAAAAAAAAAAAAAAAAsAQAAX3JlbHMvLnJlbHNQSwECLQAUAAYACAAAACEAkByt&#10;D4ECAABiBQAADgAAAAAAAAAAAAAAAAAsAgAAZHJzL2Uyb0RvYy54bWxQSwECLQAUAAYACAAAACEA&#10;gwQEkOIAAAAMAQAADwAAAAAAAAAAAAAAAADZBAAAZHJzL2Rvd25yZXYueG1sUEsFBgAAAAAEAAQA&#10;8wAAAOgFAAAAAA==&#10;" filled="f" stroked="f" strokeweight=".5pt">
                    <v:textbox style="mso-fit-shape-to-text:t" inset="126pt,0,54pt,0">
                      <w:txbxContent>
                        <w:p w14:paraId="71B5DF4C" w14:textId="77777777" w:rsidR="00C06B46" w:rsidRDefault="00C06B4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Presented by:</w:t>
                          </w:r>
                        </w:p>
                        <w:p w14:paraId="69445DF8" w14:textId="77777777" w:rsidR="00C06B46" w:rsidRDefault="00C06B4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Bowen Sun</w:t>
                          </w:r>
                        </w:p>
                        <w:p w14:paraId="7ED5DA91" w14:textId="77777777" w:rsidR="00E20524" w:rsidRDefault="00E20524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Sagar Acharya</w:t>
                          </w:r>
                        </w:p>
                        <w:p w14:paraId="6D2EE6F5" w14:textId="77777777" w:rsidR="00E20524" w:rsidRDefault="00E20524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3B5F2FA1" w14:textId="77777777" w:rsidR="00E20524" w:rsidRDefault="00E205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59F5945" wp14:editId="5D308827">
                    <wp:simplePos x="0" y="0"/>
                    <wp:positionH relativeFrom="page">
                      <wp:posOffset>441960</wp:posOffset>
                    </wp:positionH>
                    <wp:positionV relativeFrom="page">
                      <wp:posOffset>1035685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0C3D8" w14:textId="434D0AEB" w:rsidR="00E20524" w:rsidRPr="00C06B46" w:rsidRDefault="00671DC8">
                                <w:pPr>
                                  <w:jc w:val="right"/>
                                  <w:rPr>
                                    <w:color w:val="4F81BD" w:themeColor="accent1"/>
                                    <w:sz w:val="48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7169315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12591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Multimedia Based Test System</w:t>
                                    </w:r>
                                    <w:r w:rsidR="00512591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>Testing result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95054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362D21" w14:textId="77777777" w:rsidR="00E20524" w:rsidRDefault="00E205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ISCG7422 – Multimedia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59F594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4" o:spid="_x0000_s1027" type="#_x0000_t202" style="position:absolute;margin-left:34.8pt;margin-top:81.55pt;width:8in;height:286.5pt;z-index:25165619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rwX/IuAAAAALAQAADwAAAGRycy9kb3ducmV2LnhtbEyPwU7DMAyG70i8Q2QkbixtJ0IpTacJ&#10;icsE0tgGXLPGtBWNUzXZVnh6vBMc/fvT78/lYnK9OOIYOk8a0lkCAqn2tqNGw277dJODCNGQNb0n&#10;1PCNARbV5UVpCutP9IrHTWwEl1AojIY2xqGQMtQtOhNmfkDi3acfnYk8jo20ozlxuetlliRKOtMR&#10;X2jNgI8t1l+bg9MQ3nf5+uV2tVp+PCdh/aZ+5rndan19NS0fQESc4h8MZ31Wh4qd9v5ANoheg7pX&#10;THKu5imIM5BlKUd7DXdzlYKsSvn/h+oXAAD//wMAUEsBAi0AFAAGAAgAAAAhAOSZw8D7AAAA4QEA&#10;ABMAAAAAAAAAAAAAAAAAAAAAAFtDb250ZW50X1R5cGVzXS54bWxQSwECLQAUAAYACAAAACEAI7Jq&#10;4dcAAACUAQAACwAAAAAAAAAAAAAAAAAsAQAAX3JlbHMvLnJlbHNQSwECLQAUAAYACAAAACEA45GK&#10;XIMCAABpBQAADgAAAAAAAAAAAAAAAAAsAgAAZHJzL2Uyb0RvYy54bWxQSwECLQAUAAYACAAAACEA&#10;rwX/IuAAAAALAQAADwAAAAAAAAAAAAAAAADbBAAAZHJzL2Rvd25yZXYueG1sUEsFBgAAAAAEAAQA&#10;8wAAAOgFAAAAAA==&#10;" filled="f" stroked="f" strokeweight=".5pt">
                    <v:textbox inset="126pt,0,54pt,0">
                      <w:txbxContent>
                        <w:p w14:paraId="6610C3D8" w14:textId="434D0AEB" w:rsidR="00E20524" w:rsidRPr="00C06B46" w:rsidRDefault="00671DC8">
                          <w:pPr>
                            <w:jc w:val="right"/>
                            <w:rPr>
                              <w:color w:val="4F81BD" w:themeColor="accent1"/>
                              <w:sz w:val="48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7169315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12591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Multimedia Based Test System</w:t>
                              </w:r>
                              <w:r w:rsidR="00512591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>Testing result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95054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362D21" w14:textId="77777777" w:rsidR="00E20524" w:rsidRDefault="00E205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ISCG7422 – Multimedia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9E42313" wp14:editId="30226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8595A1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6237DD">
            <w:tab/>
          </w:r>
          <w:r w:rsidR="006237DD">
            <w:tab/>
          </w:r>
          <w:r w:rsidR="006237DD">
            <w:tab/>
          </w:r>
        </w:p>
        <w:p w14:paraId="1D9A0C5F" w14:textId="77777777" w:rsidR="009D5014" w:rsidRDefault="009D5014">
          <w:pPr>
            <w:rPr>
              <w:caps/>
            </w:rPr>
          </w:pPr>
        </w:p>
        <w:p w14:paraId="39D94CF6" w14:textId="77777777" w:rsidR="009D5014" w:rsidRDefault="009D5014">
          <w:pPr>
            <w:rPr>
              <w:caps/>
            </w:rPr>
          </w:pPr>
        </w:p>
        <w:p w14:paraId="606A58E6" w14:textId="77777777" w:rsidR="009D5014" w:rsidRDefault="009D5014">
          <w:pPr>
            <w:rPr>
              <w:caps/>
            </w:rPr>
          </w:pPr>
        </w:p>
        <w:p w14:paraId="6AE16018" w14:textId="77777777" w:rsidR="009D5014" w:rsidRDefault="009D5014">
          <w:pPr>
            <w:rPr>
              <w:caps/>
            </w:rPr>
          </w:pPr>
        </w:p>
        <w:p w14:paraId="6330722D" w14:textId="2B2FACB1" w:rsidR="009D5014" w:rsidRDefault="009D5014">
          <w:pPr>
            <w:rPr>
              <w:caps/>
            </w:rPr>
          </w:pPr>
          <w:r>
            <w:rPr>
              <w:caps/>
            </w:rPr>
            <w:tab/>
          </w:r>
          <w:r>
            <w:rPr>
              <w:caps/>
            </w:rPr>
            <w:tab/>
          </w:r>
          <w:r>
            <w:rPr>
              <w:caps/>
            </w:rPr>
            <w:tab/>
          </w:r>
          <w:r>
            <w:rPr>
              <w:caps/>
            </w:rPr>
            <w:tab/>
          </w:r>
          <w:r>
            <w:rPr>
              <w:caps/>
            </w:rPr>
            <w:tab/>
          </w:r>
          <w:r>
            <w:rPr>
              <w:caps/>
            </w:rPr>
            <w:tab/>
          </w:r>
          <w:r>
            <w:rPr>
              <w:caps/>
            </w:rPr>
            <w:tab/>
          </w:r>
        </w:p>
        <w:p w14:paraId="5499131F" w14:textId="77777777" w:rsidR="009D5014" w:rsidRDefault="009D5014">
          <w:pPr>
            <w:rPr>
              <w:caps/>
            </w:rPr>
          </w:pPr>
        </w:p>
        <w:p w14:paraId="67A5613E" w14:textId="77777777" w:rsidR="006237DD" w:rsidRDefault="006237DD">
          <w:pPr>
            <w:rPr>
              <w:caps/>
            </w:rPr>
          </w:pPr>
        </w:p>
        <w:p w14:paraId="211E1C47" w14:textId="77777777" w:rsidR="006237DD" w:rsidRDefault="006237DD">
          <w:pPr>
            <w:rPr>
              <w:caps/>
            </w:rPr>
          </w:pPr>
        </w:p>
        <w:p w14:paraId="1B2FA3CA" w14:textId="77777777" w:rsidR="006237DD" w:rsidRDefault="006237DD">
          <w:pPr>
            <w:rPr>
              <w:caps/>
            </w:rPr>
          </w:pPr>
        </w:p>
        <w:p w14:paraId="1B7D3B98" w14:textId="77777777" w:rsidR="006237DD" w:rsidRDefault="006237DD" w:rsidP="006237DD"/>
        <w:p w14:paraId="3349AD70" w14:textId="77777777" w:rsidR="006237DD" w:rsidRDefault="006237DD" w:rsidP="006237DD"/>
        <w:p w14:paraId="4A401462" w14:textId="49D71C5C" w:rsidR="006237DD" w:rsidRDefault="006237DD" w:rsidP="006237DD">
          <w:r>
            <w:t xml:space="preserve">Project URL:  </w:t>
          </w:r>
          <w:hyperlink r:id="rId10" w:history="1">
            <w:r w:rsidR="00512591" w:rsidRPr="00057838">
              <w:rPr>
                <w:rStyle w:val="Hyperlink"/>
              </w:rPr>
              <w:t>http://dochyper.unitec.ac.nz/FTP16S1/2650/achars04FTP/project/</w:t>
            </w:r>
          </w:hyperlink>
          <w:bookmarkStart w:id="0" w:name="_GoBack"/>
          <w:bookmarkEnd w:id="0"/>
        </w:p>
        <w:p w14:paraId="0F4F1355" w14:textId="54A75A8D" w:rsidR="006237DD" w:rsidRDefault="006237DD" w:rsidP="006237DD">
          <w:r>
            <w:t>Admin login:  User Name: admin,  Password: admin123</w:t>
          </w:r>
        </w:p>
        <w:p w14:paraId="638BF284" w14:textId="691560B0" w:rsidR="00E20524" w:rsidRDefault="00671DC8"/>
      </w:sdtContent>
    </w:sdt>
    <w:p w14:paraId="5F00D372" w14:textId="004550C9" w:rsidR="009D5014" w:rsidRDefault="00745385" w:rsidP="009D5014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558"/>
        <w:gridCol w:w="2748"/>
        <w:gridCol w:w="948"/>
        <w:gridCol w:w="1178"/>
        <w:gridCol w:w="1083"/>
      </w:tblGrid>
      <w:tr w:rsidR="00D64255" w14:paraId="48B187F7" w14:textId="77777777" w:rsidTr="00EA3B01">
        <w:tc>
          <w:tcPr>
            <w:tcW w:w="501" w:type="dxa"/>
          </w:tcPr>
          <w:p w14:paraId="1D5864F5" w14:textId="77777777" w:rsidR="00D64255" w:rsidRDefault="00D64255" w:rsidP="00D20406"/>
        </w:tc>
        <w:tc>
          <w:tcPr>
            <w:tcW w:w="2558" w:type="dxa"/>
            <w:vMerge w:val="restart"/>
            <w:vAlign w:val="center"/>
          </w:tcPr>
          <w:p w14:paraId="6325C2E6" w14:textId="77777777" w:rsidR="00D64255" w:rsidRDefault="00D64255" w:rsidP="00EA3B01">
            <w:r>
              <w:t>Action</w:t>
            </w:r>
          </w:p>
        </w:tc>
        <w:tc>
          <w:tcPr>
            <w:tcW w:w="2748" w:type="dxa"/>
            <w:vAlign w:val="center"/>
          </w:tcPr>
          <w:p w14:paraId="3AB2DEBA" w14:textId="77777777" w:rsidR="00D64255" w:rsidRDefault="00D64255" w:rsidP="00EA3B01">
            <w:r>
              <w:t xml:space="preserve">Expected result </w:t>
            </w:r>
          </w:p>
        </w:tc>
        <w:tc>
          <w:tcPr>
            <w:tcW w:w="3209" w:type="dxa"/>
            <w:gridSpan w:val="3"/>
            <w:vAlign w:val="center"/>
          </w:tcPr>
          <w:p w14:paraId="7B1751FE" w14:textId="77777777" w:rsidR="00D64255" w:rsidRDefault="00D64255" w:rsidP="00EA3B01">
            <w:r>
              <w:t>Actual Results</w:t>
            </w:r>
          </w:p>
        </w:tc>
      </w:tr>
      <w:tr w:rsidR="00D64255" w14:paraId="64DF6FCD" w14:textId="77777777" w:rsidTr="00EA3B01">
        <w:tc>
          <w:tcPr>
            <w:tcW w:w="501" w:type="dxa"/>
          </w:tcPr>
          <w:p w14:paraId="5DB9F0F6" w14:textId="77777777" w:rsidR="00D64255" w:rsidRDefault="00D64255" w:rsidP="00D20406"/>
        </w:tc>
        <w:tc>
          <w:tcPr>
            <w:tcW w:w="2558" w:type="dxa"/>
            <w:vMerge/>
            <w:vAlign w:val="center"/>
          </w:tcPr>
          <w:p w14:paraId="415DEC3A" w14:textId="77777777" w:rsidR="00D64255" w:rsidRDefault="00D64255" w:rsidP="00EA3B01"/>
        </w:tc>
        <w:tc>
          <w:tcPr>
            <w:tcW w:w="2748" w:type="dxa"/>
            <w:vAlign w:val="center"/>
          </w:tcPr>
          <w:p w14:paraId="4B3C4543" w14:textId="77777777" w:rsidR="00D64255" w:rsidRDefault="00D64255" w:rsidP="00EA3B01"/>
        </w:tc>
        <w:tc>
          <w:tcPr>
            <w:tcW w:w="948" w:type="dxa"/>
            <w:vAlign w:val="center"/>
          </w:tcPr>
          <w:p w14:paraId="6239ED29" w14:textId="77777777" w:rsidR="00D64255" w:rsidRDefault="00D64255" w:rsidP="00EA3B01">
            <w:r>
              <w:t>Chrome</w:t>
            </w:r>
          </w:p>
        </w:tc>
        <w:tc>
          <w:tcPr>
            <w:tcW w:w="1178" w:type="dxa"/>
            <w:vAlign w:val="center"/>
          </w:tcPr>
          <w:p w14:paraId="634C2538" w14:textId="77777777" w:rsidR="00D64255" w:rsidRDefault="00D64255" w:rsidP="00EA3B01">
            <w:r>
              <w:t>Firefox</w:t>
            </w:r>
          </w:p>
        </w:tc>
        <w:tc>
          <w:tcPr>
            <w:tcW w:w="1083" w:type="dxa"/>
            <w:vAlign w:val="center"/>
          </w:tcPr>
          <w:p w14:paraId="7B3CC1B0" w14:textId="77777777" w:rsidR="00D64255" w:rsidRDefault="00D64255" w:rsidP="00EA3B01">
            <w:r>
              <w:t>IE</w:t>
            </w:r>
          </w:p>
        </w:tc>
      </w:tr>
      <w:tr w:rsidR="008666F2" w14:paraId="6031731A" w14:textId="77777777" w:rsidTr="00EA3B01">
        <w:tc>
          <w:tcPr>
            <w:tcW w:w="501" w:type="dxa"/>
          </w:tcPr>
          <w:p w14:paraId="6AD0F6D8" w14:textId="77777777" w:rsidR="008666F2" w:rsidRDefault="00C277A9" w:rsidP="00D20406">
            <w:r>
              <w:t>1</w:t>
            </w:r>
            <w:r w:rsidR="008666F2">
              <w:t>.</w:t>
            </w:r>
          </w:p>
        </w:tc>
        <w:tc>
          <w:tcPr>
            <w:tcW w:w="8515" w:type="dxa"/>
            <w:gridSpan w:val="5"/>
            <w:vAlign w:val="center"/>
          </w:tcPr>
          <w:p w14:paraId="6D9AA178" w14:textId="77777777" w:rsidR="008666F2" w:rsidRDefault="008666F2" w:rsidP="00C277A9">
            <w:r>
              <w:t xml:space="preserve"> </w:t>
            </w:r>
            <w:r w:rsidR="00C277A9">
              <w:t>Quiz</w:t>
            </w:r>
          </w:p>
        </w:tc>
      </w:tr>
      <w:tr w:rsidR="004E2C26" w14:paraId="499F6A6B" w14:textId="77777777" w:rsidTr="00274AD0">
        <w:tc>
          <w:tcPr>
            <w:tcW w:w="501" w:type="dxa"/>
          </w:tcPr>
          <w:p w14:paraId="54637B1F" w14:textId="77777777" w:rsidR="004E2C26" w:rsidRDefault="004E2C26" w:rsidP="00D20406"/>
        </w:tc>
        <w:tc>
          <w:tcPr>
            <w:tcW w:w="2558" w:type="dxa"/>
            <w:vAlign w:val="center"/>
          </w:tcPr>
          <w:p w14:paraId="07773479" w14:textId="03C2725A" w:rsidR="004E2C26" w:rsidRDefault="004E2C26" w:rsidP="00C277A9">
            <w:r>
              <w:t>1.1</w:t>
            </w:r>
          </w:p>
        </w:tc>
        <w:tc>
          <w:tcPr>
            <w:tcW w:w="2748" w:type="dxa"/>
            <w:vAlign w:val="center"/>
          </w:tcPr>
          <w:p w14:paraId="0324C221" w14:textId="7004C7A5" w:rsidR="004E2C26" w:rsidRDefault="004E2C26" w:rsidP="00EA3B01">
            <w:r>
              <w:t>Quiz application can be opened</w:t>
            </w:r>
          </w:p>
        </w:tc>
        <w:tc>
          <w:tcPr>
            <w:tcW w:w="948" w:type="dxa"/>
            <w:vAlign w:val="center"/>
          </w:tcPr>
          <w:p w14:paraId="343819FF" w14:textId="026BEBBF" w:rsidR="004E2C26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674A1358" w14:textId="013FB9F5" w:rsidR="004E2C26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1FD5014B" w14:textId="04CDAEFF" w:rsidR="004E2C26" w:rsidRDefault="004E2C26" w:rsidP="00EA3B01">
            <w:r>
              <w:t>Y</w:t>
            </w:r>
          </w:p>
        </w:tc>
      </w:tr>
      <w:tr w:rsidR="00D64255" w14:paraId="46B37424" w14:textId="77777777" w:rsidTr="00274AD0">
        <w:tc>
          <w:tcPr>
            <w:tcW w:w="501" w:type="dxa"/>
          </w:tcPr>
          <w:p w14:paraId="641985AF" w14:textId="61BF1F95" w:rsidR="00D64255" w:rsidRDefault="004E2C26" w:rsidP="00D20406">
            <w:r>
              <w:t>2.</w:t>
            </w:r>
          </w:p>
        </w:tc>
        <w:tc>
          <w:tcPr>
            <w:tcW w:w="2558" w:type="dxa"/>
            <w:vAlign w:val="center"/>
          </w:tcPr>
          <w:p w14:paraId="422A713A" w14:textId="77777777" w:rsidR="00D64255" w:rsidRDefault="00D31B5D" w:rsidP="00C277A9">
            <w:r>
              <w:t xml:space="preserve">2.1. </w:t>
            </w:r>
            <w:r w:rsidR="00C277A9">
              <w:t xml:space="preserve">Successful Login </w:t>
            </w:r>
          </w:p>
        </w:tc>
        <w:tc>
          <w:tcPr>
            <w:tcW w:w="2748" w:type="dxa"/>
            <w:vAlign w:val="center"/>
          </w:tcPr>
          <w:p w14:paraId="71469210" w14:textId="77777777" w:rsidR="00D64255" w:rsidRDefault="00C277A9" w:rsidP="00EA3B01">
            <w:r>
              <w:t xml:space="preserve">Start Quiz Session </w:t>
            </w:r>
          </w:p>
        </w:tc>
        <w:tc>
          <w:tcPr>
            <w:tcW w:w="948" w:type="dxa"/>
            <w:vAlign w:val="center"/>
          </w:tcPr>
          <w:p w14:paraId="3B5E6168" w14:textId="0B4EC746" w:rsidR="00D64255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2ECB9458" w14:textId="683F6E44" w:rsidR="00D64255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5306CB56" w14:textId="479F16BB" w:rsidR="00D64255" w:rsidRDefault="004E2C26" w:rsidP="00EA3B01">
            <w:r>
              <w:t>Y</w:t>
            </w:r>
          </w:p>
        </w:tc>
      </w:tr>
      <w:tr w:rsidR="004E2C26" w14:paraId="1AC4F523" w14:textId="77777777" w:rsidTr="00274AD0">
        <w:tc>
          <w:tcPr>
            <w:tcW w:w="501" w:type="dxa"/>
          </w:tcPr>
          <w:p w14:paraId="0610E5BB" w14:textId="77777777" w:rsidR="004E2C26" w:rsidRDefault="004E2C26" w:rsidP="00D20406"/>
        </w:tc>
        <w:tc>
          <w:tcPr>
            <w:tcW w:w="2558" w:type="dxa"/>
            <w:vAlign w:val="center"/>
          </w:tcPr>
          <w:p w14:paraId="5149E7C0" w14:textId="20797B6E" w:rsidR="004E2C26" w:rsidRDefault="004E2C26" w:rsidP="00C277A9">
            <w:r>
              <w:t>2.1.1. click on ‘ADMIN LOGIN’</w:t>
            </w:r>
          </w:p>
        </w:tc>
        <w:tc>
          <w:tcPr>
            <w:tcW w:w="2748" w:type="dxa"/>
            <w:vAlign w:val="center"/>
          </w:tcPr>
          <w:p w14:paraId="1B4C8469" w14:textId="53637375" w:rsidR="004E2C26" w:rsidRDefault="004E2C26" w:rsidP="00C277A9">
            <w:r>
              <w:t>Login page shows</w:t>
            </w:r>
          </w:p>
        </w:tc>
        <w:tc>
          <w:tcPr>
            <w:tcW w:w="948" w:type="dxa"/>
            <w:vAlign w:val="center"/>
          </w:tcPr>
          <w:p w14:paraId="61806F3C" w14:textId="29512227" w:rsidR="004E2C26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17382864" w14:textId="2897F30F" w:rsidR="004E2C26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607244C4" w14:textId="68544576" w:rsidR="004E2C26" w:rsidRDefault="004E2C26" w:rsidP="00EA3B01">
            <w:r>
              <w:t>Y</w:t>
            </w:r>
          </w:p>
        </w:tc>
      </w:tr>
      <w:tr w:rsidR="004E2C26" w14:paraId="012F931A" w14:textId="77777777" w:rsidTr="00274AD0">
        <w:tc>
          <w:tcPr>
            <w:tcW w:w="501" w:type="dxa"/>
          </w:tcPr>
          <w:p w14:paraId="6FC1B28A" w14:textId="77777777" w:rsidR="004E2C26" w:rsidRDefault="004E2C26" w:rsidP="00D20406"/>
        </w:tc>
        <w:tc>
          <w:tcPr>
            <w:tcW w:w="2558" w:type="dxa"/>
            <w:vAlign w:val="center"/>
          </w:tcPr>
          <w:p w14:paraId="03F9B6DB" w14:textId="77777777" w:rsidR="004E2C26" w:rsidRDefault="004E2C26" w:rsidP="00C277A9">
            <w:r>
              <w:t>2.1.2. type:</w:t>
            </w:r>
          </w:p>
          <w:p w14:paraId="0352C476" w14:textId="77777777" w:rsidR="004E2C26" w:rsidRDefault="004E2C26" w:rsidP="00C277A9">
            <w:r>
              <w:t>USERNAME: admin</w:t>
            </w:r>
          </w:p>
          <w:p w14:paraId="74EB52F0" w14:textId="7D198F4C" w:rsidR="004E2C26" w:rsidRDefault="004E2C26" w:rsidP="00C277A9">
            <w:r>
              <w:t>PASSWORD: ADMIN123</w:t>
            </w:r>
          </w:p>
        </w:tc>
        <w:tc>
          <w:tcPr>
            <w:tcW w:w="2748" w:type="dxa"/>
            <w:vAlign w:val="center"/>
          </w:tcPr>
          <w:p w14:paraId="02D9B64E" w14:textId="18004FE9" w:rsidR="004E2C26" w:rsidRDefault="004E2C26" w:rsidP="00C277A9">
            <w:r>
              <w:t>Admin can login and setting page shows</w:t>
            </w:r>
          </w:p>
        </w:tc>
        <w:tc>
          <w:tcPr>
            <w:tcW w:w="948" w:type="dxa"/>
            <w:vAlign w:val="center"/>
          </w:tcPr>
          <w:p w14:paraId="75337E36" w14:textId="5F0660B4" w:rsidR="004E2C26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537DE072" w14:textId="12B8C909" w:rsidR="004E2C26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1F184584" w14:textId="56052A78" w:rsidR="004E2C26" w:rsidRDefault="004E2C26" w:rsidP="00EA3B01">
            <w:r>
              <w:t>Y</w:t>
            </w:r>
          </w:p>
        </w:tc>
      </w:tr>
      <w:tr w:rsidR="004E2C26" w14:paraId="6D721AFC" w14:textId="77777777" w:rsidTr="00274AD0">
        <w:tc>
          <w:tcPr>
            <w:tcW w:w="501" w:type="dxa"/>
          </w:tcPr>
          <w:p w14:paraId="31897BB3" w14:textId="77777777" w:rsidR="004E2C26" w:rsidRDefault="004E2C26" w:rsidP="00D20406"/>
        </w:tc>
        <w:tc>
          <w:tcPr>
            <w:tcW w:w="2558" w:type="dxa"/>
            <w:vAlign w:val="center"/>
          </w:tcPr>
          <w:p w14:paraId="025B4ED5" w14:textId="7316E883" w:rsidR="004E2C26" w:rsidRDefault="004E2C26" w:rsidP="004E2C26">
            <w:r>
              <w:t>2.1.3.set time and denominators</w:t>
            </w:r>
          </w:p>
        </w:tc>
        <w:tc>
          <w:tcPr>
            <w:tcW w:w="2748" w:type="dxa"/>
            <w:vAlign w:val="center"/>
          </w:tcPr>
          <w:p w14:paraId="03EBFBD4" w14:textId="36351F1C" w:rsidR="004E2C26" w:rsidRDefault="004E2C26" w:rsidP="00C277A9">
            <w:r>
              <w:t>time and denominator can be set</w:t>
            </w:r>
          </w:p>
        </w:tc>
        <w:tc>
          <w:tcPr>
            <w:tcW w:w="948" w:type="dxa"/>
            <w:vAlign w:val="center"/>
          </w:tcPr>
          <w:p w14:paraId="0F289B35" w14:textId="50E2EBD1" w:rsidR="004E2C26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23D70AA6" w14:textId="2C7D7F14" w:rsidR="004E2C26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0BC05B10" w14:textId="6580E70C" w:rsidR="004E2C26" w:rsidRDefault="004E2C26" w:rsidP="00EA3B01">
            <w:r>
              <w:t>Y</w:t>
            </w:r>
          </w:p>
        </w:tc>
      </w:tr>
      <w:tr w:rsidR="00D64255" w14:paraId="639713A6" w14:textId="77777777" w:rsidTr="00274AD0">
        <w:tc>
          <w:tcPr>
            <w:tcW w:w="501" w:type="dxa"/>
          </w:tcPr>
          <w:p w14:paraId="6D7B5102" w14:textId="19478304" w:rsidR="00D64255" w:rsidRDefault="00D64255" w:rsidP="00D20406"/>
        </w:tc>
        <w:tc>
          <w:tcPr>
            <w:tcW w:w="2558" w:type="dxa"/>
            <w:vAlign w:val="center"/>
          </w:tcPr>
          <w:p w14:paraId="2EDFA1F4" w14:textId="63EF046B" w:rsidR="004E2C26" w:rsidRDefault="00D31B5D" w:rsidP="00C277A9">
            <w:r>
              <w:t xml:space="preserve">2.2. </w:t>
            </w:r>
            <w:r w:rsidR="00C277A9">
              <w:t>Unsuccessful Login</w:t>
            </w:r>
          </w:p>
        </w:tc>
        <w:tc>
          <w:tcPr>
            <w:tcW w:w="2748" w:type="dxa"/>
            <w:vAlign w:val="center"/>
          </w:tcPr>
          <w:p w14:paraId="5454DA97" w14:textId="3911763A" w:rsidR="00D64255" w:rsidRDefault="00274AD0" w:rsidP="00C277A9">
            <w:r>
              <w:t>Input incorrect password over 3 times, login page is locked</w:t>
            </w:r>
          </w:p>
        </w:tc>
        <w:tc>
          <w:tcPr>
            <w:tcW w:w="948" w:type="dxa"/>
            <w:vAlign w:val="center"/>
          </w:tcPr>
          <w:p w14:paraId="5652C199" w14:textId="1D2CADD3" w:rsidR="00D64255" w:rsidRDefault="004E2C26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3FD9F641" w14:textId="561531CC" w:rsidR="00D64255" w:rsidRDefault="004E2C26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27C8F621" w14:textId="06243727" w:rsidR="00D64255" w:rsidRDefault="004E2C26" w:rsidP="00EA3B01">
            <w:r>
              <w:t>Y</w:t>
            </w:r>
          </w:p>
        </w:tc>
      </w:tr>
      <w:tr w:rsidR="004E2C26" w14:paraId="62EB3D75" w14:textId="77777777" w:rsidTr="00274AD0">
        <w:tc>
          <w:tcPr>
            <w:tcW w:w="501" w:type="dxa"/>
          </w:tcPr>
          <w:p w14:paraId="3236B305" w14:textId="77777777" w:rsidR="004E2C26" w:rsidRDefault="004E2C26" w:rsidP="00D31B5D"/>
        </w:tc>
        <w:tc>
          <w:tcPr>
            <w:tcW w:w="2558" w:type="dxa"/>
            <w:vAlign w:val="center"/>
          </w:tcPr>
          <w:p w14:paraId="6DF15B6C" w14:textId="77777777" w:rsidR="004E2C26" w:rsidRDefault="004E2C26" w:rsidP="00EA3B01">
            <w:r>
              <w:t xml:space="preserve">2.2.1. type incorrect username and </w:t>
            </w:r>
            <w:r w:rsidR="00274AD0">
              <w:t>password</w:t>
            </w:r>
          </w:p>
          <w:p w14:paraId="2DE048C9" w14:textId="7BD84F40" w:rsidR="00274AD0" w:rsidRDefault="00274AD0" w:rsidP="00EA3B01">
            <w:r>
              <w:t>USERNAME: admin</w:t>
            </w:r>
          </w:p>
          <w:p w14:paraId="777E89E0" w14:textId="346533FA" w:rsidR="00274AD0" w:rsidRDefault="00274AD0" w:rsidP="00EA3B01">
            <w:r>
              <w:t>PASSWORD: 123</w:t>
            </w:r>
          </w:p>
        </w:tc>
        <w:tc>
          <w:tcPr>
            <w:tcW w:w="2748" w:type="dxa"/>
            <w:vAlign w:val="center"/>
          </w:tcPr>
          <w:p w14:paraId="4F4AB0E8" w14:textId="77777777" w:rsidR="004E2C26" w:rsidRDefault="00274AD0" w:rsidP="00EA3B01">
            <w:r>
              <w:t>Alert message show</w:t>
            </w:r>
          </w:p>
          <w:p w14:paraId="4C7C4605" w14:textId="10BB4A41" w:rsidR="00274AD0" w:rsidRDefault="00274AD0" w:rsidP="00EA3B01">
            <w:r>
              <w:t>After typing incorrect password 3 times, login page lock</w:t>
            </w:r>
          </w:p>
        </w:tc>
        <w:tc>
          <w:tcPr>
            <w:tcW w:w="948" w:type="dxa"/>
            <w:vAlign w:val="center"/>
          </w:tcPr>
          <w:p w14:paraId="5696FA2B" w14:textId="7C1C6C90" w:rsidR="004E2C26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790820FB" w14:textId="697DBF0E" w:rsidR="004E2C26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47E62376" w14:textId="181767E9" w:rsidR="004E2C26" w:rsidRDefault="00274AD0" w:rsidP="00EA3B01">
            <w:r>
              <w:t>Y</w:t>
            </w:r>
          </w:p>
        </w:tc>
      </w:tr>
      <w:tr w:rsidR="00D31B5D" w14:paraId="7F5C0BD6" w14:textId="77777777" w:rsidTr="00274AD0">
        <w:tc>
          <w:tcPr>
            <w:tcW w:w="501" w:type="dxa"/>
          </w:tcPr>
          <w:p w14:paraId="35D9A1F8" w14:textId="7F7181D4" w:rsidR="00D31B5D" w:rsidRDefault="00D31B5D" w:rsidP="00D31B5D"/>
        </w:tc>
        <w:tc>
          <w:tcPr>
            <w:tcW w:w="2558" w:type="dxa"/>
            <w:vAlign w:val="center"/>
          </w:tcPr>
          <w:p w14:paraId="792778B0" w14:textId="77777777" w:rsidR="00D31B5D" w:rsidRDefault="00D31B5D" w:rsidP="00EA3B01">
            <w:r>
              <w:t>2.3. If user selects a wrong answer</w:t>
            </w:r>
          </w:p>
        </w:tc>
        <w:tc>
          <w:tcPr>
            <w:tcW w:w="2748" w:type="dxa"/>
            <w:vAlign w:val="center"/>
          </w:tcPr>
          <w:p w14:paraId="51DDB8BF" w14:textId="77777777" w:rsidR="00274AD0" w:rsidRDefault="00D31B5D" w:rsidP="00EA3B01">
            <w:r>
              <w:t xml:space="preserve">Negative sounds </w:t>
            </w:r>
          </w:p>
          <w:p w14:paraId="1EE0020B" w14:textId="51907A64" w:rsidR="00D31B5D" w:rsidRDefault="00274AD0" w:rsidP="00EA3B01">
            <w:r>
              <w:t xml:space="preserve">Animation demo </w:t>
            </w:r>
            <w:r w:rsidR="00D31B5D">
              <w:t>pop</w:t>
            </w:r>
            <w:r>
              <w:t>s</w:t>
            </w:r>
            <w:r w:rsidR="00D31B5D">
              <w:t xml:space="preserve"> up in the right corner </w:t>
            </w:r>
          </w:p>
        </w:tc>
        <w:tc>
          <w:tcPr>
            <w:tcW w:w="948" w:type="dxa"/>
            <w:vAlign w:val="center"/>
          </w:tcPr>
          <w:p w14:paraId="12BB101A" w14:textId="54FA17BB" w:rsidR="00D31B5D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2D658073" w14:textId="14A0F185" w:rsidR="00D31B5D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29FD8ECD" w14:textId="7D5E41BF" w:rsidR="00D31B5D" w:rsidRDefault="00274AD0" w:rsidP="00EA3B01">
            <w:r>
              <w:t>Y</w:t>
            </w:r>
          </w:p>
        </w:tc>
      </w:tr>
      <w:tr w:rsidR="00D31B5D" w14:paraId="491803DF" w14:textId="77777777" w:rsidTr="00274AD0">
        <w:trPr>
          <w:trHeight w:val="730"/>
        </w:trPr>
        <w:tc>
          <w:tcPr>
            <w:tcW w:w="501" w:type="dxa"/>
          </w:tcPr>
          <w:p w14:paraId="093F07E2" w14:textId="77777777" w:rsidR="00D31B5D" w:rsidRDefault="00D31B5D" w:rsidP="00D31B5D"/>
        </w:tc>
        <w:tc>
          <w:tcPr>
            <w:tcW w:w="2558" w:type="dxa"/>
            <w:vAlign w:val="center"/>
          </w:tcPr>
          <w:p w14:paraId="521E1562" w14:textId="77777777" w:rsidR="00D31B5D" w:rsidRDefault="00D31B5D" w:rsidP="00EA3B01">
            <w:r>
              <w:t>2.4. If user selects correct answer</w:t>
            </w:r>
          </w:p>
        </w:tc>
        <w:tc>
          <w:tcPr>
            <w:tcW w:w="2748" w:type="dxa"/>
            <w:vAlign w:val="center"/>
          </w:tcPr>
          <w:p w14:paraId="672737DA" w14:textId="15C24FE4" w:rsidR="00D31B5D" w:rsidRDefault="006237DD" w:rsidP="00EA3B01">
            <w:pPr>
              <w:rPr>
                <w:lang w:eastAsia="zh-CN"/>
              </w:rPr>
            </w:pPr>
            <w:r>
              <w:t>Positive sound, smile face shows</w:t>
            </w:r>
          </w:p>
          <w:p w14:paraId="66968B92" w14:textId="295ECFAD" w:rsidR="00D31B5D" w:rsidRDefault="00D31B5D" w:rsidP="00EA3B01"/>
        </w:tc>
        <w:tc>
          <w:tcPr>
            <w:tcW w:w="948" w:type="dxa"/>
            <w:vAlign w:val="center"/>
          </w:tcPr>
          <w:p w14:paraId="38755707" w14:textId="0140CA7A" w:rsidR="00D31B5D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08986C1B" w14:textId="2DA44885" w:rsidR="00D31B5D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5A780300" w14:textId="127ED184" w:rsidR="00D31B5D" w:rsidRDefault="00274AD0" w:rsidP="00EA3B01">
            <w:r>
              <w:t>Y</w:t>
            </w:r>
          </w:p>
        </w:tc>
      </w:tr>
      <w:tr w:rsidR="006237DD" w14:paraId="1ACBBD1F" w14:textId="77777777" w:rsidTr="00274AD0">
        <w:tc>
          <w:tcPr>
            <w:tcW w:w="501" w:type="dxa"/>
          </w:tcPr>
          <w:p w14:paraId="7A20A411" w14:textId="77777777" w:rsidR="006237DD" w:rsidRDefault="006237DD" w:rsidP="00D31B5D"/>
        </w:tc>
        <w:tc>
          <w:tcPr>
            <w:tcW w:w="2558" w:type="dxa"/>
            <w:vAlign w:val="center"/>
          </w:tcPr>
          <w:p w14:paraId="51430ACC" w14:textId="1FA97E03" w:rsidR="006237DD" w:rsidRPr="006237DD" w:rsidRDefault="00C51A2B" w:rsidP="00EA3B01">
            <w:pPr>
              <w:rPr>
                <w:lang w:val="en-US" w:eastAsia="zh-CN"/>
              </w:rPr>
            </w:pPr>
            <w:r>
              <w:rPr>
                <w:lang w:eastAsia="zh-CN"/>
              </w:rPr>
              <w:t>2.5. I</w:t>
            </w:r>
            <w:r w:rsidR="006237DD">
              <w:rPr>
                <w:lang w:eastAsia="zh-CN"/>
              </w:rPr>
              <w:t>f user chose an answer, the question will be blocked</w:t>
            </w:r>
          </w:p>
        </w:tc>
        <w:tc>
          <w:tcPr>
            <w:tcW w:w="2748" w:type="dxa"/>
            <w:vAlign w:val="center"/>
          </w:tcPr>
          <w:p w14:paraId="1402203C" w14:textId="7560EC78" w:rsidR="006237DD" w:rsidRDefault="00C51A2B" w:rsidP="00EA3B01">
            <w:r>
              <w:t>The question is blocked and user cannot change the answer</w:t>
            </w:r>
          </w:p>
        </w:tc>
        <w:tc>
          <w:tcPr>
            <w:tcW w:w="948" w:type="dxa"/>
            <w:vAlign w:val="center"/>
          </w:tcPr>
          <w:p w14:paraId="309B5565" w14:textId="225CB09B" w:rsidR="006237DD" w:rsidRDefault="00C51A2B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5227D4FD" w14:textId="58EFEB45" w:rsidR="006237DD" w:rsidRDefault="00C51A2B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5D22CAD2" w14:textId="30608903" w:rsidR="006237DD" w:rsidRDefault="00C51A2B" w:rsidP="00EA3B01">
            <w:r>
              <w:t>Y</w:t>
            </w:r>
          </w:p>
        </w:tc>
      </w:tr>
      <w:tr w:rsidR="00D31B5D" w14:paraId="1046DA84" w14:textId="77777777" w:rsidTr="00274AD0">
        <w:tc>
          <w:tcPr>
            <w:tcW w:w="501" w:type="dxa"/>
          </w:tcPr>
          <w:p w14:paraId="395958EE" w14:textId="1CCC6C9D" w:rsidR="00D31B5D" w:rsidRDefault="00D31B5D" w:rsidP="00D31B5D">
            <w:pPr>
              <w:rPr>
                <w:lang w:eastAsia="zh-CN"/>
              </w:rPr>
            </w:pPr>
          </w:p>
        </w:tc>
        <w:tc>
          <w:tcPr>
            <w:tcW w:w="2558" w:type="dxa"/>
            <w:vAlign w:val="center"/>
          </w:tcPr>
          <w:p w14:paraId="33B570E9" w14:textId="5D1BAD37" w:rsidR="00D31B5D" w:rsidRDefault="00C51A2B" w:rsidP="00EA3B01">
            <w:r>
              <w:t>2.6</w:t>
            </w:r>
            <w:r w:rsidR="00D31B5D">
              <w:t>. Exit the quiz button</w:t>
            </w:r>
          </w:p>
        </w:tc>
        <w:tc>
          <w:tcPr>
            <w:tcW w:w="2748" w:type="dxa"/>
            <w:vAlign w:val="center"/>
          </w:tcPr>
          <w:p w14:paraId="52B97B4D" w14:textId="77777777" w:rsidR="00D31B5D" w:rsidRDefault="00D31B5D" w:rsidP="00EA3B01">
            <w:r>
              <w:t>On click it should exit the Quiz with a user confirmation.</w:t>
            </w:r>
          </w:p>
        </w:tc>
        <w:tc>
          <w:tcPr>
            <w:tcW w:w="948" w:type="dxa"/>
            <w:vAlign w:val="center"/>
          </w:tcPr>
          <w:p w14:paraId="30BC1EF4" w14:textId="2638609A" w:rsidR="00D31B5D" w:rsidRDefault="00274AD0" w:rsidP="00EA3B01">
            <w:r>
              <w:t>No exit button</w:t>
            </w:r>
          </w:p>
        </w:tc>
        <w:tc>
          <w:tcPr>
            <w:tcW w:w="1178" w:type="dxa"/>
            <w:vAlign w:val="center"/>
          </w:tcPr>
          <w:p w14:paraId="3BFC3249" w14:textId="48E07899" w:rsidR="00D31B5D" w:rsidRDefault="00274AD0" w:rsidP="00EA3B01">
            <w:r>
              <w:t>No exit button</w:t>
            </w:r>
          </w:p>
        </w:tc>
        <w:tc>
          <w:tcPr>
            <w:tcW w:w="1083" w:type="dxa"/>
            <w:vAlign w:val="center"/>
          </w:tcPr>
          <w:p w14:paraId="5521E479" w14:textId="1D488B47" w:rsidR="00D31B5D" w:rsidRDefault="00274AD0" w:rsidP="00EA3B01">
            <w:r>
              <w:t>No exit button</w:t>
            </w:r>
          </w:p>
        </w:tc>
      </w:tr>
      <w:tr w:rsidR="00C277A9" w14:paraId="1602A160" w14:textId="77777777" w:rsidTr="00274AD0">
        <w:tc>
          <w:tcPr>
            <w:tcW w:w="501" w:type="dxa"/>
          </w:tcPr>
          <w:p w14:paraId="77B7F0CF" w14:textId="77777777" w:rsidR="00C277A9" w:rsidRDefault="00C277A9" w:rsidP="00D31B5D"/>
        </w:tc>
        <w:tc>
          <w:tcPr>
            <w:tcW w:w="2558" w:type="dxa"/>
            <w:vAlign w:val="center"/>
          </w:tcPr>
          <w:p w14:paraId="669E2344" w14:textId="2F7733AE" w:rsidR="00C277A9" w:rsidRDefault="00C51A2B" w:rsidP="000F4CE6">
            <w:r>
              <w:t>2.7</w:t>
            </w:r>
            <w:r w:rsidR="00C277A9">
              <w:t xml:space="preserve">. </w:t>
            </w:r>
            <w:r w:rsidR="000F4CE6">
              <w:t>Solution animation on wrong answer</w:t>
            </w:r>
          </w:p>
        </w:tc>
        <w:tc>
          <w:tcPr>
            <w:tcW w:w="2748" w:type="dxa"/>
            <w:vAlign w:val="center"/>
          </w:tcPr>
          <w:p w14:paraId="5BBBE176" w14:textId="77777777" w:rsidR="00C277A9" w:rsidRDefault="000F4CE6" w:rsidP="00EA3B01">
            <w:r>
              <w:t>Display a solution after wrong answer</w:t>
            </w:r>
          </w:p>
        </w:tc>
        <w:tc>
          <w:tcPr>
            <w:tcW w:w="948" w:type="dxa"/>
            <w:vAlign w:val="center"/>
          </w:tcPr>
          <w:p w14:paraId="51C54C13" w14:textId="552D619D" w:rsidR="00C277A9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19045770" w14:textId="4906AAC3" w:rsidR="00C277A9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569B11B1" w14:textId="1FD1D5CE" w:rsidR="00C277A9" w:rsidRDefault="00274AD0" w:rsidP="00EA3B01">
            <w:r>
              <w:t>Y</w:t>
            </w:r>
          </w:p>
        </w:tc>
      </w:tr>
      <w:tr w:rsidR="000F4CE6" w14:paraId="78DD15F6" w14:textId="77777777" w:rsidTr="00274AD0">
        <w:tc>
          <w:tcPr>
            <w:tcW w:w="501" w:type="dxa"/>
          </w:tcPr>
          <w:p w14:paraId="7DF58CD4" w14:textId="77777777" w:rsidR="000F4CE6" w:rsidRDefault="000F4CE6" w:rsidP="00D31B5D"/>
        </w:tc>
        <w:tc>
          <w:tcPr>
            <w:tcW w:w="2558" w:type="dxa"/>
            <w:vAlign w:val="center"/>
          </w:tcPr>
          <w:p w14:paraId="5028A09E" w14:textId="11AA67E1" w:rsidR="000F4CE6" w:rsidRDefault="00C51A2B" w:rsidP="000F4CE6">
            <w:r>
              <w:t>2.8</w:t>
            </w:r>
            <w:r w:rsidR="000F4CE6">
              <w:t>. Time restrictions</w:t>
            </w:r>
          </w:p>
        </w:tc>
        <w:tc>
          <w:tcPr>
            <w:tcW w:w="2748" w:type="dxa"/>
            <w:vAlign w:val="center"/>
          </w:tcPr>
          <w:p w14:paraId="41A6B420" w14:textId="77777777" w:rsidR="000F4CE6" w:rsidRDefault="000F4CE6" w:rsidP="00EA3B01">
            <w:r>
              <w:t>Terminate the quiz after the time elapses</w:t>
            </w:r>
          </w:p>
        </w:tc>
        <w:tc>
          <w:tcPr>
            <w:tcW w:w="948" w:type="dxa"/>
            <w:vAlign w:val="center"/>
          </w:tcPr>
          <w:p w14:paraId="33590A97" w14:textId="500406F1" w:rsidR="000F4CE6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79F809F6" w14:textId="458B33DA" w:rsidR="000F4CE6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3BA30AAB" w14:textId="0851060B" w:rsidR="000F4CE6" w:rsidRDefault="00274AD0" w:rsidP="00EA3B01">
            <w:r>
              <w:t>Y</w:t>
            </w:r>
          </w:p>
        </w:tc>
      </w:tr>
      <w:tr w:rsidR="00274AD0" w14:paraId="4E4F51D7" w14:textId="77777777" w:rsidTr="00274AD0">
        <w:tc>
          <w:tcPr>
            <w:tcW w:w="501" w:type="dxa"/>
          </w:tcPr>
          <w:p w14:paraId="651E807F" w14:textId="77777777" w:rsidR="00274AD0" w:rsidRDefault="00274AD0" w:rsidP="00D31B5D"/>
        </w:tc>
        <w:tc>
          <w:tcPr>
            <w:tcW w:w="2558" w:type="dxa"/>
            <w:vAlign w:val="center"/>
          </w:tcPr>
          <w:p w14:paraId="5E348018" w14:textId="67DFE8AA" w:rsidR="00274AD0" w:rsidRDefault="00C51A2B" w:rsidP="000F4CE6">
            <w:r>
              <w:t>2.8</w:t>
            </w:r>
            <w:r w:rsidR="00274AD0">
              <w:t>.1. When time out</w:t>
            </w:r>
          </w:p>
        </w:tc>
        <w:tc>
          <w:tcPr>
            <w:tcW w:w="2748" w:type="dxa"/>
            <w:vAlign w:val="center"/>
          </w:tcPr>
          <w:p w14:paraId="1F231181" w14:textId="04A22922" w:rsidR="00274AD0" w:rsidRDefault="00274AD0" w:rsidP="00EA3B01">
            <w:r>
              <w:t xml:space="preserve">A message shows ‘Time out’, quiz will be blocked, user cannot continue testing. </w:t>
            </w:r>
          </w:p>
        </w:tc>
        <w:tc>
          <w:tcPr>
            <w:tcW w:w="948" w:type="dxa"/>
            <w:vAlign w:val="center"/>
          </w:tcPr>
          <w:p w14:paraId="1F635436" w14:textId="5C10A9EF" w:rsidR="00274AD0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40A266FF" w14:textId="06541297" w:rsidR="00274AD0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31561423" w14:textId="6259D962" w:rsidR="00274AD0" w:rsidRDefault="00274AD0" w:rsidP="00EA3B01">
            <w:r>
              <w:t>Y</w:t>
            </w:r>
          </w:p>
        </w:tc>
      </w:tr>
      <w:tr w:rsidR="000F4CE6" w14:paraId="6AE14871" w14:textId="77777777" w:rsidTr="00274AD0">
        <w:tc>
          <w:tcPr>
            <w:tcW w:w="501" w:type="dxa"/>
          </w:tcPr>
          <w:p w14:paraId="54A08862" w14:textId="77777777" w:rsidR="000F4CE6" w:rsidRDefault="000F4CE6" w:rsidP="00D31B5D"/>
        </w:tc>
        <w:tc>
          <w:tcPr>
            <w:tcW w:w="2558" w:type="dxa"/>
            <w:vAlign w:val="center"/>
          </w:tcPr>
          <w:p w14:paraId="2D9D07EC" w14:textId="1EFDFCAB" w:rsidR="000F4CE6" w:rsidRDefault="00C51A2B" w:rsidP="000F4CE6">
            <w:r>
              <w:t>2.9</w:t>
            </w:r>
            <w:r w:rsidR="000F4CE6">
              <w:t xml:space="preserve">. </w:t>
            </w:r>
            <w:r w:rsidR="00274AD0">
              <w:t>Score show at the end of the test</w:t>
            </w:r>
          </w:p>
        </w:tc>
        <w:tc>
          <w:tcPr>
            <w:tcW w:w="2748" w:type="dxa"/>
            <w:vAlign w:val="center"/>
          </w:tcPr>
          <w:p w14:paraId="7C45A6EC" w14:textId="61568859" w:rsidR="000F4CE6" w:rsidRDefault="00274AD0" w:rsidP="00EA3B01">
            <w:r>
              <w:t xml:space="preserve">When user finish all questions, the score for the test will show at the end </w:t>
            </w:r>
          </w:p>
        </w:tc>
        <w:tc>
          <w:tcPr>
            <w:tcW w:w="948" w:type="dxa"/>
            <w:vAlign w:val="center"/>
          </w:tcPr>
          <w:p w14:paraId="1721A2CC" w14:textId="2761914A" w:rsidR="000F4CE6" w:rsidRDefault="00274AD0" w:rsidP="00EA3B01">
            <w:r>
              <w:t>Y</w:t>
            </w:r>
          </w:p>
        </w:tc>
        <w:tc>
          <w:tcPr>
            <w:tcW w:w="1178" w:type="dxa"/>
            <w:vAlign w:val="center"/>
          </w:tcPr>
          <w:p w14:paraId="006F37B7" w14:textId="650F8DAF" w:rsidR="000F4CE6" w:rsidRDefault="00274AD0" w:rsidP="00EA3B01">
            <w:r>
              <w:t>Y</w:t>
            </w:r>
          </w:p>
        </w:tc>
        <w:tc>
          <w:tcPr>
            <w:tcW w:w="1083" w:type="dxa"/>
            <w:vAlign w:val="center"/>
          </w:tcPr>
          <w:p w14:paraId="45B92585" w14:textId="20BB6F8F" w:rsidR="000F4CE6" w:rsidRDefault="00274AD0" w:rsidP="00EA3B01">
            <w:r>
              <w:t>Y</w:t>
            </w:r>
          </w:p>
        </w:tc>
      </w:tr>
      <w:tr w:rsidR="000F4CE6" w14:paraId="43581C8A" w14:textId="77777777" w:rsidTr="00274AD0">
        <w:tc>
          <w:tcPr>
            <w:tcW w:w="501" w:type="dxa"/>
          </w:tcPr>
          <w:p w14:paraId="5FA4F648" w14:textId="77777777" w:rsidR="000F4CE6" w:rsidRDefault="000F4CE6" w:rsidP="00D31B5D"/>
        </w:tc>
        <w:tc>
          <w:tcPr>
            <w:tcW w:w="2558" w:type="dxa"/>
            <w:vAlign w:val="center"/>
          </w:tcPr>
          <w:p w14:paraId="56892343" w14:textId="77777777" w:rsidR="000F4CE6" w:rsidRDefault="000F4CE6" w:rsidP="000F4CE6">
            <w:r>
              <w:t>2.10. Replay Solution Button</w:t>
            </w:r>
          </w:p>
        </w:tc>
        <w:tc>
          <w:tcPr>
            <w:tcW w:w="2748" w:type="dxa"/>
            <w:vAlign w:val="center"/>
          </w:tcPr>
          <w:p w14:paraId="661AABE3" w14:textId="77777777" w:rsidR="000F4CE6" w:rsidRDefault="000F4CE6" w:rsidP="00EA3B01">
            <w:r>
              <w:t>After end of display of solution ability to replay</w:t>
            </w:r>
          </w:p>
        </w:tc>
        <w:tc>
          <w:tcPr>
            <w:tcW w:w="948" w:type="dxa"/>
            <w:vAlign w:val="center"/>
          </w:tcPr>
          <w:p w14:paraId="2841088B" w14:textId="49FF3F0A" w:rsidR="000F4CE6" w:rsidRPr="00CA0F17" w:rsidRDefault="00274AD0" w:rsidP="00EA3B01">
            <w:pPr>
              <w:rPr>
                <w:lang w:val="en-US" w:eastAsia="zh-CN"/>
              </w:rPr>
            </w:pPr>
            <w:r>
              <w:t>N</w:t>
            </w:r>
            <w:r w:rsidR="00CA0F17">
              <w:rPr>
                <w:lang w:eastAsia="zh-CN"/>
              </w:rPr>
              <w:t>o replay button</w:t>
            </w:r>
          </w:p>
        </w:tc>
        <w:tc>
          <w:tcPr>
            <w:tcW w:w="1178" w:type="dxa"/>
            <w:vAlign w:val="center"/>
          </w:tcPr>
          <w:p w14:paraId="61F1979B" w14:textId="16702502" w:rsidR="000F4CE6" w:rsidRDefault="00CA0F17" w:rsidP="00EA3B01">
            <w:r>
              <w:t>N</w:t>
            </w:r>
            <w:r>
              <w:rPr>
                <w:lang w:eastAsia="zh-CN"/>
              </w:rPr>
              <w:t>o replay button</w:t>
            </w:r>
          </w:p>
        </w:tc>
        <w:tc>
          <w:tcPr>
            <w:tcW w:w="1083" w:type="dxa"/>
            <w:vAlign w:val="center"/>
          </w:tcPr>
          <w:p w14:paraId="0C5210B8" w14:textId="6378EF0C" w:rsidR="000F4CE6" w:rsidRDefault="00CA0F17" w:rsidP="00EA3B01">
            <w:r>
              <w:t>N</w:t>
            </w:r>
            <w:r>
              <w:rPr>
                <w:lang w:eastAsia="zh-CN"/>
              </w:rPr>
              <w:t>o replay button</w:t>
            </w:r>
          </w:p>
        </w:tc>
      </w:tr>
    </w:tbl>
    <w:p w14:paraId="264BAEBB" w14:textId="77777777" w:rsidR="00D64255" w:rsidRPr="00D64255" w:rsidRDefault="00D64255" w:rsidP="00D64255"/>
    <w:sectPr w:rsidR="00D64255" w:rsidRPr="00D64255" w:rsidSect="00E2052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6581C" w14:textId="77777777" w:rsidR="00671DC8" w:rsidRDefault="00671DC8" w:rsidP="00197C54">
      <w:pPr>
        <w:spacing w:before="0" w:after="0" w:line="240" w:lineRule="auto"/>
      </w:pPr>
      <w:r>
        <w:separator/>
      </w:r>
    </w:p>
  </w:endnote>
  <w:endnote w:type="continuationSeparator" w:id="0">
    <w:p w14:paraId="5A8CB396" w14:textId="77777777" w:rsidR="00671DC8" w:rsidRDefault="00671DC8" w:rsidP="00197C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D569A" w14:textId="77777777" w:rsidR="0017269F" w:rsidRDefault="0017269F" w:rsidP="0017269F">
    <w:pPr>
      <w:pStyle w:val="Footer"/>
      <w:pBdr>
        <w:top w:val="single" w:sz="4" w:space="8" w:color="4F81BD" w:themeColor="accent1"/>
      </w:pBdr>
      <w:spacing w:before="360"/>
      <w:contextualSpacing/>
      <w:rPr>
        <w:noProof/>
        <w:color w:val="404040" w:themeColor="text1" w:themeTint="BF"/>
      </w:rPr>
    </w:pPr>
    <w:r>
      <w:rPr>
        <w:color w:val="4F81BD" w:themeColor="accent1"/>
      </w:rPr>
      <w:t xml:space="preserve">ISCG7422 - Multimedia Application Development  </w:t>
    </w:r>
    <w:r w:rsidRPr="00197C54">
      <w:rPr>
        <w:color w:val="4F81BD" w:themeColor="accent1"/>
      </w:rPr>
      <w:ptab w:relativeTo="margin" w:alignment="center" w:leader="none"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12591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7D50203E" w14:textId="77777777" w:rsidR="0017269F" w:rsidRDefault="001726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9F7F6" w14:textId="77777777" w:rsidR="00671DC8" w:rsidRDefault="00671DC8" w:rsidP="00197C54">
      <w:pPr>
        <w:spacing w:before="0" w:after="0" w:line="240" w:lineRule="auto"/>
      </w:pPr>
      <w:r>
        <w:separator/>
      </w:r>
    </w:p>
  </w:footnote>
  <w:footnote w:type="continuationSeparator" w:id="0">
    <w:p w14:paraId="502A057F" w14:textId="77777777" w:rsidR="00671DC8" w:rsidRDefault="00671DC8" w:rsidP="00197C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8DFFA" w14:textId="3EB593C2" w:rsidR="00197C54" w:rsidRDefault="005F2B3A" w:rsidP="00197C54">
    <w:pPr>
      <w:pStyle w:val="Header"/>
      <w:jc w:val="both"/>
      <w:rPr>
        <w:color w:val="4F81BD" w:themeColor="accent1"/>
      </w:rPr>
    </w:pPr>
    <w:r>
      <w:rPr>
        <w:color w:val="4F81BD" w:themeColor="accent1"/>
      </w:rPr>
      <w:t>Project</w:t>
    </w:r>
    <w:r w:rsidR="00197C54">
      <w:rPr>
        <w:color w:val="4F81BD" w:themeColor="accent1"/>
      </w:rPr>
      <w:t xml:space="preserve"> </w:t>
    </w:r>
    <w:r w:rsidR="00197C54" w:rsidRPr="00197C54">
      <w:rPr>
        <w:color w:val="4F81BD" w:themeColor="accent1"/>
      </w:rPr>
      <w:ptab w:relativeTo="margin" w:alignment="center" w:leader="none"/>
    </w:r>
    <w:r w:rsidR="00197C54">
      <w:rPr>
        <w:color w:val="4F81BD" w:themeColor="accent1"/>
      </w:rPr>
      <w:t xml:space="preserve"> </w:t>
    </w:r>
    <w:r w:rsidR="00197C54" w:rsidRPr="00197C54">
      <w:rPr>
        <w:color w:val="4F81BD" w:themeColor="accent1"/>
      </w:rPr>
      <w:ptab w:relativeTo="margin" w:alignment="right" w:leader="none"/>
    </w:r>
    <w:proofErr w:type="spellStart"/>
    <w:r w:rsidR="00197C54">
      <w:rPr>
        <w:color w:val="4F81BD" w:themeColor="accent1"/>
      </w:rPr>
      <w:t>Sagar</w:t>
    </w:r>
    <w:proofErr w:type="spellEnd"/>
    <w:r w:rsidR="00197C54">
      <w:rPr>
        <w:color w:val="4F81BD" w:themeColor="accent1"/>
      </w:rPr>
      <w:t xml:space="preserve"> Acharya (1458485)</w:t>
    </w:r>
    <w:r w:rsidR="00286A2E">
      <w:rPr>
        <w:color w:val="4F81BD" w:themeColor="accent1"/>
      </w:rPr>
      <w:t xml:space="preserve"> Bowen Sun(1447850)</w:t>
    </w:r>
  </w:p>
  <w:p w14:paraId="66403EFE" w14:textId="77777777" w:rsidR="00286A2E" w:rsidRDefault="00286A2E" w:rsidP="00197C5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65B"/>
    <w:multiLevelType w:val="hybridMultilevel"/>
    <w:tmpl w:val="226C06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776A7"/>
    <w:multiLevelType w:val="hybridMultilevel"/>
    <w:tmpl w:val="4ADA00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A6065"/>
    <w:multiLevelType w:val="hybridMultilevel"/>
    <w:tmpl w:val="80D4BC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3F8F"/>
    <w:multiLevelType w:val="hybridMultilevel"/>
    <w:tmpl w:val="80D4BC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34E0"/>
    <w:multiLevelType w:val="hybridMultilevel"/>
    <w:tmpl w:val="562893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411E5"/>
    <w:multiLevelType w:val="hybridMultilevel"/>
    <w:tmpl w:val="8A8818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25AA9"/>
    <w:multiLevelType w:val="hybridMultilevel"/>
    <w:tmpl w:val="80D4BC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85"/>
    <w:rsid w:val="00041939"/>
    <w:rsid w:val="00050C00"/>
    <w:rsid w:val="000A368B"/>
    <w:rsid w:val="000E296C"/>
    <w:rsid w:val="000F4CE6"/>
    <w:rsid w:val="0017269F"/>
    <w:rsid w:val="001753A6"/>
    <w:rsid w:val="00197C54"/>
    <w:rsid w:val="00274AD0"/>
    <w:rsid w:val="00286A2E"/>
    <w:rsid w:val="002A5324"/>
    <w:rsid w:val="003118AF"/>
    <w:rsid w:val="00330FC0"/>
    <w:rsid w:val="0034559A"/>
    <w:rsid w:val="0038044D"/>
    <w:rsid w:val="003809F5"/>
    <w:rsid w:val="003B5B2D"/>
    <w:rsid w:val="004400CC"/>
    <w:rsid w:val="00443A8F"/>
    <w:rsid w:val="00484FAB"/>
    <w:rsid w:val="004E2C26"/>
    <w:rsid w:val="00512591"/>
    <w:rsid w:val="005E4F7D"/>
    <w:rsid w:val="005F2B3A"/>
    <w:rsid w:val="00622AA2"/>
    <w:rsid w:val="006237DD"/>
    <w:rsid w:val="00662489"/>
    <w:rsid w:val="00671DC8"/>
    <w:rsid w:val="006C4742"/>
    <w:rsid w:val="00727AD1"/>
    <w:rsid w:val="00745385"/>
    <w:rsid w:val="007A1102"/>
    <w:rsid w:val="008030FD"/>
    <w:rsid w:val="00803A52"/>
    <w:rsid w:val="0081375D"/>
    <w:rsid w:val="00834DF2"/>
    <w:rsid w:val="008666F2"/>
    <w:rsid w:val="00925FF8"/>
    <w:rsid w:val="009C0D8E"/>
    <w:rsid w:val="009D5014"/>
    <w:rsid w:val="00A037FB"/>
    <w:rsid w:val="00A70737"/>
    <w:rsid w:val="00AC3FDA"/>
    <w:rsid w:val="00AF1D09"/>
    <w:rsid w:val="00B61082"/>
    <w:rsid w:val="00B93813"/>
    <w:rsid w:val="00C06B46"/>
    <w:rsid w:val="00C277A9"/>
    <w:rsid w:val="00C51A2B"/>
    <w:rsid w:val="00CA0F17"/>
    <w:rsid w:val="00CF3A0D"/>
    <w:rsid w:val="00D24C70"/>
    <w:rsid w:val="00D31B5D"/>
    <w:rsid w:val="00D64255"/>
    <w:rsid w:val="00D9075E"/>
    <w:rsid w:val="00D94D78"/>
    <w:rsid w:val="00DA4461"/>
    <w:rsid w:val="00DB0C34"/>
    <w:rsid w:val="00DB1362"/>
    <w:rsid w:val="00E20524"/>
    <w:rsid w:val="00E671D2"/>
    <w:rsid w:val="00E97AFF"/>
    <w:rsid w:val="00EA1F29"/>
    <w:rsid w:val="00EA3B01"/>
    <w:rsid w:val="00EB589D"/>
    <w:rsid w:val="00EC0C3D"/>
    <w:rsid w:val="00F60A38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6C0E"/>
  <w15:docId w15:val="{14D5D7E5-0F2A-44CD-A439-EDCEE574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C54"/>
  </w:style>
  <w:style w:type="paragraph" w:styleId="Heading1">
    <w:name w:val="heading 1"/>
    <w:basedOn w:val="Normal"/>
    <w:next w:val="Normal"/>
    <w:link w:val="Heading1Char"/>
    <w:uiPriority w:val="9"/>
    <w:qFormat/>
    <w:rsid w:val="00197C5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C5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5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5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5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5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5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5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customStyle="1" w:styleId="ColorfulList-Accent11">
    <w:name w:val="Colorful List - Accent 11"/>
    <w:basedOn w:val="Normal"/>
    <w:uiPriority w:val="34"/>
    <w:rsid w:val="00745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745385"/>
    <w:pPr>
      <w:ind w:left="720"/>
      <w:contextualSpacing/>
    </w:pPr>
  </w:style>
  <w:style w:type="table" w:styleId="TableGrid">
    <w:name w:val="Table Grid"/>
    <w:basedOn w:val="TableNormal"/>
    <w:uiPriority w:val="39"/>
    <w:rsid w:val="00443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7C54"/>
    <w:rPr>
      <w:caps/>
      <w:spacing w:val="15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197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54"/>
  </w:style>
  <w:style w:type="paragraph" w:styleId="Footer">
    <w:name w:val="footer"/>
    <w:basedOn w:val="Normal"/>
    <w:link w:val="FooterChar"/>
    <w:uiPriority w:val="99"/>
    <w:unhideWhenUsed/>
    <w:qFormat/>
    <w:rsid w:val="00197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54"/>
  </w:style>
  <w:style w:type="character" w:customStyle="1" w:styleId="Heading3Char">
    <w:name w:val="Heading 3 Char"/>
    <w:basedOn w:val="DefaultParagraphFont"/>
    <w:link w:val="Heading3"/>
    <w:uiPriority w:val="9"/>
    <w:semiHidden/>
    <w:rsid w:val="00197C5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5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5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5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5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C5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7C5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C5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7C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7C54"/>
    <w:rPr>
      <w:b/>
      <w:bCs/>
    </w:rPr>
  </w:style>
  <w:style w:type="character" w:styleId="Emphasis">
    <w:name w:val="Emphasis"/>
    <w:uiPriority w:val="20"/>
    <w:qFormat/>
    <w:rsid w:val="00197C54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197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7C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7C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5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5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97C5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97C5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97C5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7C5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7C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C5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0524"/>
  </w:style>
  <w:style w:type="character" w:styleId="Hyperlink">
    <w:name w:val="Hyperlink"/>
    <w:basedOn w:val="DefaultParagraphFont"/>
    <w:uiPriority w:val="99"/>
    <w:unhideWhenUsed/>
    <w:rsid w:val="006237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dochyper.unitec.ac.nz/FTP16S1/2650/achars04FTP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1762-2037-0A47-9ADA-AD737682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Based Test System
Prototype and Project Plan</vt:lpstr>
    </vt:vector>
  </TitlesOfParts>
  <Company>Hewlett-Packard Company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Based Test System
Testing result</dc:title>
  <dc:subject>ISCG7422 – Multimedia Application Development</dc:subject>
  <dc:creator>User</dc:creator>
  <cp:lastModifiedBy>Bowen Sun</cp:lastModifiedBy>
  <cp:revision>9</cp:revision>
  <cp:lastPrinted>2016-05-30T10:15:00Z</cp:lastPrinted>
  <dcterms:created xsi:type="dcterms:W3CDTF">2016-05-30T10:15:00Z</dcterms:created>
  <dcterms:modified xsi:type="dcterms:W3CDTF">2016-06-13T06:15:00Z</dcterms:modified>
</cp:coreProperties>
</file>