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0A80" w14:textId="1867F76E" w:rsidR="00485A36" w:rsidRPr="002F4A46" w:rsidRDefault="008633A2" w:rsidP="00485A3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smallCaps/>
          <w:sz w:val="28"/>
          <w:szCs w:val="28"/>
        </w:rPr>
        <w:t>CHONG</w:t>
      </w:r>
      <w:r w:rsidR="002F4A46">
        <w:rPr>
          <w:rFonts w:asciiTheme="minorHAnsi" w:hAnsiTheme="minorHAnsi"/>
          <w:b/>
          <w:smallCaps/>
          <w:sz w:val="28"/>
          <w:szCs w:val="28"/>
        </w:rPr>
        <w:t>,</w:t>
      </w:r>
      <w:r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2F4A46">
        <w:rPr>
          <w:rFonts w:asciiTheme="minorHAnsi" w:hAnsiTheme="minorHAnsi"/>
          <w:b/>
          <w:smallCaps/>
        </w:rPr>
        <w:t xml:space="preserve">LEE </w:t>
      </w:r>
      <w:r w:rsidR="005B5485">
        <w:rPr>
          <w:rFonts w:asciiTheme="minorHAnsi" w:hAnsiTheme="minorHAnsi"/>
          <w:b/>
          <w:smallCaps/>
        </w:rPr>
        <w:t>Peng Lung</w:t>
      </w:r>
    </w:p>
    <w:p w14:paraId="77F6889E" w14:textId="090CD4D5" w:rsidR="00595989" w:rsidRPr="00633C62" w:rsidRDefault="005B5485" w:rsidP="00485A36">
      <w:pPr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Cgan235a</w:t>
      </w:r>
      <w:r w:rsidR="008633A2">
        <w:rPr>
          <w:rFonts w:asciiTheme="minorHAnsi" w:hAnsiTheme="minorHAnsi"/>
          <w:sz w:val="21"/>
          <w:szCs w:val="21"/>
        </w:rPr>
        <w:t>@yahoo</w:t>
      </w:r>
      <w:r w:rsidR="00145F01">
        <w:rPr>
          <w:rFonts w:asciiTheme="minorHAnsi" w:hAnsiTheme="minorHAnsi"/>
          <w:sz w:val="21"/>
          <w:szCs w:val="21"/>
        </w:rPr>
        <w:t>.com</w:t>
      </w:r>
      <w:r w:rsidR="00485A36" w:rsidRPr="00633C62">
        <w:rPr>
          <w:rFonts w:asciiTheme="minorHAnsi" w:hAnsiTheme="minorHAnsi"/>
          <w:sz w:val="21"/>
          <w:szCs w:val="21"/>
        </w:rPr>
        <w:t xml:space="preserve"> </w:t>
      </w:r>
      <w:r w:rsidR="00CC2505">
        <w:rPr>
          <w:rFonts w:asciiTheme="minorHAnsi" w:hAnsiTheme="minorHAnsi"/>
          <w:sz w:val="21"/>
          <w:szCs w:val="21"/>
        </w:rPr>
        <w:t xml:space="preserve"> </w:t>
      </w:r>
      <w:r w:rsidR="00485A36" w:rsidRPr="00633C62">
        <w:rPr>
          <w:rFonts w:asciiTheme="minorHAnsi" w:hAnsiTheme="minorHAnsi"/>
          <w:sz w:val="21"/>
          <w:szCs w:val="21"/>
        </w:rPr>
        <w:sym w:font="Symbol" w:char="F0B7"/>
      </w:r>
      <w:r w:rsidR="009852AA">
        <w:rPr>
          <w:rFonts w:asciiTheme="minorHAnsi" w:hAnsiTheme="minorHAnsi"/>
          <w:sz w:val="21"/>
          <w:szCs w:val="21"/>
        </w:rPr>
        <w:t xml:space="preserve">  +</w:t>
      </w:r>
      <w:r w:rsidR="008633A2">
        <w:rPr>
          <w:rFonts w:asciiTheme="minorHAnsi" w:hAnsiTheme="minorHAnsi"/>
          <w:sz w:val="21"/>
          <w:szCs w:val="21"/>
        </w:rPr>
        <w:t xml:space="preserve">65 </w:t>
      </w:r>
      <w:r>
        <w:rPr>
          <w:rFonts w:asciiTheme="minorHAnsi" w:hAnsiTheme="minorHAnsi"/>
          <w:sz w:val="21"/>
          <w:szCs w:val="21"/>
        </w:rPr>
        <w:t>45671</w:t>
      </w:r>
      <w:r w:rsidR="008633A2">
        <w:rPr>
          <w:rFonts w:asciiTheme="minorHAnsi" w:hAnsiTheme="minorHAnsi"/>
          <w:sz w:val="21"/>
          <w:szCs w:val="21"/>
        </w:rPr>
        <w:t xml:space="preserve"> 0796</w:t>
      </w:r>
      <w:r w:rsidR="00CC2505">
        <w:rPr>
          <w:rFonts w:asciiTheme="minorHAnsi" w:hAnsiTheme="minorHAnsi"/>
          <w:sz w:val="21"/>
          <w:szCs w:val="21"/>
        </w:rPr>
        <w:t xml:space="preserve"> </w:t>
      </w:r>
      <w:r w:rsidR="008633A2">
        <w:rPr>
          <w:rFonts w:asciiTheme="minorHAnsi" w:hAnsiTheme="minorHAnsi"/>
          <w:sz w:val="21"/>
          <w:szCs w:val="21"/>
        </w:rPr>
        <w:t xml:space="preserve"> </w:t>
      </w:r>
      <w:r w:rsidR="008633A2" w:rsidRPr="00633C62">
        <w:rPr>
          <w:rFonts w:asciiTheme="minorHAnsi" w:hAnsiTheme="minorHAnsi"/>
          <w:sz w:val="21"/>
          <w:szCs w:val="21"/>
        </w:rPr>
        <w:sym w:font="Symbol" w:char="F0B7"/>
      </w:r>
      <w:r w:rsidR="008633A2">
        <w:rPr>
          <w:rFonts w:asciiTheme="minorHAnsi" w:hAnsiTheme="minorHAnsi"/>
          <w:sz w:val="21"/>
          <w:szCs w:val="21"/>
        </w:rPr>
        <w:t xml:space="preserve">  +60</w:t>
      </w:r>
      <w:r w:rsidR="004F2E5C">
        <w:rPr>
          <w:rFonts w:asciiTheme="minorHAnsi" w:hAnsiTheme="minorHAnsi"/>
          <w:sz w:val="21"/>
          <w:szCs w:val="21"/>
        </w:rPr>
        <w:t xml:space="preserve"> </w:t>
      </w:r>
      <w:r w:rsidR="008633A2">
        <w:rPr>
          <w:rFonts w:asciiTheme="minorHAnsi" w:hAnsiTheme="minorHAnsi"/>
          <w:sz w:val="21"/>
          <w:szCs w:val="21"/>
        </w:rPr>
        <w:t xml:space="preserve">1745 </w:t>
      </w:r>
      <w:r>
        <w:rPr>
          <w:rFonts w:asciiTheme="minorHAnsi" w:hAnsiTheme="minorHAnsi"/>
          <w:sz w:val="21"/>
          <w:szCs w:val="21"/>
        </w:rPr>
        <w:t>3123</w:t>
      </w:r>
    </w:p>
    <w:p w14:paraId="47E41779" w14:textId="77777777" w:rsidR="00485A36" w:rsidRDefault="00485A36" w:rsidP="00485A36">
      <w:pPr>
        <w:rPr>
          <w:rFonts w:asciiTheme="minorHAnsi" w:hAnsiTheme="minorHAnsi"/>
          <w:sz w:val="21"/>
          <w:szCs w:val="21"/>
        </w:rPr>
      </w:pPr>
    </w:p>
    <w:p w14:paraId="14656363" w14:textId="77777777" w:rsidR="00485A36" w:rsidRPr="004B1C0A" w:rsidRDefault="00485A36" w:rsidP="00485A36">
      <w:pPr>
        <w:pBdr>
          <w:bottom w:val="single" w:sz="12" w:space="1" w:color="auto"/>
        </w:pBdr>
        <w:rPr>
          <w:sz w:val="28"/>
        </w:rPr>
      </w:pPr>
      <w:r w:rsidRPr="004B1C0A">
        <w:rPr>
          <w:rFonts w:asciiTheme="minorHAnsi" w:hAnsiTheme="minorHAnsi"/>
          <w:b/>
          <w:sz w:val="22"/>
          <w:szCs w:val="21"/>
        </w:rPr>
        <w:t>EDUCATION</w:t>
      </w:r>
    </w:p>
    <w:p w14:paraId="10A28C0F" w14:textId="77777777" w:rsidR="008E3ACB" w:rsidRPr="008633A2" w:rsidRDefault="008633A2" w:rsidP="008633A2">
      <w:pPr>
        <w:tabs>
          <w:tab w:val="right" w:pos="10440"/>
        </w:tabs>
        <w:spacing w:before="60" w:line="242" w:lineRule="auto"/>
        <w:rPr>
          <w:sz w:val="21"/>
          <w:szCs w:val="21"/>
        </w:rPr>
      </w:pPr>
      <w:r w:rsidRPr="008633A2">
        <w:rPr>
          <w:rFonts w:asciiTheme="minorHAnsi" w:hAnsiTheme="minorHAnsi"/>
          <w:b/>
          <w:sz w:val="21"/>
          <w:szCs w:val="21"/>
        </w:rPr>
        <w:t>Institute KTC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-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Kuala Lumpur, </w:t>
      </w:r>
      <w:r w:rsidRPr="008633A2">
        <w:rPr>
          <w:rFonts w:asciiTheme="minorHAnsi" w:hAnsiTheme="minorHAnsi"/>
          <w:sz w:val="21"/>
          <w:szCs w:val="21"/>
        </w:rPr>
        <w:t>Malaysia</w:t>
      </w:r>
      <w:r w:rsidR="00485A36" w:rsidRPr="004B1C0A"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December 2002</w:t>
      </w:r>
    </w:p>
    <w:p w14:paraId="46E3CCAD" w14:textId="77777777" w:rsidR="008E3ACB" w:rsidRDefault="008633A2" w:rsidP="00485A36">
      <w:pPr>
        <w:spacing w:line="242" w:lineRule="auto"/>
        <w:rPr>
          <w:rFonts w:asciiTheme="minorHAnsi" w:hAnsiTheme="minorHAnsi"/>
          <w:sz w:val="21"/>
          <w:szCs w:val="21"/>
        </w:rPr>
      </w:pPr>
      <w:r w:rsidRPr="008633A2">
        <w:rPr>
          <w:rFonts w:asciiTheme="minorHAnsi" w:hAnsiTheme="minorHAnsi"/>
          <w:sz w:val="21"/>
          <w:szCs w:val="21"/>
        </w:rPr>
        <w:t>CAT (Certified Accounting Technician)</w:t>
      </w:r>
    </w:p>
    <w:p w14:paraId="2C2FEFA7" w14:textId="77777777" w:rsidR="008633A2" w:rsidRPr="008633A2" w:rsidRDefault="008633A2" w:rsidP="00485A36">
      <w:pPr>
        <w:spacing w:line="242" w:lineRule="auto"/>
        <w:rPr>
          <w:sz w:val="10"/>
          <w:szCs w:val="10"/>
        </w:rPr>
      </w:pPr>
    </w:p>
    <w:p w14:paraId="4609953C" w14:textId="77777777" w:rsidR="00485A36" w:rsidRPr="004B1C0A" w:rsidRDefault="008633A2" w:rsidP="00485A3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proofErr w:type="spellStart"/>
      <w:r w:rsidRPr="0099571F">
        <w:rPr>
          <w:rFonts w:ascii="Garamond" w:hAnsi="Garamond"/>
          <w:b/>
          <w:bCs/>
          <w:sz w:val="20"/>
          <w:lang w:eastAsia="zh-CN"/>
        </w:rPr>
        <w:t>Kuen</w:t>
      </w:r>
      <w:proofErr w:type="spellEnd"/>
      <w:r w:rsidRPr="0099571F">
        <w:rPr>
          <w:rFonts w:ascii="Garamond" w:hAnsi="Garamond"/>
          <w:b/>
          <w:bCs/>
          <w:sz w:val="20"/>
          <w:lang w:eastAsia="zh-CN"/>
        </w:rPr>
        <w:t xml:space="preserve"> Cheng High’s School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-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Kuala Lumpur, </w:t>
      </w:r>
      <w:r w:rsidRPr="008633A2">
        <w:rPr>
          <w:rFonts w:asciiTheme="minorHAnsi" w:hAnsiTheme="minorHAnsi"/>
          <w:sz w:val="21"/>
          <w:szCs w:val="21"/>
        </w:rPr>
        <w:t>Malaysia</w:t>
      </w:r>
      <w:r w:rsidR="00485A36"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November 2000</w:t>
      </w:r>
    </w:p>
    <w:p w14:paraId="78AF0825" w14:textId="77777777" w:rsidR="00485A36" w:rsidRDefault="008633A2" w:rsidP="00485A3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High School </w:t>
      </w:r>
      <w:r w:rsidRPr="008633A2">
        <w:rPr>
          <w:rFonts w:asciiTheme="minorHAnsi" w:hAnsiTheme="minorHAnsi"/>
          <w:sz w:val="21"/>
          <w:szCs w:val="21"/>
        </w:rPr>
        <w:t>Unified Certificate Examination</w:t>
      </w:r>
      <w:r>
        <w:rPr>
          <w:rFonts w:asciiTheme="minorHAnsi" w:hAnsiTheme="minorHAnsi"/>
          <w:sz w:val="21"/>
          <w:szCs w:val="21"/>
        </w:rPr>
        <w:t xml:space="preserve"> (UEC) </w:t>
      </w:r>
    </w:p>
    <w:p w14:paraId="6DD85C1D" w14:textId="77777777" w:rsidR="008633A2" w:rsidRDefault="008633A2" w:rsidP="00485A3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proofErr w:type="spellStart"/>
      <w:r w:rsidRPr="008633A2">
        <w:rPr>
          <w:rFonts w:asciiTheme="minorHAnsi" w:hAnsiTheme="minorHAnsi"/>
          <w:sz w:val="21"/>
          <w:szCs w:val="21"/>
        </w:rPr>
        <w:t>Sijil</w:t>
      </w:r>
      <w:proofErr w:type="spellEnd"/>
      <w:r w:rsidRPr="008633A2">
        <w:rPr>
          <w:rFonts w:asciiTheme="minorHAnsi" w:hAnsiTheme="minorHAnsi"/>
          <w:sz w:val="21"/>
          <w:szCs w:val="21"/>
        </w:rPr>
        <w:t xml:space="preserve"> Pelajaran Malaysia</w:t>
      </w:r>
      <w:r>
        <w:rPr>
          <w:rFonts w:asciiTheme="minorHAnsi" w:hAnsiTheme="minorHAnsi"/>
          <w:sz w:val="21"/>
          <w:szCs w:val="21"/>
        </w:rPr>
        <w:t xml:space="preserve"> (SPM) </w:t>
      </w:r>
    </w:p>
    <w:p w14:paraId="2052BB4C" w14:textId="77777777" w:rsidR="008633A2" w:rsidRPr="004B1C0A" w:rsidRDefault="008633A2" w:rsidP="00485A3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14:paraId="20E828B4" w14:textId="77777777" w:rsidR="004B1C0A" w:rsidRPr="004B1C0A" w:rsidRDefault="00EF5A92" w:rsidP="004B1C0A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 xml:space="preserve">WORKING </w:t>
      </w:r>
      <w:r w:rsidR="004B1C0A" w:rsidRPr="004B1C0A">
        <w:rPr>
          <w:rFonts w:asciiTheme="minorHAnsi" w:hAnsiTheme="minorHAnsi"/>
          <w:b/>
          <w:sz w:val="22"/>
          <w:szCs w:val="21"/>
        </w:rPr>
        <w:t>EXPERIENCE</w:t>
      </w:r>
    </w:p>
    <w:p w14:paraId="056E4FEB" w14:textId="77777777" w:rsidR="00485A36" w:rsidRPr="004B1C0A" w:rsidRDefault="008633A2" w:rsidP="004B1C0A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CARRIER RENTAL SYSTEMS ASIA PTE LTD (Subsidiary of </w:t>
      </w:r>
      <w:r w:rsidR="009D7C44">
        <w:rPr>
          <w:rFonts w:asciiTheme="minorHAnsi" w:hAnsiTheme="minorHAnsi"/>
          <w:b/>
          <w:sz w:val="21"/>
          <w:szCs w:val="21"/>
        </w:rPr>
        <w:t>UNITED TECHNOLOGIES</w:t>
      </w:r>
      <w:r w:rsidR="009852AA" w:rsidRPr="009852AA">
        <w:rPr>
          <w:rFonts w:asciiTheme="minorHAnsi" w:hAnsiTheme="minorHAnsi"/>
          <w:b/>
          <w:sz w:val="21"/>
          <w:szCs w:val="21"/>
        </w:rPr>
        <w:t xml:space="preserve"> CORPORATION</w:t>
      </w:r>
      <w:r>
        <w:rPr>
          <w:rFonts w:asciiTheme="minorHAnsi" w:hAnsiTheme="minorHAnsi"/>
          <w:b/>
          <w:sz w:val="21"/>
          <w:szCs w:val="21"/>
        </w:rPr>
        <w:t>)</w:t>
      </w:r>
      <w:r w:rsidR="004B1C0A"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Apr 2013</w:t>
      </w:r>
      <w:r w:rsidR="004B1C0A" w:rsidRPr="004B1C0A">
        <w:rPr>
          <w:rFonts w:asciiTheme="minorHAnsi" w:hAnsiTheme="minorHAnsi"/>
          <w:b/>
          <w:sz w:val="21"/>
          <w:szCs w:val="21"/>
        </w:rPr>
        <w:t>-present</w:t>
      </w:r>
    </w:p>
    <w:p w14:paraId="73FCABA1" w14:textId="77777777" w:rsidR="009D17FE" w:rsidRPr="00535555" w:rsidRDefault="008633A2" w:rsidP="004B1C0A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 w:rsidRPr="00535555">
        <w:rPr>
          <w:rFonts w:asciiTheme="minorHAnsi" w:hAnsiTheme="minorHAnsi"/>
          <w:b/>
          <w:sz w:val="21"/>
          <w:szCs w:val="21"/>
        </w:rPr>
        <w:t>Senior Accounts Executive</w:t>
      </w:r>
      <w:r w:rsidR="009852AA" w:rsidRPr="00535555">
        <w:rPr>
          <w:rFonts w:asciiTheme="minorHAnsi" w:hAnsiTheme="minorHAnsi"/>
          <w:b/>
          <w:sz w:val="21"/>
          <w:szCs w:val="21"/>
        </w:rPr>
        <w:t xml:space="preserve"> </w:t>
      </w:r>
      <w:r w:rsidR="000F25C6" w:rsidRPr="00535555">
        <w:rPr>
          <w:rFonts w:asciiTheme="minorHAnsi" w:hAnsiTheme="minorHAnsi"/>
          <w:b/>
          <w:sz w:val="21"/>
          <w:szCs w:val="21"/>
        </w:rPr>
        <w:t>- Singapore</w:t>
      </w:r>
    </w:p>
    <w:p w14:paraId="3F5147B5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oversees &amp; coordinate all the accounting functions of 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>Malaysia and Singapore entity with Shared Service Center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2C38CD49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review accounts reconciliations prepared by 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1A283DE4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review monthly actual and forecast cash</w:t>
      </w:r>
      <w:r w:rsidR="008D718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flow prepared by 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14DB1B8A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in-charge of withholding tax payment arise from the payment to overseas companies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for Malaysia and Singapore entity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34BC2A17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maintain accurate fixed assets register and stock listing include the physical existence of all fixed assets and stock through quarterly and year-end counting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31A78D99" w14:textId="77777777" w:rsidR="008633A2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prepare GST quarterly reporting on timely basis and ensure that reports are prepared in accordance with IRAS (Singapore) and IRB (Malaysia) guidelines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03EFE6E0" w14:textId="77777777" w:rsidR="008D7185" w:rsidRDefault="008D7185" w:rsidP="008D7185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prepare </w:t>
      </w:r>
      <w:r>
        <w:rPr>
          <w:rFonts w:asciiTheme="minorHAnsi" w:hAnsiTheme="minorHAnsi"/>
          <w:b w:val="0"/>
          <w:bCs w:val="0"/>
          <w:sz w:val="20"/>
          <w:szCs w:val="20"/>
        </w:rPr>
        <w:t>estimated corporate tax computations to ensure adequate tax provision are provided and liaised with tax agents on all corporate taxation matters for Malaysia and Singapore entity.</w:t>
      </w:r>
    </w:p>
    <w:p w14:paraId="2578CD02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coordinate month-end journals with </w:t>
      </w:r>
      <w:r w:rsidR="00535555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and ensure that all the entries are recorded accurately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265D90F5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prepare WHQ reports as and when required on timely basis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6E8EC890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assist in tracking the key orders, quotation in demand planning to meet the robust forecasting process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76B13A0A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assist in any ad-hoc assignments and complete before deadline set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080C8A0C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assist in the preparation of annual statutory audit files and coordinate with external/internal auditors pertaining to any query raise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64189DF0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review all month-end and year end duties within deadlines and ensure </w:t>
      </w:r>
      <w:r w:rsidR="00535555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upload HFM data information within agreed time frame in supporting the month end closing and monthly forecasting process. </w:t>
      </w:r>
    </w:p>
    <w:p w14:paraId="1F6FE724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ensure that all documents and vouchers are filed accordingly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23031996" w14:textId="77777777"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conduct Sarbanes Oxley assessments and report finding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48F94A3C" w14:textId="77777777" w:rsidR="008633A2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Assist with the improvement and development of SAP system into the growing needs of business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14:paraId="1EA1C939" w14:textId="77777777"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14:paraId="3FB158FD" w14:textId="77777777" w:rsidR="00535555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14:paraId="11AFAE1E" w14:textId="77777777"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BAY AUDIOLOGY (S) PTE LTD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Apr 2011</w:t>
      </w:r>
      <w:r w:rsidRPr="004B1C0A">
        <w:rPr>
          <w:rFonts w:asciiTheme="minorHAnsi" w:hAnsiTheme="minorHAnsi"/>
          <w:b/>
          <w:sz w:val="21"/>
          <w:szCs w:val="21"/>
        </w:rPr>
        <w:t>-</w:t>
      </w:r>
      <w:r>
        <w:rPr>
          <w:rFonts w:asciiTheme="minorHAnsi" w:hAnsiTheme="minorHAnsi"/>
          <w:b/>
          <w:sz w:val="21"/>
          <w:szCs w:val="21"/>
        </w:rPr>
        <w:t>Feb 2013</w:t>
      </w:r>
    </w:p>
    <w:p w14:paraId="1BB75DF6" w14:textId="77777777"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Accountant</w:t>
      </w:r>
      <w:r w:rsidRPr="00535555">
        <w:rPr>
          <w:rFonts w:asciiTheme="minorHAnsi" w:hAnsiTheme="minorHAnsi"/>
          <w:b/>
          <w:sz w:val="21"/>
          <w:szCs w:val="21"/>
        </w:rPr>
        <w:t xml:space="preserve"> - Singapore</w:t>
      </w:r>
    </w:p>
    <w:p w14:paraId="649C6E85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spectrum of accounting for Malaysia subsidiary.</w:t>
      </w:r>
    </w:p>
    <w:p w14:paraId="6048E172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and validation of staff travelling claims and petty cash reimbursement.</w:t>
      </w:r>
    </w:p>
    <w:p w14:paraId="66FDB94A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monthly journal entries.</w:t>
      </w:r>
    </w:p>
    <w:p w14:paraId="2EBA34C9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inter-company reconciliation.</w:t>
      </w:r>
    </w:p>
    <w:p w14:paraId="3887C1E3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Performing daily close for receipts, sales, purchases and inventory reports.</w:t>
      </w:r>
    </w:p>
    <w:p w14:paraId="4B25E42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Performing monthly accounts closing and monthly bank reconciliation.</w:t>
      </w:r>
    </w:p>
    <w:p w14:paraId="07AE78F9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of Audit Schedule and facilitating liaisons with external auditors.</w:t>
      </w:r>
    </w:p>
    <w:p w14:paraId="4B63A2E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weekly cash flow forecast report.</w:t>
      </w:r>
      <w:r w:rsidRPr="00535555">
        <w:rPr>
          <w:rFonts w:asciiTheme="minorHAnsi" w:hAnsiTheme="minorHAnsi"/>
          <w:sz w:val="21"/>
          <w:szCs w:val="21"/>
        </w:rPr>
        <w:tab/>
      </w:r>
    </w:p>
    <w:p w14:paraId="486D4578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and reconcile on fixed assets register.</w:t>
      </w:r>
    </w:p>
    <w:p w14:paraId="230EE65C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Manage store inventory and assist in entering order into system.</w:t>
      </w:r>
    </w:p>
    <w:p w14:paraId="0DA82221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 xml:space="preserve">• Performing fullest supports and liaison to colleagues in Malaysia. </w:t>
      </w:r>
    </w:p>
    <w:p w14:paraId="06320324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Assisting on data entries or documents checking for other subsidi</w:t>
      </w:r>
      <w:r>
        <w:rPr>
          <w:rFonts w:asciiTheme="minorHAnsi" w:hAnsiTheme="minorHAnsi"/>
          <w:sz w:val="21"/>
          <w:szCs w:val="21"/>
        </w:rPr>
        <w:t>aries</w:t>
      </w:r>
      <w:r w:rsidRPr="00535555">
        <w:rPr>
          <w:rFonts w:asciiTheme="minorHAnsi" w:hAnsiTheme="minorHAnsi"/>
          <w:sz w:val="21"/>
          <w:szCs w:val="21"/>
        </w:rPr>
        <w:t>.</w:t>
      </w:r>
    </w:p>
    <w:p w14:paraId="47AF2391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Performing and maintaining proper filling system.</w:t>
      </w:r>
    </w:p>
    <w:p w14:paraId="24F440F4" w14:textId="77777777" w:rsidR="004B1C0A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14:paraId="496C8ADC" w14:textId="77777777" w:rsidR="00535555" w:rsidRDefault="00535555" w:rsidP="000F25C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6417F8EE" w14:textId="77777777"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14:paraId="06B5A898" w14:textId="77777777"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14:paraId="02117270" w14:textId="77777777"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14:paraId="725FF466" w14:textId="77777777"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14:paraId="662FD25C" w14:textId="77777777"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14:paraId="53A5F427" w14:textId="77777777"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lastRenderedPageBreak/>
        <w:t>COLD WEAR PTE LTD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Feb 2008-Jan 2011</w:t>
      </w:r>
    </w:p>
    <w:p w14:paraId="2094691E" w14:textId="77777777"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Accounts Executive </w:t>
      </w:r>
      <w:r w:rsidRPr="00535555">
        <w:rPr>
          <w:rFonts w:asciiTheme="minorHAnsi" w:hAnsiTheme="minorHAnsi"/>
          <w:b/>
          <w:sz w:val="21"/>
          <w:szCs w:val="21"/>
        </w:rPr>
        <w:t>- Singapore</w:t>
      </w:r>
    </w:p>
    <w:p w14:paraId="78915B6B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 xml:space="preserve">• Clearing of back log accounts for the year 2006 till to-date. </w:t>
      </w:r>
    </w:p>
    <w:p w14:paraId="7B6D088F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set accounts and inter-company accounts.</w:t>
      </w:r>
    </w:p>
    <w:p w14:paraId="20EE5D59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AP - Checking and processing payments (Cheque, TT, invoice financing), liaising with suppliers</w:t>
      </w:r>
    </w:p>
    <w:p w14:paraId="737FDB7F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financial statements, management reports and etc.</w:t>
      </w:r>
    </w:p>
    <w:p w14:paraId="0B1491DF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of monthly sales reports for all outlets.</w:t>
      </w:r>
    </w:p>
    <w:p w14:paraId="2F2CDFDF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payments to local and overseas suppliers.</w:t>
      </w:r>
    </w:p>
    <w:p w14:paraId="679528E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and ensure timely submission of quarterly tax returns (GST submission).</w:t>
      </w:r>
    </w:p>
    <w:p w14:paraId="604F1D4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and checking of staff claims and reimbursement.</w:t>
      </w:r>
    </w:p>
    <w:p w14:paraId="56231431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and updating of fixed assets schedules and disposal of fixed assets listing.</w:t>
      </w:r>
    </w:p>
    <w:p w14:paraId="1ACA8F1E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 xml:space="preserve">• Preparing of Audit Schedule and facilitating closed liaisons with external auditors. </w:t>
      </w:r>
    </w:p>
    <w:p w14:paraId="67E13A4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filing system in a proper manner.</w:t>
      </w:r>
    </w:p>
    <w:p w14:paraId="4685A177" w14:textId="77777777"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14:paraId="0F902CBF" w14:textId="77777777"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29115F0C" w14:textId="77777777"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HARENET COMMUNICATIONS SDN BHD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 xml:space="preserve">Jun 2005-May 2007 </w:t>
      </w:r>
    </w:p>
    <w:p w14:paraId="1A782A06" w14:textId="77777777"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Accounts and Admin Executive - Malaysia</w:t>
      </w:r>
    </w:p>
    <w:p w14:paraId="0EF0F9C8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set accounts and inter-company accounts.</w:t>
      </w:r>
    </w:p>
    <w:p w14:paraId="4DAB19B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 monthly accounts closing, staff payroll, bank reconciliation, customers and suppliers ageing reports.</w:t>
      </w:r>
    </w:p>
    <w:p w14:paraId="380653D4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Daily update and bank in of receipts from customers.</w:t>
      </w:r>
    </w:p>
    <w:p w14:paraId="65CAB764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Close liaison with auditors, tax agents, bankers, company secretary and regulatory government bodies.</w:t>
      </w:r>
    </w:p>
    <w:p w14:paraId="2CEA6D31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Coordinate and organize weekly meeting and draft minutes of meeting.</w:t>
      </w:r>
    </w:p>
    <w:p w14:paraId="386BBFED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 basic clerical duties including typing, general correspondence, filling and other general office duties.</w:t>
      </w:r>
    </w:p>
    <w:p w14:paraId="18AEB9BF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Attend to all inquiries from external customer.</w:t>
      </w:r>
    </w:p>
    <w:p w14:paraId="0218954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Update database for all the customer and suppliers.</w:t>
      </w:r>
    </w:p>
    <w:p w14:paraId="042383D0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Responsible for office administrative works such as writing business letter or reports.</w:t>
      </w:r>
    </w:p>
    <w:p w14:paraId="61846CD3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Manage and sort daily courier service delivery and mail distribution.</w:t>
      </w:r>
    </w:p>
    <w:p w14:paraId="304FB635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filing system in a proper manner.</w:t>
      </w:r>
    </w:p>
    <w:p w14:paraId="7D0DD875" w14:textId="77777777"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14:paraId="1735EC1B" w14:textId="77777777"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0AAF74FE" w14:textId="77777777"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VAN DER KAMP (M) SDN BHD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 xml:space="preserve">Dec 2000-Mar 2005 </w:t>
      </w:r>
    </w:p>
    <w:p w14:paraId="0827FC0F" w14:textId="77777777"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Accounts and Admin Executive - Malaysia</w:t>
      </w:r>
    </w:p>
    <w:p w14:paraId="00FD7F61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set accounts and inter-company accounts.</w:t>
      </w:r>
    </w:p>
    <w:p w14:paraId="180C5AFF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 monthly accounts closing, staff payroll, bank reconciliation, customers and suppliers ageing reports.</w:t>
      </w:r>
    </w:p>
    <w:p w14:paraId="2D0BA94D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Daily update and bank in of receipts from customers.</w:t>
      </w:r>
    </w:p>
    <w:p w14:paraId="336ACAF3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Close liaison with auditors, tax agents, bankers, company secretary and regulatory government bodies.</w:t>
      </w:r>
    </w:p>
    <w:p w14:paraId="22F8918D" w14:textId="77777777" w:rsidR="00535555" w:rsidRPr="00535555" w:rsidRDefault="00535555" w:rsidP="00CC2505">
      <w:pPr>
        <w:tabs>
          <w:tab w:val="right" w:pos="10440"/>
        </w:tabs>
        <w:spacing w:line="242" w:lineRule="auto"/>
        <w:ind w:left="142" w:hanging="142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Responsible for office administrative works such as writing business letter, drafting minutes of meeting, internal memo, office up-keeping and other correspondence duties.</w:t>
      </w:r>
    </w:p>
    <w:p w14:paraId="34F49212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Liaised with overseas’ customers on goods ordering matters.</w:t>
      </w:r>
    </w:p>
    <w:p w14:paraId="25949572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Assist on operation section to arrange and confirm for overseas shipments.</w:t>
      </w:r>
    </w:p>
    <w:p w14:paraId="5035EA8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Assist on daily courier service delivery and mail distribution.</w:t>
      </w:r>
    </w:p>
    <w:p w14:paraId="3F731067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Attend to all inquiries from external customers and suppliers.</w:t>
      </w:r>
    </w:p>
    <w:p w14:paraId="3C490900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Control and purchase of office supplies.</w:t>
      </w:r>
    </w:p>
    <w:p w14:paraId="58EB06B6" w14:textId="77777777"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filing system in a proper manner.</w:t>
      </w:r>
    </w:p>
    <w:p w14:paraId="4B6D596B" w14:textId="77777777"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14:paraId="3D0C4DE4" w14:textId="77777777" w:rsidR="00535555" w:rsidRDefault="00535555" w:rsidP="000F25C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1C14EC83" w14:textId="77777777" w:rsidR="00535555" w:rsidRPr="004B1C0A" w:rsidRDefault="00535555" w:rsidP="000F25C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69C21868" w14:textId="77777777" w:rsidR="004B1C0A" w:rsidRPr="004B1C0A" w:rsidRDefault="004B1C0A" w:rsidP="004B1C0A">
      <w:pPr>
        <w:pBdr>
          <w:bottom w:val="single" w:sz="12" w:space="1" w:color="auto"/>
        </w:pBdr>
      </w:pPr>
      <w:r w:rsidRPr="004B1C0A">
        <w:rPr>
          <w:rFonts w:asciiTheme="minorHAnsi" w:hAnsiTheme="minorHAnsi"/>
          <w:b/>
          <w:sz w:val="22"/>
          <w:szCs w:val="21"/>
        </w:rPr>
        <w:t>ADDITIONAL</w:t>
      </w:r>
    </w:p>
    <w:p w14:paraId="562F3E2C" w14:textId="77777777" w:rsidR="000F25C6" w:rsidRDefault="006C7A20" w:rsidP="000F25C6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Language fluency: </w:t>
      </w:r>
      <w:r w:rsidR="000F25C6">
        <w:rPr>
          <w:rFonts w:ascii="Calibri" w:hAnsi="Calibri" w:cs="Arial"/>
          <w:color w:val="000000" w:themeColor="text1"/>
          <w:sz w:val="21"/>
          <w:szCs w:val="21"/>
        </w:rPr>
        <w:t xml:space="preserve">Mandarin ; English </w:t>
      </w:r>
      <w:r w:rsidR="00021896">
        <w:rPr>
          <w:rFonts w:ascii="Calibri" w:hAnsi="Calibri" w:cs="Arial"/>
          <w:color w:val="000000" w:themeColor="text1"/>
          <w:sz w:val="21"/>
          <w:szCs w:val="21"/>
        </w:rPr>
        <w:t xml:space="preserve">;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Malay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; Cantonese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; Hakka</w:t>
      </w:r>
    </w:p>
    <w:p w14:paraId="6D710981" w14:textId="77777777" w:rsidR="00AA4228" w:rsidRPr="00021896" w:rsidRDefault="00FE0F86" w:rsidP="00021896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Computer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skills: Ms. Office / UBS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POS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 xml:space="preserve">/ </w:t>
      </w:r>
      <w:proofErr w:type="spellStart"/>
      <w:r w:rsidR="00535555">
        <w:rPr>
          <w:rFonts w:ascii="Calibri" w:hAnsi="Calibri" w:cs="Arial"/>
          <w:color w:val="000000" w:themeColor="text1"/>
          <w:sz w:val="21"/>
          <w:szCs w:val="21"/>
        </w:rPr>
        <w:t>AccPac</w:t>
      </w:r>
      <w:proofErr w:type="spellEnd"/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MYOB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SAP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Hyperion</w:t>
      </w:r>
    </w:p>
    <w:sectPr w:rsidR="00AA4228" w:rsidRPr="00021896" w:rsidSect="00485A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A36"/>
    <w:rsid w:val="00020F0D"/>
    <w:rsid w:val="00021896"/>
    <w:rsid w:val="00030380"/>
    <w:rsid w:val="000472EE"/>
    <w:rsid w:val="0008440E"/>
    <w:rsid w:val="000C4E76"/>
    <w:rsid w:val="000F25C6"/>
    <w:rsid w:val="001024F5"/>
    <w:rsid w:val="001236E3"/>
    <w:rsid w:val="00145F01"/>
    <w:rsid w:val="00161042"/>
    <w:rsid w:val="001770B8"/>
    <w:rsid w:val="001E0C3A"/>
    <w:rsid w:val="0026582F"/>
    <w:rsid w:val="002E7E5A"/>
    <w:rsid w:val="002F4A46"/>
    <w:rsid w:val="003078E6"/>
    <w:rsid w:val="003766CC"/>
    <w:rsid w:val="0038198D"/>
    <w:rsid w:val="003C7505"/>
    <w:rsid w:val="003E0999"/>
    <w:rsid w:val="00485A36"/>
    <w:rsid w:val="004B1C0A"/>
    <w:rsid w:val="004D5719"/>
    <w:rsid w:val="004F2E5C"/>
    <w:rsid w:val="00517F04"/>
    <w:rsid w:val="00535555"/>
    <w:rsid w:val="005514E9"/>
    <w:rsid w:val="00564E2D"/>
    <w:rsid w:val="00584D62"/>
    <w:rsid w:val="005B5485"/>
    <w:rsid w:val="005F65BC"/>
    <w:rsid w:val="00604557"/>
    <w:rsid w:val="00633C62"/>
    <w:rsid w:val="00645256"/>
    <w:rsid w:val="00662C16"/>
    <w:rsid w:val="006C7A20"/>
    <w:rsid w:val="00717A90"/>
    <w:rsid w:val="00736403"/>
    <w:rsid w:val="007512DE"/>
    <w:rsid w:val="0082656D"/>
    <w:rsid w:val="008633A2"/>
    <w:rsid w:val="0088213F"/>
    <w:rsid w:val="008D7185"/>
    <w:rsid w:val="008E2D2F"/>
    <w:rsid w:val="008E3ACB"/>
    <w:rsid w:val="00981CC1"/>
    <w:rsid w:val="009852AA"/>
    <w:rsid w:val="009D17FE"/>
    <w:rsid w:val="009D7C44"/>
    <w:rsid w:val="00A658AB"/>
    <w:rsid w:val="00AA4228"/>
    <w:rsid w:val="00AE2729"/>
    <w:rsid w:val="00B53164"/>
    <w:rsid w:val="00B572D5"/>
    <w:rsid w:val="00B91397"/>
    <w:rsid w:val="00BA439A"/>
    <w:rsid w:val="00BC6063"/>
    <w:rsid w:val="00C12413"/>
    <w:rsid w:val="00C728CF"/>
    <w:rsid w:val="00C86E4A"/>
    <w:rsid w:val="00CC2505"/>
    <w:rsid w:val="00CE317C"/>
    <w:rsid w:val="00CF1CA4"/>
    <w:rsid w:val="00D04EAF"/>
    <w:rsid w:val="00D64CA2"/>
    <w:rsid w:val="00DE671C"/>
    <w:rsid w:val="00EF5A92"/>
    <w:rsid w:val="00F04C12"/>
    <w:rsid w:val="00F053DC"/>
    <w:rsid w:val="00F95D16"/>
    <w:rsid w:val="00FD6589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86E3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paragraph" w:styleId="Title">
    <w:name w:val="Title"/>
    <w:basedOn w:val="Normal"/>
    <w:link w:val="TitleChar"/>
    <w:qFormat/>
    <w:rsid w:val="008633A2"/>
    <w:pPr>
      <w:jc w:val="center"/>
    </w:pPr>
    <w:rPr>
      <w:rFonts w:eastAsia="SimSun"/>
      <w:b/>
      <w:bCs/>
    </w:rPr>
  </w:style>
  <w:style w:type="character" w:customStyle="1" w:styleId="TitleChar">
    <w:name w:val="Title Char"/>
    <w:basedOn w:val="DefaultParagraphFont"/>
    <w:link w:val="Title"/>
    <w:rsid w:val="008633A2"/>
    <w:rPr>
      <w:rFonts w:ascii="Times New Roman" w:eastAsia="SimSu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Glenn BURTON</dc:creator>
  <cp:lastModifiedBy>Bo Wesdorp</cp:lastModifiedBy>
  <cp:revision>8</cp:revision>
  <dcterms:created xsi:type="dcterms:W3CDTF">2017-03-22T03:34:00Z</dcterms:created>
  <dcterms:modified xsi:type="dcterms:W3CDTF">2021-03-29T12:46:00Z</dcterms:modified>
</cp:coreProperties>
</file>