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2A3B28" w:rsidRDefault="00B35BC8" w:rsidP="00B35BC8">
      <w:pPr>
        <w:jc w:val="center"/>
        <w:rPr>
          <w:b/>
          <w:sz w:val="44"/>
          <w:szCs w:val="44"/>
        </w:rPr>
      </w:pPr>
      <w:r w:rsidRPr="00B35BC8">
        <w:rPr>
          <w:rFonts w:hint="eastAsia"/>
          <w:b/>
          <w:sz w:val="44"/>
          <w:szCs w:val="44"/>
        </w:rPr>
        <w:t>CRF++工具用于命名实体识别</w:t>
      </w: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2347"/>
      </w:tblGrid>
      <w:tr w:rsidR="00B35BC8" w:rsidTr="00B35BC8">
        <w:tc>
          <w:tcPr>
            <w:tcW w:w="5949" w:type="dxa"/>
          </w:tcPr>
          <w:p w:rsidR="00B35BC8" w:rsidRDefault="00B35BC8" w:rsidP="00B35BC8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学号:</w:t>
            </w:r>
          </w:p>
        </w:tc>
        <w:tc>
          <w:tcPr>
            <w:tcW w:w="2347" w:type="dxa"/>
          </w:tcPr>
          <w:p w:rsidR="00B35BC8" w:rsidRDefault="00B35BC8" w:rsidP="00B35BC8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1130310128</w:t>
            </w:r>
          </w:p>
        </w:tc>
      </w:tr>
      <w:tr w:rsidR="00B35BC8" w:rsidTr="00B35BC8">
        <w:tc>
          <w:tcPr>
            <w:tcW w:w="5949" w:type="dxa"/>
          </w:tcPr>
          <w:p w:rsidR="00B35BC8" w:rsidRDefault="00B35BC8" w:rsidP="00B35BC8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姓名:</w:t>
            </w:r>
          </w:p>
        </w:tc>
        <w:tc>
          <w:tcPr>
            <w:tcW w:w="2347" w:type="dxa"/>
          </w:tcPr>
          <w:p w:rsidR="00B35BC8" w:rsidRDefault="00B35BC8" w:rsidP="00B35BC8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杨尚斌</w:t>
            </w:r>
          </w:p>
        </w:tc>
      </w:tr>
      <w:tr w:rsidR="00B35BC8" w:rsidTr="00B35BC8">
        <w:tc>
          <w:tcPr>
            <w:tcW w:w="5949" w:type="dxa"/>
          </w:tcPr>
          <w:p w:rsidR="00B35BC8" w:rsidRDefault="00B35BC8" w:rsidP="00B35BC8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邮箱:</w:t>
            </w:r>
          </w:p>
        </w:tc>
        <w:tc>
          <w:tcPr>
            <w:tcW w:w="2347" w:type="dxa"/>
          </w:tcPr>
          <w:p w:rsidR="00B35BC8" w:rsidRDefault="00A07330" w:rsidP="00B35BC8">
            <w:pPr>
              <w:jc w:val="right"/>
              <w:rPr>
                <w:szCs w:val="21"/>
              </w:rPr>
            </w:pPr>
            <w:hyperlink r:id="rId7" w:history="1">
              <w:r w:rsidR="00B35BC8" w:rsidRPr="00793029">
                <w:rPr>
                  <w:rStyle w:val="a4"/>
                  <w:rFonts w:hint="eastAsia"/>
                  <w:szCs w:val="21"/>
                </w:rPr>
                <w:t>rccoder@foxmail.com</w:t>
              </w:r>
            </w:hyperlink>
          </w:p>
        </w:tc>
      </w:tr>
      <w:tr w:rsidR="00B35BC8" w:rsidTr="00B35BC8">
        <w:tc>
          <w:tcPr>
            <w:tcW w:w="5949" w:type="dxa"/>
          </w:tcPr>
          <w:p w:rsidR="00B35BC8" w:rsidRPr="00B35BC8" w:rsidRDefault="00B35BC8" w:rsidP="00B35BC8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指导老师:</w:t>
            </w:r>
          </w:p>
        </w:tc>
        <w:tc>
          <w:tcPr>
            <w:tcW w:w="2347" w:type="dxa"/>
          </w:tcPr>
          <w:p w:rsidR="00B35BC8" w:rsidRDefault="00B35BC8" w:rsidP="00B35BC8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赵铁军</w:t>
            </w:r>
          </w:p>
        </w:tc>
      </w:tr>
    </w:tbl>
    <w:p w:rsidR="00B35BC8" w:rsidRDefault="00B35BC8" w:rsidP="00B35BC8">
      <w:pPr>
        <w:jc w:val="right"/>
        <w:rPr>
          <w:szCs w:val="21"/>
        </w:rPr>
      </w:pPr>
    </w:p>
    <w:p w:rsidR="00B35BC8" w:rsidRDefault="00B35BC8" w:rsidP="00B35BC8">
      <w:pPr>
        <w:jc w:val="right"/>
        <w:rPr>
          <w:szCs w:val="21"/>
        </w:rPr>
      </w:pPr>
    </w:p>
    <w:p w:rsidR="00B35BC8" w:rsidRDefault="00B35BC8" w:rsidP="00B35BC8">
      <w:pPr>
        <w:jc w:val="right"/>
        <w:rPr>
          <w:szCs w:val="21"/>
        </w:rPr>
      </w:pPr>
    </w:p>
    <w:p w:rsidR="00B35BC8" w:rsidRDefault="00B35BC8" w:rsidP="00B35BC8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B35BC8">
        <w:rPr>
          <w:rFonts w:hint="eastAsia"/>
          <w:b/>
          <w:sz w:val="32"/>
          <w:szCs w:val="32"/>
        </w:rPr>
        <w:lastRenderedPageBreak/>
        <w:t>实验环境设置</w:t>
      </w:r>
    </w:p>
    <w:p w:rsidR="00B35BC8" w:rsidRPr="00B35BC8" w:rsidRDefault="00B35BC8" w:rsidP="00B35BC8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35BC8">
        <w:rPr>
          <w:rFonts w:hint="eastAsia"/>
          <w:sz w:val="28"/>
          <w:szCs w:val="28"/>
        </w:rPr>
        <w:t>硬件条件</w:t>
      </w:r>
    </w:p>
    <w:p w:rsidR="00B35BC8" w:rsidRDefault="00B35BC8" w:rsidP="00B35BC8">
      <w:pPr>
        <w:pStyle w:val="a5"/>
        <w:numPr>
          <w:ilvl w:val="0"/>
          <w:numId w:val="3"/>
        </w:numPr>
        <w:spacing w:line="360" w:lineRule="auto"/>
        <w:ind w:left="1196" w:firstLineChars="0" w:hanging="357"/>
        <w:jc w:val="left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64 RAM-8G CPU-Intel(R) Core(TM) i5-3230M </w:t>
      </w:r>
      <w:r>
        <w:rPr>
          <w:rFonts w:hint="eastAsia"/>
          <w:szCs w:val="21"/>
        </w:rPr>
        <w:t>@</w:t>
      </w:r>
      <w:r>
        <w:rPr>
          <w:szCs w:val="21"/>
        </w:rPr>
        <w:t xml:space="preserve"> 2.60</w:t>
      </w:r>
      <w:r>
        <w:rPr>
          <w:rFonts w:hint="eastAsia"/>
          <w:szCs w:val="21"/>
        </w:rPr>
        <w:t>GH</w:t>
      </w:r>
      <w:r>
        <w:rPr>
          <w:szCs w:val="21"/>
        </w:rPr>
        <w:t>z</w:t>
      </w:r>
    </w:p>
    <w:p w:rsidR="00B35BC8" w:rsidRPr="00B35BC8" w:rsidRDefault="00B35BC8" w:rsidP="00B35BC8">
      <w:pPr>
        <w:pStyle w:val="a5"/>
        <w:numPr>
          <w:ilvl w:val="0"/>
          <w:numId w:val="3"/>
        </w:numPr>
        <w:spacing w:line="360" w:lineRule="auto"/>
        <w:ind w:left="1196" w:firstLineChars="0" w:hanging="357"/>
        <w:jc w:val="left"/>
        <w:rPr>
          <w:szCs w:val="21"/>
        </w:rPr>
      </w:pPr>
      <w:r>
        <w:rPr>
          <w:szCs w:val="21"/>
        </w:rPr>
        <w:t>CRF++ 0.53 (</w:t>
      </w:r>
      <w:r>
        <w:rPr>
          <w:rFonts w:hint="eastAsia"/>
          <w:szCs w:val="21"/>
        </w:rPr>
        <w:t>Windows版</w:t>
      </w:r>
      <w:r>
        <w:rPr>
          <w:szCs w:val="21"/>
        </w:rPr>
        <w:t>)</w:t>
      </w:r>
    </w:p>
    <w:p w:rsidR="00B35BC8" w:rsidRDefault="00B35BC8" w:rsidP="00B35BC8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35BC8">
        <w:rPr>
          <w:rFonts w:hint="eastAsia"/>
          <w:sz w:val="28"/>
          <w:szCs w:val="28"/>
        </w:rPr>
        <w:t>训练语料</w:t>
      </w:r>
    </w:p>
    <w:p w:rsidR="00B35BC8" w:rsidRPr="00B35BC8" w:rsidRDefault="00B35BC8" w:rsidP="00B35BC8">
      <w:pPr>
        <w:pStyle w:val="a5"/>
        <w:ind w:left="11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 1998 年人民日报选择出的 300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句和 5000 句两种规模的语料</w:t>
      </w:r>
    </w:p>
    <w:p w:rsidR="00B35BC8" w:rsidRDefault="00B35BC8" w:rsidP="00B35BC8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35BC8">
        <w:rPr>
          <w:rFonts w:hint="eastAsia"/>
          <w:sz w:val="28"/>
          <w:szCs w:val="28"/>
        </w:rPr>
        <w:t>测试语料</w:t>
      </w:r>
    </w:p>
    <w:p w:rsidR="00B35BC8" w:rsidRPr="00B35BC8" w:rsidRDefault="00B35BC8" w:rsidP="00B35BC8">
      <w:pPr>
        <w:ind w:left="1140"/>
        <w:jc w:val="left"/>
        <w:rPr>
          <w:szCs w:val="21"/>
        </w:rPr>
      </w:pPr>
      <w:r w:rsidRPr="00B35BC8">
        <w:rPr>
          <w:rFonts w:hint="eastAsia"/>
          <w:szCs w:val="21"/>
        </w:rPr>
        <w:t>给定的</w:t>
      </w:r>
      <w:r>
        <w:rPr>
          <w:rFonts w:hint="eastAsia"/>
          <w:szCs w:val="21"/>
        </w:rPr>
        <w:t xml:space="preserve"> 49996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条</w:t>
      </w:r>
      <w:r w:rsidRPr="00B35BC8">
        <w:rPr>
          <w:rFonts w:hint="eastAsia"/>
          <w:szCs w:val="21"/>
        </w:rPr>
        <w:t>测试语料</w:t>
      </w:r>
    </w:p>
    <w:p w:rsidR="00B35BC8" w:rsidRDefault="00B35BC8" w:rsidP="00B35BC8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B35BC8">
        <w:rPr>
          <w:rFonts w:hint="eastAsia"/>
          <w:b/>
          <w:sz w:val="32"/>
          <w:szCs w:val="32"/>
        </w:rPr>
        <w:t>实验设计</w:t>
      </w:r>
    </w:p>
    <w:p w:rsidR="00DF655F" w:rsidRDefault="00DF655F" w:rsidP="00DF655F">
      <w:pPr>
        <w:ind w:left="420"/>
        <w:jc w:val="left"/>
        <w:rPr>
          <w:szCs w:val="21"/>
        </w:rPr>
      </w:pPr>
      <w:r w:rsidRPr="00DF655F">
        <w:rPr>
          <w:rFonts w:hint="eastAsia"/>
          <w:szCs w:val="21"/>
        </w:rPr>
        <w:t>基本</w:t>
      </w:r>
      <w:r>
        <w:rPr>
          <w:rFonts w:hint="eastAsia"/>
          <w:szCs w:val="21"/>
        </w:rPr>
        <w:t>特征选择： 当前词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当前词性。特征模板采用工具给定的格式</w:t>
      </w:r>
    </w:p>
    <w:p w:rsidR="00DF655F" w:rsidRDefault="00DF655F" w:rsidP="00DF655F">
      <w:pPr>
        <w:ind w:left="420"/>
        <w:jc w:val="left"/>
        <w:rPr>
          <w:szCs w:val="21"/>
        </w:rPr>
      </w:pPr>
    </w:p>
    <w:p w:rsidR="00DF655F" w:rsidRDefault="00DF655F" w:rsidP="00DF655F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多种的特征组合：</w:t>
      </w:r>
    </w:p>
    <w:p w:rsidR="00DF655F" w:rsidRDefault="00DF655F" w:rsidP="00DF655F">
      <w:pPr>
        <w:ind w:left="420"/>
        <w:jc w:val="left"/>
        <w:rPr>
          <w:szCs w:val="21"/>
        </w:rPr>
      </w:pPr>
    </w:p>
    <w:p w:rsidR="00DF655F" w:rsidRPr="00DF655F" w:rsidRDefault="00DF655F" w:rsidP="00DF655F">
      <w:pPr>
        <w:pStyle w:val="a5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DF655F">
        <w:rPr>
          <w:rFonts w:hint="eastAsia"/>
          <w:b/>
          <w:szCs w:val="21"/>
        </w:rPr>
        <w:t>特征组合1</w:t>
      </w:r>
    </w:p>
    <w:p w:rsidR="00DF655F" w:rsidRDefault="00DF655F" w:rsidP="00DF655F">
      <w:pPr>
        <w:pStyle w:val="a5"/>
        <w:ind w:left="1200" w:firstLineChars="0" w:firstLine="0"/>
        <w:jc w:val="left"/>
      </w:pPr>
    </w:p>
    <w:p w:rsidR="00DF655F" w:rsidRDefault="00DF655F" w:rsidP="00DF655F">
      <w:pPr>
        <w:pStyle w:val="a5"/>
        <w:ind w:left="1200" w:firstLineChars="0" w:firstLine="0"/>
        <w:jc w:val="left"/>
        <w:rPr>
          <w:szCs w:val="21"/>
        </w:rPr>
      </w:pPr>
      <w:r>
        <w:t># Unigram</w:t>
      </w:r>
    </w:p>
    <w:p w:rsidR="00DF655F" w:rsidRDefault="00DF655F" w:rsidP="00DF655F">
      <w:pPr>
        <w:ind w:left="1200"/>
        <w:jc w:val="left"/>
      </w:pPr>
      <w:r>
        <w:t xml:space="preserve">U00:%x[-2,0] </w:t>
      </w:r>
    </w:p>
    <w:p w:rsidR="00DF655F" w:rsidRDefault="00DF655F" w:rsidP="00DF655F">
      <w:pPr>
        <w:ind w:left="1200"/>
        <w:jc w:val="left"/>
      </w:pPr>
      <w:r>
        <w:t xml:space="preserve">U01:%x[-1,0] </w:t>
      </w:r>
    </w:p>
    <w:p w:rsidR="00DF655F" w:rsidRDefault="00DF655F" w:rsidP="00DF655F">
      <w:pPr>
        <w:ind w:left="1200"/>
        <w:jc w:val="left"/>
      </w:pPr>
      <w:r>
        <w:t xml:space="preserve">U02:%x[0,0] </w:t>
      </w:r>
    </w:p>
    <w:p w:rsidR="00DF655F" w:rsidRDefault="00DF655F" w:rsidP="00DF655F">
      <w:pPr>
        <w:ind w:left="1200"/>
        <w:jc w:val="left"/>
      </w:pPr>
      <w:r>
        <w:t xml:space="preserve">U03:%x[1,0] </w:t>
      </w:r>
    </w:p>
    <w:p w:rsidR="00DF655F" w:rsidRDefault="00DF655F" w:rsidP="00DF655F">
      <w:pPr>
        <w:ind w:left="1200"/>
        <w:jc w:val="left"/>
      </w:pPr>
      <w:r>
        <w:t xml:space="preserve">U04:%x[2,0] </w:t>
      </w:r>
    </w:p>
    <w:p w:rsidR="00DF655F" w:rsidRDefault="00DF655F" w:rsidP="00DF655F">
      <w:pPr>
        <w:ind w:left="1200"/>
        <w:jc w:val="left"/>
      </w:pPr>
      <w:r>
        <w:t xml:space="preserve">U05:%x[-2,0]/%x[-1,0]/%x[0,0] </w:t>
      </w:r>
    </w:p>
    <w:p w:rsidR="00DF655F" w:rsidRDefault="00DF655F" w:rsidP="00DF655F">
      <w:pPr>
        <w:ind w:left="1200"/>
        <w:jc w:val="left"/>
      </w:pPr>
      <w:r>
        <w:t xml:space="preserve">U06:%x[-1,0]/%x[0,0]/%x[1,0] </w:t>
      </w:r>
    </w:p>
    <w:p w:rsidR="00DF655F" w:rsidRDefault="00DF655F" w:rsidP="00DF655F">
      <w:pPr>
        <w:ind w:left="1200"/>
        <w:jc w:val="left"/>
      </w:pPr>
      <w:r>
        <w:t xml:space="preserve">U07:%x[0,0]/%x[1,0]/%x[2,0] </w:t>
      </w:r>
    </w:p>
    <w:p w:rsidR="00DF655F" w:rsidRDefault="00DF655F" w:rsidP="00DF655F">
      <w:pPr>
        <w:ind w:left="1200"/>
        <w:jc w:val="left"/>
      </w:pPr>
      <w:r>
        <w:t xml:space="preserve">U08:%x[-1,0]/%x[0,0] </w:t>
      </w:r>
    </w:p>
    <w:p w:rsidR="00DF655F" w:rsidRDefault="00DF655F" w:rsidP="00DF655F">
      <w:pPr>
        <w:ind w:left="1200"/>
        <w:jc w:val="left"/>
      </w:pPr>
      <w:r>
        <w:t>U09:%x[0,0]/%x[1,0]</w:t>
      </w:r>
    </w:p>
    <w:p w:rsidR="00DF655F" w:rsidRPr="00DF655F" w:rsidRDefault="00DF655F" w:rsidP="00DF655F">
      <w:pPr>
        <w:ind w:left="1200"/>
        <w:jc w:val="left"/>
        <w:rPr>
          <w:szCs w:val="21"/>
        </w:rPr>
      </w:pPr>
    </w:p>
    <w:p w:rsidR="00DF655F" w:rsidRPr="00DF655F" w:rsidRDefault="00DF655F" w:rsidP="00DF655F">
      <w:pPr>
        <w:pStyle w:val="a5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DF655F">
        <w:rPr>
          <w:rFonts w:hint="eastAsia"/>
          <w:b/>
          <w:szCs w:val="21"/>
        </w:rPr>
        <w:t>特征组合2</w:t>
      </w:r>
    </w:p>
    <w:p w:rsidR="00DF655F" w:rsidRDefault="00DF655F" w:rsidP="00DF655F">
      <w:pPr>
        <w:pStyle w:val="a5"/>
        <w:rPr>
          <w:szCs w:val="21"/>
        </w:rPr>
      </w:pPr>
    </w:p>
    <w:p w:rsidR="00DF655F" w:rsidRDefault="00DF655F" w:rsidP="00DF655F">
      <w:pPr>
        <w:pStyle w:val="a5"/>
        <w:ind w:left="780"/>
      </w:pPr>
      <w:r>
        <w:t xml:space="preserve"># Unigram </w:t>
      </w:r>
    </w:p>
    <w:p w:rsidR="00DF655F" w:rsidRDefault="00DF655F" w:rsidP="00DF655F">
      <w:pPr>
        <w:pStyle w:val="a5"/>
        <w:ind w:left="780"/>
      </w:pPr>
      <w:r>
        <w:t xml:space="preserve">U00:%x[-2,0] </w:t>
      </w:r>
    </w:p>
    <w:p w:rsidR="00DF655F" w:rsidRDefault="00DF655F" w:rsidP="00DF655F">
      <w:pPr>
        <w:pStyle w:val="a5"/>
        <w:ind w:left="780"/>
      </w:pPr>
      <w:r>
        <w:t xml:space="preserve">U01:%x[-1,0] </w:t>
      </w:r>
    </w:p>
    <w:p w:rsidR="00DF655F" w:rsidRDefault="00DF655F" w:rsidP="00DF655F">
      <w:pPr>
        <w:pStyle w:val="a5"/>
        <w:ind w:left="780"/>
      </w:pPr>
      <w:r>
        <w:t xml:space="preserve">U02:%x[0,0] </w:t>
      </w:r>
    </w:p>
    <w:p w:rsidR="00DF655F" w:rsidRDefault="00DF655F" w:rsidP="00DF655F">
      <w:pPr>
        <w:pStyle w:val="a5"/>
        <w:ind w:left="780"/>
      </w:pPr>
      <w:r>
        <w:t xml:space="preserve">U03:%x[1,0] </w:t>
      </w:r>
    </w:p>
    <w:p w:rsidR="00DF655F" w:rsidRDefault="00DF655F" w:rsidP="00DF655F">
      <w:pPr>
        <w:pStyle w:val="a5"/>
        <w:ind w:left="780"/>
      </w:pPr>
      <w:r>
        <w:t xml:space="preserve">U04:%x[2,0] </w:t>
      </w:r>
    </w:p>
    <w:p w:rsidR="00DF655F" w:rsidRDefault="00DF655F" w:rsidP="00DF655F">
      <w:pPr>
        <w:pStyle w:val="a5"/>
        <w:ind w:left="780"/>
      </w:pPr>
      <w:r>
        <w:t xml:space="preserve">U05:%x[-1,0]/%x[0,0] </w:t>
      </w:r>
    </w:p>
    <w:p w:rsidR="00DF655F" w:rsidRDefault="00DF655F" w:rsidP="00DF655F">
      <w:pPr>
        <w:pStyle w:val="a5"/>
        <w:ind w:left="780"/>
      </w:pPr>
      <w:r>
        <w:t xml:space="preserve">U06:%x[0,0]/%x[1,0] </w:t>
      </w:r>
      <w:r>
        <w:rPr>
          <w:rFonts w:hint="eastAsia"/>
        </w:rPr>
        <w:t>‘</w:t>
      </w:r>
    </w:p>
    <w:p w:rsidR="00DF655F" w:rsidRDefault="00DF655F" w:rsidP="00DF655F">
      <w:pPr>
        <w:pStyle w:val="a5"/>
        <w:ind w:left="780"/>
      </w:pPr>
    </w:p>
    <w:p w:rsidR="00DF655F" w:rsidRDefault="00DF655F" w:rsidP="00DF655F">
      <w:pPr>
        <w:pStyle w:val="a5"/>
        <w:ind w:left="780"/>
      </w:pPr>
      <w:r>
        <w:lastRenderedPageBreak/>
        <w:t xml:space="preserve">U10:%x[-2,1] </w:t>
      </w:r>
    </w:p>
    <w:p w:rsidR="00DF655F" w:rsidRDefault="00DF655F" w:rsidP="00DF655F">
      <w:pPr>
        <w:pStyle w:val="a5"/>
        <w:ind w:left="780"/>
      </w:pPr>
      <w:r>
        <w:t xml:space="preserve">U11:%x[-1,1] </w:t>
      </w:r>
    </w:p>
    <w:p w:rsidR="00DF655F" w:rsidRDefault="00DF655F" w:rsidP="00DF655F">
      <w:pPr>
        <w:pStyle w:val="a5"/>
        <w:ind w:left="780"/>
      </w:pPr>
      <w:r>
        <w:t xml:space="preserve">U12:%x[0,1] </w:t>
      </w:r>
    </w:p>
    <w:p w:rsidR="00DF655F" w:rsidRDefault="00DF655F" w:rsidP="00DF655F">
      <w:pPr>
        <w:pStyle w:val="a5"/>
        <w:ind w:left="780"/>
      </w:pPr>
      <w:r>
        <w:t xml:space="preserve">U13:%x[1,1] </w:t>
      </w:r>
    </w:p>
    <w:p w:rsidR="00DF655F" w:rsidRDefault="00DF655F" w:rsidP="00DF655F">
      <w:pPr>
        <w:pStyle w:val="a5"/>
        <w:ind w:left="780"/>
      </w:pPr>
      <w:r>
        <w:t xml:space="preserve">U14:%x[2,1] </w:t>
      </w:r>
    </w:p>
    <w:p w:rsidR="00DF655F" w:rsidRDefault="00DF655F" w:rsidP="00DF655F">
      <w:pPr>
        <w:pStyle w:val="a5"/>
        <w:ind w:left="780"/>
      </w:pPr>
      <w:r>
        <w:t xml:space="preserve">U15:%x[-2,1]/%x[-1,1] </w:t>
      </w:r>
    </w:p>
    <w:p w:rsidR="00DF655F" w:rsidRDefault="00DF655F" w:rsidP="00DF655F">
      <w:pPr>
        <w:pStyle w:val="a5"/>
        <w:ind w:left="780"/>
      </w:pPr>
      <w:r>
        <w:t xml:space="preserve">U16:%x[-1,1]/%x[0,1] </w:t>
      </w:r>
    </w:p>
    <w:p w:rsidR="00DF655F" w:rsidRDefault="00DF655F" w:rsidP="00DF655F">
      <w:pPr>
        <w:pStyle w:val="a5"/>
        <w:ind w:left="780"/>
      </w:pPr>
      <w:r>
        <w:t xml:space="preserve">U17:%x[0,1]/%x[1,1] </w:t>
      </w:r>
    </w:p>
    <w:p w:rsidR="00DF655F" w:rsidRDefault="00DF655F" w:rsidP="00DF655F">
      <w:pPr>
        <w:pStyle w:val="a5"/>
        <w:ind w:left="780"/>
      </w:pPr>
      <w:r>
        <w:t xml:space="preserve">U18:%x[1,1]/%x[2,1] </w:t>
      </w:r>
    </w:p>
    <w:p w:rsidR="00DF655F" w:rsidRDefault="00DF655F" w:rsidP="00DF655F">
      <w:pPr>
        <w:pStyle w:val="a5"/>
        <w:ind w:left="780"/>
      </w:pPr>
      <w:r>
        <w:t xml:space="preserve">U20:%x[-2,1]/%x[-1,1]/%x[0,1] </w:t>
      </w:r>
    </w:p>
    <w:p w:rsidR="00DF655F" w:rsidRDefault="00DF655F" w:rsidP="00DF655F">
      <w:pPr>
        <w:pStyle w:val="a5"/>
        <w:ind w:left="780"/>
      </w:pPr>
      <w:r>
        <w:t xml:space="preserve">U21:%x[-1,1]/%x[0,1]/%x[1,1] </w:t>
      </w:r>
    </w:p>
    <w:p w:rsidR="00DF655F" w:rsidRPr="00DF655F" w:rsidRDefault="00DF655F" w:rsidP="00DF655F">
      <w:pPr>
        <w:pStyle w:val="a5"/>
        <w:ind w:left="780"/>
        <w:rPr>
          <w:szCs w:val="21"/>
        </w:rPr>
      </w:pPr>
      <w:r>
        <w:t>U22:%x[0,1]/%x[1,1]/%x[2,1]</w:t>
      </w:r>
    </w:p>
    <w:p w:rsidR="00DF655F" w:rsidRPr="00DF655F" w:rsidRDefault="00DF655F" w:rsidP="00DF655F">
      <w:pPr>
        <w:jc w:val="left"/>
        <w:rPr>
          <w:szCs w:val="21"/>
        </w:rPr>
      </w:pPr>
    </w:p>
    <w:p w:rsidR="00DF655F" w:rsidRDefault="00DF655F" w:rsidP="00DF655F">
      <w:pPr>
        <w:pStyle w:val="a5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DF655F">
        <w:rPr>
          <w:rFonts w:hint="eastAsia"/>
          <w:b/>
          <w:szCs w:val="21"/>
        </w:rPr>
        <w:t>特征组合3</w:t>
      </w:r>
    </w:p>
    <w:p w:rsidR="00DF655F" w:rsidRDefault="00DF655F" w:rsidP="00DF655F">
      <w:pPr>
        <w:jc w:val="left"/>
        <w:rPr>
          <w:b/>
          <w:szCs w:val="21"/>
        </w:rPr>
      </w:pPr>
    </w:p>
    <w:p w:rsidR="00DF655F" w:rsidRDefault="00DF655F" w:rsidP="00DF655F">
      <w:pPr>
        <w:ind w:left="1200"/>
        <w:jc w:val="left"/>
      </w:pPr>
      <w:r>
        <w:t xml:space="preserve"># Unigram </w:t>
      </w:r>
    </w:p>
    <w:p w:rsidR="00DF655F" w:rsidRDefault="00DF655F" w:rsidP="00DF655F">
      <w:pPr>
        <w:ind w:left="1200"/>
        <w:jc w:val="left"/>
      </w:pPr>
      <w:r>
        <w:t xml:space="preserve">U00:%x[-2,0] </w:t>
      </w:r>
    </w:p>
    <w:p w:rsidR="00DF655F" w:rsidRDefault="00DF655F" w:rsidP="00DF655F">
      <w:pPr>
        <w:ind w:left="1200"/>
        <w:jc w:val="left"/>
      </w:pPr>
      <w:r>
        <w:t xml:space="preserve">U01:%x[-1,0] </w:t>
      </w:r>
    </w:p>
    <w:p w:rsidR="00DF655F" w:rsidRDefault="00DF655F" w:rsidP="00DF655F">
      <w:pPr>
        <w:ind w:left="1200"/>
        <w:jc w:val="left"/>
      </w:pPr>
      <w:r>
        <w:t xml:space="preserve">U02:%x[0,0] </w:t>
      </w:r>
    </w:p>
    <w:p w:rsidR="00DF655F" w:rsidRDefault="00DF655F" w:rsidP="00DF655F">
      <w:pPr>
        <w:ind w:left="1200"/>
        <w:jc w:val="left"/>
      </w:pPr>
      <w:r>
        <w:t xml:space="preserve">U03:%x[1,0] </w:t>
      </w:r>
    </w:p>
    <w:p w:rsidR="00DF655F" w:rsidRDefault="00DF655F" w:rsidP="00DF655F">
      <w:pPr>
        <w:ind w:left="1200"/>
        <w:jc w:val="left"/>
      </w:pPr>
      <w:r>
        <w:t xml:space="preserve">U04:%x[2,0] </w:t>
      </w:r>
    </w:p>
    <w:p w:rsidR="00DF655F" w:rsidRDefault="00DF655F" w:rsidP="00DF655F">
      <w:pPr>
        <w:ind w:left="1200"/>
        <w:jc w:val="left"/>
      </w:pPr>
      <w:r>
        <w:t xml:space="preserve">U05:%x[-1,0]/%x[0,0] </w:t>
      </w:r>
    </w:p>
    <w:p w:rsidR="00DF655F" w:rsidRDefault="00DF655F" w:rsidP="00DF655F">
      <w:pPr>
        <w:ind w:left="1200"/>
        <w:jc w:val="left"/>
      </w:pPr>
      <w:r>
        <w:t xml:space="preserve">U06:%x[0,0]/%x[1,0] </w:t>
      </w:r>
    </w:p>
    <w:p w:rsidR="00DF655F" w:rsidRDefault="00DF655F" w:rsidP="00DF655F">
      <w:pPr>
        <w:ind w:left="1200"/>
        <w:jc w:val="left"/>
      </w:pPr>
    </w:p>
    <w:p w:rsidR="00DF655F" w:rsidRDefault="00DF655F" w:rsidP="00DF655F">
      <w:pPr>
        <w:ind w:left="1200"/>
        <w:jc w:val="left"/>
      </w:pPr>
      <w:r>
        <w:t xml:space="preserve">U10:%x[-2,1] </w:t>
      </w:r>
    </w:p>
    <w:p w:rsidR="00DF655F" w:rsidRDefault="00DF655F" w:rsidP="00DF655F">
      <w:pPr>
        <w:ind w:left="1200"/>
        <w:jc w:val="left"/>
      </w:pPr>
      <w:r>
        <w:t xml:space="preserve">U11:%x[-1,1] </w:t>
      </w:r>
    </w:p>
    <w:p w:rsidR="00DF655F" w:rsidRDefault="00DF655F" w:rsidP="00DF655F">
      <w:pPr>
        <w:ind w:left="1200"/>
        <w:jc w:val="left"/>
      </w:pPr>
      <w:r>
        <w:t xml:space="preserve">U12:%x[0,1] </w:t>
      </w:r>
    </w:p>
    <w:p w:rsidR="00DF655F" w:rsidRDefault="00DF655F" w:rsidP="00DF655F">
      <w:pPr>
        <w:ind w:left="1200"/>
        <w:jc w:val="left"/>
      </w:pPr>
      <w:r>
        <w:t xml:space="preserve">U13:%x[1,1] </w:t>
      </w:r>
    </w:p>
    <w:p w:rsidR="00DF655F" w:rsidRDefault="00DF655F" w:rsidP="00DF655F">
      <w:pPr>
        <w:ind w:left="1200"/>
        <w:jc w:val="left"/>
      </w:pPr>
      <w:r>
        <w:t xml:space="preserve">U14:%x[2,1] </w:t>
      </w:r>
    </w:p>
    <w:p w:rsidR="00DF655F" w:rsidRDefault="00DF655F" w:rsidP="00DF655F">
      <w:pPr>
        <w:ind w:left="1200"/>
        <w:jc w:val="left"/>
      </w:pPr>
      <w:r>
        <w:t xml:space="preserve">U15:%x[-2,1]/%x[-1,1] </w:t>
      </w:r>
    </w:p>
    <w:p w:rsidR="00DF655F" w:rsidRDefault="00DF655F" w:rsidP="00DF655F">
      <w:pPr>
        <w:ind w:left="1200"/>
        <w:jc w:val="left"/>
      </w:pPr>
      <w:r>
        <w:t xml:space="preserve">U16:%x[-1,1]/%x[0,1] </w:t>
      </w:r>
    </w:p>
    <w:p w:rsidR="00DF655F" w:rsidRDefault="00DF655F" w:rsidP="00DF655F">
      <w:pPr>
        <w:ind w:left="1200"/>
        <w:jc w:val="left"/>
      </w:pPr>
      <w:r>
        <w:t xml:space="preserve">U17:%x[0,1]/%x[1,1] </w:t>
      </w:r>
    </w:p>
    <w:p w:rsidR="00DF655F" w:rsidRDefault="00DF655F" w:rsidP="00DF655F">
      <w:pPr>
        <w:ind w:left="1200"/>
        <w:jc w:val="left"/>
      </w:pPr>
      <w:r>
        <w:t xml:space="preserve">U18:%x[1,1]/%x[2,1] </w:t>
      </w:r>
    </w:p>
    <w:p w:rsidR="00DF655F" w:rsidRDefault="00DF655F" w:rsidP="00DF655F">
      <w:pPr>
        <w:ind w:left="1200"/>
        <w:jc w:val="left"/>
      </w:pPr>
      <w:r>
        <w:t xml:space="preserve">U20:%x[-2,1]/%x[-1,1]/%x[0,1] </w:t>
      </w:r>
    </w:p>
    <w:p w:rsidR="00DF655F" w:rsidRDefault="00DF655F" w:rsidP="00DF655F">
      <w:pPr>
        <w:ind w:left="1200"/>
        <w:jc w:val="left"/>
      </w:pPr>
      <w:r>
        <w:t xml:space="preserve">U21:%x[-1,1]/%x[0,1]/%x[1,1] </w:t>
      </w:r>
    </w:p>
    <w:p w:rsidR="00DF655F" w:rsidRDefault="00DF655F" w:rsidP="00DF655F">
      <w:pPr>
        <w:ind w:left="1200"/>
        <w:jc w:val="left"/>
      </w:pPr>
      <w:r>
        <w:t xml:space="preserve">U22:%x[0,1]/%x[1,1]/%x[2,1] </w:t>
      </w:r>
    </w:p>
    <w:p w:rsidR="00DF655F" w:rsidRDefault="00DF655F" w:rsidP="00DF655F">
      <w:pPr>
        <w:ind w:left="1200"/>
        <w:jc w:val="left"/>
      </w:pPr>
      <w:r>
        <w:t>U23:%x[0,1]</w:t>
      </w:r>
    </w:p>
    <w:p w:rsidR="00DF655F" w:rsidRPr="00DF655F" w:rsidRDefault="00DF655F" w:rsidP="00DF655F">
      <w:pPr>
        <w:ind w:left="1200"/>
        <w:jc w:val="left"/>
        <w:rPr>
          <w:b/>
          <w:szCs w:val="21"/>
        </w:rPr>
      </w:pPr>
    </w:p>
    <w:p w:rsidR="00B35BC8" w:rsidRDefault="00B35BC8" w:rsidP="00B35BC8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B35BC8">
        <w:rPr>
          <w:rFonts w:hint="eastAsia"/>
          <w:b/>
          <w:sz w:val="32"/>
          <w:szCs w:val="32"/>
        </w:rPr>
        <w:t>实验结果</w:t>
      </w:r>
    </w:p>
    <w:p w:rsidR="003F7F24" w:rsidRDefault="003F7F24" w:rsidP="003F7F24">
      <w:pPr>
        <w:ind w:left="420"/>
        <w:jc w:val="left"/>
        <w:rPr>
          <w:b/>
          <w:sz w:val="32"/>
          <w:szCs w:val="32"/>
        </w:rPr>
      </w:pPr>
    </w:p>
    <w:p w:rsidR="003F7F24" w:rsidRPr="00DF655F" w:rsidRDefault="003F7F24" w:rsidP="003F7F24">
      <w:pPr>
        <w:ind w:left="420"/>
        <w:jc w:val="left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820"/>
        <w:gridCol w:w="1002"/>
        <w:gridCol w:w="1590"/>
        <w:gridCol w:w="1590"/>
        <w:gridCol w:w="1590"/>
      </w:tblGrid>
      <w:tr w:rsidR="00BA033D" w:rsidRPr="00DF655F" w:rsidTr="00BC2E96">
        <w:tc>
          <w:tcPr>
            <w:tcW w:w="704" w:type="dxa"/>
          </w:tcPr>
          <w:p w:rsidR="00DF655F" w:rsidRPr="00DF655F" w:rsidRDefault="00DF655F" w:rsidP="00AC420E">
            <w:pPr>
              <w:spacing w:line="440" w:lineRule="exact"/>
              <w:rPr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lastRenderedPageBreak/>
              <w:t>实验序号</w:t>
            </w:r>
          </w:p>
        </w:tc>
        <w:tc>
          <w:tcPr>
            <w:tcW w:w="1820" w:type="dxa"/>
          </w:tcPr>
          <w:p w:rsidR="00DF655F" w:rsidRPr="00DF655F" w:rsidRDefault="00DF655F" w:rsidP="00AC420E">
            <w:pPr>
              <w:spacing w:line="440" w:lineRule="exact"/>
              <w:rPr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训练语料规模（词数或句子数）</w:t>
            </w:r>
          </w:p>
        </w:tc>
        <w:tc>
          <w:tcPr>
            <w:tcW w:w="1002" w:type="dxa"/>
          </w:tcPr>
          <w:p w:rsidR="00DF655F" w:rsidRPr="00DF655F" w:rsidRDefault="00DF655F" w:rsidP="00AC420E">
            <w:pPr>
              <w:spacing w:line="440" w:lineRule="exact"/>
              <w:rPr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特征模板形式</w:t>
            </w:r>
          </w:p>
        </w:tc>
        <w:tc>
          <w:tcPr>
            <w:tcW w:w="1590" w:type="dxa"/>
          </w:tcPr>
          <w:p w:rsidR="00DF655F" w:rsidRPr="00DF655F" w:rsidRDefault="00DF655F" w:rsidP="00AC420E">
            <w:pPr>
              <w:spacing w:line="440" w:lineRule="exact"/>
              <w:rPr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精确率（%）</w:t>
            </w:r>
          </w:p>
        </w:tc>
        <w:tc>
          <w:tcPr>
            <w:tcW w:w="1590" w:type="dxa"/>
          </w:tcPr>
          <w:p w:rsidR="00DF655F" w:rsidRPr="00DF655F" w:rsidRDefault="00DF655F" w:rsidP="00AC420E">
            <w:pPr>
              <w:spacing w:line="440" w:lineRule="exact"/>
              <w:rPr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召回率（%）</w:t>
            </w:r>
          </w:p>
        </w:tc>
        <w:tc>
          <w:tcPr>
            <w:tcW w:w="1590" w:type="dxa"/>
          </w:tcPr>
          <w:p w:rsidR="00DF655F" w:rsidRPr="00DF655F" w:rsidRDefault="00DF655F" w:rsidP="00AC420E">
            <w:pPr>
              <w:spacing w:line="440" w:lineRule="exact"/>
              <w:rPr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F值</w:t>
            </w:r>
          </w:p>
        </w:tc>
      </w:tr>
      <w:tr w:rsidR="00BA033D" w:rsidRPr="00DF655F" w:rsidTr="00BC2E96">
        <w:tc>
          <w:tcPr>
            <w:tcW w:w="704" w:type="dxa"/>
          </w:tcPr>
          <w:p w:rsidR="00DF655F" w:rsidRPr="00DF655F" w:rsidRDefault="00DF655F" w:rsidP="00AC420E">
            <w:pPr>
              <w:spacing w:line="440" w:lineRule="exact"/>
              <w:jc w:val="center"/>
              <w:rPr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820" w:type="dxa"/>
          </w:tcPr>
          <w:p w:rsidR="00DF655F" w:rsidRPr="003F7F24" w:rsidRDefault="00DF655F" w:rsidP="00AC420E">
            <w:pPr>
              <w:spacing w:line="440" w:lineRule="exact"/>
              <w:rPr>
                <w:szCs w:val="21"/>
              </w:rPr>
            </w:pPr>
            <w:r w:rsidRPr="003F7F24">
              <w:rPr>
                <w:rFonts w:hint="eastAsia"/>
                <w:szCs w:val="21"/>
              </w:rPr>
              <w:t>300</w:t>
            </w:r>
            <w:r w:rsidRPr="003F7F24">
              <w:rPr>
                <w:szCs w:val="21"/>
              </w:rPr>
              <w:t>0</w:t>
            </w:r>
          </w:p>
        </w:tc>
        <w:tc>
          <w:tcPr>
            <w:tcW w:w="1002" w:type="dxa"/>
          </w:tcPr>
          <w:p w:rsidR="00DF655F" w:rsidRPr="003F7F24" w:rsidRDefault="003F7F24" w:rsidP="00AC420E">
            <w:pPr>
              <w:spacing w:line="440" w:lineRule="exact"/>
              <w:rPr>
                <w:szCs w:val="21"/>
              </w:rPr>
            </w:pPr>
            <w:r w:rsidRPr="003F7F24">
              <w:rPr>
                <w:rFonts w:hint="eastAsia"/>
                <w:szCs w:val="21"/>
              </w:rPr>
              <w:t>1</w:t>
            </w:r>
          </w:p>
        </w:tc>
        <w:tc>
          <w:tcPr>
            <w:tcW w:w="1590" w:type="dxa"/>
          </w:tcPr>
          <w:p w:rsidR="00DF655F" w:rsidRPr="003F7F24" w:rsidRDefault="00BA4F34" w:rsidP="00AC420E">
            <w:pPr>
              <w:spacing w:line="440" w:lineRule="exact"/>
              <w:rPr>
                <w:szCs w:val="21"/>
              </w:rPr>
            </w:pPr>
            <w:r w:rsidRPr="00BA4F34">
              <w:rPr>
                <w:szCs w:val="21"/>
              </w:rPr>
              <w:t>91.2240234083</w:t>
            </w:r>
          </w:p>
        </w:tc>
        <w:tc>
          <w:tcPr>
            <w:tcW w:w="1590" w:type="dxa"/>
          </w:tcPr>
          <w:p w:rsidR="00DF655F" w:rsidRPr="003F7F24" w:rsidRDefault="00BA4F34" w:rsidP="00AC420E">
            <w:pPr>
              <w:spacing w:line="440" w:lineRule="exact"/>
              <w:rPr>
                <w:szCs w:val="21"/>
              </w:rPr>
            </w:pPr>
            <w:r w:rsidRPr="00BA4F34">
              <w:rPr>
                <w:szCs w:val="21"/>
              </w:rPr>
              <w:t>97.6810135846</w:t>
            </w:r>
          </w:p>
        </w:tc>
        <w:tc>
          <w:tcPr>
            <w:tcW w:w="1590" w:type="dxa"/>
          </w:tcPr>
          <w:p w:rsidR="00DF655F" w:rsidRPr="003F7F24" w:rsidRDefault="00066E6B" w:rsidP="00AC420E">
            <w:pPr>
              <w:spacing w:line="440" w:lineRule="exact"/>
              <w:rPr>
                <w:szCs w:val="21"/>
              </w:rPr>
            </w:pPr>
            <w:r w:rsidRPr="00066E6B">
              <w:rPr>
                <w:szCs w:val="21"/>
              </w:rPr>
              <w:t>94.3421648426</w:t>
            </w:r>
          </w:p>
        </w:tc>
      </w:tr>
      <w:tr w:rsidR="00BA033D" w:rsidRPr="00DF655F" w:rsidTr="00BC2E96">
        <w:tc>
          <w:tcPr>
            <w:tcW w:w="704" w:type="dxa"/>
          </w:tcPr>
          <w:p w:rsidR="00DF655F" w:rsidRPr="00DF655F" w:rsidRDefault="00DF655F" w:rsidP="00AC420E">
            <w:pPr>
              <w:spacing w:line="440" w:lineRule="exact"/>
              <w:jc w:val="center"/>
              <w:rPr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820" w:type="dxa"/>
          </w:tcPr>
          <w:p w:rsidR="00DF655F" w:rsidRPr="003F7F24" w:rsidRDefault="00DF655F" w:rsidP="00AC420E">
            <w:pPr>
              <w:spacing w:line="440" w:lineRule="exact"/>
              <w:rPr>
                <w:szCs w:val="21"/>
              </w:rPr>
            </w:pPr>
            <w:r w:rsidRPr="003F7F24">
              <w:rPr>
                <w:szCs w:val="21"/>
              </w:rPr>
              <w:t>3000</w:t>
            </w:r>
          </w:p>
        </w:tc>
        <w:tc>
          <w:tcPr>
            <w:tcW w:w="1002" w:type="dxa"/>
          </w:tcPr>
          <w:p w:rsidR="00DF655F" w:rsidRPr="003F7F24" w:rsidRDefault="003F7F24" w:rsidP="00AC420E">
            <w:pPr>
              <w:spacing w:line="440" w:lineRule="exact"/>
              <w:rPr>
                <w:szCs w:val="21"/>
              </w:rPr>
            </w:pPr>
            <w:r w:rsidRPr="003F7F24">
              <w:rPr>
                <w:rFonts w:hint="eastAsia"/>
                <w:szCs w:val="21"/>
              </w:rPr>
              <w:t>2</w:t>
            </w:r>
          </w:p>
        </w:tc>
        <w:tc>
          <w:tcPr>
            <w:tcW w:w="1590" w:type="dxa"/>
          </w:tcPr>
          <w:p w:rsidR="00DF655F" w:rsidRPr="003F7F24" w:rsidRDefault="00BA4F34" w:rsidP="00AC420E">
            <w:pPr>
              <w:spacing w:line="440" w:lineRule="exact"/>
              <w:rPr>
                <w:szCs w:val="21"/>
              </w:rPr>
            </w:pPr>
            <w:r w:rsidRPr="00BA4F34">
              <w:rPr>
                <w:szCs w:val="21"/>
              </w:rPr>
              <w:t>96.168406082</w:t>
            </w:r>
          </w:p>
        </w:tc>
        <w:tc>
          <w:tcPr>
            <w:tcW w:w="1590" w:type="dxa"/>
          </w:tcPr>
          <w:p w:rsidR="00DF655F" w:rsidRPr="003F7F24" w:rsidRDefault="00BA4F34" w:rsidP="00AC420E">
            <w:pPr>
              <w:spacing w:line="440" w:lineRule="exact"/>
              <w:rPr>
                <w:szCs w:val="21"/>
              </w:rPr>
            </w:pPr>
            <w:r w:rsidRPr="00BA4F34">
              <w:rPr>
                <w:szCs w:val="21"/>
              </w:rPr>
              <w:t>99.9521770319</w:t>
            </w:r>
          </w:p>
        </w:tc>
        <w:tc>
          <w:tcPr>
            <w:tcW w:w="1590" w:type="dxa"/>
          </w:tcPr>
          <w:p w:rsidR="00DF655F" w:rsidRPr="003F7F24" w:rsidRDefault="00BA4F34" w:rsidP="00AC420E">
            <w:pPr>
              <w:spacing w:line="440" w:lineRule="exact"/>
              <w:rPr>
                <w:szCs w:val="21"/>
              </w:rPr>
            </w:pPr>
            <w:r w:rsidRPr="00BA4F34">
              <w:rPr>
                <w:szCs w:val="21"/>
              </w:rPr>
              <w:t>98.023791251</w:t>
            </w:r>
          </w:p>
        </w:tc>
      </w:tr>
      <w:tr w:rsidR="00BA033D" w:rsidRPr="00DF655F" w:rsidTr="00BC2E96">
        <w:tc>
          <w:tcPr>
            <w:tcW w:w="704" w:type="dxa"/>
          </w:tcPr>
          <w:p w:rsidR="00DF655F" w:rsidRPr="00DF655F" w:rsidRDefault="00DF655F" w:rsidP="00AC420E">
            <w:pPr>
              <w:spacing w:line="440" w:lineRule="exact"/>
              <w:jc w:val="center"/>
              <w:rPr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820" w:type="dxa"/>
          </w:tcPr>
          <w:p w:rsidR="00DF655F" w:rsidRPr="003F7F24" w:rsidRDefault="00DF655F" w:rsidP="00AC420E">
            <w:pPr>
              <w:spacing w:line="440" w:lineRule="exact"/>
              <w:rPr>
                <w:szCs w:val="21"/>
              </w:rPr>
            </w:pPr>
            <w:r w:rsidRPr="003F7F24">
              <w:rPr>
                <w:szCs w:val="21"/>
              </w:rPr>
              <w:t>3000</w:t>
            </w:r>
          </w:p>
        </w:tc>
        <w:tc>
          <w:tcPr>
            <w:tcW w:w="1002" w:type="dxa"/>
          </w:tcPr>
          <w:p w:rsidR="00DF655F" w:rsidRPr="003F7F24" w:rsidRDefault="003F7F24" w:rsidP="00AC420E">
            <w:pPr>
              <w:spacing w:line="440" w:lineRule="exact"/>
              <w:rPr>
                <w:szCs w:val="21"/>
              </w:rPr>
            </w:pPr>
            <w:r w:rsidRPr="003F7F24">
              <w:rPr>
                <w:rFonts w:hint="eastAsia"/>
                <w:szCs w:val="21"/>
              </w:rPr>
              <w:t>3</w:t>
            </w:r>
          </w:p>
        </w:tc>
        <w:tc>
          <w:tcPr>
            <w:tcW w:w="1590" w:type="dxa"/>
          </w:tcPr>
          <w:p w:rsidR="00DF655F" w:rsidRPr="003F7F24" w:rsidRDefault="003E09AE" w:rsidP="00AC420E">
            <w:pPr>
              <w:spacing w:line="440" w:lineRule="exact"/>
              <w:rPr>
                <w:szCs w:val="21"/>
              </w:rPr>
            </w:pPr>
            <w:r w:rsidRPr="003E09AE">
              <w:rPr>
                <w:szCs w:val="21"/>
              </w:rPr>
              <w:t>96.5616045845</w:t>
            </w:r>
          </w:p>
        </w:tc>
        <w:tc>
          <w:tcPr>
            <w:tcW w:w="1590" w:type="dxa"/>
          </w:tcPr>
          <w:p w:rsidR="00DF655F" w:rsidRPr="003F7F24" w:rsidRDefault="003E09AE" w:rsidP="00AC420E">
            <w:pPr>
              <w:spacing w:line="440" w:lineRule="exact"/>
              <w:rPr>
                <w:szCs w:val="21"/>
              </w:rPr>
            </w:pPr>
            <w:r w:rsidRPr="003E09AE">
              <w:rPr>
                <w:szCs w:val="21"/>
              </w:rPr>
              <w:t>99.9523716741</w:t>
            </w:r>
          </w:p>
        </w:tc>
        <w:tc>
          <w:tcPr>
            <w:tcW w:w="1590" w:type="dxa"/>
          </w:tcPr>
          <w:p w:rsidR="00DF655F" w:rsidRPr="003F7F24" w:rsidRDefault="003E09AE" w:rsidP="00AC420E">
            <w:pPr>
              <w:spacing w:line="440" w:lineRule="exact"/>
              <w:rPr>
                <w:szCs w:val="21"/>
              </w:rPr>
            </w:pPr>
            <w:r w:rsidRPr="003E09AE">
              <w:rPr>
                <w:szCs w:val="21"/>
              </w:rPr>
              <w:t>98.22773499</w:t>
            </w:r>
          </w:p>
        </w:tc>
      </w:tr>
      <w:tr w:rsidR="003F7F24" w:rsidRPr="00DF655F" w:rsidTr="00BC2E96">
        <w:tc>
          <w:tcPr>
            <w:tcW w:w="704" w:type="dxa"/>
          </w:tcPr>
          <w:p w:rsidR="003F7F24" w:rsidRPr="00DF655F" w:rsidRDefault="003F7F24" w:rsidP="00AC420E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820" w:type="dxa"/>
          </w:tcPr>
          <w:p w:rsidR="003F7F24" w:rsidRPr="003F7F24" w:rsidRDefault="003F7F24" w:rsidP="00AC420E">
            <w:pPr>
              <w:spacing w:line="440" w:lineRule="exact"/>
              <w:rPr>
                <w:szCs w:val="21"/>
              </w:rPr>
            </w:pPr>
            <w:r w:rsidRPr="003F7F24">
              <w:rPr>
                <w:rFonts w:hint="eastAsia"/>
                <w:szCs w:val="21"/>
              </w:rPr>
              <w:t>5000</w:t>
            </w:r>
          </w:p>
        </w:tc>
        <w:tc>
          <w:tcPr>
            <w:tcW w:w="1002" w:type="dxa"/>
          </w:tcPr>
          <w:p w:rsidR="003F7F24" w:rsidRPr="003F7F24" w:rsidRDefault="003F7F24" w:rsidP="00AC420E">
            <w:pPr>
              <w:spacing w:line="440" w:lineRule="exact"/>
              <w:rPr>
                <w:szCs w:val="21"/>
              </w:rPr>
            </w:pPr>
            <w:r w:rsidRPr="003F7F24">
              <w:rPr>
                <w:rFonts w:hint="eastAsia"/>
                <w:szCs w:val="21"/>
              </w:rPr>
              <w:t>1</w:t>
            </w:r>
          </w:p>
        </w:tc>
        <w:tc>
          <w:tcPr>
            <w:tcW w:w="1590" w:type="dxa"/>
          </w:tcPr>
          <w:p w:rsidR="003F7F24" w:rsidRPr="003F7F24" w:rsidRDefault="00BC2E96" w:rsidP="00AC420E">
            <w:pPr>
              <w:spacing w:line="440" w:lineRule="exact"/>
              <w:rPr>
                <w:szCs w:val="21"/>
              </w:rPr>
            </w:pPr>
            <w:r w:rsidRPr="00BC2E96">
              <w:rPr>
                <w:szCs w:val="21"/>
              </w:rPr>
              <w:t>91.3939547987</w:t>
            </w:r>
          </w:p>
        </w:tc>
        <w:tc>
          <w:tcPr>
            <w:tcW w:w="1590" w:type="dxa"/>
          </w:tcPr>
          <w:p w:rsidR="003F7F24" w:rsidRPr="003F7F24" w:rsidRDefault="00BC2E96" w:rsidP="00AC420E">
            <w:pPr>
              <w:spacing w:line="440" w:lineRule="exact"/>
              <w:rPr>
                <w:szCs w:val="21"/>
              </w:rPr>
            </w:pPr>
            <w:r w:rsidRPr="00BC2E96">
              <w:rPr>
                <w:szCs w:val="21"/>
              </w:rPr>
              <w:t>98.5744311432</w:t>
            </w:r>
          </w:p>
        </w:tc>
        <w:tc>
          <w:tcPr>
            <w:tcW w:w="1590" w:type="dxa"/>
          </w:tcPr>
          <w:p w:rsidR="003F7F24" w:rsidRPr="003F7F24" w:rsidRDefault="00FC1F78" w:rsidP="00AC420E">
            <w:pPr>
              <w:spacing w:line="440" w:lineRule="exact"/>
              <w:rPr>
                <w:szCs w:val="21"/>
              </w:rPr>
            </w:pPr>
            <w:r w:rsidRPr="00FC1F78">
              <w:rPr>
                <w:szCs w:val="21"/>
              </w:rPr>
              <w:t>94.8484881791</w:t>
            </w:r>
          </w:p>
        </w:tc>
      </w:tr>
      <w:tr w:rsidR="003F7F24" w:rsidRPr="00DF655F" w:rsidTr="00BC2E96">
        <w:tc>
          <w:tcPr>
            <w:tcW w:w="704" w:type="dxa"/>
          </w:tcPr>
          <w:p w:rsidR="003F7F24" w:rsidRDefault="003F7F24" w:rsidP="00AC420E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820" w:type="dxa"/>
          </w:tcPr>
          <w:p w:rsidR="003F7F24" w:rsidRPr="003F7F24" w:rsidRDefault="003F7F24" w:rsidP="00AC420E">
            <w:pPr>
              <w:spacing w:line="440" w:lineRule="exact"/>
              <w:rPr>
                <w:szCs w:val="21"/>
              </w:rPr>
            </w:pPr>
            <w:r w:rsidRPr="003F7F24">
              <w:rPr>
                <w:rFonts w:hint="eastAsia"/>
                <w:szCs w:val="21"/>
              </w:rPr>
              <w:t>5000</w:t>
            </w:r>
          </w:p>
        </w:tc>
        <w:tc>
          <w:tcPr>
            <w:tcW w:w="1002" w:type="dxa"/>
          </w:tcPr>
          <w:p w:rsidR="003F7F24" w:rsidRPr="003F7F24" w:rsidRDefault="003F7F24" w:rsidP="00AC420E">
            <w:pPr>
              <w:spacing w:line="440" w:lineRule="exact"/>
              <w:rPr>
                <w:szCs w:val="21"/>
              </w:rPr>
            </w:pPr>
            <w:r w:rsidRPr="003F7F24">
              <w:rPr>
                <w:rFonts w:hint="eastAsia"/>
                <w:szCs w:val="21"/>
              </w:rPr>
              <w:t>2</w:t>
            </w:r>
          </w:p>
        </w:tc>
        <w:tc>
          <w:tcPr>
            <w:tcW w:w="1590" w:type="dxa"/>
          </w:tcPr>
          <w:p w:rsidR="003F7F24" w:rsidRPr="003F7F24" w:rsidRDefault="00BC2E96" w:rsidP="00AC420E">
            <w:pPr>
              <w:spacing w:line="440" w:lineRule="exact"/>
              <w:rPr>
                <w:szCs w:val="21"/>
              </w:rPr>
            </w:pPr>
            <w:r w:rsidRPr="00BC2E96">
              <w:rPr>
                <w:szCs w:val="21"/>
              </w:rPr>
              <w:t>96.6235722355</w:t>
            </w:r>
          </w:p>
        </w:tc>
        <w:tc>
          <w:tcPr>
            <w:tcW w:w="1590" w:type="dxa"/>
          </w:tcPr>
          <w:p w:rsidR="003F7F24" w:rsidRPr="003F7F24" w:rsidRDefault="00BC2E96" w:rsidP="00AC420E">
            <w:pPr>
              <w:spacing w:line="440" w:lineRule="exact"/>
              <w:rPr>
                <w:szCs w:val="21"/>
              </w:rPr>
            </w:pPr>
            <w:r w:rsidRPr="00BC2E96">
              <w:rPr>
                <w:szCs w:val="21"/>
              </w:rPr>
              <w:t>99.9286038814</w:t>
            </w:r>
          </w:p>
        </w:tc>
        <w:tc>
          <w:tcPr>
            <w:tcW w:w="1590" w:type="dxa"/>
          </w:tcPr>
          <w:p w:rsidR="003F7F24" w:rsidRPr="003F7F24" w:rsidRDefault="00FC1F78" w:rsidP="00AC420E">
            <w:pPr>
              <w:spacing w:line="440" w:lineRule="exact"/>
              <w:rPr>
                <w:szCs w:val="21"/>
              </w:rPr>
            </w:pPr>
            <w:r w:rsidRPr="00FC1F78">
              <w:rPr>
                <w:szCs w:val="21"/>
              </w:rPr>
              <w:t>98.2483009476</w:t>
            </w:r>
          </w:p>
        </w:tc>
      </w:tr>
      <w:tr w:rsidR="00BC2E96" w:rsidRPr="00DF655F" w:rsidTr="00BC2E96">
        <w:tc>
          <w:tcPr>
            <w:tcW w:w="704" w:type="dxa"/>
          </w:tcPr>
          <w:p w:rsidR="00BC2E96" w:rsidRDefault="00BC2E96" w:rsidP="00BC2E96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1820" w:type="dxa"/>
          </w:tcPr>
          <w:p w:rsidR="00BC2E96" w:rsidRPr="003F7F24" w:rsidRDefault="00BC2E96" w:rsidP="00BC2E96">
            <w:pPr>
              <w:spacing w:line="440" w:lineRule="exact"/>
              <w:rPr>
                <w:szCs w:val="21"/>
              </w:rPr>
            </w:pPr>
            <w:r w:rsidRPr="003F7F24">
              <w:rPr>
                <w:rFonts w:hint="eastAsia"/>
                <w:szCs w:val="21"/>
              </w:rPr>
              <w:t>5000</w:t>
            </w:r>
          </w:p>
        </w:tc>
        <w:tc>
          <w:tcPr>
            <w:tcW w:w="1002" w:type="dxa"/>
          </w:tcPr>
          <w:p w:rsidR="00BC2E96" w:rsidRPr="003F7F24" w:rsidRDefault="00BC2E96" w:rsidP="00BC2E96">
            <w:pPr>
              <w:spacing w:line="440" w:lineRule="exact"/>
              <w:rPr>
                <w:szCs w:val="21"/>
              </w:rPr>
            </w:pPr>
            <w:r w:rsidRPr="003F7F24">
              <w:rPr>
                <w:rFonts w:hint="eastAsia"/>
                <w:szCs w:val="21"/>
              </w:rPr>
              <w:t>3</w:t>
            </w:r>
          </w:p>
        </w:tc>
        <w:tc>
          <w:tcPr>
            <w:tcW w:w="1590" w:type="dxa"/>
          </w:tcPr>
          <w:p w:rsidR="00BC2E96" w:rsidRPr="003F7F24" w:rsidRDefault="00BC2E96" w:rsidP="00BC2E96">
            <w:pPr>
              <w:spacing w:line="440" w:lineRule="exact"/>
              <w:rPr>
                <w:szCs w:val="21"/>
              </w:rPr>
            </w:pPr>
            <w:r w:rsidRPr="00BC2E96">
              <w:rPr>
                <w:szCs w:val="21"/>
              </w:rPr>
              <w:t>96.9788898885</w:t>
            </w:r>
          </w:p>
        </w:tc>
        <w:tc>
          <w:tcPr>
            <w:tcW w:w="1590" w:type="dxa"/>
          </w:tcPr>
          <w:p w:rsidR="00BC2E96" w:rsidRPr="003F7F24" w:rsidRDefault="00BC2E96" w:rsidP="00BC2E96">
            <w:pPr>
              <w:spacing w:line="440" w:lineRule="exact"/>
              <w:rPr>
                <w:szCs w:val="21"/>
              </w:rPr>
            </w:pPr>
            <w:r w:rsidRPr="00BC2E96">
              <w:rPr>
                <w:szCs w:val="21"/>
              </w:rPr>
              <w:t>99.9180875601</w:t>
            </w:r>
          </w:p>
        </w:tc>
        <w:tc>
          <w:tcPr>
            <w:tcW w:w="1590" w:type="dxa"/>
          </w:tcPr>
          <w:p w:rsidR="00BC2E96" w:rsidRPr="003F7F24" w:rsidRDefault="00BC2E96" w:rsidP="00BC2E96">
            <w:pPr>
              <w:spacing w:line="440" w:lineRule="exact"/>
              <w:rPr>
                <w:szCs w:val="21"/>
              </w:rPr>
            </w:pPr>
            <w:r w:rsidRPr="00BC2E96">
              <w:rPr>
                <w:szCs w:val="21"/>
              </w:rPr>
              <w:t>98.426551153</w:t>
            </w:r>
          </w:p>
        </w:tc>
      </w:tr>
    </w:tbl>
    <w:p w:rsidR="00DF655F" w:rsidRPr="00DF655F" w:rsidRDefault="00DF655F" w:rsidP="00DF655F">
      <w:pPr>
        <w:ind w:left="420"/>
        <w:jc w:val="left"/>
        <w:rPr>
          <w:b/>
          <w:sz w:val="32"/>
          <w:szCs w:val="32"/>
        </w:rPr>
      </w:pPr>
    </w:p>
    <w:p w:rsidR="00B35BC8" w:rsidRDefault="00B35BC8" w:rsidP="00B35BC8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B35BC8">
        <w:rPr>
          <w:rFonts w:hint="eastAsia"/>
          <w:b/>
          <w:sz w:val="32"/>
          <w:szCs w:val="32"/>
        </w:rPr>
        <w:t>实验说明</w:t>
      </w:r>
    </w:p>
    <w:p w:rsidR="00BA033D" w:rsidRDefault="00FC1F78" w:rsidP="00BA033D">
      <w:pPr>
        <w:pStyle w:val="a5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精确度、召回率、F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值随着训练语料规模的增多而增大</w:t>
      </w:r>
    </w:p>
    <w:p w:rsidR="00FC1F78" w:rsidRPr="00BA033D" w:rsidRDefault="00FC1F78" w:rsidP="00BA033D">
      <w:pPr>
        <w:pStyle w:val="a5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精确度、召回率、F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值随着特征模板的增多而增大</w:t>
      </w:r>
      <w:bookmarkStart w:id="0" w:name="_GoBack"/>
      <w:bookmarkEnd w:id="0"/>
    </w:p>
    <w:sectPr w:rsidR="00FC1F78" w:rsidRPr="00BA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330" w:rsidRDefault="00A07330" w:rsidP="00066E6B">
      <w:r>
        <w:separator/>
      </w:r>
    </w:p>
  </w:endnote>
  <w:endnote w:type="continuationSeparator" w:id="0">
    <w:p w:rsidR="00A07330" w:rsidRDefault="00A07330" w:rsidP="0006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330" w:rsidRDefault="00A07330" w:rsidP="00066E6B">
      <w:r>
        <w:separator/>
      </w:r>
    </w:p>
  </w:footnote>
  <w:footnote w:type="continuationSeparator" w:id="0">
    <w:p w:rsidR="00A07330" w:rsidRDefault="00A07330" w:rsidP="0006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D6C6B"/>
    <w:multiLevelType w:val="hybridMultilevel"/>
    <w:tmpl w:val="ABD0005E"/>
    <w:lvl w:ilvl="0" w:tplc="283287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84062"/>
    <w:multiLevelType w:val="hybridMultilevel"/>
    <w:tmpl w:val="9AEA8330"/>
    <w:lvl w:ilvl="0" w:tplc="09B0FBC6">
      <w:start w:val="1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F70886"/>
    <w:multiLevelType w:val="hybridMultilevel"/>
    <w:tmpl w:val="6F4E835C"/>
    <w:lvl w:ilvl="0" w:tplc="3558DE5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BD6A3B"/>
    <w:multiLevelType w:val="hybridMultilevel"/>
    <w:tmpl w:val="2484241E"/>
    <w:lvl w:ilvl="0" w:tplc="CC28DA4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2D4732"/>
    <w:multiLevelType w:val="hybridMultilevel"/>
    <w:tmpl w:val="D7B257FE"/>
    <w:lvl w:ilvl="0" w:tplc="EF26408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303A18"/>
    <w:multiLevelType w:val="hybridMultilevel"/>
    <w:tmpl w:val="94142F7A"/>
    <w:lvl w:ilvl="0" w:tplc="C2221142">
      <w:start w:val="1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B721471"/>
    <w:multiLevelType w:val="hybridMultilevel"/>
    <w:tmpl w:val="922E5BDA"/>
    <w:lvl w:ilvl="0" w:tplc="1160EE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C8"/>
    <w:rsid w:val="00066E6B"/>
    <w:rsid w:val="002A3B28"/>
    <w:rsid w:val="003E09AE"/>
    <w:rsid w:val="003F7F24"/>
    <w:rsid w:val="00A07330"/>
    <w:rsid w:val="00B35BC8"/>
    <w:rsid w:val="00BA033D"/>
    <w:rsid w:val="00BA4F34"/>
    <w:rsid w:val="00BC2E96"/>
    <w:rsid w:val="00DF655F"/>
    <w:rsid w:val="00FC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61883"/>
  <w15:chartTrackingRefBased/>
  <w15:docId w15:val="{739DE0D6-4544-4DFF-98FD-3CE1E900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35BC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35BC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66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6E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6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6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ccoder@fox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260</Words>
  <Characters>1487</Characters>
  <Application>Microsoft Office Word</Application>
  <DocSecurity>0</DocSecurity>
  <Lines>12</Lines>
  <Paragraphs>3</Paragraphs>
  <ScaleCrop>false</ScaleCrop>
  <Company>Harbin Institute Of Technology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Shangbin Yang</cp:lastModifiedBy>
  <cp:revision>6</cp:revision>
  <dcterms:created xsi:type="dcterms:W3CDTF">2016-05-07T12:54:00Z</dcterms:created>
  <dcterms:modified xsi:type="dcterms:W3CDTF">2016-05-09T08:35:00Z</dcterms:modified>
</cp:coreProperties>
</file>