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5753" w:rsidRDefault="004F5753">
      <w:pPr>
        <w:jc w:val="center"/>
        <w:rPr>
          <w:rFonts w:ascii="Baskerville Old Face" w:hAnsi="Baskerville Old Face" w:cs="Baskerville Old Face"/>
          <w:b/>
          <w:bCs/>
          <w:sz w:val="40"/>
          <w:szCs w:val="40"/>
        </w:rPr>
      </w:pPr>
      <w:r>
        <w:rPr>
          <w:rFonts w:ascii="Baskerville Old Face" w:hAnsi="Baskerville Old Face" w:cs="Baskerville Old Face"/>
          <w:b/>
          <w:bCs/>
          <w:sz w:val="40"/>
          <w:szCs w:val="40"/>
        </w:rPr>
        <w:t xml:space="preserve">CDA 4213/CIS 6930 CMOS VLSI </w:t>
      </w:r>
    </w:p>
    <w:p w:rsidR="004F5753" w:rsidRDefault="004F5753">
      <w:pPr>
        <w:jc w:val="center"/>
        <w:rPr>
          <w:rFonts w:ascii="Baskerville Old Face" w:hAnsi="Baskerville Old Face" w:cs="Baskerville Old Face"/>
          <w:b/>
          <w:bCs/>
          <w:sz w:val="40"/>
          <w:szCs w:val="40"/>
        </w:rPr>
      </w:pPr>
      <w:r>
        <w:rPr>
          <w:rFonts w:ascii="Baskerville Old Face" w:hAnsi="Baskerville Old Face" w:cs="Baskerville Old Face"/>
          <w:b/>
          <w:bCs/>
          <w:sz w:val="40"/>
          <w:szCs w:val="40"/>
        </w:rPr>
        <w:t>Fall 201</w:t>
      </w:r>
      <w:r w:rsidR="002536EB">
        <w:rPr>
          <w:rFonts w:ascii="Baskerville Old Face" w:hAnsi="Baskerville Old Face" w:cs="Baskerville Old Face"/>
          <w:b/>
          <w:bCs/>
          <w:sz w:val="40"/>
          <w:szCs w:val="40"/>
        </w:rPr>
        <w:t>9</w:t>
      </w:r>
    </w:p>
    <w:p w:rsidR="004F5753" w:rsidRDefault="004F5753">
      <w:pPr>
        <w:jc w:val="center"/>
        <w:rPr>
          <w:rFonts w:ascii="Baskerville Old Face" w:hAnsi="Baskerville Old Face" w:cs="Baskerville Old Face"/>
          <w:b/>
          <w:bCs/>
          <w:sz w:val="40"/>
          <w:szCs w:val="40"/>
        </w:rPr>
      </w:pPr>
    </w:p>
    <w:p w:rsidR="000A2800" w:rsidRPr="005F02D3" w:rsidRDefault="005F02D3" w:rsidP="000A2800">
      <w:pPr>
        <w:jc w:val="center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Final Project</w:t>
      </w:r>
    </w:p>
    <w:p w:rsidR="004F5753" w:rsidRDefault="004F5753">
      <w:pPr>
        <w:jc w:val="center"/>
        <w:rPr>
          <w:rFonts w:ascii="Baskerville Old Face" w:hAnsi="Baskerville Old Face" w:cs="Baskerville Old Face"/>
          <w:b/>
          <w:bCs/>
          <w:i/>
          <w:sz w:val="32"/>
          <w:szCs w:val="32"/>
        </w:rPr>
      </w:pPr>
    </w:p>
    <w:p w:rsidR="004F5753" w:rsidRDefault="004F5753">
      <w:pPr>
        <w:jc w:val="center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Due date</w:t>
      </w:r>
      <w:r w:rsidR="002536EB">
        <w:rPr>
          <w:rFonts w:ascii="Baskerville Old Face" w:hAnsi="Baskerville Old Face" w:cs="Baskerville Old Face"/>
          <w:b/>
          <w:bCs/>
          <w:sz w:val="32"/>
          <w:szCs w:val="32"/>
        </w:rPr>
        <w:t>(s)</w:t>
      </w:r>
    </w:p>
    <w:p w:rsidR="002536EB" w:rsidRDefault="002536EB">
      <w:pPr>
        <w:jc w:val="center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Partial Design</w:t>
      </w:r>
      <w:r w:rsidR="00B52BF1">
        <w:rPr>
          <w:rFonts w:ascii="Baskerville Old Face" w:hAnsi="Baskerville Old Face" w:cs="Baskerville Old Face"/>
          <w:b/>
          <w:bCs/>
          <w:sz w:val="32"/>
          <w:szCs w:val="32"/>
        </w:rPr>
        <w:t xml:space="preserve"> Report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:</w:t>
      </w:r>
    </w:p>
    <w:p w:rsidR="004F5753" w:rsidRPr="00B52BF1" w:rsidRDefault="002536EB">
      <w:pPr>
        <w:jc w:val="center"/>
        <w:rPr>
          <w:rFonts w:ascii="Baskerville Old Face" w:hAnsi="Baskerville Old Face" w:cs="Baskerville Old Face"/>
          <w:bCs/>
          <w:sz w:val="32"/>
          <w:szCs w:val="32"/>
        </w:rPr>
      </w:pPr>
      <w:r w:rsidRPr="00B52BF1">
        <w:rPr>
          <w:rFonts w:ascii="Baskerville Old Face" w:hAnsi="Baskerville Old Face" w:cs="Baskerville Old Face"/>
          <w:bCs/>
          <w:sz w:val="32"/>
          <w:szCs w:val="32"/>
        </w:rPr>
        <w:t>Week of 18</w:t>
      </w:r>
      <w:r w:rsidRPr="00B52BF1">
        <w:rPr>
          <w:rFonts w:ascii="Baskerville Old Face" w:hAnsi="Baskerville Old Face" w:cs="Baskerville Old Face"/>
          <w:bCs/>
          <w:sz w:val="32"/>
          <w:szCs w:val="32"/>
          <w:vertAlign w:val="superscript"/>
        </w:rPr>
        <w:t>th</w:t>
      </w:r>
      <w:r w:rsidRPr="00B52BF1">
        <w:rPr>
          <w:rFonts w:ascii="Baskerville Old Face" w:hAnsi="Baskerville Old Face" w:cs="Baskerville Old Face"/>
          <w:bCs/>
          <w:sz w:val="32"/>
          <w:szCs w:val="32"/>
        </w:rPr>
        <w:t xml:space="preserve"> November</w:t>
      </w:r>
    </w:p>
    <w:p w:rsidR="002536EB" w:rsidRDefault="002536EB">
      <w:pPr>
        <w:jc w:val="center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Final Design</w:t>
      </w:r>
      <w:r w:rsidR="00B52BF1">
        <w:rPr>
          <w:rFonts w:ascii="Baskerville Old Face" w:hAnsi="Baskerville Old Face" w:cs="Baskerville Old Face"/>
          <w:b/>
          <w:bCs/>
          <w:sz w:val="32"/>
          <w:szCs w:val="32"/>
        </w:rPr>
        <w:t xml:space="preserve"> Report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:</w:t>
      </w:r>
    </w:p>
    <w:p w:rsidR="002536EB" w:rsidRPr="00B52BF1" w:rsidRDefault="002536EB">
      <w:pPr>
        <w:jc w:val="center"/>
        <w:rPr>
          <w:rFonts w:ascii="Baskerville Old Face" w:hAnsi="Baskerville Old Face" w:cs="Baskerville Old Face"/>
          <w:bCs/>
          <w:sz w:val="32"/>
          <w:szCs w:val="32"/>
        </w:rPr>
      </w:pPr>
      <w:r w:rsidRPr="00B52BF1">
        <w:rPr>
          <w:rFonts w:ascii="Baskerville Old Face" w:hAnsi="Baskerville Old Face" w:cs="Baskerville Old Face"/>
          <w:bCs/>
          <w:sz w:val="32"/>
          <w:szCs w:val="32"/>
        </w:rPr>
        <w:t>Monday, 9</w:t>
      </w:r>
      <w:r w:rsidRPr="00B52BF1">
        <w:rPr>
          <w:rFonts w:ascii="Baskerville Old Face" w:hAnsi="Baskerville Old Face" w:cs="Baskerville Old Face"/>
          <w:bCs/>
          <w:sz w:val="32"/>
          <w:szCs w:val="32"/>
          <w:vertAlign w:val="superscript"/>
        </w:rPr>
        <w:t>th</w:t>
      </w:r>
      <w:r w:rsidRPr="00B52BF1">
        <w:rPr>
          <w:rFonts w:ascii="Baskerville Old Face" w:hAnsi="Baskerville Old Face" w:cs="Baskerville Old Face"/>
          <w:bCs/>
          <w:sz w:val="32"/>
          <w:szCs w:val="32"/>
        </w:rPr>
        <w:t xml:space="preserve"> December</w:t>
      </w:r>
    </w:p>
    <w:p w:rsidR="004F5753" w:rsidRDefault="004F5753">
      <w:pPr>
        <w:jc w:val="center"/>
        <w:rPr>
          <w:rFonts w:ascii="Baskerville Old Face" w:hAnsi="Baskerville Old Face" w:cs="Baskerville Old Face"/>
          <w:b/>
          <w:bCs/>
          <w:sz w:val="32"/>
          <w:szCs w:val="32"/>
        </w:rPr>
      </w:pPr>
    </w:p>
    <w:p w:rsidR="004F5753" w:rsidRDefault="004F5753">
      <w:pPr>
        <w:rPr>
          <w:rFonts w:ascii="Baskerville Old Face" w:hAnsi="Baskerville Old Face" w:cs="Baskerville Old Face"/>
          <w:b/>
          <w:bCs/>
          <w:sz w:val="28"/>
          <w:szCs w:val="28"/>
        </w:rPr>
      </w:pPr>
    </w:p>
    <w:p w:rsidR="004F5753" w:rsidRDefault="004F5753"/>
    <w:tbl>
      <w:tblPr>
        <w:tblW w:w="0" w:type="auto"/>
        <w:tblInd w:w="-1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946"/>
        <w:gridCol w:w="6259"/>
      </w:tblGrid>
      <w:tr w:rsidR="004F5753">
        <w:trPr>
          <w:trHeight w:val="575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ind w:left="146"/>
              <w:jc w:val="right"/>
            </w:pPr>
            <w:r>
              <w:t>Today’s Date: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snapToGrid w:val="0"/>
              <w:jc w:val="center"/>
            </w:pPr>
          </w:p>
          <w:p w:rsidR="004F5753" w:rsidRDefault="004F5753">
            <w:pPr>
              <w:jc w:val="center"/>
            </w:pPr>
            <w:bookmarkStart w:id="0" w:name="_GoBack"/>
            <w:bookmarkEnd w:id="0"/>
          </w:p>
        </w:tc>
      </w:tr>
      <w:tr w:rsidR="004F5753">
        <w:trPr>
          <w:trHeight w:val="630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ind w:left="146"/>
              <w:jc w:val="right"/>
              <w:rPr>
                <w:i/>
              </w:rPr>
            </w:pPr>
            <w:r>
              <w:t>Your Team Name: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overflowPunct/>
              <w:autoSpaceDE w:val="0"/>
              <w:snapToGrid w:val="0"/>
              <w:rPr>
                <w:i/>
              </w:rPr>
            </w:pPr>
          </w:p>
          <w:p w:rsidR="004F5753" w:rsidRDefault="004F5753">
            <w:pPr>
              <w:overflowPunct/>
              <w:autoSpaceDE w:val="0"/>
            </w:pPr>
            <w:r>
              <w:rPr>
                <w:i/>
              </w:rPr>
              <w:t>(Choose an acronym or a n</w:t>
            </w:r>
            <w:r w:rsidR="00EF5750">
              <w:rPr>
                <w:i/>
              </w:rPr>
              <w:t>ame for your team.  Be creative</w:t>
            </w:r>
            <w:r>
              <w:rPr>
                <w:i/>
              </w:rPr>
              <w:t>!)</w:t>
            </w:r>
          </w:p>
        </w:tc>
      </w:tr>
      <w:tr w:rsidR="004F5753" w:rsidTr="00EF5750">
        <w:trPr>
          <w:trHeight w:val="889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F5753" w:rsidRDefault="004F5753">
            <w:pPr>
              <w:ind w:left="146"/>
              <w:jc w:val="right"/>
            </w:pPr>
            <w:r>
              <w:t>Team Members: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overflowPunct/>
              <w:autoSpaceDE w:val="0"/>
              <w:snapToGrid w:val="0"/>
            </w:pPr>
          </w:p>
        </w:tc>
      </w:tr>
      <w:tr w:rsidR="00EF5750" w:rsidTr="002536EB">
        <w:trPr>
          <w:trHeight w:val="2672"/>
        </w:trPr>
        <w:tc>
          <w:tcPr>
            <w:tcW w:w="29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F5750" w:rsidRDefault="00EF5750" w:rsidP="00EF5750">
            <w:pPr>
              <w:ind w:left="146"/>
              <w:jc w:val="right"/>
            </w:pPr>
            <w:r>
              <w:t>Work Distribution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F5750" w:rsidRDefault="00EF5750">
            <w:pPr>
              <w:overflowPunct/>
              <w:autoSpaceDE w:val="0"/>
              <w:snapToGrid w:val="0"/>
            </w:pPr>
            <w:r>
              <w:t>Explain in detail</w:t>
            </w:r>
            <w:r w:rsidR="000A2800">
              <w:t xml:space="preserve">, </w:t>
            </w:r>
            <w:proofErr w:type="gramStart"/>
            <w:r>
              <w:t>who</w:t>
            </w:r>
            <w:proofErr w:type="gramEnd"/>
            <w:r>
              <w:t xml:space="preserve"> has done what.</w:t>
            </w:r>
            <w:r w:rsidR="000A2800">
              <w:t xml:space="preserve">  Each team member’s grade will be based on their overall contribution. </w:t>
            </w:r>
          </w:p>
          <w:p w:rsidR="00EF5750" w:rsidRDefault="00EF5750">
            <w:pPr>
              <w:overflowPunct/>
              <w:autoSpaceDE w:val="0"/>
              <w:snapToGrid w:val="0"/>
            </w:pPr>
          </w:p>
          <w:p w:rsidR="00EF5750" w:rsidRDefault="00EF5750">
            <w:pPr>
              <w:overflowPunct/>
              <w:autoSpaceDE w:val="0"/>
              <w:snapToGrid w:val="0"/>
            </w:pPr>
          </w:p>
          <w:p w:rsidR="00EF5750" w:rsidRDefault="00EF5750">
            <w:pPr>
              <w:overflowPunct/>
              <w:autoSpaceDE w:val="0"/>
              <w:snapToGrid w:val="0"/>
            </w:pPr>
            <w:r>
              <w:t>1)</w:t>
            </w:r>
          </w:p>
          <w:p w:rsidR="00EF5750" w:rsidRDefault="00EF5750">
            <w:pPr>
              <w:overflowPunct/>
              <w:autoSpaceDE w:val="0"/>
              <w:snapToGrid w:val="0"/>
            </w:pPr>
          </w:p>
          <w:p w:rsidR="00EF5750" w:rsidRDefault="00EF5750">
            <w:pPr>
              <w:overflowPunct/>
              <w:autoSpaceDE w:val="0"/>
              <w:snapToGrid w:val="0"/>
            </w:pPr>
            <w:r>
              <w:t>2)</w:t>
            </w:r>
          </w:p>
          <w:p w:rsidR="00EF5750" w:rsidRDefault="00EF5750">
            <w:pPr>
              <w:overflowPunct/>
              <w:autoSpaceDE w:val="0"/>
              <w:snapToGrid w:val="0"/>
            </w:pPr>
          </w:p>
          <w:p w:rsidR="00EF5750" w:rsidRDefault="00EF5750">
            <w:pPr>
              <w:overflowPunct/>
              <w:autoSpaceDE w:val="0"/>
              <w:snapToGrid w:val="0"/>
            </w:pPr>
            <w:r>
              <w:t>3)</w:t>
            </w:r>
          </w:p>
        </w:tc>
      </w:tr>
      <w:tr w:rsidR="004F5753" w:rsidTr="000A2800">
        <w:trPr>
          <w:trHeight w:val="430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ind w:left="146"/>
              <w:jc w:val="right"/>
            </w:pPr>
            <w:r>
              <w:t>No. of Hours Spent: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overflowPunct/>
              <w:autoSpaceDE w:val="0"/>
              <w:snapToGrid w:val="0"/>
            </w:pPr>
          </w:p>
        </w:tc>
      </w:tr>
      <w:tr w:rsidR="004F5753" w:rsidTr="00EF5750">
        <w:trPr>
          <w:trHeight w:val="1240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ind w:left="146"/>
              <w:jc w:val="right"/>
            </w:pPr>
            <w:r>
              <w:t>Exercise Difficulty:</w:t>
            </w:r>
          </w:p>
          <w:p w:rsidR="004F5753" w:rsidRDefault="004F5753">
            <w:pPr>
              <w:ind w:left="146"/>
              <w:jc w:val="right"/>
            </w:pPr>
            <w:r>
              <w:t>(Easy, Average, Hard)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overflowPunct/>
              <w:autoSpaceDE w:val="0"/>
              <w:snapToGrid w:val="0"/>
            </w:pPr>
          </w:p>
        </w:tc>
      </w:tr>
      <w:tr w:rsidR="004F5753" w:rsidTr="00EF5750">
        <w:trPr>
          <w:trHeight w:val="1420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5753" w:rsidRDefault="004F5753" w:rsidP="000A2800">
            <w:pPr>
              <w:ind w:left="146"/>
              <w:jc w:val="right"/>
            </w:pPr>
            <w:r>
              <w:t>Any Feedback: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5753" w:rsidRDefault="004F5753">
            <w:pPr>
              <w:overflowPunct/>
              <w:autoSpaceDE w:val="0"/>
              <w:snapToGrid w:val="0"/>
            </w:pPr>
          </w:p>
        </w:tc>
      </w:tr>
    </w:tbl>
    <w:p w:rsidR="004F5753" w:rsidRDefault="00345BB2" w:rsidP="00EF5750">
      <w:pPr>
        <w:pageBreakBefore/>
        <w:numPr>
          <w:ilvl w:val="0"/>
          <w:numId w:val="2"/>
        </w:numPr>
        <w:ind w:left="360"/>
      </w:pPr>
      <w:r>
        <w:rPr>
          <w:b/>
          <w:bCs/>
        </w:rPr>
        <w:lastRenderedPageBreak/>
        <w:t>(</w:t>
      </w:r>
      <w:r w:rsidR="000A2800">
        <w:rPr>
          <w:b/>
          <w:bCs/>
        </w:rPr>
        <w:t>10</w:t>
      </w:r>
      <w:r w:rsidR="004F5753">
        <w:rPr>
          <w:b/>
          <w:bCs/>
        </w:rPr>
        <w:t xml:space="preserve"> pts)</w:t>
      </w:r>
      <w:r w:rsidR="000A2800">
        <w:t xml:space="preserve"> Proposed Design – Bit slice design</w:t>
      </w:r>
    </w:p>
    <w:p w:rsidR="000A2800" w:rsidRDefault="000A2800"/>
    <w:p w:rsidR="004F5753" w:rsidRDefault="004F5753">
      <w:r>
        <w:t xml:space="preserve">(a) List all </w:t>
      </w:r>
      <w:r w:rsidR="00E81DBB">
        <w:t xml:space="preserve">module bit-slices you have used </w:t>
      </w:r>
      <w:r>
        <w:t>for your design.</w:t>
      </w:r>
    </w:p>
    <w:p w:rsidR="000A2800" w:rsidRDefault="000A2800"/>
    <w:p w:rsidR="004F5753" w:rsidRDefault="004F5753">
      <w:r>
        <w:t>(b) For each bit slice, show the gate-level</w:t>
      </w:r>
      <w:r w:rsidR="000A2800">
        <w:t xml:space="preserve"> design</w:t>
      </w:r>
      <w:r>
        <w:t xml:space="preserve"> </w:t>
      </w:r>
      <w:r w:rsidR="00E81DBB">
        <w:t xml:space="preserve">and layout </w:t>
      </w:r>
      <w:r>
        <w:t>design</w:t>
      </w:r>
      <w:r w:rsidR="000A2800">
        <w:t>.  For layout, include the snapshot from Cadence Virtuoso.  If you have used any other blocks, include them as well</w:t>
      </w:r>
      <w:r w:rsidR="00B60F08">
        <w:t>.</w:t>
      </w:r>
    </w:p>
    <w:p w:rsidR="00B60F08" w:rsidRDefault="00B60F08"/>
    <w:p w:rsidR="00B60F08" w:rsidRDefault="00B60F08" w:rsidP="00B60F08">
      <w:pPr>
        <w:numPr>
          <w:ilvl w:val="0"/>
          <w:numId w:val="4"/>
        </w:numPr>
      </w:pPr>
      <w:r w:rsidRPr="00B60F08">
        <w:t>Full Adder:</w:t>
      </w:r>
    </w:p>
    <w:p w:rsidR="00B60F08" w:rsidRPr="00B60F08" w:rsidRDefault="00B60F08" w:rsidP="000A2800"/>
    <w:p w:rsidR="00B60F08" w:rsidRPr="00B60F08" w:rsidRDefault="00B60F08" w:rsidP="00B60F08">
      <w:pPr>
        <w:numPr>
          <w:ilvl w:val="0"/>
          <w:numId w:val="4"/>
        </w:numPr>
      </w:pPr>
      <w:r w:rsidRPr="00B60F08">
        <w:t>Full Adder with AND gate:</w:t>
      </w:r>
    </w:p>
    <w:p w:rsidR="00B60F08" w:rsidRPr="00B60F08" w:rsidRDefault="00B60F08" w:rsidP="00B60F08">
      <w:pPr>
        <w:ind w:left="750" w:hanging="360"/>
      </w:pPr>
    </w:p>
    <w:p w:rsidR="00B60F08" w:rsidRPr="00B60F08" w:rsidRDefault="00B60F08" w:rsidP="00B60F08">
      <w:pPr>
        <w:numPr>
          <w:ilvl w:val="0"/>
          <w:numId w:val="4"/>
        </w:numPr>
      </w:pPr>
      <w:r w:rsidRPr="00B60F08">
        <w:t>Registers (Input</w:t>
      </w:r>
      <w:r w:rsidR="000A2800">
        <w:t>s</w:t>
      </w:r>
      <w:r w:rsidRPr="00B60F08">
        <w:t xml:space="preserve"> and Output):</w:t>
      </w:r>
    </w:p>
    <w:p w:rsidR="00B60F08" w:rsidRPr="00B60F08" w:rsidRDefault="00B60F08" w:rsidP="00B60F08">
      <w:pPr>
        <w:pStyle w:val="ListParagraph"/>
      </w:pPr>
    </w:p>
    <w:p w:rsidR="00E81DBB" w:rsidRDefault="00B60F08" w:rsidP="00B60F08">
      <w:pPr>
        <w:numPr>
          <w:ilvl w:val="0"/>
          <w:numId w:val="4"/>
        </w:numPr>
      </w:pPr>
      <w:r w:rsidRPr="00B60F08">
        <w:t>Ring Oscillator (If used):</w:t>
      </w:r>
    </w:p>
    <w:p w:rsidR="00DE40A8" w:rsidRDefault="00DE40A8" w:rsidP="00DE40A8">
      <w:pPr>
        <w:pStyle w:val="ListParagraph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DE40A8" w:rsidRDefault="00DE40A8" w:rsidP="00DE40A8">
      <w:pPr>
        <w:ind w:left="720"/>
      </w:pPr>
    </w:p>
    <w:p w:rsidR="00B60F08" w:rsidRPr="00B60F08" w:rsidRDefault="00B60F08" w:rsidP="00B60F08"/>
    <w:p w:rsidR="000A2800" w:rsidRDefault="000A2800" w:rsidP="000A2800">
      <w:pPr>
        <w:pageBreakBefore/>
        <w:numPr>
          <w:ilvl w:val="0"/>
          <w:numId w:val="2"/>
        </w:numPr>
        <w:rPr>
          <w:i/>
        </w:rPr>
      </w:pPr>
      <w:r>
        <w:rPr>
          <w:b/>
        </w:rPr>
        <w:lastRenderedPageBreak/>
        <w:t>(15</w:t>
      </w:r>
      <w:r w:rsidR="00345BB2">
        <w:rPr>
          <w:b/>
        </w:rPr>
        <w:t xml:space="preserve"> pts.</w:t>
      </w:r>
      <w:r w:rsidR="003F54CE">
        <w:rPr>
          <w:b/>
        </w:rPr>
        <w:t xml:space="preserve">) </w:t>
      </w:r>
      <w:r w:rsidR="00DE40A8">
        <w:t>Show the layout of your</w:t>
      </w:r>
      <w:r w:rsidR="00AB30B0">
        <w:t xml:space="preserve"> multiplier </w:t>
      </w:r>
      <w:r>
        <w:t xml:space="preserve">with the registers </w:t>
      </w:r>
      <w:r w:rsidR="00AB30B0">
        <w:t>(</w:t>
      </w:r>
      <w:r>
        <w:t xml:space="preserve">outside the </w:t>
      </w:r>
      <w:proofErr w:type="spellStart"/>
      <w:r w:rsidR="00AB30B0">
        <w:t>padframe</w:t>
      </w:r>
      <w:proofErr w:type="spellEnd"/>
      <w:r w:rsidR="00AB30B0">
        <w:t>).</w:t>
      </w:r>
      <w:r w:rsidR="00DE40A8">
        <w:t xml:space="preserve"> </w:t>
      </w:r>
      <w:r>
        <w:t>Explain the design and functionality of your multiplier.</w:t>
      </w:r>
    </w:p>
    <w:p w:rsidR="004F5753" w:rsidRDefault="004F5753" w:rsidP="000A2800">
      <w:pPr>
        <w:ind w:left="720"/>
      </w:pPr>
    </w:p>
    <w:p w:rsidR="004F5753" w:rsidRDefault="004F5753" w:rsidP="000A2800">
      <w:pPr>
        <w:rPr>
          <w:i/>
        </w:rPr>
      </w:pPr>
      <w:r>
        <w:tab/>
      </w:r>
      <w:r>
        <w:rPr>
          <w:i/>
        </w:rPr>
        <w:t xml:space="preserve"> </w:t>
      </w:r>
    </w:p>
    <w:p w:rsidR="00316EB6" w:rsidRDefault="000A2800" w:rsidP="00316EB6">
      <w:pPr>
        <w:pageBreakBefore/>
        <w:numPr>
          <w:ilvl w:val="0"/>
          <w:numId w:val="2"/>
        </w:numPr>
        <w:rPr>
          <w:i/>
        </w:rPr>
      </w:pPr>
      <w:r>
        <w:rPr>
          <w:b/>
        </w:rPr>
        <w:lastRenderedPageBreak/>
        <w:t>(25pts</w:t>
      </w:r>
      <w:r w:rsidR="00337FE0">
        <w:rPr>
          <w:b/>
        </w:rPr>
        <w:t xml:space="preserve">) </w:t>
      </w:r>
      <w:r w:rsidR="00316EB6">
        <w:t xml:space="preserve">Simulation Results (without </w:t>
      </w:r>
      <w:proofErr w:type="spellStart"/>
      <w:r w:rsidR="00316EB6">
        <w:t>padframe</w:t>
      </w:r>
      <w:proofErr w:type="spellEnd"/>
      <w:r w:rsidR="00316EB6">
        <w:t>):</w:t>
      </w:r>
    </w:p>
    <w:p w:rsidR="00316EB6" w:rsidRPr="00316EB6" w:rsidRDefault="00316EB6" w:rsidP="00316EB6"/>
    <w:p w:rsidR="00DB346F" w:rsidRDefault="000A2800" w:rsidP="006B25B3">
      <w:pPr>
        <w:numPr>
          <w:ilvl w:val="0"/>
          <w:numId w:val="9"/>
        </w:numPr>
        <w:ind w:left="1080"/>
      </w:pPr>
      <w:r>
        <w:t xml:space="preserve">(5 pts total) </w:t>
      </w:r>
      <w:r w:rsidR="006B25B3">
        <w:t>I</w:t>
      </w:r>
      <w:r w:rsidR="00DB346F">
        <w:t>ndividual cell</w:t>
      </w:r>
      <w:r>
        <w:t>s</w:t>
      </w:r>
      <w:r w:rsidR="00CE7F40">
        <w:t>:</w:t>
      </w:r>
    </w:p>
    <w:p w:rsidR="006B25B3" w:rsidRDefault="006B25B3" w:rsidP="006B25B3">
      <w:pPr>
        <w:ind w:left="720"/>
      </w:pPr>
    </w:p>
    <w:p w:rsidR="00316EB6" w:rsidRPr="00B60F08" w:rsidRDefault="00316EB6" w:rsidP="006B25B3">
      <w:pPr>
        <w:numPr>
          <w:ilvl w:val="0"/>
          <w:numId w:val="11"/>
        </w:numPr>
        <w:ind w:left="1800"/>
      </w:pPr>
      <w:r w:rsidRPr="00B60F08">
        <w:t>Full Adder:</w:t>
      </w:r>
    </w:p>
    <w:p w:rsidR="00316EB6" w:rsidRPr="00B60F08" w:rsidRDefault="00316EB6" w:rsidP="006B25B3">
      <w:pPr>
        <w:ind w:left="1440"/>
      </w:pPr>
    </w:p>
    <w:p w:rsidR="00316EB6" w:rsidRPr="00B60F08" w:rsidRDefault="00316EB6" w:rsidP="006B25B3">
      <w:pPr>
        <w:numPr>
          <w:ilvl w:val="0"/>
          <w:numId w:val="11"/>
        </w:numPr>
        <w:ind w:left="1800"/>
      </w:pPr>
      <w:r w:rsidRPr="00B60F08">
        <w:t>Full Adder with AND gate:</w:t>
      </w:r>
    </w:p>
    <w:p w:rsidR="00316EB6" w:rsidRPr="00B60F08" w:rsidRDefault="00316EB6" w:rsidP="006B25B3">
      <w:pPr>
        <w:ind w:left="1440" w:hanging="360"/>
      </w:pPr>
    </w:p>
    <w:p w:rsidR="00316EB6" w:rsidRPr="00B60F08" w:rsidRDefault="00316EB6" w:rsidP="006B25B3">
      <w:pPr>
        <w:numPr>
          <w:ilvl w:val="0"/>
          <w:numId w:val="11"/>
        </w:numPr>
        <w:ind w:left="1800"/>
      </w:pPr>
      <w:r w:rsidRPr="00B60F08">
        <w:t>Registers (</w:t>
      </w:r>
      <w:r w:rsidR="00AA0396">
        <w:t>Test Mode</w:t>
      </w:r>
      <w:r w:rsidRPr="00B60F08">
        <w:t>):</w:t>
      </w:r>
    </w:p>
    <w:p w:rsidR="00316EB6" w:rsidRPr="00B60F08" w:rsidRDefault="00316EB6" w:rsidP="006B25B3">
      <w:pPr>
        <w:pStyle w:val="ListParagraph"/>
        <w:ind w:left="1440"/>
      </w:pPr>
    </w:p>
    <w:p w:rsidR="00316EB6" w:rsidRDefault="00316EB6" w:rsidP="006B25B3">
      <w:pPr>
        <w:numPr>
          <w:ilvl w:val="0"/>
          <w:numId w:val="11"/>
        </w:numPr>
        <w:ind w:left="1800"/>
      </w:pPr>
      <w:r w:rsidRPr="00B60F08">
        <w:t>Ring Oscillator (If used):</w:t>
      </w:r>
    </w:p>
    <w:p w:rsidR="00AA0396" w:rsidRDefault="00AA0396" w:rsidP="00AA0396">
      <w:pPr>
        <w:pStyle w:val="ListParagraph"/>
      </w:pPr>
    </w:p>
    <w:p w:rsidR="00AA0396" w:rsidRDefault="000A2800" w:rsidP="00AA0396">
      <w:pPr>
        <w:numPr>
          <w:ilvl w:val="0"/>
          <w:numId w:val="9"/>
        </w:numPr>
        <w:ind w:left="1080"/>
      </w:pPr>
      <w:r>
        <w:t>(</w:t>
      </w:r>
      <w:r w:rsidRPr="00847DA4">
        <w:t>20 pts</w:t>
      </w:r>
      <w:r>
        <w:t xml:space="preserve">) </w:t>
      </w:r>
      <w:r w:rsidR="00AA0396">
        <w:t>The final multiplier:</w:t>
      </w:r>
    </w:p>
    <w:p w:rsidR="004F5753" w:rsidRDefault="004F5753" w:rsidP="006B25B3">
      <w:pPr>
        <w:tabs>
          <w:tab w:val="left" w:pos="2880"/>
        </w:tabs>
        <w:ind w:left="1440"/>
      </w:pPr>
    </w:p>
    <w:p w:rsidR="00316EB6" w:rsidRPr="00316EB6" w:rsidRDefault="00316EB6" w:rsidP="00316EB6">
      <w:pPr>
        <w:tabs>
          <w:tab w:val="left" w:pos="2880"/>
        </w:tabs>
      </w:pPr>
    </w:p>
    <w:p w:rsidR="00316EB6" w:rsidRPr="00316EB6" w:rsidRDefault="000A2800" w:rsidP="00316EB6">
      <w:pPr>
        <w:pageBreakBefore/>
        <w:numPr>
          <w:ilvl w:val="0"/>
          <w:numId w:val="2"/>
        </w:numPr>
        <w:rPr>
          <w:i/>
        </w:rPr>
      </w:pPr>
      <w:r>
        <w:rPr>
          <w:b/>
        </w:rPr>
        <w:lastRenderedPageBreak/>
        <w:t>(1</w:t>
      </w:r>
      <w:r w:rsidR="00345BB2">
        <w:rPr>
          <w:b/>
        </w:rPr>
        <w:t xml:space="preserve">0 pts.) </w:t>
      </w:r>
      <w:r w:rsidR="00F67520">
        <w:t xml:space="preserve">Layout of the final design (with </w:t>
      </w:r>
      <w:proofErr w:type="spellStart"/>
      <w:r w:rsidR="00F67520">
        <w:t>padframe</w:t>
      </w:r>
      <w:proofErr w:type="spellEnd"/>
      <w:r w:rsidR="00F67520">
        <w:t>)</w:t>
      </w:r>
      <w:r w:rsidR="003F3BD4">
        <w:t>:</w:t>
      </w:r>
    </w:p>
    <w:p w:rsidR="004F5753" w:rsidRDefault="004F5753">
      <w:pPr>
        <w:pStyle w:val="ListParagraph"/>
        <w:rPr>
          <w:i/>
        </w:rPr>
      </w:pPr>
    </w:p>
    <w:p w:rsidR="004F5753" w:rsidRDefault="004F5753">
      <w:pPr>
        <w:ind w:left="750"/>
        <w:rPr>
          <w:i/>
        </w:rPr>
      </w:pPr>
    </w:p>
    <w:p w:rsidR="004F5753" w:rsidRDefault="00316EB6">
      <w:pPr>
        <w:pageBreakBefore/>
        <w:numPr>
          <w:ilvl w:val="0"/>
          <w:numId w:val="2"/>
        </w:numPr>
        <w:rPr>
          <w:i/>
        </w:rPr>
      </w:pPr>
      <w:r>
        <w:rPr>
          <w:b/>
          <w:bCs/>
        </w:rPr>
        <w:lastRenderedPageBreak/>
        <w:t xml:space="preserve"> </w:t>
      </w:r>
      <w:r w:rsidR="00345BB2">
        <w:rPr>
          <w:b/>
          <w:bCs/>
        </w:rPr>
        <w:t>(20</w:t>
      </w:r>
      <w:r w:rsidR="004F5753">
        <w:rPr>
          <w:b/>
          <w:bCs/>
        </w:rPr>
        <w:t xml:space="preserve"> pts) </w:t>
      </w:r>
      <w:r w:rsidR="00563AA4">
        <w:t xml:space="preserve">Simulation waveforms for the final design (with </w:t>
      </w:r>
      <w:proofErr w:type="spellStart"/>
      <w:r w:rsidR="00563AA4">
        <w:t>padframe</w:t>
      </w:r>
      <w:proofErr w:type="spellEnd"/>
      <w:r w:rsidR="00563AA4">
        <w:t>)</w:t>
      </w:r>
      <w:r w:rsidR="004F5753">
        <w:t>:</w:t>
      </w:r>
    </w:p>
    <w:p w:rsidR="004F5753" w:rsidRDefault="004F5753">
      <w:pPr>
        <w:ind w:left="750"/>
        <w:rPr>
          <w:i/>
        </w:rPr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  <w:rPr>
          <w:i/>
        </w:rPr>
      </w:pPr>
    </w:p>
    <w:p w:rsidR="004F5753" w:rsidRDefault="004F5753">
      <w:pPr>
        <w:ind w:left="750"/>
        <w:rPr>
          <w:i/>
        </w:rPr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p w:rsidR="004F5753" w:rsidRDefault="004F5753">
      <w:pPr>
        <w:ind w:left="750"/>
      </w:pPr>
    </w:p>
    <w:sectPr w:rsidR="004F575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48" w:rsidRDefault="004E4A48">
      <w:r>
        <w:separator/>
      </w:r>
    </w:p>
  </w:endnote>
  <w:endnote w:type="continuationSeparator" w:id="0">
    <w:p w:rsidR="004E4A48" w:rsidRDefault="004E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53" w:rsidRDefault="004F5753">
    <w:pPr>
      <w:tabs>
        <w:tab w:val="center" w:pos="4320"/>
        <w:tab w:val="right" w:pos="8640"/>
      </w:tabs>
      <w:jc w:val="center"/>
    </w:pPr>
    <w:r>
      <w:fldChar w:fldCharType="begin"/>
    </w:r>
    <w:r>
      <w:instrText xml:space="preserve"> PAGE \* ARABIC </w:instrText>
    </w:r>
    <w:r>
      <w:fldChar w:fldCharType="separate"/>
    </w:r>
    <w:r w:rsidR="00B52BF1">
      <w:rPr>
        <w:noProof/>
      </w:rPr>
      <w:t>1</w:t>
    </w:r>
    <w:r>
      <w:fldChar w:fldCharType="end"/>
    </w:r>
  </w:p>
  <w:p w:rsidR="004F5753" w:rsidRDefault="004F5753">
    <w:pPr>
      <w:tabs>
        <w:tab w:val="center" w:pos="4320"/>
        <w:tab w:val="right" w:pos="864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53" w:rsidRDefault="004F57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48" w:rsidRDefault="004E4A48">
      <w:r>
        <w:separator/>
      </w:r>
    </w:p>
  </w:footnote>
  <w:footnote w:type="continuationSeparator" w:id="0">
    <w:p w:rsidR="004E4A48" w:rsidRDefault="004E4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53" w:rsidRDefault="004F5753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53" w:rsidRDefault="004F57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900" w:hanging="360"/>
      </w:pPr>
      <w:rPr>
        <w:i w:val="0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(%1)"/>
      <w:lvlJc w:val="left"/>
      <w:pPr>
        <w:ind w:left="720" w:hanging="360"/>
      </w:pPr>
      <w:rPr>
        <w:i w:val="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1361AC5"/>
    <w:multiLevelType w:val="hybridMultilevel"/>
    <w:tmpl w:val="404275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CAE"/>
    <w:multiLevelType w:val="hybridMultilevel"/>
    <w:tmpl w:val="BBC2A9AC"/>
    <w:lvl w:ilvl="0" w:tplc="C46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7372C"/>
    <w:multiLevelType w:val="hybridMultilevel"/>
    <w:tmpl w:val="C0726F18"/>
    <w:lvl w:ilvl="0" w:tplc="C46CE9EA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C0005BE"/>
    <w:multiLevelType w:val="hybridMultilevel"/>
    <w:tmpl w:val="F9BEB9B8"/>
    <w:lvl w:ilvl="0" w:tplc="C46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E4EEC"/>
    <w:multiLevelType w:val="hybridMultilevel"/>
    <w:tmpl w:val="F9BEB9B8"/>
    <w:lvl w:ilvl="0" w:tplc="C46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01EA0"/>
    <w:multiLevelType w:val="hybridMultilevel"/>
    <w:tmpl w:val="3C1C7920"/>
    <w:lvl w:ilvl="0" w:tplc="C46CE9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BE12E8"/>
    <w:multiLevelType w:val="hybridMultilevel"/>
    <w:tmpl w:val="F91E98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337CF"/>
    <w:multiLevelType w:val="hybridMultilevel"/>
    <w:tmpl w:val="A3BC151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5A"/>
    <w:rsid w:val="000A2800"/>
    <w:rsid w:val="001E3136"/>
    <w:rsid w:val="002536EB"/>
    <w:rsid w:val="002B50C0"/>
    <w:rsid w:val="003070A1"/>
    <w:rsid w:val="00316EB6"/>
    <w:rsid w:val="003259CE"/>
    <w:rsid w:val="00337FE0"/>
    <w:rsid w:val="00345BB2"/>
    <w:rsid w:val="003F3BD4"/>
    <w:rsid w:val="003F54CE"/>
    <w:rsid w:val="00422E5A"/>
    <w:rsid w:val="004E4A48"/>
    <w:rsid w:val="004F5753"/>
    <w:rsid w:val="0055771B"/>
    <w:rsid w:val="00563AA4"/>
    <w:rsid w:val="005F02D3"/>
    <w:rsid w:val="006A388C"/>
    <w:rsid w:val="006B25B3"/>
    <w:rsid w:val="00713AC0"/>
    <w:rsid w:val="00750A33"/>
    <w:rsid w:val="007E526C"/>
    <w:rsid w:val="007F219A"/>
    <w:rsid w:val="00816072"/>
    <w:rsid w:val="00847DA4"/>
    <w:rsid w:val="00AA0396"/>
    <w:rsid w:val="00AB30B0"/>
    <w:rsid w:val="00B52BF1"/>
    <w:rsid w:val="00B60F08"/>
    <w:rsid w:val="00CE7F40"/>
    <w:rsid w:val="00DB346F"/>
    <w:rsid w:val="00DE40A8"/>
    <w:rsid w:val="00E81DBB"/>
    <w:rsid w:val="00EB727B"/>
    <w:rsid w:val="00EF5750"/>
    <w:rsid w:val="00F1376D"/>
    <w:rsid w:val="00F67520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08"/>
    <w:pPr>
      <w:widowControl w:val="0"/>
      <w:suppressAutoHyphens/>
      <w:overflowPunct w:val="0"/>
    </w:pPr>
    <w:rPr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i w:val="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i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08"/>
    <w:pPr>
      <w:widowControl w:val="0"/>
      <w:suppressAutoHyphens/>
      <w:overflowPunct w:val="0"/>
    </w:pPr>
    <w:rPr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i w:val="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i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Zaman, MD Adnan</dc:creator>
  <cp:lastModifiedBy>Srinu</cp:lastModifiedBy>
  <cp:revision>6</cp:revision>
  <cp:lastPrinted>1901-01-01T04:00:00Z</cp:lastPrinted>
  <dcterms:created xsi:type="dcterms:W3CDTF">2018-11-13T00:04:00Z</dcterms:created>
  <dcterms:modified xsi:type="dcterms:W3CDTF">2019-10-28T18:31:00Z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