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01.LA PLOMBERIE FRANCO.pdf </w:t>
      </w:r>
    </w:p>
    <w:p>
      <w:pPr>
        <w:pStyle w:val="Heading2"/>
      </w:pPr>
      <w:r>
        <w:t>Installation de Douche</w:t>
      </w:r>
    </w:p>
    <w:p>
      <w:r>
        <w:t>Quels sont les équipements inclus dans l'offre pour la fourniture et la pose de la cabine de douche, le mitigeur thermostatique et la colonne de douche?</w:t>
      </w:r>
    </w:p>
    <w:p>
      <w:r>
        <w:t>L'offre comprend une cabine de douche avec receveur, un mitigeur thermostatique et une colonne de douche. Cependant, il manque des informations sur les dimensions précises de la cabine de douche, la qualité des matériaux utilisés et la garantie associée aux équipements. Il est nécessaire de préciser ces éléments pour s'assurer que les produits proposés correspondent aux exigences du cahier des charges.</w:t>
      </w:r>
    </w:p>
    <w:p>
      <w:pPr>
        <w:pStyle w:val="Heading2"/>
      </w:pPr>
      <w:r>
        <w:t>Installation de Baignoire</w:t>
      </w:r>
    </w:p>
    <w:p>
      <w:r>
        <w:t>Comment est prévue la pose du carrelage autour de la baignoire dans votre offre?</w:t>
      </w:r>
    </w:p>
    <w:p>
      <w:r>
        <w:t>Selon l'offre, la pose du carrelage autour de la baignoire est prévue pour 1 m². Cependant, il est essentiel de noter que le cahier des charges stipule que la surface à carreler autour de la baignoire est de 2 m². Par conséquent, il est nécessaire de corriger cette divergence en ajustant la quantité de carrelage prévue pour correspondre aux exigences du cahier des charges.</w:t>
      </w:r>
    </w:p>
    <w:p>
      <w:pPr>
        <w:pStyle w:val="Heading2"/>
      </w:pPr>
      <w:r>
        <w:t>Plomberie Générale</w:t>
      </w:r>
    </w:p>
    <w:p>
      <w:r>
        <w:t>Comment planifiez-vous la coordination avec l'électricien et les autres corps d'état pour garantir une installation conforme aux normes?</w:t>
      </w:r>
    </w:p>
    <w:p>
      <w:r>
        <w:t xml:space="preserve">L'offre comprend l'installation d'une douche comprenant une cabine de douche avec receveur, un mitigeur thermostatique et une colonne de douche, ainsi que la pose de carrelage sur les murs et le sol (pour une zone de 4m²). Pour la baignoire, l'offre inclut la fourniture et la pose de la baignoire avec la robinetterie, ainsi que la pose de carrelage autour de la baignoire (pour 1m²). En ce qui concerne la plomberie générale, l'offre prévoit la pose et le raccordement de la tuyauterie d'alimentation pour la douche et la baignoire (raccord non fourni), ainsi que la pose et le raccordement de l'évacuation d'eau usée. Enfin, la prestation comprend la fourniture et la pose des accessoires de plomberie nécessaires (joints, raccords, colliers, etc.) en fonction des linéaires réels. </w:t>
        <w:br/>
        <w:br/>
        <w:t>Cependant, un manquement est identifié au niveau du raccordement non fourni pour la tuyauterie d'alimentation (douche et baignoire), ce qui nécessite une correction en incluant ce raccord dans l'offre pour répondre pleinement aux exigences du cahier des charges.</w:t>
      </w:r>
    </w:p>
    <w:p>
      <w:pPr>
        <w:pStyle w:val="Heading1"/>
      </w:pPr>
      <w:r>
        <w:t xml:space="preserve">Commercial 2 : 02.JEAN PIERRE MARTINET.pdf </w:t>
      </w:r>
    </w:p>
    <w:p>
      <w:pPr>
        <w:pStyle w:val="Heading2"/>
      </w:pPr>
      <w:r>
        <w:t>Installation de Douche</w:t>
      </w:r>
    </w:p>
    <w:p>
      <w:r>
        <w:t>Quels sont les équipements inclus dans l'offre pour la fourniture et la pose de la cabine de douche, le mitigeur thermostatique et la colonne de douche?</w:t>
      </w:r>
    </w:p>
    <w:p>
      <w:r>
        <w:t>L'offre comprend l'installation de douche, l'installation de baignoire, la plomberie générale, la main-d'œuvre et les accessoires nécessaires. Les solutions proposées pour répondre aux enjeux incluent la fourniture et la pose d'accessoires de plomberie tels que joints, raccords, colliers, etc. Cependant, des manquements ont été identifiés qui ne correspondent pas aux exigences du cahier des charges. Il est nécessaire de préciser les matériaux utilisés, de fournir des garanties sur le travail effectué, et de détailler le planning d'intervention pour assurer la satisfaction du client.</w:t>
      </w:r>
    </w:p>
    <w:p>
      <w:pPr>
        <w:pStyle w:val="Heading2"/>
      </w:pPr>
      <w:r>
        <w:t>Installation de Baignoire</w:t>
      </w:r>
    </w:p>
    <w:p>
      <w:r>
        <w:t>Comment est prévue la pose du carrelage autour de la baignoire dans votre offre?</w:t>
      </w:r>
    </w:p>
    <w:p>
      <w:r>
        <w:t>L'offre présentée ne fournit malheureusement pas de détails concernant la manière dont la pose du carrelage autour de la baignoire est envisagée. Il est essentiel de clarifier ce point afin de garantir une exécution conforme aux exigences du cahier des charges. Une question spécifique doit être posée pour obtenir des informations précises sur cette étape essentielle de l'installation.</w:t>
      </w:r>
    </w:p>
    <w:p>
      <w:pPr>
        <w:pStyle w:val="Heading2"/>
      </w:pPr>
      <w:r>
        <w:t>Plomberie Générale</w:t>
      </w:r>
    </w:p>
    <w:p>
      <w:r>
        <w:t>Comment planifiez-vous la coordination avec l'électricien et les autres corps d'état pour garantir une installation conforme aux normes?</w:t>
      </w:r>
    </w:p>
    <w:p>
      <w:r>
        <w:t>L'offre comprend l'installation de Douche, l'installation de Baignoire, la Plomberie Générale, la Main-d'œuvre et les accessoires nécessaires. Cependant, il manque des détails sur les marques et la qualité des accessoires de plomberie fournis, ce qui ne correspond pas entièrement aux exigences du cahier des charges. Il est nécessaire de préciser les marques et de garantir la qualité des accessoires pour répondre pleinement aux attentes du projet.</w:t>
      </w:r>
    </w:p>
    <w:p>
      <w:pPr>
        <w:pStyle w:val="Heading1"/>
      </w:pPr>
      <w:r>
        <w:t xml:space="preserve">Commercial 3 : 03.LUXEUR PLOMBIER.pdf </w:t>
      </w:r>
    </w:p>
    <w:p>
      <w:pPr>
        <w:pStyle w:val="Heading2"/>
      </w:pPr>
      <w:r>
        <w:t>Installation de Douche</w:t>
      </w:r>
    </w:p>
    <w:p>
      <w:r>
        <w:t>Quels sont les équipements inclus dans l'offre pour la fourniture et la pose de la cabine de douche, le mitigeur thermostatique et la colonne de douche?</w:t>
      </w:r>
    </w:p>
    <w:p>
      <w:r>
        <w:t>Les solutions proposées pour répondre aux enjeux de la fourniture et de la pose de la cabine de douche, du mitigeur thermostatique et de la colonne de douche incluent les équipements suivants : une cabine de douche avec receveur, un mitigeur thermostatique et une colonne de douche. Cependant, il manque des détails concernant les caractéristiques spécifiques de chaque équipement, tels que la marque, les dimensions, les matériaux utilisés, etc. Pour répondre aux exigences, il est nécessaire d'inclure ces informations dans l'offre afin de garantir la qualité et la conformité des équipements fournis.</w:t>
      </w:r>
    </w:p>
    <w:p>
      <w:pPr>
        <w:pStyle w:val="Heading2"/>
      </w:pPr>
      <w:r>
        <w:t>Installation de Baignoire</w:t>
      </w:r>
    </w:p>
    <w:p>
      <w:r>
        <w:t>Comment est prévue la pose du carrelage autour de la baignoire dans votre offre?</w:t>
      </w:r>
    </w:p>
    <w:p>
      <w:r>
        <w:t>L'offre propose la pose de carrelage autour de la baignoire pour une surface totale de 3 m² au prix de 3000 euros. Cependant, le cahier des charges ne précise pas le type de carrelage à utiliser ni la méthode de pose. Il est donc nécessaire de spécifier ces détails pour répondre aux exigences du projet. De plus, il manque des informations sur les finitions à apporter et sur les délais de réalisation. Il est donc primordial de corriger ces manquements en détaillant le type de carrelage, la technique de pose, les finitions attendues et en fixant des délais clairs pour la réalisation des travaux.</w:t>
      </w:r>
    </w:p>
    <w:p>
      <w:pPr>
        <w:pStyle w:val="Heading2"/>
      </w:pPr>
      <w:r>
        <w:t>Plomberie Générale</w:t>
      </w:r>
    </w:p>
    <w:p>
      <w:r>
        <w:t>Comment planifiez-vous la coordination avec l'électricien et les autres corps d'état pour garantir une installation conforme aux normes?</w:t>
      </w:r>
    </w:p>
    <w:p>
      <w:r>
        <w:t>La prestation proposée comprend l'installation d'une douche comprenant une cabine avec receveur, mitigeur thermostatique et colonne de douche, ainsi que la pose de carrelage sur les murs et le sol de la zone douche. De plus, l'offre inclut l'installation d'une baignoire avec robinetterie et la pose de carrelage autour de la baignoire. En ce qui concerne la plomberie générale, la prestation comprend la pose et le raccordement de la tuyauterie d'alimentation et d'évacuation pour la douche et la baignoire. Enfin, la main-d'œuvre et les accessoires de plomberie nécessaires sont également inclus dans l'offre, tous de haute qualité.</w:t>
        <w:br/>
        <w:br/>
        <w:t>Cependant, des corrections sont nécessaires concernant la pose du carrelage autour de la baignoire, le prix proposé pour cette prestation étant significativement plus élevé que la moyenne du marché. Il serait donc judicieux de revoir ce point pour correspondre davantage aux exigences du cahier des charges.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