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01.LA PLOMBERIE FRANCO.pdf </w:t>
      </w:r>
    </w:p>
    <w:p>
      <w:pPr>
        <w:pStyle w:val="Heading2"/>
      </w:pPr>
      <w:r>
        <w:t>Coordination des travaux avec les autres corps de métier</w:t>
      </w:r>
    </w:p>
    <w:p>
      <w:r>
        <w:t>Comment planifiez-vous l'intervention en fonction des disponibilités des autres corps de métier pour minimiser les interférences sur le chantier et garantir une installation conforme aux normes?</w:t>
      </w:r>
    </w:p>
    <w:p>
      <w:r>
        <w:t>L'offre propose l'installation de douche comprenant la fourniture et la pose d'une cabine de douche avec receveur, mitigeur thermostatique et colonne de douche sur une surface de 4 m², ainsi que la pose du carrelage sur les murs et le sol de la zone douche. De plus, elle inclut l'installation d'une baignoire avec robinetterie et la pose de carrelage autour de la baignoire sur 1 m². En ce qui concerne la plomberie générale, l'offre prévoit la pose et le raccordement de la tuyauterie d'alimentation pour la douche et la baignoire (raccord non fourni), ainsi que la pose et le raccordement de l'évacuation d'eau usée pour ces éléments. Enfin, elle propose la fourniture et la pose des accessoires de plomberie nécessaires en fonction des linéaires réels. Cependant, l'offre ne précise pas la durée estimée des travaux ni les garanties associées. Il est donc nécessaire de clarifier ces points pour une meilleure compréhension de la prestation proposée.</w:t>
      </w:r>
    </w:p>
    <w:p>
      <w:pPr>
        <w:pStyle w:val="Heading2"/>
      </w:pPr>
      <w:r>
        <w:t>Phasage des travaux</w:t>
      </w:r>
    </w:p>
    <w:p>
      <w:r>
        <w:t>Comment prévoyez-vous le phasage des travaux de plomberie par rapport aux travaux de l'électricien pour éviter tout croisement de câbles et tuyaux?</w:t>
      </w:r>
    </w:p>
    <w:p>
      <w:r>
        <w:t>L'offre ne donne aucune indication sur le phasage des travaux de plomberie par rapport aux travaux de l'électricien. Il est donc important de souligner qu'il n'y a pas de mention directe de cette coordination dans le document fourni. Pour répondre à cet enjeu, il serait essentiel d'inclure dans l'offre un plan détaillé de l'emplacement des installations électriques et de plomberie, en veillant à éviter tout croisement de câbles et tuyaux. De plus, il conviendrait de coordonner ces travaux en amont avec les différents corps de métier impliqués afin d'assurer une exécution efficace et sans conflit. Cette correction permettrait de garantir une bonne planification et une réalisation harmonieuse des différents éléments du chantier.</w:t>
      </w:r>
    </w:p>
    <w:p>
      <w:pPr>
        <w:pStyle w:val="Heading2"/>
      </w:pPr>
      <w:r>
        <w:t>Installation des équipements</w:t>
      </w:r>
    </w:p>
    <w:p>
      <w:r>
        <w:t>À quel moment prévoyez-vous de réaliser l'installation des équipements tels que la douche et la baignoire par rapport aux raccordements électriques et autres travaux de préparation?</w:t>
      </w:r>
    </w:p>
    <w:p>
      <w:r>
        <w:t>Selon l'offre analysée, les solutions proposées pour répondre à l'enjeu de l'installation des équipements tels que la douche et la baignoire sont les suivantes : la pose du carrelage sur les murs et le sol (zone douche) ainsi que du carrelage autour de la baignoire se fera en amont de l'installation des équipements. De plus, les raccordements électriques et autres travaux de préparation seront réalisés avant cette étape. Cependant, l'offre ne précise pas clairement si les matériaux utilisés pour le carrelage répondent aux exigences en termes de qualité et de durabilité. Il serait donc nécessaire de spécifier les caractéristiques des carreaux à utiliser afin de garantir la pérennité de l'installation.</w:t>
      </w:r>
    </w:p>
    <w:p>
      <w:pPr>
        <w:pStyle w:val="Heading2"/>
      </w:pPr>
      <w:r>
        <w:t>Prix et qualité des équipements</w:t>
      </w:r>
    </w:p>
    <w:p>
      <w:r>
        <w:t>Comment justifiez-vous le prix établi en incluant des équipements de qualité supérieure et en assurant la prise en charge de tous les raccordements nécessaires ainsi que la main-d'œuvre?</w:t>
      </w:r>
    </w:p>
    <w:p>
      <w:r>
        <w:t xml:space="preserve">L'offre proposée correspond pleinement aux exigences du cahier des charges. En effet, elle inclut la pose du carrelage sur les murs et le sol de la zone douche, la pose du carrelage autour de la baignoire, ainsi que la pose et le raccordement de la tuyauterie d'alimentation et d'évacuation d'eau usée pour la douche et la baignoire. De plus, la fourniture et la pose d'accessoires de plomberie tels que joints, raccords et colliers sont prévues en fonction des linéaires réels. </w:t>
        <w:br/>
        <w:br/>
        <w:t>Cependant, l'offre ne mentionne pas explicitement la garantie des équipements de qualité supérieure ni la durée des travaux. Il serait nécessaire d'ajouter ces informations pour une transparence totale vis-à-vis du client.</w:t>
      </w:r>
    </w:p>
    <w:p>
      <w:pPr>
        <w:pStyle w:val="Heading1"/>
      </w:pPr>
      <w:r>
        <w:t xml:space="preserve">Commercial 2 : 2.JEAN PIERRE MARTINET.pdf </w:t>
      </w:r>
    </w:p>
    <w:p>
      <w:pPr>
        <w:pStyle w:val="Heading2"/>
      </w:pPr>
      <w:r>
        <w:t>Coordination des travaux avec les autres corps de métier</w:t>
      </w:r>
    </w:p>
    <w:p>
      <w:r>
        <w:t>Comment planifiez-vous l'intervention en fonction des disponibilités des autres corps de métier pour minimiser les interférences sur le chantier et garantir une installation conforme aux normes?</w:t>
      </w:r>
    </w:p>
    <w:p>
      <w:r>
        <w:t>L'offre ne mentionne pas les disponibilités de l'électricien et des autres corps de métier, ce qui est un élément crucial pour minimiser les interférences sur le chantier et garantir une installation conforme aux normes. Il est donc nécessaire de demander des informations supplémentaires à ce sujet pour pouvoir évaluer correctement l'offre par rapport au cahier des charges.</w:t>
      </w:r>
    </w:p>
    <w:p>
      <w:pPr>
        <w:pStyle w:val="Heading2"/>
      </w:pPr>
      <w:r>
        <w:t>Phasage des travaux</w:t>
      </w:r>
    </w:p>
    <w:p>
      <w:r>
        <w:t>Comment prévoyez-vous le phasage des travaux de plomberie par rapport aux travaux de l'électricien pour éviter tout croisement de câbles et tuyaux?</w:t>
      </w:r>
    </w:p>
    <w:p>
      <w:r>
        <w:t>L'offre ne donne aucune indication sur la question posée.</w:t>
      </w:r>
    </w:p>
    <w:p>
      <w:pPr>
        <w:pStyle w:val="Heading2"/>
      </w:pPr>
      <w:r>
        <w:t>Installation des équipements</w:t>
      </w:r>
    </w:p>
    <w:p>
      <w:r>
        <w:t>À quel moment prévoyez-vous de réaliser l'installation des équipements tels que la douche et la baignoire par rapport aux raccordements électriques et autres travaux de préparation?</w:t>
      </w:r>
    </w:p>
    <w:p>
      <w:r>
        <w:t>L'offre ne donne aucune indication sur la question posée.</w:t>
      </w:r>
    </w:p>
    <w:p>
      <w:pPr>
        <w:pStyle w:val="Heading2"/>
      </w:pPr>
      <w:r>
        <w:t>Prix et qualité des équipements</w:t>
      </w:r>
    </w:p>
    <w:p>
      <w:r>
        <w:t>Comment justifiez-vous le prix établi en incluant des équipements de qualité supérieure et en assurant la prise en charge de tous les raccordements nécessaires ainsi que la main-d'œuvre?</w:t>
      </w:r>
    </w:p>
    <w:p>
      <w:r>
        <w:t>L'offre doit être analysée en comparaison avec le cahier des charges afin de vérifier si elle répond aux exigences énoncées. L'offre doit inclure des équipements de qualité supérieure, prendre en charge tous les raccordements nécessaires et la main-d'œuvre pour garantir une installation conforme aux normes. Si l'offre ne mentionne pas ces éléments essentiels, cela doit être clairement indiqué en majuscules. En revanche, si l'offre propose des solutions pour répondre à ces enjeux, il est important de les résumer. Tout manquement aux exigences du cahier des charges doit être identifié et des corrections nécessaires doivent être suggérées pour garantir la conformité de l'offre.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