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E1DED" w14:textId="77777777" w:rsidR="004E19DC" w:rsidRPr="004E19DC" w:rsidRDefault="004E19DC" w:rsidP="004E19D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E19DC">
        <w:rPr>
          <w:rFonts w:ascii="Times New Roman" w:eastAsia="Times New Roman" w:hAnsi="Times New Roman" w:cs="Times New Roman"/>
          <w:b/>
          <w:bCs/>
          <w:kern w:val="36"/>
          <w:sz w:val="48"/>
          <w:szCs w:val="48"/>
          <w14:ligatures w14:val="none"/>
        </w:rPr>
        <w:t>Monitoring Visit Report</w:t>
      </w:r>
    </w:p>
    <w:p w14:paraId="13BEE358" w14:textId="77777777" w:rsidR="004E19DC" w:rsidRPr="004E19DC" w:rsidRDefault="004E19DC" w:rsidP="004E19DC">
      <w:p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Study Title:</w:t>
      </w:r>
      <w:r w:rsidRPr="004E19DC">
        <w:rPr>
          <w:rFonts w:ascii="Times New Roman" w:eastAsia="Times New Roman" w:hAnsi="Times New Roman" w:cs="Times New Roman"/>
          <w:kern w:val="0"/>
          <w14:ligatures w14:val="none"/>
        </w:rPr>
        <w:br/>
        <w:t>A Phase 2, Randomized, Double-Blind, Placebo-Controlled, Multi-Center Study to Evaluate the Safety and Efficacy of Novostatin (Novitor) in Patients with Hypercholesterolemia</w:t>
      </w:r>
    </w:p>
    <w:p w14:paraId="1D245D12" w14:textId="3725CC9D" w:rsidR="004E19DC" w:rsidRPr="004E19DC" w:rsidRDefault="004E19DC" w:rsidP="004E19DC">
      <w:p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Protocol Number:</w:t>
      </w:r>
      <w:r w:rsidRPr="004E19DC">
        <w:rPr>
          <w:rFonts w:ascii="Times New Roman" w:eastAsia="Times New Roman" w:hAnsi="Times New Roman" w:cs="Times New Roman"/>
          <w:kern w:val="0"/>
          <w14:ligatures w14:val="none"/>
        </w:rPr>
        <w:t xml:space="preserve"> NSP-002-</w:t>
      </w:r>
      <w:r w:rsidR="004021A4">
        <w:rPr>
          <w:rFonts w:ascii="Times New Roman" w:eastAsia="Times New Roman" w:hAnsi="Times New Roman" w:cs="Times New Roman"/>
          <w:kern w:val="0"/>
          <w14:ligatures w14:val="none"/>
        </w:rPr>
        <w:t>2024</w:t>
      </w:r>
      <w:r w:rsidRPr="004E19DC">
        <w:rPr>
          <w:rFonts w:ascii="Times New Roman" w:eastAsia="Times New Roman" w:hAnsi="Times New Roman" w:cs="Times New Roman"/>
          <w:kern w:val="0"/>
          <w14:ligatures w14:val="none"/>
        </w:rPr>
        <w:br/>
      </w:r>
      <w:r w:rsidRPr="004E19DC">
        <w:rPr>
          <w:rFonts w:ascii="Times New Roman" w:eastAsia="Times New Roman" w:hAnsi="Times New Roman" w:cs="Times New Roman"/>
          <w:b/>
          <w:bCs/>
          <w:kern w:val="0"/>
          <w14:ligatures w14:val="none"/>
        </w:rPr>
        <w:t>Site Name:</w:t>
      </w:r>
      <w:r w:rsidRPr="004E19DC">
        <w:rPr>
          <w:rFonts w:ascii="Times New Roman" w:eastAsia="Times New Roman" w:hAnsi="Times New Roman" w:cs="Times New Roman"/>
          <w:kern w:val="0"/>
          <w14:ligatures w14:val="none"/>
        </w:rPr>
        <w:t xml:space="preserve"> Biotech City Medical Center – Clinical Research Unit</w:t>
      </w:r>
      <w:r w:rsidRPr="004E19DC">
        <w:rPr>
          <w:rFonts w:ascii="Times New Roman" w:eastAsia="Times New Roman" w:hAnsi="Times New Roman" w:cs="Times New Roman"/>
          <w:kern w:val="0"/>
          <w14:ligatures w14:val="none"/>
        </w:rPr>
        <w:br/>
      </w:r>
      <w:r w:rsidRPr="004E19DC">
        <w:rPr>
          <w:rFonts w:ascii="Times New Roman" w:eastAsia="Times New Roman" w:hAnsi="Times New Roman" w:cs="Times New Roman"/>
          <w:b/>
          <w:bCs/>
          <w:kern w:val="0"/>
          <w14:ligatures w14:val="none"/>
        </w:rPr>
        <w:t>Investigator:</w:t>
      </w:r>
      <w:r w:rsidRPr="004E19DC">
        <w:rPr>
          <w:rFonts w:ascii="Times New Roman" w:eastAsia="Times New Roman" w:hAnsi="Times New Roman" w:cs="Times New Roman"/>
          <w:kern w:val="0"/>
          <w14:ligatures w14:val="none"/>
        </w:rPr>
        <w:t xml:space="preserve"> Dr. Jane Doe</w:t>
      </w:r>
      <w:r w:rsidRPr="004E19DC">
        <w:rPr>
          <w:rFonts w:ascii="Times New Roman" w:eastAsia="Times New Roman" w:hAnsi="Times New Roman" w:cs="Times New Roman"/>
          <w:kern w:val="0"/>
          <w14:ligatures w14:val="none"/>
        </w:rPr>
        <w:br/>
      </w:r>
      <w:r w:rsidRPr="004E19DC">
        <w:rPr>
          <w:rFonts w:ascii="Times New Roman" w:eastAsia="Times New Roman" w:hAnsi="Times New Roman" w:cs="Times New Roman"/>
          <w:b/>
          <w:bCs/>
          <w:kern w:val="0"/>
          <w14:ligatures w14:val="none"/>
        </w:rPr>
        <w:t>Monitoring Visit Date:</w:t>
      </w:r>
      <w:r w:rsidRPr="004E19DC">
        <w:rPr>
          <w:rFonts w:ascii="Times New Roman" w:eastAsia="Times New Roman" w:hAnsi="Times New Roman" w:cs="Times New Roman"/>
          <w:kern w:val="0"/>
          <w14:ligatures w14:val="none"/>
        </w:rPr>
        <w:t xml:space="preserve"> August 15, </w:t>
      </w:r>
      <w:r w:rsidR="004021A4">
        <w:rPr>
          <w:rFonts w:ascii="Times New Roman" w:eastAsia="Times New Roman" w:hAnsi="Times New Roman" w:cs="Times New Roman"/>
          <w:kern w:val="0"/>
          <w14:ligatures w14:val="none"/>
        </w:rPr>
        <w:t>2024</w:t>
      </w:r>
      <w:r w:rsidRPr="004E19DC">
        <w:rPr>
          <w:rFonts w:ascii="Times New Roman" w:eastAsia="Times New Roman" w:hAnsi="Times New Roman" w:cs="Times New Roman"/>
          <w:kern w:val="0"/>
          <w14:ligatures w14:val="none"/>
        </w:rPr>
        <w:br/>
      </w:r>
      <w:r w:rsidRPr="004E19DC">
        <w:rPr>
          <w:rFonts w:ascii="Times New Roman" w:eastAsia="Times New Roman" w:hAnsi="Times New Roman" w:cs="Times New Roman"/>
          <w:b/>
          <w:bCs/>
          <w:kern w:val="0"/>
          <w14:ligatures w14:val="none"/>
        </w:rPr>
        <w:t>Study Duration:</w:t>
      </w:r>
      <w:r w:rsidRPr="004E19DC">
        <w:rPr>
          <w:rFonts w:ascii="Times New Roman" w:eastAsia="Times New Roman" w:hAnsi="Times New Roman" w:cs="Times New Roman"/>
          <w:kern w:val="0"/>
          <w14:ligatures w14:val="none"/>
        </w:rPr>
        <w:t xml:space="preserve"> March 2, </w:t>
      </w:r>
      <w:r w:rsidR="004021A4">
        <w:rPr>
          <w:rFonts w:ascii="Times New Roman" w:eastAsia="Times New Roman" w:hAnsi="Times New Roman" w:cs="Times New Roman"/>
          <w:kern w:val="0"/>
          <w14:ligatures w14:val="none"/>
        </w:rPr>
        <w:t>2024</w:t>
      </w:r>
      <w:r w:rsidRPr="004E19DC">
        <w:rPr>
          <w:rFonts w:ascii="Times New Roman" w:eastAsia="Times New Roman" w:hAnsi="Times New Roman" w:cs="Times New Roman"/>
          <w:kern w:val="0"/>
          <w14:ligatures w14:val="none"/>
        </w:rPr>
        <w:t xml:space="preserve"> – September 22, </w:t>
      </w:r>
      <w:r w:rsidR="004021A4">
        <w:rPr>
          <w:rFonts w:ascii="Times New Roman" w:eastAsia="Times New Roman" w:hAnsi="Times New Roman" w:cs="Times New Roman"/>
          <w:kern w:val="0"/>
          <w14:ligatures w14:val="none"/>
        </w:rPr>
        <w:t>2024</w:t>
      </w:r>
      <w:r w:rsidRPr="004E19DC">
        <w:rPr>
          <w:rFonts w:ascii="Times New Roman" w:eastAsia="Times New Roman" w:hAnsi="Times New Roman" w:cs="Times New Roman"/>
          <w:kern w:val="0"/>
          <w14:ligatures w14:val="none"/>
        </w:rPr>
        <w:br/>
      </w:r>
      <w:r w:rsidRPr="004E19DC">
        <w:rPr>
          <w:rFonts w:ascii="Times New Roman" w:eastAsia="Times New Roman" w:hAnsi="Times New Roman" w:cs="Times New Roman"/>
          <w:b/>
          <w:bCs/>
          <w:kern w:val="0"/>
          <w14:ligatures w14:val="none"/>
        </w:rPr>
        <w:t>Sponsor:</w:t>
      </w:r>
      <w:r w:rsidRPr="004E19DC">
        <w:rPr>
          <w:rFonts w:ascii="Times New Roman" w:eastAsia="Times New Roman" w:hAnsi="Times New Roman" w:cs="Times New Roman"/>
          <w:kern w:val="0"/>
          <w14:ligatures w14:val="none"/>
        </w:rPr>
        <w:t xml:space="preserve"> Novitor Pharmaceuticals Inc.</w:t>
      </w:r>
    </w:p>
    <w:p w14:paraId="17133490" w14:textId="77777777" w:rsidR="004E19DC" w:rsidRPr="004E19DC" w:rsidRDefault="001E6BF4" w:rsidP="004E19D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5055BCF">
          <v:rect id="_x0000_i1032" alt="" style="width:468pt;height:.05pt;mso-width-percent:0;mso-height-percent:0;mso-width-percent:0;mso-height-percent:0" o:hralign="center" o:hrstd="t" o:hr="t" fillcolor="#a0a0a0" stroked="f"/>
        </w:pict>
      </w:r>
    </w:p>
    <w:p w14:paraId="56D4348E" w14:textId="77777777" w:rsidR="004E19DC" w:rsidRPr="004E19DC" w:rsidRDefault="004E19DC" w:rsidP="004E19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19DC">
        <w:rPr>
          <w:rFonts w:ascii="Times New Roman" w:eastAsia="Times New Roman" w:hAnsi="Times New Roman" w:cs="Times New Roman"/>
          <w:b/>
          <w:bCs/>
          <w:kern w:val="0"/>
          <w:sz w:val="36"/>
          <w:szCs w:val="36"/>
          <w14:ligatures w14:val="none"/>
        </w:rPr>
        <w:t>1. Purpose and Objectives</w:t>
      </w:r>
    </w:p>
    <w:p w14:paraId="25F106ED" w14:textId="77777777" w:rsidR="004E19DC" w:rsidRPr="004E19DC" w:rsidRDefault="004E19DC" w:rsidP="004E19DC">
      <w:p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The purpose of this monitoring visit was to review study conduct, verify data integrity, ensure adherence to the protocol and Good Clinical Practice (GCP) guidelines, and to identify and resolve any issues prior to the study’s completion. The visit focused on subject enrollment, informed consent documentation, CRF accuracy, and compliance with safety reporting.</w:t>
      </w:r>
    </w:p>
    <w:p w14:paraId="2AA375AF" w14:textId="77777777" w:rsidR="004E19DC" w:rsidRPr="004E19DC" w:rsidRDefault="001E6BF4" w:rsidP="004E19D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9A001D2">
          <v:rect id="_x0000_i1031" alt="" style="width:468pt;height:.05pt;mso-width-percent:0;mso-height-percent:0;mso-width-percent:0;mso-height-percent:0" o:hralign="center" o:hrstd="t" o:hr="t" fillcolor="#a0a0a0" stroked="f"/>
        </w:pict>
      </w:r>
    </w:p>
    <w:p w14:paraId="5BE68E45" w14:textId="77777777" w:rsidR="004E19DC" w:rsidRPr="004E19DC" w:rsidRDefault="004E19DC" w:rsidP="004E19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19DC">
        <w:rPr>
          <w:rFonts w:ascii="Times New Roman" w:eastAsia="Times New Roman" w:hAnsi="Times New Roman" w:cs="Times New Roman"/>
          <w:b/>
          <w:bCs/>
          <w:kern w:val="0"/>
          <w:sz w:val="36"/>
          <w:szCs w:val="36"/>
          <w14:ligatures w14:val="none"/>
        </w:rPr>
        <w:t>2. Visit Overview</w:t>
      </w:r>
    </w:p>
    <w:p w14:paraId="36ECC2C9" w14:textId="77777777" w:rsidR="004E19DC" w:rsidRPr="004E19DC" w:rsidRDefault="004E19DC" w:rsidP="004E19DC">
      <w:p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Visit Type:</w:t>
      </w:r>
      <w:r w:rsidRPr="004E19DC">
        <w:rPr>
          <w:rFonts w:ascii="Times New Roman" w:eastAsia="Times New Roman" w:hAnsi="Times New Roman" w:cs="Times New Roman"/>
          <w:kern w:val="0"/>
          <w14:ligatures w14:val="none"/>
        </w:rPr>
        <w:t xml:space="preserve"> Routine Monitoring Visit (Pre-Database Lock)</w:t>
      </w:r>
      <w:r w:rsidRPr="004E19DC">
        <w:rPr>
          <w:rFonts w:ascii="Times New Roman" w:eastAsia="Times New Roman" w:hAnsi="Times New Roman" w:cs="Times New Roman"/>
          <w:kern w:val="0"/>
          <w14:ligatures w14:val="none"/>
        </w:rPr>
        <w:br/>
      </w:r>
      <w:r w:rsidRPr="004E19DC">
        <w:rPr>
          <w:rFonts w:ascii="Times New Roman" w:eastAsia="Times New Roman" w:hAnsi="Times New Roman" w:cs="Times New Roman"/>
          <w:b/>
          <w:bCs/>
          <w:kern w:val="0"/>
          <w14:ligatures w14:val="none"/>
        </w:rPr>
        <w:t>Duration of Visit:</w:t>
      </w:r>
      <w:r w:rsidRPr="004E19DC">
        <w:rPr>
          <w:rFonts w:ascii="Times New Roman" w:eastAsia="Times New Roman" w:hAnsi="Times New Roman" w:cs="Times New Roman"/>
          <w:kern w:val="0"/>
          <w14:ligatures w14:val="none"/>
        </w:rPr>
        <w:t xml:space="preserve"> 4 hours</w:t>
      </w:r>
      <w:r w:rsidRPr="004E19DC">
        <w:rPr>
          <w:rFonts w:ascii="Times New Roman" w:eastAsia="Times New Roman" w:hAnsi="Times New Roman" w:cs="Times New Roman"/>
          <w:kern w:val="0"/>
          <w14:ligatures w14:val="none"/>
        </w:rPr>
        <w:br/>
      </w:r>
      <w:r w:rsidRPr="004E19DC">
        <w:rPr>
          <w:rFonts w:ascii="Times New Roman" w:eastAsia="Times New Roman" w:hAnsi="Times New Roman" w:cs="Times New Roman"/>
          <w:b/>
          <w:bCs/>
          <w:kern w:val="0"/>
          <w14:ligatures w14:val="none"/>
        </w:rPr>
        <w:t>Monitors Present:</w:t>
      </w:r>
    </w:p>
    <w:p w14:paraId="33F96B11" w14:textId="77777777" w:rsidR="004E19DC" w:rsidRPr="004E19DC" w:rsidRDefault="004E19DC" w:rsidP="004E19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John Miller, Clinical Research Associate (CRA)</w:t>
      </w:r>
    </w:p>
    <w:p w14:paraId="028D410C" w14:textId="77777777" w:rsidR="004E19DC" w:rsidRPr="004E19DC" w:rsidRDefault="004E19DC" w:rsidP="004E19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Susan Roberts, Senior CRA</w:t>
      </w:r>
    </w:p>
    <w:p w14:paraId="000522FC" w14:textId="77777777" w:rsidR="004E19DC" w:rsidRPr="004E19DC" w:rsidRDefault="001E6BF4" w:rsidP="004E19D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A72A52A">
          <v:rect id="_x0000_i1030" alt="" style="width:468pt;height:.05pt;mso-width-percent:0;mso-height-percent:0;mso-width-percent:0;mso-height-percent:0" o:hralign="center" o:hrstd="t" o:hr="t" fillcolor="#a0a0a0" stroked="f"/>
        </w:pict>
      </w:r>
    </w:p>
    <w:p w14:paraId="601BC4CF" w14:textId="77777777" w:rsidR="004E19DC" w:rsidRPr="004E19DC" w:rsidRDefault="004E19DC" w:rsidP="004E19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19DC">
        <w:rPr>
          <w:rFonts w:ascii="Times New Roman" w:eastAsia="Times New Roman" w:hAnsi="Times New Roman" w:cs="Times New Roman"/>
          <w:b/>
          <w:bCs/>
          <w:kern w:val="0"/>
          <w:sz w:val="36"/>
          <w:szCs w:val="36"/>
          <w14:ligatures w14:val="none"/>
        </w:rPr>
        <w:t>3. Site Activities Reviewed</w:t>
      </w:r>
    </w:p>
    <w:p w14:paraId="245A30EE" w14:textId="77777777" w:rsidR="004E19DC" w:rsidRPr="004E19DC" w:rsidRDefault="004E19DC" w:rsidP="004E19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19DC">
        <w:rPr>
          <w:rFonts w:ascii="Times New Roman" w:eastAsia="Times New Roman" w:hAnsi="Times New Roman" w:cs="Times New Roman"/>
          <w:b/>
          <w:bCs/>
          <w:kern w:val="0"/>
          <w:sz w:val="27"/>
          <w:szCs w:val="27"/>
          <w14:ligatures w14:val="none"/>
        </w:rPr>
        <w:t>3.1. Regulatory and Essential Documents</w:t>
      </w:r>
    </w:p>
    <w:p w14:paraId="3313ED8F" w14:textId="77777777" w:rsidR="004E19DC" w:rsidRPr="004E19DC" w:rsidRDefault="004E19DC" w:rsidP="004E19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Informed Consent Forms (ICFs):</w:t>
      </w:r>
      <w:r w:rsidRPr="004E19DC">
        <w:rPr>
          <w:rFonts w:ascii="Times New Roman" w:eastAsia="Times New Roman" w:hAnsi="Times New Roman" w:cs="Times New Roman"/>
          <w:kern w:val="0"/>
          <w14:ligatures w14:val="none"/>
        </w:rPr>
        <w:br/>
        <w:t>Reviewed copies for all enrolled subjects (Subjects NS-101 to NS-132). All forms were correctly dated and signed. No missing ICFs were noted.</w:t>
      </w:r>
    </w:p>
    <w:p w14:paraId="1E8D4B49" w14:textId="078CBF5F" w:rsidR="004E19DC" w:rsidRPr="004E19DC" w:rsidRDefault="004E19DC" w:rsidP="004E19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lastRenderedPageBreak/>
        <w:t>IRB Approvals and Amendments:</w:t>
      </w:r>
      <w:r w:rsidRPr="004E19DC">
        <w:rPr>
          <w:rFonts w:ascii="Times New Roman" w:eastAsia="Times New Roman" w:hAnsi="Times New Roman" w:cs="Times New Roman"/>
          <w:kern w:val="0"/>
          <w14:ligatures w14:val="none"/>
        </w:rPr>
        <w:br/>
        <w:t xml:space="preserve">Confirmed that current IRB approval documents are on file, including the recent protocol amendment dated April 15, </w:t>
      </w:r>
      <w:r w:rsidR="004021A4">
        <w:rPr>
          <w:rFonts w:ascii="Times New Roman" w:eastAsia="Times New Roman" w:hAnsi="Times New Roman" w:cs="Times New Roman"/>
          <w:kern w:val="0"/>
          <w14:ligatures w14:val="none"/>
        </w:rPr>
        <w:t>2024</w:t>
      </w:r>
      <w:r w:rsidRPr="004E19DC">
        <w:rPr>
          <w:rFonts w:ascii="Times New Roman" w:eastAsia="Times New Roman" w:hAnsi="Times New Roman" w:cs="Times New Roman"/>
          <w:kern w:val="0"/>
          <w14:ligatures w14:val="none"/>
        </w:rPr>
        <w:t>.</w:t>
      </w:r>
    </w:p>
    <w:p w14:paraId="2D8DFC2C" w14:textId="77777777" w:rsidR="004E19DC" w:rsidRPr="004E19DC" w:rsidRDefault="004E19DC" w:rsidP="004E19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19DC">
        <w:rPr>
          <w:rFonts w:ascii="Times New Roman" w:eastAsia="Times New Roman" w:hAnsi="Times New Roman" w:cs="Times New Roman"/>
          <w:b/>
          <w:bCs/>
          <w:kern w:val="0"/>
          <w:sz w:val="27"/>
          <w:szCs w:val="27"/>
          <w14:ligatures w14:val="none"/>
        </w:rPr>
        <w:t>3.2. Subject Enrollment and Screening</w:t>
      </w:r>
    </w:p>
    <w:p w14:paraId="3B0FF6DB" w14:textId="77777777" w:rsidR="004E19DC" w:rsidRPr="004E19DC" w:rsidRDefault="004E19DC" w:rsidP="004E19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Screening Logs:</w:t>
      </w:r>
      <w:r w:rsidRPr="004E19DC">
        <w:rPr>
          <w:rFonts w:ascii="Times New Roman" w:eastAsia="Times New Roman" w:hAnsi="Times New Roman" w:cs="Times New Roman"/>
          <w:kern w:val="0"/>
          <w14:ligatures w14:val="none"/>
        </w:rPr>
        <w:br/>
        <w:t>Reviewed the Subject Enrollment/Screening Log. All entries are complete with proper documentation of inclusion/exclusion criteria and informed consent dates.</w:t>
      </w:r>
    </w:p>
    <w:p w14:paraId="6E7E0559" w14:textId="77777777" w:rsidR="004E19DC" w:rsidRPr="004E19DC" w:rsidRDefault="004E19DC" w:rsidP="004E19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Randomization Records:</w:t>
      </w:r>
      <w:r w:rsidRPr="004E19DC">
        <w:rPr>
          <w:rFonts w:ascii="Times New Roman" w:eastAsia="Times New Roman" w:hAnsi="Times New Roman" w:cs="Times New Roman"/>
          <w:kern w:val="0"/>
          <w14:ligatures w14:val="none"/>
        </w:rPr>
        <w:br/>
        <w:t xml:space="preserve">Verified that randomization codes are maintained </w:t>
      </w:r>
      <w:proofErr w:type="gramStart"/>
      <w:r w:rsidRPr="004E19DC">
        <w:rPr>
          <w:rFonts w:ascii="Times New Roman" w:eastAsia="Times New Roman" w:hAnsi="Times New Roman" w:cs="Times New Roman"/>
          <w:kern w:val="0"/>
          <w14:ligatures w14:val="none"/>
        </w:rPr>
        <w:t>securely</w:t>
      </w:r>
      <w:proofErr w:type="gramEnd"/>
      <w:r w:rsidRPr="004E19DC">
        <w:rPr>
          <w:rFonts w:ascii="Times New Roman" w:eastAsia="Times New Roman" w:hAnsi="Times New Roman" w:cs="Times New Roman"/>
          <w:kern w:val="0"/>
          <w14:ligatures w14:val="none"/>
        </w:rPr>
        <w:t xml:space="preserve"> and that allocation is consistent with the protocol.</w:t>
      </w:r>
    </w:p>
    <w:p w14:paraId="73A026B5" w14:textId="77777777" w:rsidR="004E19DC" w:rsidRPr="004E19DC" w:rsidRDefault="004E19DC" w:rsidP="004E19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19DC">
        <w:rPr>
          <w:rFonts w:ascii="Times New Roman" w:eastAsia="Times New Roman" w:hAnsi="Times New Roman" w:cs="Times New Roman"/>
          <w:b/>
          <w:bCs/>
          <w:kern w:val="0"/>
          <w:sz w:val="27"/>
          <w:szCs w:val="27"/>
          <w14:ligatures w14:val="none"/>
        </w:rPr>
        <w:t>3.3. Data Collection and CRF Accuracy</w:t>
      </w:r>
    </w:p>
    <w:p w14:paraId="61F9E5DD" w14:textId="77777777" w:rsidR="004E19DC" w:rsidRPr="004E19DC" w:rsidRDefault="004E19DC" w:rsidP="004E19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CRFs/eCRFs:</w:t>
      </w:r>
      <w:r w:rsidRPr="004E19DC">
        <w:rPr>
          <w:rFonts w:ascii="Times New Roman" w:eastAsia="Times New Roman" w:hAnsi="Times New Roman" w:cs="Times New Roman"/>
          <w:kern w:val="0"/>
          <w14:ligatures w14:val="none"/>
        </w:rPr>
        <w:br/>
        <w:t>Conducted source data verification on 10 randomly selected subjects (e.g., NS-102, NS-105, NS-110, NS-115, NS-120, NS-125, NS-128, NS-130, NS-131, NS-132). Data entries for vital signs, laboratory results, and adverse event reporting were consistent with source documents.</w:t>
      </w:r>
    </w:p>
    <w:p w14:paraId="4AF42FB8" w14:textId="77777777" w:rsidR="004E19DC" w:rsidRPr="004E19DC" w:rsidRDefault="004E19DC" w:rsidP="004E19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Query Resolution:</w:t>
      </w:r>
      <w:r w:rsidRPr="004E19DC">
        <w:rPr>
          <w:rFonts w:ascii="Times New Roman" w:eastAsia="Times New Roman" w:hAnsi="Times New Roman" w:cs="Times New Roman"/>
          <w:kern w:val="0"/>
          <w14:ligatures w14:val="none"/>
        </w:rPr>
        <w:br/>
        <w:t>Reviewed the status of data queries in the Electronic Data Capture (EDC) system. Outstanding queries have been resolved within the required timeframe.</w:t>
      </w:r>
    </w:p>
    <w:p w14:paraId="14D776EB" w14:textId="77777777" w:rsidR="004E19DC" w:rsidRPr="004E19DC" w:rsidRDefault="004E19DC" w:rsidP="004E19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19DC">
        <w:rPr>
          <w:rFonts w:ascii="Times New Roman" w:eastAsia="Times New Roman" w:hAnsi="Times New Roman" w:cs="Times New Roman"/>
          <w:b/>
          <w:bCs/>
          <w:kern w:val="0"/>
          <w:sz w:val="27"/>
          <w:szCs w:val="27"/>
          <w14:ligatures w14:val="none"/>
        </w:rPr>
        <w:t>3.4. Safety Reporting and Compliance</w:t>
      </w:r>
    </w:p>
    <w:p w14:paraId="28F9DD61" w14:textId="77777777" w:rsidR="004E19DC" w:rsidRPr="004E19DC" w:rsidRDefault="004E19DC" w:rsidP="004E19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Adverse Event Reporting:</w:t>
      </w:r>
      <w:r w:rsidRPr="004E19DC">
        <w:rPr>
          <w:rFonts w:ascii="Times New Roman" w:eastAsia="Times New Roman" w:hAnsi="Times New Roman" w:cs="Times New Roman"/>
          <w:kern w:val="0"/>
          <w14:ligatures w14:val="none"/>
        </w:rPr>
        <w:br/>
        <w:t>Confirmed that adverse events (AEs) and serious adverse events (SAEs) are documented appropriately. One instance of mild headache (subject NS-102) was reported and managed per protocol.</w:t>
      </w:r>
    </w:p>
    <w:p w14:paraId="14AE9B12" w14:textId="77777777" w:rsidR="004E19DC" w:rsidRPr="004E19DC" w:rsidRDefault="004E19DC" w:rsidP="004E19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Protocol Deviations:</w:t>
      </w:r>
      <w:r w:rsidRPr="004E19DC">
        <w:rPr>
          <w:rFonts w:ascii="Times New Roman" w:eastAsia="Times New Roman" w:hAnsi="Times New Roman" w:cs="Times New Roman"/>
          <w:kern w:val="0"/>
          <w14:ligatures w14:val="none"/>
        </w:rPr>
        <w:br/>
        <w:t>One minor deviation noted: a subject visit (NS-113) occurred one day outside the protocol window. The deviation was documented, and corrective actions have been implemented.</w:t>
      </w:r>
    </w:p>
    <w:p w14:paraId="097FCA4C" w14:textId="77777777" w:rsidR="004E19DC" w:rsidRPr="004E19DC" w:rsidRDefault="004E19DC" w:rsidP="004E19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19DC">
        <w:rPr>
          <w:rFonts w:ascii="Times New Roman" w:eastAsia="Times New Roman" w:hAnsi="Times New Roman" w:cs="Times New Roman"/>
          <w:b/>
          <w:bCs/>
          <w:kern w:val="0"/>
          <w:sz w:val="27"/>
          <w:szCs w:val="27"/>
          <w14:ligatures w14:val="none"/>
        </w:rPr>
        <w:t>3.5. Data Management and Audit Trail</w:t>
      </w:r>
    </w:p>
    <w:p w14:paraId="06808766" w14:textId="77777777" w:rsidR="004E19DC" w:rsidRPr="004E19DC" w:rsidRDefault="004E19DC" w:rsidP="004E19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Data Quality:</w:t>
      </w:r>
      <w:r w:rsidRPr="004E19DC">
        <w:rPr>
          <w:rFonts w:ascii="Times New Roman" w:eastAsia="Times New Roman" w:hAnsi="Times New Roman" w:cs="Times New Roman"/>
          <w:kern w:val="0"/>
          <w14:ligatures w14:val="none"/>
        </w:rPr>
        <w:br/>
        <w:t>Verified that all data entries have appropriate audit trails. The EDC system backups and data security measures are compliant with 21 CFR Part 11.</w:t>
      </w:r>
    </w:p>
    <w:p w14:paraId="0BD719F7" w14:textId="77777777" w:rsidR="004E19DC" w:rsidRPr="004E19DC" w:rsidRDefault="001E6BF4" w:rsidP="004E19D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B3707DD">
          <v:rect id="_x0000_i1029" alt="" style="width:468pt;height:.05pt;mso-width-percent:0;mso-height-percent:0;mso-width-percent:0;mso-height-percent:0" o:hralign="center" o:hrstd="t" o:hr="t" fillcolor="#a0a0a0" stroked="f"/>
        </w:pict>
      </w:r>
    </w:p>
    <w:p w14:paraId="560BDE43" w14:textId="77777777" w:rsidR="004E19DC" w:rsidRPr="004E19DC" w:rsidRDefault="004E19DC" w:rsidP="004E19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19DC">
        <w:rPr>
          <w:rFonts w:ascii="Times New Roman" w:eastAsia="Times New Roman" w:hAnsi="Times New Roman" w:cs="Times New Roman"/>
          <w:b/>
          <w:bCs/>
          <w:kern w:val="0"/>
          <w:sz w:val="36"/>
          <w:szCs w:val="36"/>
          <w14:ligatures w14:val="none"/>
        </w:rPr>
        <w:t>4. Findings and Recommendations</w:t>
      </w:r>
    </w:p>
    <w:p w14:paraId="205A9FC3" w14:textId="77777777" w:rsidR="004E19DC" w:rsidRPr="004E19DC" w:rsidRDefault="004E19DC" w:rsidP="004E19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19DC">
        <w:rPr>
          <w:rFonts w:ascii="Times New Roman" w:eastAsia="Times New Roman" w:hAnsi="Times New Roman" w:cs="Times New Roman"/>
          <w:b/>
          <w:bCs/>
          <w:kern w:val="0"/>
          <w:sz w:val="27"/>
          <w:szCs w:val="27"/>
          <w14:ligatures w14:val="none"/>
        </w:rPr>
        <w:lastRenderedPageBreak/>
        <w:t>4.1. Positive Findings</w:t>
      </w:r>
    </w:p>
    <w:p w14:paraId="4FAFB323" w14:textId="77777777" w:rsidR="004E19DC" w:rsidRPr="004E19DC" w:rsidRDefault="004E19DC" w:rsidP="004E19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Regulatory Compliance:</w:t>
      </w:r>
      <w:r w:rsidRPr="004E19DC">
        <w:rPr>
          <w:rFonts w:ascii="Times New Roman" w:eastAsia="Times New Roman" w:hAnsi="Times New Roman" w:cs="Times New Roman"/>
          <w:kern w:val="0"/>
          <w14:ligatures w14:val="none"/>
        </w:rPr>
        <w:br/>
        <w:t>The site has maintained up-to-date regulatory documents and adheres strictly to the protocol and GCP guidelines.</w:t>
      </w:r>
    </w:p>
    <w:p w14:paraId="22782181" w14:textId="77777777" w:rsidR="004E19DC" w:rsidRPr="004E19DC" w:rsidRDefault="004E19DC" w:rsidP="004E19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Data Integrity:</w:t>
      </w:r>
      <w:r w:rsidRPr="004E19DC">
        <w:rPr>
          <w:rFonts w:ascii="Times New Roman" w:eastAsia="Times New Roman" w:hAnsi="Times New Roman" w:cs="Times New Roman"/>
          <w:kern w:val="0"/>
          <w14:ligatures w14:val="none"/>
        </w:rPr>
        <w:br/>
        <w:t>CRF entries, source documentation, and query resolutions were accurate and timely.</w:t>
      </w:r>
    </w:p>
    <w:p w14:paraId="75AA18E4" w14:textId="77777777" w:rsidR="004E19DC" w:rsidRPr="004E19DC" w:rsidRDefault="004E19DC" w:rsidP="004E19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Patient Safety:</w:t>
      </w:r>
      <w:r w:rsidRPr="004E19DC">
        <w:rPr>
          <w:rFonts w:ascii="Times New Roman" w:eastAsia="Times New Roman" w:hAnsi="Times New Roman" w:cs="Times New Roman"/>
          <w:kern w:val="0"/>
          <w14:ligatures w14:val="none"/>
        </w:rPr>
        <w:br/>
        <w:t>No serious safety concerns were identified. Monitoring of liver function and muscle enzymes is consistent with protocol requirements.</w:t>
      </w:r>
    </w:p>
    <w:p w14:paraId="1989EA87" w14:textId="77777777" w:rsidR="004E19DC" w:rsidRPr="004E19DC" w:rsidRDefault="004E19DC" w:rsidP="004E19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19DC">
        <w:rPr>
          <w:rFonts w:ascii="Times New Roman" w:eastAsia="Times New Roman" w:hAnsi="Times New Roman" w:cs="Times New Roman"/>
          <w:b/>
          <w:bCs/>
          <w:kern w:val="0"/>
          <w:sz w:val="27"/>
          <w:szCs w:val="27"/>
          <w14:ligatures w14:val="none"/>
        </w:rPr>
        <w:t>4.2. Areas for Improvement</w:t>
      </w:r>
    </w:p>
    <w:p w14:paraId="5AF6EEB8" w14:textId="77777777" w:rsidR="004E19DC" w:rsidRPr="004E19DC" w:rsidRDefault="004E19DC" w:rsidP="004E19D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Visit Scheduling:</w:t>
      </w:r>
      <w:r w:rsidRPr="004E19DC">
        <w:rPr>
          <w:rFonts w:ascii="Times New Roman" w:eastAsia="Times New Roman" w:hAnsi="Times New Roman" w:cs="Times New Roman"/>
          <w:kern w:val="0"/>
          <w14:ligatures w14:val="none"/>
        </w:rPr>
        <w:br/>
        <w:t>One subject visit was scheduled outside the allowed window (NS-113). While the deviation was minor and corrected, the site is advised to review scheduling procedures to avoid future occurrences.</w:t>
      </w:r>
    </w:p>
    <w:p w14:paraId="4E30F317" w14:textId="77777777" w:rsidR="004E19DC" w:rsidRPr="004E19DC" w:rsidRDefault="004E19DC" w:rsidP="004E19D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Documentation Clarification:</w:t>
      </w:r>
      <w:r w:rsidRPr="004E19DC">
        <w:rPr>
          <w:rFonts w:ascii="Times New Roman" w:eastAsia="Times New Roman" w:hAnsi="Times New Roman" w:cs="Times New Roman"/>
          <w:kern w:val="0"/>
          <w14:ligatures w14:val="none"/>
        </w:rPr>
        <w:br/>
        <w:t>Minor clarifications are needed on a few CRF entries regarding concomitant medication use. These will be addressed in the next monitoring visit.</w:t>
      </w:r>
    </w:p>
    <w:p w14:paraId="46EAA8EC" w14:textId="77777777" w:rsidR="004E19DC" w:rsidRPr="004E19DC" w:rsidRDefault="001E6BF4" w:rsidP="004E19D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9356753">
          <v:rect id="_x0000_i1028" alt="" style="width:468pt;height:.05pt;mso-width-percent:0;mso-height-percent:0;mso-width-percent:0;mso-height-percent:0" o:hralign="center" o:hrstd="t" o:hr="t" fillcolor="#a0a0a0" stroked="f"/>
        </w:pict>
      </w:r>
    </w:p>
    <w:p w14:paraId="335F5155" w14:textId="77777777" w:rsidR="004E19DC" w:rsidRPr="004E19DC" w:rsidRDefault="004E19DC" w:rsidP="004E19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19DC">
        <w:rPr>
          <w:rFonts w:ascii="Times New Roman" w:eastAsia="Times New Roman" w:hAnsi="Times New Roman" w:cs="Times New Roman"/>
          <w:b/>
          <w:bCs/>
          <w:kern w:val="0"/>
          <w:sz w:val="36"/>
          <w:szCs w:val="36"/>
          <w14:ligatures w14:val="none"/>
        </w:rPr>
        <w:t>5. Overall Assessment</w:t>
      </w:r>
    </w:p>
    <w:p w14:paraId="6ABFFD6C" w14:textId="77777777" w:rsidR="004E19DC" w:rsidRPr="004E19DC" w:rsidRDefault="004E19DC" w:rsidP="004E19DC">
      <w:p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The monitoring visit at Biotech City Medical Center demonstrates that the study is being conducted in compliance with the protocol and regulatory requirements. Data quality is high, and patient safety is well maintained. The minor protocol deviation and documentation clarifications noted have been addressed by the site. Given the positive outcomes observed during the trial, these findings further support the decision to progress Novostatin into Phase 3 clinical trials.</w:t>
      </w:r>
    </w:p>
    <w:p w14:paraId="626A0661" w14:textId="77777777" w:rsidR="004E19DC" w:rsidRPr="004E19DC" w:rsidRDefault="001E6BF4" w:rsidP="004E19D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0C9C446">
          <v:rect id="_x0000_i1027" alt="" style="width:468pt;height:.05pt;mso-width-percent:0;mso-height-percent:0;mso-width-percent:0;mso-height-percent:0" o:hralign="center" o:hrstd="t" o:hr="t" fillcolor="#a0a0a0" stroked="f"/>
        </w:pict>
      </w:r>
    </w:p>
    <w:p w14:paraId="18839188" w14:textId="77777777" w:rsidR="004E19DC" w:rsidRPr="004E19DC" w:rsidRDefault="004E19DC" w:rsidP="004E19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19DC">
        <w:rPr>
          <w:rFonts w:ascii="Times New Roman" w:eastAsia="Times New Roman" w:hAnsi="Times New Roman" w:cs="Times New Roman"/>
          <w:b/>
          <w:bCs/>
          <w:kern w:val="0"/>
          <w:sz w:val="36"/>
          <w:szCs w:val="36"/>
          <w14:ligatures w14:val="none"/>
        </w:rPr>
        <w:t>6. Action Items and Follow-Up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8"/>
        <w:gridCol w:w="1920"/>
        <w:gridCol w:w="1654"/>
        <w:gridCol w:w="1782"/>
      </w:tblGrid>
      <w:tr w:rsidR="004E19DC" w:rsidRPr="004E19DC" w14:paraId="0FB185F6" w14:textId="77777777" w:rsidTr="004E19DC">
        <w:trPr>
          <w:tblHeader/>
          <w:tblCellSpacing w:w="15" w:type="dxa"/>
        </w:trPr>
        <w:tc>
          <w:tcPr>
            <w:tcW w:w="0" w:type="auto"/>
            <w:vAlign w:val="center"/>
            <w:hideMark/>
          </w:tcPr>
          <w:p w14:paraId="0A72BD2A" w14:textId="77777777" w:rsidR="004E19DC" w:rsidRPr="004E19DC" w:rsidRDefault="004E19DC" w:rsidP="004E19DC">
            <w:pPr>
              <w:spacing w:after="0" w:line="240" w:lineRule="auto"/>
              <w:jc w:val="center"/>
              <w:rPr>
                <w:rFonts w:ascii="Times New Roman" w:eastAsia="Times New Roman" w:hAnsi="Times New Roman" w:cs="Times New Roman"/>
                <w:b/>
                <w:bCs/>
                <w:kern w:val="0"/>
                <w14:ligatures w14:val="none"/>
              </w:rPr>
            </w:pPr>
            <w:r w:rsidRPr="004E19DC">
              <w:rPr>
                <w:rFonts w:ascii="Times New Roman" w:eastAsia="Times New Roman" w:hAnsi="Times New Roman" w:cs="Times New Roman"/>
                <w:b/>
                <w:bCs/>
                <w:kern w:val="0"/>
                <w14:ligatures w14:val="none"/>
              </w:rPr>
              <w:t>Action Item</w:t>
            </w:r>
          </w:p>
        </w:tc>
        <w:tc>
          <w:tcPr>
            <w:tcW w:w="0" w:type="auto"/>
            <w:vAlign w:val="center"/>
            <w:hideMark/>
          </w:tcPr>
          <w:p w14:paraId="6ECFB4EB" w14:textId="77777777" w:rsidR="004E19DC" w:rsidRPr="004E19DC" w:rsidRDefault="004E19DC" w:rsidP="004E19DC">
            <w:pPr>
              <w:spacing w:after="0" w:line="240" w:lineRule="auto"/>
              <w:jc w:val="center"/>
              <w:rPr>
                <w:rFonts w:ascii="Times New Roman" w:eastAsia="Times New Roman" w:hAnsi="Times New Roman" w:cs="Times New Roman"/>
                <w:b/>
                <w:bCs/>
                <w:kern w:val="0"/>
                <w14:ligatures w14:val="none"/>
              </w:rPr>
            </w:pPr>
            <w:r w:rsidRPr="004E19DC">
              <w:rPr>
                <w:rFonts w:ascii="Times New Roman" w:eastAsia="Times New Roman" w:hAnsi="Times New Roman" w:cs="Times New Roman"/>
                <w:b/>
                <w:bCs/>
                <w:kern w:val="0"/>
                <w14:ligatures w14:val="none"/>
              </w:rPr>
              <w:t>Responsible Party</w:t>
            </w:r>
          </w:p>
        </w:tc>
        <w:tc>
          <w:tcPr>
            <w:tcW w:w="0" w:type="auto"/>
            <w:vAlign w:val="center"/>
            <w:hideMark/>
          </w:tcPr>
          <w:p w14:paraId="315C9235" w14:textId="77777777" w:rsidR="004E19DC" w:rsidRPr="004E19DC" w:rsidRDefault="004E19DC" w:rsidP="004E19DC">
            <w:pPr>
              <w:spacing w:after="0" w:line="240" w:lineRule="auto"/>
              <w:jc w:val="center"/>
              <w:rPr>
                <w:rFonts w:ascii="Times New Roman" w:eastAsia="Times New Roman" w:hAnsi="Times New Roman" w:cs="Times New Roman"/>
                <w:b/>
                <w:bCs/>
                <w:kern w:val="0"/>
                <w14:ligatures w14:val="none"/>
              </w:rPr>
            </w:pPr>
            <w:r w:rsidRPr="004E19DC">
              <w:rPr>
                <w:rFonts w:ascii="Times New Roman" w:eastAsia="Times New Roman" w:hAnsi="Times New Roman" w:cs="Times New Roman"/>
                <w:b/>
                <w:bCs/>
                <w:kern w:val="0"/>
                <w14:ligatures w14:val="none"/>
              </w:rPr>
              <w:t>Due Date</w:t>
            </w:r>
          </w:p>
        </w:tc>
        <w:tc>
          <w:tcPr>
            <w:tcW w:w="0" w:type="auto"/>
            <w:vAlign w:val="center"/>
            <w:hideMark/>
          </w:tcPr>
          <w:p w14:paraId="4761D83D" w14:textId="77777777" w:rsidR="004E19DC" w:rsidRPr="004E19DC" w:rsidRDefault="004E19DC" w:rsidP="004E19DC">
            <w:pPr>
              <w:spacing w:after="0" w:line="240" w:lineRule="auto"/>
              <w:jc w:val="center"/>
              <w:rPr>
                <w:rFonts w:ascii="Times New Roman" w:eastAsia="Times New Roman" w:hAnsi="Times New Roman" w:cs="Times New Roman"/>
                <w:b/>
                <w:bCs/>
                <w:kern w:val="0"/>
                <w14:ligatures w14:val="none"/>
              </w:rPr>
            </w:pPr>
            <w:r w:rsidRPr="004E19DC">
              <w:rPr>
                <w:rFonts w:ascii="Times New Roman" w:eastAsia="Times New Roman" w:hAnsi="Times New Roman" w:cs="Times New Roman"/>
                <w:b/>
                <w:bCs/>
                <w:kern w:val="0"/>
                <w14:ligatures w14:val="none"/>
              </w:rPr>
              <w:t>Status</w:t>
            </w:r>
          </w:p>
        </w:tc>
      </w:tr>
      <w:tr w:rsidR="004E19DC" w:rsidRPr="004E19DC" w14:paraId="2866BDF3" w14:textId="77777777" w:rsidTr="004E19DC">
        <w:trPr>
          <w:tblCellSpacing w:w="15" w:type="dxa"/>
        </w:trPr>
        <w:tc>
          <w:tcPr>
            <w:tcW w:w="0" w:type="auto"/>
            <w:vAlign w:val="center"/>
            <w:hideMark/>
          </w:tcPr>
          <w:p w14:paraId="286CF421" w14:textId="77777777" w:rsidR="004E19DC" w:rsidRPr="004E19DC" w:rsidRDefault="004E19DC" w:rsidP="004E19DC">
            <w:pPr>
              <w:spacing w:after="0"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Review and adjust scheduling processes</w:t>
            </w:r>
          </w:p>
        </w:tc>
        <w:tc>
          <w:tcPr>
            <w:tcW w:w="0" w:type="auto"/>
            <w:vAlign w:val="center"/>
            <w:hideMark/>
          </w:tcPr>
          <w:p w14:paraId="76DE4D95" w14:textId="77777777" w:rsidR="004E19DC" w:rsidRPr="004E19DC" w:rsidRDefault="004E19DC" w:rsidP="004E19DC">
            <w:pPr>
              <w:spacing w:after="0"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Site Coordinator</w:t>
            </w:r>
          </w:p>
        </w:tc>
        <w:tc>
          <w:tcPr>
            <w:tcW w:w="0" w:type="auto"/>
            <w:vAlign w:val="center"/>
            <w:hideMark/>
          </w:tcPr>
          <w:p w14:paraId="495344CA" w14:textId="49FD90F6" w:rsidR="004E19DC" w:rsidRPr="004E19DC" w:rsidRDefault="004E19DC" w:rsidP="004E19DC">
            <w:pPr>
              <w:spacing w:after="0"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 xml:space="preserve">August 30, </w:t>
            </w:r>
            <w:r w:rsidR="004021A4">
              <w:rPr>
                <w:rFonts w:ascii="Times New Roman" w:eastAsia="Times New Roman" w:hAnsi="Times New Roman" w:cs="Times New Roman"/>
                <w:kern w:val="0"/>
                <w14:ligatures w14:val="none"/>
              </w:rPr>
              <w:t>2024</w:t>
            </w:r>
          </w:p>
        </w:tc>
        <w:tc>
          <w:tcPr>
            <w:tcW w:w="0" w:type="auto"/>
            <w:vAlign w:val="center"/>
            <w:hideMark/>
          </w:tcPr>
          <w:p w14:paraId="1A82D65F" w14:textId="77777777" w:rsidR="004E19DC" w:rsidRPr="004E19DC" w:rsidRDefault="004E19DC" w:rsidP="004E19DC">
            <w:pPr>
              <w:spacing w:after="0"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In Progress</w:t>
            </w:r>
          </w:p>
        </w:tc>
      </w:tr>
      <w:tr w:rsidR="004E19DC" w:rsidRPr="004E19DC" w14:paraId="683C7F4C" w14:textId="77777777" w:rsidTr="004E19DC">
        <w:trPr>
          <w:tblCellSpacing w:w="15" w:type="dxa"/>
        </w:trPr>
        <w:tc>
          <w:tcPr>
            <w:tcW w:w="0" w:type="auto"/>
            <w:vAlign w:val="center"/>
            <w:hideMark/>
          </w:tcPr>
          <w:p w14:paraId="0891D90A" w14:textId="77777777" w:rsidR="004E19DC" w:rsidRPr="004E19DC" w:rsidRDefault="004E19DC" w:rsidP="004E19DC">
            <w:pPr>
              <w:spacing w:after="0"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Clarify concomitant medication entries</w:t>
            </w:r>
          </w:p>
        </w:tc>
        <w:tc>
          <w:tcPr>
            <w:tcW w:w="0" w:type="auto"/>
            <w:vAlign w:val="center"/>
            <w:hideMark/>
          </w:tcPr>
          <w:p w14:paraId="5E400C3A" w14:textId="77777777" w:rsidR="004E19DC" w:rsidRPr="004E19DC" w:rsidRDefault="004E19DC" w:rsidP="004E19DC">
            <w:pPr>
              <w:spacing w:after="0"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CRF Coordinator</w:t>
            </w:r>
          </w:p>
        </w:tc>
        <w:tc>
          <w:tcPr>
            <w:tcW w:w="0" w:type="auto"/>
            <w:vAlign w:val="center"/>
            <w:hideMark/>
          </w:tcPr>
          <w:p w14:paraId="5A2204BB" w14:textId="1B3DF0B3" w:rsidR="004E19DC" w:rsidRPr="004E19DC" w:rsidRDefault="004E19DC" w:rsidP="004E19DC">
            <w:pPr>
              <w:spacing w:after="0"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 xml:space="preserve">August 25, </w:t>
            </w:r>
            <w:r w:rsidR="004021A4">
              <w:rPr>
                <w:rFonts w:ascii="Times New Roman" w:eastAsia="Times New Roman" w:hAnsi="Times New Roman" w:cs="Times New Roman"/>
                <w:kern w:val="0"/>
                <w14:ligatures w14:val="none"/>
              </w:rPr>
              <w:t>2024</w:t>
            </w:r>
          </w:p>
        </w:tc>
        <w:tc>
          <w:tcPr>
            <w:tcW w:w="0" w:type="auto"/>
            <w:vAlign w:val="center"/>
            <w:hideMark/>
          </w:tcPr>
          <w:p w14:paraId="661C56D8" w14:textId="77777777" w:rsidR="004E19DC" w:rsidRPr="004E19DC" w:rsidRDefault="004E19DC" w:rsidP="004E19DC">
            <w:pPr>
              <w:spacing w:after="0"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To Be Completed</w:t>
            </w:r>
          </w:p>
        </w:tc>
      </w:tr>
      <w:tr w:rsidR="004E19DC" w:rsidRPr="004E19DC" w14:paraId="1B1F46CF" w14:textId="77777777" w:rsidTr="004E19DC">
        <w:trPr>
          <w:tblCellSpacing w:w="15" w:type="dxa"/>
        </w:trPr>
        <w:tc>
          <w:tcPr>
            <w:tcW w:w="0" w:type="auto"/>
            <w:vAlign w:val="center"/>
            <w:hideMark/>
          </w:tcPr>
          <w:p w14:paraId="73EC76D9" w14:textId="77777777" w:rsidR="004E19DC" w:rsidRPr="004E19DC" w:rsidRDefault="004E19DC" w:rsidP="004E19DC">
            <w:pPr>
              <w:spacing w:after="0"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Confirm resolution of minor deviation</w:t>
            </w:r>
          </w:p>
        </w:tc>
        <w:tc>
          <w:tcPr>
            <w:tcW w:w="0" w:type="auto"/>
            <w:vAlign w:val="center"/>
            <w:hideMark/>
          </w:tcPr>
          <w:p w14:paraId="519866C8" w14:textId="77777777" w:rsidR="004E19DC" w:rsidRPr="004E19DC" w:rsidRDefault="004E19DC" w:rsidP="004E19DC">
            <w:pPr>
              <w:spacing w:after="0"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Investigator</w:t>
            </w:r>
          </w:p>
        </w:tc>
        <w:tc>
          <w:tcPr>
            <w:tcW w:w="0" w:type="auto"/>
            <w:vAlign w:val="center"/>
            <w:hideMark/>
          </w:tcPr>
          <w:p w14:paraId="5EABDB8C" w14:textId="08479577" w:rsidR="004E19DC" w:rsidRPr="004E19DC" w:rsidRDefault="004E19DC" w:rsidP="004E19DC">
            <w:pPr>
              <w:spacing w:after="0"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 xml:space="preserve">August 20, </w:t>
            </w:r>
            <w:r w:rsidR="004021A4">
              <w:rPr>
                <w:rFonts w:ascii="Times New Roman" w:eastAsia="Times New Roman" w:hAnsi="Times New Roman" w:cs="Times New Roman"/>
                <w:kern w:val="0"/>
                <w14:ligatures w14:val="none"/>
              </w:rPr>
              <w:t>2024</w:t>
            </w:r>
          </w:p>
        </w:tc>
        <w:tc>
          <w:tcPr>
            <w:tcW w:w="0" w:type="auto"/>
            <w:vAlign w:val="center"/>
            <w:hideMark/>
          </w:tcPr>
          <w:p w14:paraId="02128259" w14:textId="77777777" w:rsidR="004E19DC" w:rsidRPr="004E19DC" w:rsidRDefault="004E19DC" w:rsidP="004E19DC">
            <w:pPr>
              <w:spacing w:after="0"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Completed</w:t>
            </w:r>
          </w:p>
        </w:tc>
      </w:tr>
    </w:tbl>
    <w:p w14:paraId="19EC28B4" w14:textId="77777777" w:rsidR="004E19DC" w:rsidRPr="004E19DC" w:rsidRDefault="001E6BF4" w:rsidP="004E19D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77BAB91">
          <v:rect id="_x0000_i1026" alt="" style="width:468pt;height:.05pt;mso-width-percent:0;mso-height-percent:0;mso-width-percent:0;mso-height-percent:0" o:hralign="center" o:hrstd="t" o:hr="t" fillcolor="#a0a0a0" stroked="f"/>
        </w:pict>
      </w:r>
    </w:p>
    <w:p w14:paraId="13E24009" w14:textId="77777777" w:rsidR="004E19DC" w:rsidRPr="004E19DC" w:rsidRDefault="004E19DC" w:rsidP="004E19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19DC">
        <w:rPr>
          <w:rFonts w:ascii="Times New Roman" w:eastAsia="Times New Roman" w:hAnsi="Times New Roman" w:cs="Times New Roman"/>
          <w:b/>
          <w:bCs/>
          <w:kern w:val="0"/>
          <w:sz w:val="36"/>
          <w:szCs w:val="36"/>
          <w14:ligatures w14:val="none"/>
        </w:rPr>
        <w:t>7. Conclusion</w:t>
      </w:r>
    </w:p>
    <w:p w14:paraId="69BF470C" w14:textId="77777777" w:rsidR="004E19DC" w:rsidRPr="004E19DC" w:rsidRDefault="004E19DC" w:rsidP="004E19DC">
      <w:p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lastRenderedPageBreak/>
        <w:t>Based on the findings from this monitoring visit, the site is in good standing, and the data collected are robust and reliable. The positive safety and efficacy results observed in the trial, along with the overall compliance of the site, support the plan to advance Novostatin (Novitor) to Phase 3 clinical trials.</w:t>
      </w:r>
    </w:p>
    <w:p w14:paraId="6A1596E3" w14:textId="00FD9DEE" w:rsidR="004E19DC" w:rsidRPr="004E19DC" w:rsidRDefault="004E19DC" w:rsidP="004E19DC">
      <w:p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Monitoring Report Prepared by:</w:t>
      </w:r>
      <w:r w:rsidRPr="004E19DC">
        <w:rPr>
          <w:rFonts w:ascii="Times New Roman" w:eastAsia="Times New Roman" w:hAnsi="Times New Roman" w:cs="Times New Roman"/>
          <w:kern w:val="0"/>
          <w14:ligatures w14:val="none"/>
        </w:rPr>
        <w:br/>
        <w:t>John Miller, CRA</w:t>
      </w:r>
      <w:r w:rsidRPr="004E19DC">
        <w:rPr>
          <w:rFonts w:ascii="Times New Roman" w:eastAsia="Times New Roman" w:hAnsi="Times New Roman" w:cs="Times New Roman"/>
          <w:kern w:val="0"/>
          <w14:ligatures w14:val="none"/>
        </w:rPr>
        <w:br/>
        <w:t xml:space="preserve">Date: August 15, </w:t>
      </w:r>
      <w:r w:rsidR="004021A4">
        <w:rPr>
          <w:rFonts w:ascii="Times New Roman" w:eastAsia="Times New Roman" w:hAnsi="Times New Roman" w:cs="Times New Roman"/>
          <w:kern w:val="0"/>
          <w14:ligatures w14:val="none"/>
        </w:rPr>
        <w:t>2024</w:t>
      </w:r>
    </w:p>
    <w:p w14:paraId="594A6226" w14:textId="51DBC860" w:rsidR="004E19DC" w:rsidRPr="004E19DC" w:rsidRDefault="004E19DC" w:rsidP="004E19DC">
      <w:p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Monitoring Report Reviewed by:</w:t>
      </w:r>
      <w:r w:rsidRPr="004E19DC">
        <w:rPr>
          <w:rFonts w:ascii="Times New Roman" w:eastAsia="Times New Roman" w:hAnsi="Times New Roman" w:cs="Times New Roman"/>
          <w:kern w:val="0"/>
          <w14:ligatures w14:val="none"/>
        </w:rPr>
        <w:br/>
        <w:t>Susan Roberts, Senior CRA</w:t>
      </w:r>
      <w:r w:rsidRPr="004E19DC">
        <w:rPr>
          <w:rFonts w:ascii="Times New Roman" w:eastAsia="Times New Roman" w:hAnsi="Times New Roman" w:cs="Times New Roman"/>
          <w:kern w:val="0"/>
          <w14:ligatures w14:val="none"/>
        </w:rPr>
        <w:br/>
        <w:t xml:space="preserve">Date: August 16, </w:t>
      </w:r>
      <w:r w:rsidR="004021A4">
        <w:rPr>
          <w:rFonts w:ascii="Times New Roman" w:eastAsia="Times New Roman" w:hAnsi="Times New Roman" w:cs="Times New Roman"/>
          <w:kern w:val="0"/>
          <w14:ligatures w14:val="none"/>
        </w:rPr>
        <w:t>2024</w:t>
      </w:r>
    </w:p>
    <w:p w14:paraId="15A423EC" w14:textId="77777777" w:rsidR="004E19DC" w:rsidRPr="004E19DC" w:rsidRDefault="004E19DC" w:rsidP="004E19DC">
      <w:p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b/>
          <w:bCs/>
          <w:kern w:val="0"/>
          <w14:ligatures w14:val="none"/>
        </w:rPr>
        <w:t>Investigator Signature:</w:t>
      </w:r>
    </w:p>
    <w:p w14:paraId="5502DF96" w14:textId="77777777" w:rsidR="004E19DC" w:rsidRPr="004E19DC" w:rsidRDefault="001E6BF4" w:rsidP="004E19D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E719000">
          <v:rect id="_x0000_i1025" alt="" style="width:468pt;height:.05pt;mso-width-percent:0;mso-height-percent:0;mso-width-percent:0;mso-height-percent:0" o:hralign="center" o:hrstd="t" o:hr="t" fillcolor="#a0a0a0" stroked="f"/>
        </w:pict>
      </w:r>
    </w:p>
    <w:p w14:paraId="17AF45B3" w14:textId="40A7112F" w:rsidR="004E19DC" w:rsidRPr="004E19DC" w:rsidRDefault="004E19DC" w:rsidP="004E19DC">
      <w:pPr>
        <w:spacing w:before="100" w:beforeAutospacing="1" w:after="100" w:afterAutospacing="1" w:line="240" w:lineRule="auto"/>
        <w:rPr>
          <w:rFonts w:ascii="Times New Roman" w:eastAsia="Times New Roman" w:hAnsi="Times New Roman" w:cs="Times New Roman"/>
          <w:kern w:val="0"/>
          <w14:ligatures w14:val="none"/>
        </w:rPr>
      </w:pPr>
      <w:r w:rsidRPr="004E19DC">
        <w:rPr>
          <w:rFonts w:ascii="Times New Roman" w:eastAsia="Times New Roman" w:hAnsi="Times New Roman" w:cs="Times New Roman"/>
          <w:kern w:val="0"/>
          <w14:ligatures w14:val="none"/>
        </w:rPr>
        <w:t>Dr. Jane Doe</w:t>
      </w:r>
      <w:r w:rsidRPr="004E19DC">
        <w:rPr>
          <w:rFonts w:ascii="Times New Roman" w:eastAsia="Times New Roman" w:hAnsi="Times New Roman" w:cs="Times New Roman"/>
          <w:kern w:val="0"/>
          <w14:ligatures w14:val="none"/>
        </w:rPr>
        <w:br/>
        <w:t xml:space="preserve">Date: August 16, </w:t>
      </w:r>
      <w:r w:rsidR="004021A4">
        <w:rPr>
          <w:rFonts w:ascii="Times New Roman" w:eastAsia="Times New Roman" w:hAnsi="Times New Roman" w:cs="Times New Roman"/>
          <w:kern w:val="0"/>
          <w14:ligatures w14:val="none"/>
        </w:rPr>
        <w:t>2024</w:t>
      </w:r>
    </w:p>
    <w:sectPr w:rsidR="004E19DC" w:rsidRPr="004E1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82802"/>
    <w:multiLevelType w:val="multilevel"/>
    <w:tmpl w:val="034A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784DB9"/>
    <w:multiLevelType w:val="multilevel"/>
    <w:tmpl w:val="CEE6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C04B4"/>
    <w:multiLevelType w:val="multilevel"/>
    <w:tmpl w:val="2A56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D1CBE"/>
    <w:multiLevelType w:val="multilevel"/>
    <w:tmpl w:val="D418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73D76"/>
    <w:multiLevelType w:val="multilevel"/>
    <w:tmpl w:val="35DA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432B9"/>
    <w:multiLevelType w:val="multilevel"/>
    <w:tmpl w:val="4998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1224A6"/>
    <w:multiLevelType w:val="multilevel"/>
    <w:tmpl w:val="7472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969AA"/>
    <w:multiLevelType w:val="multilevel"/>
    <w:tmpl w:val="DC1A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337072">
    <w:abstractNumId w:val="2"/>
  </w:num>
  <w:num w:numId="2" w16cid:durableId="1006128865">
    <w:abstractNumId w:val="5"/>
  </w:num>
  <w:num w:numId="3" w16cid:durableId="98069366">
    <w:abstractNumId w:val="1"/>
  </w:num>
  <w:num w:numId="4" w16cid:durableId="580991843">
    <w:abstractNumId w:val="3"/>
  </w:num>
  <w:num w:numId="5" w16cid:durableId="301934523">
    <w:abstractNumId w:val="0"/>
  </w:num>
  <w:num w:numId="6" w16cid:durableId="1694963542">
    <w:abstractNumId w:val="4"/>
  </w:num>
  <w:num w:numId="7" w16cid:durableId="295988290">
    <w:abstractNumId w:val="7"/>
  </w:num>
  <w:num w:numId="8" w16cid:durableId="4339815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DC"/>
    <w:rsid w:val="001E6BF4"/>
    <w:rsid w:val="003C432A"/>
    <w:rsid w:val="004021A4"/>
    <w:rsid w:val="004437D6"/>
    <w:rsid w:val="004E1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807D"/>
  <w15:chartTrackingRefBased/>
  <w15:docId w15:val="{30D5EE07-2F66-164D-998F-7E0D6E1B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1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1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1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1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9DC"/>
    <w:rPr>
      <w:rFonts w:eastAsiaTheme="majorEastAsia" w:cstheme="majorBidi"/>
      <w:color w:val="272727" w:themeColor="text1" w:themeTint="D8"/>
    </w:rPr>
  </w:style>
  <w:style w:type="paragraph" w:styleId="Title">
    <w:name w:val="Title"/>
    <w:basedOn w:val="Normal"/>
    <w:next w:val="Normal"/>
    <w:link w:val="TitleChar"/>
    <w:uiPriority w:val="10"/>
    <w:qFormat/>
    <w:rsid w:val="004E1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9DC"/>
    <w:pPr>
      <w:spacing w:before="160"/>
      <w:jc w:val="center"/>
    </w:pPr>
    <w:rPr>
      <w:i/>
      <w:iCs/>
      <w:color w:val="404040" w:themeColor="text1" w:themeTint="BF"/>
    </w:rPr>
  </w:style>
  <w:style w:type="character" w:customStyle="1" w:styleId="QuoteChar">
    <w:name w:val="Quote Char"/>
    <w:basedOn w:val="DefaultParagraphFont"/>
    <w:link w:val="Quote"/>
    <w:uiPriority w:val="29"/>
    <w:rsid w:val="004E19DC"/>
    <w:rPr>
      <w:i/>
      <w:iCs/>
      <w:color w:val="404040" w:themeColor="text1" w:themeTint="BF"/>
    </w:rPr>
  </w:style>
  <w:style w:type="paragraph" w:styleId="ListParagraph">
    <w:name w:val="List Paragraph"/>
    <w:basedOn w:val="Normal"/>
    <w:uiPriority w:val="34"/>
    <w:qFormat/>
    <w:rsid w:val="004E19DC"/>
    <w:pPr>
      <w:ind w:left="720"/>
      <w:contextualSpacing/>
    </w:pPr>
  </w:style>
  <w:style w:type="character" w:styleId="IntenseEmphasis">
    <w:name w:val="Intense Emphasis"/>
    <w:basedOn w:val="DefaultParagraphFont"/>
    <w:uiPriority w:val="21"/>
    <w:qFormat/>
    <w:rsid w:val="004E19DC"/>
    <w:rPr>
      <w:i/>
      <w:iCs/>
      <w:color w:val="0F4761" w:themeColor="accent1" w:themeShade="BF"/>
    </w:rPr>
  </w:style>
  <w:style w:type="paragraph" w:styleId="IntenseQuote">
    <w:name w:val="Intense Quote"/>
    <w:basedOn w:val="Normal"/>
    <w:next w:val="Normal"/>
    <w:link w:val="IntenseQuoteChar"/>
    <w:uiPriority w:val="30"/>
    <w:qFormat/>
    <w:rsid w:val="004E1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9DC"/>
    <w:rPr>
      <w:i/>
      <w:iCs/>
      <w:color w:val="0F4761" w:themeColor="accent1" w:themeShade="BF"/>
    </w:rPr>
  </w:style>
  <w:style w:type="character" w:styleId="IntenseReference">
    <w:name w:val="Intense Reference"/>
    <w:basedOn w:val="DefaultParagraphFont"/>
    <w:uiPriority w:val="32"/>
    <w:qFormat/>
    <w:rsid w:val="004E19DC"/>
    <w:rPr>
      <w:b/>
      <w:bCs/>
      <w:smallCaps/>
      <w:color w:val="0F4761" w:themeColor="accent1" w:themeShade="BF"/>
      <w:spacing w:val="5"/>
    </w:rPr>
  </w:style>
  <w:style w:type="paragraph" w:styleId="NormalWeb">
    <w:name w:val="Normal (Web)"/>
    <w:basedOn w:val="Normal"/>
    <w:uiPriority w:val="99"/>
    <w:semiHidden/>
    <w:unhideWhenUsed/>
    <w:rsid w:val="004E19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E19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62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Dolgenos</dc:creator>
  <cp:keywords/>
  <dc:description/>
  <cp:lastModifiedBy>Jake Dolgenos</cp:lastModifiedBy>
  <cp:revision>2</cp:revision>
  <dcterms:created xsi:type="dcterms:W3CDTF">2025-02-27T15:17:00Z</dcterms:created>
  <dcterms:modified xsi:type="dcterms:W3CDTF">2025-02-27T15:32:00Z</dcterms:modified>
</cp:coreProperties>
</file>