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text1"/>
  <w:body>
    <w:p>
      <w:pPr>
        <w:pStyle w:val="3"/>
        <w:bidi w:val="0"/>
        <w:rPr>
          <w:rFonts w:hint="eastAsia"/>
          <w:color w:val="000000" w:themeColor="background1"/>
          <w14:textFill>
            <w14:solidFill>
              <w14:schemeClr w14:val="bg1"/>
            </w14:solidFill>
          </w14:textFill>
        </w:rPr>
      </w:pPr>
      <w:r>
        <w:rPr>
          <w:rFonts w:hint="eastAsia"/>
          <w:color w:val="000000" w:themeColor="background1"/>
          <w14:textFill>
            <w14:solidFill>
              <w14:schemeClr w14:val="bg1"/>
            </w14:solidFill>
          </w14:textFill>
        </w:rPr>
        <mc:AlternateContent>
          <mc:Choice Requires="wps">
            <w:drawing>
              <wp:anchor distT="0" distB="0" distL="114300" distR="114300" simplePos="0" relativeHeight="251658240" behindDoc="0" locked="0" layoutInCell="1" allowOverlap="1">
                <wp:simplePos x="0" y="0"/>
                <wp:positionH relativeFrom="column">
                  <wp:posOffset>-906145</wp:posOffset>
                </wp:positionH>
                <wp:positionV relativeFrom="paragraph">
                  <wp:posOffset>-683895</wp:posOffset>
                </wp:positionV>
                <wp:extent cx="1219200" cy="857250"/>
                <wp:effectExtent l="0" t="0" r="0" b="6350"/>
                <wp:wrapNone/>
                <wp:docPr id="15" name="矩形 15"/>
                <wp:cNvGraphicFramePr/>
                <a:graphic xmlns:a="http://schemas.openxmlformats.org/drawingml/2006/main">
                  <a:graphicData uri="http://schemas.microsoft.com/office/word/2010/wordprocessingShape">
                    <wps:wsp>
                      <wps:cNvSpPr>
                        <a:spLocks noChangeArrowheads="1"/>
                      </wps:cNvSpPr>
                      <wps:spPr bwMode="auto">
                        <a:xfrm>
                          <a:off x="0" y="0"/>
                          <a:ext cx="1219200" cy="857250"/>
                        </a:xfrm>
                        <a:prstGeom prst="rect">
                          <a:avLst/>
                        </a:prstGeom>
                        <a:solidFill>
                          <a:srgbClr val="FFFFFF"/>
                        </a:solidFill>
                        <a:ln>
                          <a:noFill/>
                        </a:ln>
                        <a:effectLst/>
                      </wps:spPr>
                      <wps:txbx>
                        <w:txbxContent>
                          <w:p>
                            <w:pPr>
                              <w:pStyle w:val="13"/>
                              <w:autoSpaceDE/>
                              <w:autoSpaceDN/>
                              <w:spacing w:before="0" w:beforeLines="0" w:after="0" w:afterLines="0" w:line="240" w:lineRule="auto"/>
                              <w:jc w:val="left"/>
                              <w:textAlignment w:val="center"/>
                              <w:rPr>
                                <w:rFonts w:ascii="方正黑体简体"/>
                                <w:spacing w:val="-72"/>
                                <w:szCs w:val="42"/>
                              </w:rPr>
                            </w:pPr>
                            <w:r>
                              <w:rPr>
                                <w:rFonts w:hint="eastAsia" w:ascii="方正黑体简体" w:eastAsia="方正粗倩简体"/>
                                <w:spacing w:val="-72"/>
                                <w:szCs w:val="42"/>
                              </w:rPr>
                              <w:t>第</w:t>
                            </w:r>
                            <w:r>
                              <w:rPr>
                                <w:rFonts w:hint="eastAsia" w:ascii="Garamond" w:hAnsi="Garamond" w:eastAsia="方正粗倩简体"/>
                                <w:i/>
                                <w:spacing w:val="-72"/>
                                <w:position w:val="4"/>
                                <w:sz w:val="110"/>
                                <w:szCs w:val="120"/>
                                <w:lang w:val="en-US" w:eastAsia="zh-CN"/>
                              </w:rPr>
                              <w:t>7</w:t>
                            </w:r>
                            <w:r>
                              <w:rPr>
                                <w:rFonts w:hint="eastAsia" w:ascii="方正黑体简体" w:eastAsia="方正粗倩简体"/>
                                <w:spacing w:val="-72"/>
                                <w:szCs w:val="42"/>
                              </w:rPr>
                              <w:t>章</w:t>
                            </w:r>
                          </w:p>
                          <w:p>
                            <w:pPr>
                              <w:ind w:firstLine="400"/>
                              <w:jc w:val="center"/>
                              <w:rPr>
                                <w:rFonts w:ascii="宋体" w:hAnsi="宋体" w:cs="宋体"/>
                              </w:rPr>
                            </w:pPr>
                          </w:p>
                        </w:txbxContent>
                      </wps:txbx>
                      <wps:bodyPr rot="0" vert="horz" wrap="square" lIns="0" tIns="0" rIns="0" bIns="0" anchor="t" anchorCtr="0" upright="1">
                        <a:noAutofit/>
                      </wps:bodyPr>
                    </wps:wsp>
                  </a:graphicData>
                </a:graphic>
              </wp:anchor>
            </w:drawing>
          </mc:Choice>
          <mc:Fallback>
            <w:pict>
              <v:rect id="_x0000_s1026" o:spid="_x0000_s1026" o:spt="1" style="position:absolute;left:0pt;margin-left:-71.35pt;margin-top:-53.85pt;height:67.5pt;width:96pt;z-index:251658240;mso-width-relative:page;mso-height-relative:page;" fillcolor="#FFFFFF" filled="t" stroked="f" coordsize="21600,21600" o:gfxdata="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Ej2C/3XAAAACwEAAA8AAAAAAAAAAQAgAAAAIgAAAGRycy9kb3du&#10;cmV2LnhtbFBLAQIUABQAAAAIAIdO4kCkUGhOAAIAAOMDAAAOAAAAAAAAAAEAIAAAACYBAABkcnMv&#10;ZTJvRG9jLnhtbFBLBQYAAAAABgAGAFkBAACYBQAAAAA=&#10;">
                <v:fill on="t" focussize="0,0"/>
                <v:stroke on="f"/>
                <v:imagedata o:title=""/>
                <o:lock v:ext="edit" aspectratio="f"/>
                <v:textbox inset="0mm,0mm,0mm,0mm">
                  <w:txbxContent>
                    <w:p>
                      <w:pPr>
                        <w:pStyle w:val="13"/>
                        <w:autoSpaceDE/>
                        <w:autoSpaceDN/>
                        <w:spacing w:before="0" w:beforeLines="0" w:after="0" w:afterLines="0" w:line="240" w:lineRule="auto"/>
                        <w:jc w:val="left"/>
                        <w:textAlignment w:val="center"/>
                        <w:rPr>
                          <w:rFonts w:ascii="方正黑体简体"/>
                          <w:spacing w:val="-72"/>
                          <w:szCs w:val="42"/>
                        </w:rPr>
                      </w:pPr>
                      <w:r>
                        <w:rPr>
                          <w:rFonts w:hint="eastAsia" w:ascii="方正黑体简体" w:eastAsia="方正粗倩简体"/>
                          <w:spacing w:val="-72"/>
                          <w:szCs w:val="42"/>
                        </w:rPr>
                        <w:t>第</w:t>
                      </w:r>
                      <w:r>
                        <w:rPr>
                          <w:rFonts w:hint="eastAsia" w:ascii="Garamond" w:hAnsi="Garamond" w:eastAsia="方正粗倩简体"/>
                          <w:i/>
                          <w:spacing w:val="-72"/>
                          <w:position w:val="4"/>
                          <w:sz w:val="110"/>
                          <w:szCs w:val="120"/>
                          <w:lang w:val="en-US" w:eastAsia="zh-CN"/>
                        </w:rPr>
                        <w:t>7</w:t>
                      </w:r>
                      <w:r>
                        <w:rPr>
                          <w:rFonts w:hint="eastAsia" w:ascii="方正黑体简体" w:eastAsia="方正粗倩简体"/>
                          <w:spacing w:val="-72"/>
                          <w:szCs w:val="42"/>
                        </w:rPr>
                        <w:t>章</w:t>
                      </w:r>
                    </w:p>
                    <w:p>
                      <w:pPr>
                        <w:ind w:firstLine="400"/>
                        <w:jc w:val="center"/>
                        <w:rPr>
                          <w:rFonts w:ascii="宋体" w:hAnsi="宋体" w:cs="宋体"/>
                        </w:rPr>
                      </w:pPr>
                    </w:p>
                  </w:txbxContent>
                </v:textbox>
              </v:rect>
            </w:pict>
          </mc:Fallback>
        </mc:AlternateContent>
      </w:r>
    </w:p>
    <w:p>
      <w:pPr>
        <w:pStyle w:val="3"/>
        <w:bidi w:val="0"/>
        <w:rPr>
          <w:rFonts w:hint="default" w:eastAsia="黑体"/>
          <w:color w:val="000000" w:themeColor="background1"/>
          <w:lang w:val="en-US" w:eastAsia="zh-CN"/>
          <w14:textFill>
            <w14:solidFill>
              <w14:schemeClr w14:val="bg1"/>
            </w14:solidFill>
          </w14:textFill>
        </w:rPr>
      </w:pPr>
      <w:r>
        <w:rPr>
          <w:rFonts w:hint="eastAsia"/>
          <w:color w:val="000000" w:themeColor="background1"/>
          <w14:textFill>
            <w14:solidFill>
              <w14:schemeClr w14:val="bg1"/>
            </w14:solidFill>
          </w14:textFill>
        </w:rPr>
        <w:t>第</w:t>
      </w:r>
      <w:r>
        <w:rPr>
          <w:rFonts w:hint="eastAsia"/>
          <w:color w:val="000000" w:themeColor="background1"/>
          <w:lang w:val="en-US" w:eastAsia="zh-CN"/>
          <w14:textFill>
            <w14:solidFill>
              <w14:schemeClr w14:val="bg1"/>
            </w14:solidFill>
          </w14:textFill>
        </w:rPr>
        <w:t>7</w:t>
      </w:r>
      <w:r>
        <w:rPr>
          <w:rFonts w:hint="eastAsia"/>
          <w:color w:val="000000" w:themeColor="background1"/>
          <w14:textFill>
            <w14:solidFill>
              <w14:schemeClr w14:val="bg1"/>
            </w14:solidFill>
          </w14:textFill>
        </w:rPr>
        <w:t xml:space="preserve">章 </w:t>
      </w:r>
      <w:r>
        <w:rPr>
          <w:rFonts w:hint="eastAsia"/>
          <w:color w:val="000000" w:themeColor="background1"/>
          <w:lang w:val="en-US" w:eastAsia="zh-CN"/>
          <w14:textFill>
            <w14:solidFill>
              <w14:schemeClr w14:val="bg1"/>
            </w14:solidFill>
          </w14:textFill>
        </w:rPr>
        <w:t>用户画像</w:t>
      </w:r>
    </w:p>
    <w:p>
      <w:pPr>
        <w:bidi w:val="0"/>
        <w:ind w:left="0" w:leftChars="0" w:firstLine="400" w:firstLineChars="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ab/>
      </w:r>
      <w:r>
        <w:rPr>
          <w:rFonts w:hint="eastAsia"/>
          <w:color w:val="000000" w:themeColor="background1"/>
          <w:lang w:val="en-US" w:eastAsia="zh-CN"/>
          <w14:textFill>
            <w14:solidFill>
              <w14:schemeClr w14:val="bg1"/>
            </w14:solidFill>
          </w14:textFill>
        </w:rPr>
        <w:t>古语有云，千人千面。世界上的每个人都是唯一的个体，就像人不可能两次跨过同样的一条河一样，世界上也找不到同样的人。从出生起，人就开始有了自己独属的标签，姓甚名谁、父母何许人也、家在哪里、来到世界的时刻、即将开启的人生旅程......经历得越多人的独特性就愈发凸显，即使是一母同胞，总有各自分开的时候，差异也就开始有所产生。孤独是人一生永恒的主题，这是心理状态的一种描述，寻一灵魂伴侣可便可不再孤单，然而在孤字之外更在于有独一无二的独字。由于个体间巨大的差异性和个体的独特性使得分析和研究个体变得十分复杂，甚至没法做到，而且也不太必要。所以从心理学社会学上探讨较多的都是群体特征，偶有个体的行为异常分析也不过是基于事后结果去追根溯源罢了。</w:t>
      </w:r>
    </w:p>
    <w:p>
      <w:pPr>
        <w:bidi w:val="0"/>
        <w:ind w:left="0" w:leftChars="0" w:firstLine="400" w:firstLineChars="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即使在互联网信息爆炸到号称大数据人工智能时代的今天，从每个人产生的数字记录中得到的信息依然只是生命中的一部分，没办法完全知道一个人在想什么，未来会做什么。当然也没有必要太过悲观，能记录到的信息如果能够利用好也是可以一定程度上了解每个人。因此基于某个层面的数据便可以做部分的个体画像，从特定角度去形容群体乃至个体的大体差异。说了这么多，这和本章要探讨的用户画像是什么关系呢？首先要讲明用户画像里的用户是谁，数据收集方往往是开发出来某件产品供人使用，这部分使用者便是数据收集方也即产品提供方的用户，产品提供方为了能够推广产品同时也持续维护和改善提供用户体验便需要对用户操作而产生的数据进行挖掘，以期从中发现群体乃至个体的行为偏好，形成数据层面上所谓的画像。更广泛一点，对任何群体都可以进行画像，比如一个地区、一个年代、一个社群等等。</w:t>
      </w:r>
    </w:p>
    <w:p>
      <w:pPr>
        <w:bidi w:val="0"/>
        <w:ind w:left="0" w:leftChars="0" w:firstLine="400" w:firstLineChars="0"/>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智能手机普及以后，吸引了人们大部分闲暇时间的目光，各式各样的APP产生了大量的用户操作行为的记录数据，这就为用户画像打下了基础，因此基于用户画像的机器学习算法便有了众多的应用场景，此类场景的竞赛也是占据了一部分江山。本章将分为什么是用户画像、用户画像的八要素、常见的数据形式、用户画像的应用以及思考练习五个部分进行用户画像方面内容的介绍。</w:t>
      </w:r>
    </w:p>
    <w:p>
      <w:pPr>
        <w:pStyle w:val="4"/>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7.1 什么是用户画像 </w:t>
      </w:r>
    </w:p>
    <w:p>
      <w:pP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不可否认的是，当人们想到一个人时无论是明面上还是潜意识里其实对这个人都有一个大致印象，比如身材面相，社会属性，性格修养，兴趣爱好等等，而这个脑海里的大致印象也可以说成是一种具有相对主观意识的画像，这当然不是本节要讲到的用于商业分析和数据挖掘的用户画像。</w:t>
      </w:r>
    </w:p>
    <w:p>
      <w:pP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在机器学习中所提到的用户画像，通常是基于给定的数据对用户的属性以及行为进行描述，提取用户的个性化指标，再以此分析可能存在的群体共性，落地应用到各种业务场景中。在互联网时代面向用户的产品多如牛毛，且数据的采集相对容易，由此推动了机器学习在面向用户方面的应用，用户画像便是其中最重要的一环。在各式各样的机器学习算法竞赛中，对于用户的数据挖掘始终占据有一席之地。因此用户画像时常出没在竞赛中，扮演着不可或缺的角色，接下来将向大家详细介绍用户画像的组成以及如何在竞赛中去使用。</w:t>
      </w:r>
    </w:p>
    <w:p>
      <w:pPr>
        <w:rPr>
          <w:rFonts w:hint="default"/>
          <w:color w:val="000000" w:themeColor="background1"/>
          <w:lang w:val="en-US" w:eastAsia="zh-CN"/>
          <w14:textFill>
            <w14:solidFill>
              <w14:schemeClr w14:val="bg1"/>
            </w14:solidFill>
          </w14:textFill>
        </w:rPr>
      </w:pPr>
    </w:p>
    <w:p>
      <w:pPr>
        <w:pStyle w:val="4"/>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7.2 用户画像的八要素 </w:t>
      </w:r>
    </w:p>
    <w:p>
      <w:pP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由于用户画像广泛的应用，有人给出了如下八要素的概念：</w:t>
      </w:r>
    </w:p>
    <w:p>
      <w:pPr>
        <w:rPr>
          <w:rFonts w:hint="eastAsia"/>
          <w:color w:val="000000" w:themeColor="background1"/>
          <w:lang w:val="en-US" w:eastAsia="zh-CN"/>
          <w14:textFill>
            <w14:solidFill>
              <w14:schemeClr w14:val="bg1"/>
            </w14:solidFill>
          </w14:textFill>
        </w:rPr>
      </w:pPr>
    </w:p>
    <w:p>
      <w:pP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1.基本性：指的是用户角色获取时的应该遵循的基本步骤。是否经过情景访谈，是否有过数据统计和归纳，是否依照具体案例，是否遵循普遍规律等等;</w:t>
      </w:r>
    </w:p>
    <w:p>
      <w:pP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基本性是指数据的获取和采集方式，有哪些信息，是否敏感，是否可信，乃至是否合法，数据是一切分析画像的基础，只有基本性得到良好保障的画像才是科学的。</w:t>
      </w:r>
    </w:p>
    <w:p>
      <w:pPr>
        <w:rPr>
          <w:rFonts w:hint="default"/>
          <w:color w:val="000000" w:themeColor="background1"/>
          <w:lang w:val="en-US" w:eastAsia="zh-CN"/>
          <w14:textFill>
            <w14:solidFill>
              <w14:schemeClr w14:val="bg1"/>
            </w14:solidFill>
          </w14:textFill>
        </w:rPr>
      </w:pPr>
    </w:p>
    <w:p>
      <w:pPr>
        <w:rPr>
          <w:rFonts w:hint="eastAsia"/>
          <w:color w:val="000000" w:themeColor="background1"/>
          <w:sz w:val="21"/>
          <w:lang w:val="en-US" w:eastAsia="zh-CN"/>
          <w14:textFill>
            <w14:solidFill>
              <w14:schemeClr w14:val="bg1"/>
            </w14:solidFill>
          </w14:textFill>
        </w:rPr>
      </w:pPr>
      <w:r>
        <w:rPr>
          <w:rFonts w:hint="eastAsia"/>
          <w:color w:val="000000" w:themeColor="background1"/>
          <w:sz w:val="21"/>
          <w:lang w:val="en-US" w:eastAsia="zh-CN"/>
          <w14:textFill>
            <w14:solidFill>
              <w14:schemeClr w14:val="bg1"/>
            </w14:solidFill>
          </w14:textFill>
        </w:rPr>
        <w:t>2.同理性：指的是在设定用户角色画像时，是否经过基于“共情”的讨论，也就是营销人员是否换位在角色角度思考需求问题，画像设计人员是否具备这样的同理心等;</w:t>
      </w:r>
    </w:p>
    <w:p>
      <w:pP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同理性是指画像设计人员能够一定程度地代入用户角色，思考种种行为的产生缘由，以及理解用户，从而能够以同理心进行画像，凸显出普遍规律。</w:t>
      </w:r>
    </w:p>
    <w:p>
      <w:pPr>
        <w:rPr>
          <w:rFonts w:hint="default"/>
          <w:color w:val="000000" w:themeColor="background1"/>
          <w:lang w:val="en-US" w:eastAsia="zh-CN"/>
          <w14:textFill>
            <w14:solidFill>
              <w14:schemeClr w14:val="bg1"/>
            </w14:solidFill>
          </w14:textFill>
        </w:rPr>
      </w:pPr>
    </w:p>
    <w:p>
      <w:pPr>
        <w:rPr>
          <w:rFonts w:hint="eastAsia"/>
          <w:color w:val="000000" w:themeColor="background1"/>
          <w:sz w:val="21"/>
          <w:lang w:val="en-US" w:eastAsia="zh-CN"/>
          <w14:textFill>
            <w14:solidFill>
              <w14:schemeClr w14:val="bg1"/>
            </w14:solidFill>
          </w14:textFill>
        </w:rPr>
      </w:pPr>
      <w:r>
        <w:rPr>
          <w:rFonts w:hint="eastAsia"/>
          <w:color w:val="000000" w:themeColor="background1"/>
          <w:sz w:val="21"/>
          <w:lang w:val="en-US" w:eastAsia="zh-CN"/>
          <w14:textFill>
            <w14:solidFill>
              <w14:schemeClr w14:val="bg1"/>
            </w14:solidFill>
          </w14:textFill>
        </w:rPr>
        <w:t>3.真实性：是指被塑造的这个用户角色画像，是否符合真实世界客户的个性，是否可以是一个具备普遍规律的真实人物，是否是凭空捏造，是否脚本太偏离主流等等;</w:t>
      </w:r>
    </w:p>
    <w:p>
      <w:pP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画像能够被得到认可的一切前提便是真实有效。</w:t>
      </w:r>
    </w:p>
    <w:p>
      <w:pPr>
        <w:rPr>
          <w:rFonts w:hint="default"/>
          <w:color w:val="000000" w:themeColor="background1"/>
          <w:lang w:val="en-US" w:eastAsia="zh-CN"/>
          <w14:textFill>
            <w14:solidFill>
              <w14:schemeClr w14:val="bg1"/>
            </w14:solidFill>
          </w14:textFill>
        </w:rPr>
      </w:pPr>
    </w:p>
    <w:p>
      <w:pPr>
        <w:rPr>
          <w:rFonts w:hint="eastAsia"/>
          <w:color w:val="000000" w:themeColor="background1"/>
          <w:sz w:val="21"/>
          <w:lang w:val="en-US" w:eastAsia="zh-CN"/>
          <w14:textFill>
            <w14:solidFill>
              <w14:schemeClr w14:val="bg1"/>
            </w14:solidFill>
          </w14:textFill>
        </w:rPr>
      </w:pPr>
      <w:r>
        <w:rPr>
          <w:rFonts w:hint="eastAsia"/>
          <w:color w:val="000000" w:themeColor="background1"/>
          <w:sz w:val="21"/>
          <w:lang w:val="en-US" w:eastAsia="zh-CN"/>
          <w14:textFill>
            <w14:solidFill>
              <w14:schemeClr w14:val="bg1"/>
            </w14:solidFill>
          </w14:textFill>
        </w:rPr>
        <w:t>4.独特性：指的是针对特定产品的营销中，其用户画像是否将目标用户的特点进行有效梳理，是否具备由独特的个性化圈层而引发的限制范围，而不是大一统没有边界的普通自然人。</w:t>
      </w:r>
    </w:p>
    <w:p>
      <w:pPr>
        <w:rPr>
          <w:rFonts w:hint="eastAsia"/>
          <w:color w:val="000000" w:themeColor="background1"/>
          <w:sz w:val="21"/>
          <w:lang w:val="en-US" w:eastAsia="zh-CN"/>
          <w14:textFill>
            <w14:solidFill>
              <w14:schemeClr w14:val="bg1"/>
            </w14:solidFill>
          </w14:textFill>
        </w:rPr>
      </w:pPr>
      <w:r>
        <w:rPr>
          <w:rFonts w:hint="eastAsia"/>
          <w:color w:val="000000" w:themeColor="background1"/>
          <w:sz w:val="21"/>
          <w:lang w:val="en-US" w:eastAsia="zh-CN"/>
          <w14:textFill>
            <w14:solidFill>
              <w14:schemeClr w14:val="bg1"/>
            </w14:solidFill>
          </w14:textFill>
        </w:rPr>
        <w:t>这里强调的独特性通常是介于大范围群体特性与个体鲜明个性之间，大范围的群体特性由于太过普遍不具有辨识度，而个体鲜明个性又过于细化，因此都不太能够做出具备一定功效的用户画像。独特性便是专注于刻画出某个具有代表性小群体的画像，既具有一定辨识度又不至于太过个性化，通常这样的画像可用性较强。</w:t>
      </w:r>
    </w:p>
    <w:p>
      <w:pPr>
        <w:rPr>
          <w:rFonts w:hint="default"/>
          <w:color w:val="000000" w:themeColor="background1"/>
          <w:sz w:val="21"/>
          <w:lang w:val="en-US" w:eastAsia="zh-CN"/>
          <w14:textFill>
            <w14:solidFill>
              <w14:schemeClr w14:val="bg1"/>
            </w14:solidFill>
          </w14:textFill>
        </w:rPr>
      </w:pPr>
    </w:p>
    <w:p>
      <w:pPr>
        <w:rPr>
          <w:rFonts w:hint="eastAsia"/>
          <w:color w:val="000000" w:themeColor="background1"/>
          <w:sz w:val="21"/>
          <w:lang w:val="en-US" w:eastAsia="zh-CN"/>
          <w14:textFill>
            <w14:solidFill>
              <w14:schemeClr w14:val="bg1"/>
            </w14:solidFill>
          </w14:textFill>
        </w:rPr>
      </w:pPr>
      <w:r>
        <w:rPr>
          <w:rFonts w:hint="eastAsia"/>
          <w:color w:val="000000" w:themeColor="background1"/>
          <w:sz w:val="21"/>
          <w:lang w:val="en-US" w:eastAsia="zh-CN"/>
          <w14:textFill>
            <w14:solidFill>
              <w14:schemeClr w14:val="bg1"/>
            </w14:solidFill>
          </w14:textFill>
        </w:rPr>
        <w:t>5.目标性：指的是该用户角色的画像是否包含与产品相关的高层次目标，是否包含关键词来描述该目标等;</w:t>
      </w:r>
    </w:p>
    <w:p>
      <w:pPr>
        <w:rPr>
          <w:rFonts w:hint="eastAsia"/>
          <w:color w:val="000000" w:themeColor="background1"/>
          <w:sz w:val="21"/>
          <w:lang w:val="en-US" w:eastAsia="zh-CN"/>
          <w14:textFill>
            <w14:solidFill>
              <w14:schemeClr w14:val="bg1"/>
            </w14:solidFill>
          </w14:textFill>
        </w:rPr>
      </w:pPr>
      <w:r>
        <w:rPr>
          <w:rFonts w:hint="eastAsia"/>
          <w:color w:val="000000" w:themeColor="background1"/>
          <w:sz w:val="21"/>
          <w:lang w:val="en-US" w:eastAsia="zh-CN"/>
          <w14:textFill>
            <w14:solidFill>
              <w14:schemeClr w14:val="bg1"/>
            </w14:solidFill>
          </w14:textFill>
        </w:rPr>
        <w:t>最成功的用户画像无疑是能够用产品相关的关键词进行刻画与描述，二者直接关联使得用户画像直击目标，具有较强的匹配度。</w:t>
      </w:r>
    </w:p>
    <w:p>
      <w:pPr>
        <w:rPr>
          <w:rFonts w:hint="default"/>
          <w:color w:val="000000" w:themeColor="background1"/>
          <w:sz w:val="21"/>
          <w:lang w:val="en-US" w:eastAsia="zh-CN"/>
          <w14:textFill>
            <w14:solidFill>
              <w14:schemeClr w14:val="bg1"/>
            </w14:solidFill>
          </w14:textFill>
        </w:rPr>
      </w:pPr>
    </w:p>
    <w:p>
      <w:pPr>
        <w:rPr>
          <w:rFonts w:hint="eastAsia"/>
          <w:color w:val="000000" w:themeColor="background1"/>
          <w:sz w:val="21"/>
          <w:lang w:val="en-US" w:eastAsia="zh-CN"/>
          <w14:textFill>
            <w14:solidFill>
              <w14:schemeClr w14:val="bg1"/>
            </w14:solidFill>
          </w14:textFill>
        </w:rPr>
      </w:pPr>
      <w:r>
        <w:rPr>
          <w:rFonts w:hint="eastAsia"/>
          <w:color w:val="000000" w:themeColor="background1"/>
          <w:sz w:val="21"/>
          <w:lang w:val="en-US" w:eastAsia="zh-CN"/>
          <w14:textFill>
            <w14:solidFill>
              <w14:schemeClr w14:val="bg1"/>
            </w14:solidFill>
          </w14:textFill>
        </w:rPr>
        <w:t>6.数量性：指的是用户角色画像的数量级是否能明确，以便营销团队能根据较为明确的数量级梳理相应的推广预算，或各个渠道的推广权重设置;</w:t>
      </w:r>
    </w:p>
    <w:p>
      <w:pPr>
        <w:rPr>
          <w:rFonts w:hint="eastAsia"/>
          <w:color w:val="000000" w:themeColor="background1"/>
          <w:sz w:val="21"/>
          <w:lang w:val="en-US" w:eastAsia="zh-CN"/>
          <w14:textFill>
            <w14:solidFill>
              <w14:schemeClr w14:val="bg1"/>
            </w14:solidFill>
          </w14:textFill>
        </w:rPr>
      </w:pPr>
      <w:r>
        <w:rPr>
          <w:rFonts w:hint="eastAsia"/>
          <w:color w:val="000000" w:themeColor="background1"/>
          <w:sz w:val="21"/>
          <w:lang w:val="en-US" w:eastAsia="zh-CN"/>
          <w14:textFill>
            <w14:solidFill>
              <w14:schemeClr w14:val="bg1"/>
            </w14:solidFill>
          </w14:textFill>
        </w:rPr>
        <w:t>数量级的明确有助于评估用户画像的落地应用前景以及画像的具体提取方式，通常需要在计算资源成本、效率和精准度之间做出一些取舍，维持不错的平衡。</w:t>
      </w:r>
    </w:p>
    <w:p>
      <w:pPr>
        <w:rPr>
          <w:rFonts w:hint="default"/>
          <w:color w:val="000000" w:themeColor="background1"/>
          <w:sz w:val="21"/>
          <w:lang w:val="en-US" w:eastAsia="zh-CN"/>
          <w14:textFill>
            <w14:solidFill>
              <w14:schemeClr w14:val="bg1"/>
            </w14:solidFill>
          </w14:textFill>
        </w:rPr>
      </w:pPr>
    </w:p>
    <w:p>
      <w:pPr>
        <w:rPr>
          <w:rFonts w:hint="eastAsia"/>
          <w:color w:val="000000" w:themeColor="background1"/>
          <w:sz w:val="21"/>
          <w:lang w:val="en-US" w:eastAsia="zh-CN"/>
          <w14:textFill>
            <w14:solidFill>
              <w14:schemeClr w14:val="bg1"/>
            </w14:solidFill>
          </w14:textFill>
        </w:rPr>
      </w:pPr>
      <w:r>
        <w:rPr>
          <w:rFonts w:hint="eastAsia"/>
          <w:color w:val="000000" w:themeColor="background1"/>
          <w:sz w:val="21"/>
          <w:lang w:val="en-US" w:eastAsia="zh-CN"/>
          <w14:textFill>
            <w14:solidFill>
              <w14:schemeClr w14:val="bg1"/>
            </w14:solidFill>
          </w14:textFill>
        </w:rPr>
        <w:t>7.应用性：指的是这个用户角色的最终画像，是否具备在营销体系内对其进行相应的营销策略设计等的应用基础。方向的把控和筛选是否可以执行。</w:t>
      </w:r>
    </w:p>
    <w:p>
      <w:pPr>
        <w:rPr>
          <w:rFonts w:hint="eastAsia"/>
          <w:color w:val="000000" w:themeColor="background1"/>
          <w:sz w:val="21"/>
          <w:lang w:val="en-US" w:eastAsia="zh-CN"/>
          <w14:textFill>
            <w14:solidFill>
              <w14:schemeClr w14:val="bg1"/>
            </w14:solidFill>
          </w14:textFill>
        </w:rPr>
      </w:pPr>
      <w:r>
        <w:rPr>
          <w:rFonts w:hint="eastAsia"/>
          <w:color w:val="000000" w:themeColor="background1"/>
          <w:sz w:val="21"/>
          <w:lang w:val="en-US" w:eastAsia="zh-CN"/>
          <w14:textFill>
            <w14:solidFill>
              <w14:schemeClr w14:val="bg1"/>
            </w14:solidFill>
          </w14:textFill>
        </w:rPr>
        <w:t>用户画像是个比较广泛的概念，因此有必要贴合实际应用进行有针对性的设计，既可以大大减少工作量，同时也能避免无关信息造成一定程度的干扰。</w:t>
      </w:r>
    </w:p>
    <w:p>
      <w:pPr>
        <w:rPr>
          <w:rFonts w:hint="default"/>
          <w:color w:val="000000" w:themeColor="background1"/>
          <w:sz w:val="21"/>
          <w:lang w:val="en-US" w:eastAsia="zh-CN"/>
          <w14:textFill>
            <w14:solidFill>
              <w14:schemeClr w14:val="bg1"/>
            </w14:solidFill>
          </w14:textFill>
        </w:rPr>
      </w:pPr>
    </w:p>
    <w:p>
      <w:pPr>
        <w:rPr>
          <w:rFonts w:hint="eastAsia"/>
          <w:color w:val="000000" w:themeColor="background1"/>
          <w:sz w:val="21"/>
          <w:lang w:val="en-US" w:eastAsia="zh-CN"/>
          <w14:textFill>
            <w14:solidFill>
              <w14:schemeClr w14:val="bg1"/>
            </w14:solidFill>
          </w14:textFill>
        </w:rPr>
      </w:pPr>
      <w:r>
        <w:rPr>
          <w:rFonts w:hint="eastAsia"/>
          <w:color w:val="000000" w:themeColor="background1"/>
          <w:sz w:val="21"/>
          <w:lang w:val="en-US" w:eastAsia="zh-CN"/>
          <w14:textFill>
            <w14:solidFill>
              <w14:schemeClr w14:val="bg1"/>
            </w14:solidFill>
          </w14:textFill>
        </w:rPr>
        <w:t>8.长久性：指向的是这个用户画像标签的保留时限问题，是即用即散型还是同产品的长久契合型。营销的整体概念和设计，需要围绕的是未来同产品长期契合的目标受众，而非临时性消费迷雾导致的过度乐观。</w:t>
      </w:r>
    </w:p>
    <w:p>
      <w:pPr>
        <w:ind w:left="0" w:leftChars="0" w:firstLine="0" w:firstLineChars="0"/>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ab/>
      </w:r>
      <w:r>
        <w:rPr>
          <w:rFonts w:hint="eastAsia"/>
          <w:color w:val="000000" w:themeColor="background1"/>
          <w:lang w:val="en-US" w:eastAsia="zh-CN"/>
          <w14:textFill>
            <w14:solidFill>
              <w14:schemeClr w14:val="bg1"/>
            </w14:solidFill>
          </w14:textFill>
        </w:rPr>
        <w:t>人是随着时间而不断变化的，除了用户的一些具有较长时间保质期的固有属性之外，很多用户画像的标签都可能随时发生变化，因此有必要区分出长短期行为，同时根据需要隔段时间便进行相应地更新以响应最新需求。总结来说，用户画像的八要素准确描述了有关用户标签的生成、采集、整理、迭代和应用的全流程场景特点，特别是在面向用户层面的AI应用场景当中，要保持对用户画像八要素的洞察，避免给建模带来干扰以及丢失重要的用户信息。</w:t>
      </w:r>
    </w:p>
    <w:p>
      <w:pPr>
        <w:pStyle w:val="4"/>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7.3 常见的数据形式 </w:t>
      </w:r>
    </w:p>
    <w:p>
      <w:pPr>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在各式各样的竞赛当中，数据的形态和格式也是多种多样，本节以用户画像为例将数据的有关字段大致分为数值型变量、类别型变量、多值型变量、以及文本型变量四种常见的数据形式，对每种变量都有对应的处理方式。需要强调的是这些变量都是针对于用户层面的，即所有样本数据是以用户为唯一主键进行区分，且每个用户只有一条记录，之所以这样去举例是因为通常来说基于用户画像的机器学习模型所需的数据是以用户池的形式进行呈现的，对用户的标签进行对应的特征学习。实际竞赛当中给到的数据可能十分复杂，甚至是以打点记录的方式描述了用户的行为，这时候往往还需要参赛者进行用户特征的构建提取，这就涉及到更深的应用技巧了。</w:t>
      </w:r>
    </w:p>
    <w:p>
      <w:pPr>
        <w:pStyle w:val="5"/>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7.3.1 数值型变量 </w:t>
      </w:r>
    </w:p>
    <w:p>
      <w:pP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数值型变量是指具有数值大小含义的变量，如年龄、身高、体重等等，这是最常见的一种数值变量，其他如消费金额、流量累计等。</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rPr>
                <w:rFonts w:hint="default"/>
                <w:color w:val="000000" w:themeColor="background1"/>
                <w:vertAlign w:val="baseline"/>
                <w:lang w:val="en-US" w:eastAsia="zh-CN"/>
                <w14:textFill>
                  <w14:solidFill>
                    <w14:schemeClr w14:val="bg1"/>
                  </w14:solidFill>
                </w14:textFill>
              </w:rPr>
            </w:pPr>
            <w:r>
              <w:rPr>
                <w:rFonts w:hint="eastAsia"/>
                <w:color w:val="000000" w:themeColor="background1"/>
                <w:vertAlign w:val="baseline"/>
                <w:lang w:val="en-US" w:eastAsia="zh-CN"/>
                <w14:textFill>
                  <w14:solidFill>
                    <w14:schemeClr w14:val="bg1"/>
                  </w14:solidFill>
                </w14:textFill>
              </w:rPr>
              <w:t>姓名</w:t>
            </w:r>
          </w:p>
        </w:tc>
        <w:tc>
          <w:tcPr>
            <w:tcW w:w="2130" w:type="dxa"/>
          </w:tcPr>
          <w:p>
            <w:pPr>
              <w:rPr>
                <w:rFonts w:hint="default"/>
                <w:color w:val="000000" w:themeColor="background1"/>
                <w:vertAlign w:val="baseline"/>
                <w:lang w:val="en-US" w:eastAsia="zh-CN"/>
                <w14:textFill>
                  <w14:solidFill>
                    <w14:schemeClr w14:val="bg1"/>
                  </w14:solidFill>
                </w14:textFill>
              </w:rPr>
            </w:pPr>
            <w:r>
              <w:rPr>
                <w:rFonts w:hint="eastAsia"/>
                <w:color w:val="000000" w:themeColor="background1"/>
                <w:vertAlign w:val="baseline"/>
                <w:lang w:val="en-US" w:eastAsia="zh-CN"/>
                <w14:textFill>
                  <w14:solidFill>
                    <w14:schemeClr w14:val="bg1"/>
                  </w14:solidFill>
                </w14:textFill>
              </w:rPr>
              <w:t>年龄</w:t>
            </w:r>
          </w:p>
        </w:tc>
        <w:tc>
          <w:tcPr>
            <w:tcW w:w="2131" w:type="dxa"/>
          </w:tcPr>
          <w:p>
            <w:pPr>
              <w:rPr>
                <w:rFonts w:hint="default"/>
                <w:color w:val="000000" w:themeColor="background1"/>
                <w:vertAlign w:val="baseline"/>
                <w:lang w:val="en-US" w:eastAsia="zh-CN"/>
                <w14:textFill>
                  <w14:solidFill>
                    <w14:schemeClr w14:val="bg1"/>
                  </w14:solidFill>
                </w14:textFill>
              </w:rPr>
            </w:pPr>
            <w:r>
              <w:rPr>
                <w:rFonts w:hint="eastAsia"/>
                <w:color w:val="000000" w:themeColor="background1"/>
                <w:vertAlign w:val="baseline"/>
                <w:lang w:val="en-US" w:eastAsia="zh-CN"/>
                <w14:textFill>
                  <w14:solidFill>
                    <w14:schemeClr w14:val="bg1"/>
                  </w14:solidFill>
                </w14:textFill>
              </w:rPr>
              <w:t>身高</w:t>
            </w:r>
          </w:p>
        </w:tc>
        <w:tc>
          <w:tcPr>
            <w:tcW w:w="2131" w:type="dxa"/>
          </w:tcPr>
          <w:p>
            <w:pPr>
              <w:rPr>
                <w:rFonts w:hint="default"/>
                <w:color w:val="000000" w:themeColor="background1"/>
                <w:vertAlign w:val="baseline"/>
                <w:lang w:val="en-US" w:eastAsia="zh-CN"/>
                <w14:textFill>
                  <w14:solidFill>
                    <w14:schemeClr w14:val="bg1"/>
                  </w14:solidFill>
                </w14:textFill>
              </w:rPr>
            </w:pPr>
            <w:r>
              <w:rPr>
                <w:rFonts w:hint="eastAsia"/>
                <w:color w:val="000000" w:themeColor="background1"/>
                <w:vertAlign w:val="baseline"/>
                <w:lang w:val="en-US" w:eastAsia="zh-CN"/>
                <w14:textFill>
                  <w14:solidFill>
                    <w14:schemeClr w14:val="bg1"/>
                  </w14:solidFill>
                </w14:textFill>
              </w:rPr>
              <w:t>体重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vAlign w:val="top"/>
          </w:tcPr>
          <w:p>
            <w:pPr>
              <w:ind w:firstLine="300" w:firstLineChars="200"/>
              <w:jc w:val="left"/>
              <w:rPr>
                <w:rFonts w:hint="default"/>
                <w:color w:val="000000" w:themeColor="background1"/>
                <w:sz w:val="15"/>
                <w:szCs w:val="20"/>
                <w:vertAlign w:val="baseline"/>
                <w:lang w:val="en-US" w:eastAsia="zh-CN"/>
                <w14:textFill>
                  <w14:solidFill>
                    <w14:schemeClr w14:val="bg1"/>
                  </w14:solidFill>
                </w14:textFill>
              </w:rPr>
            </w:pPr>
            <w:r>
              <w:rPr>
                <w:rFonts w:hint="eastAsia"/>
                <w:color w:val="000000" w:themeColor="background1"/>
                <w:sz w:val="15"/>
                <w:szCs w:val="20"/>
                <w:vertAlign w:val="baseline"/>
                <w:lang w:val="en-US" w:eastAsia="zh-CN"/>
                <w14:textFill>
                  <w14:solidFill>
                    <w14:schemeClr w14:val="bg1"/>
                  </w14:solidFill>
                </w14:textFill>
              </w:rPr>
              <w:t>王贺</w:t>
            </w:r>
          </w:p>
        </w:tc>
        <w:tc>
          <w:tcPr>
            <w:tcW w:w="2130" w:type="dxa"/>
          </w:tcPr>
          <w:p>
            <w:pPr>
              <w:rPr>
                <w:rFonts w:hint="default"/>
                <w:color w:val="000000" w:themeColor="background1"/>
                <w:sz w:val="15"/>
                <w:szCs w:val="20"/>
                <w:vertAlign w:val="baseline"/>
                <w:lang w:val="en-US" w:eastAsia="zh-CN"/>
                <w14:textFill>
                  <w14:solidFill>
                    <w14:schemeClr w14:val="bg1"/>
                  </w14:solidFill>
                </w14:textFill>
              </w:rPr>
            </w:pPr>
            <w:r>
              <w:rPr>
                <w:rFonts w:hint="eastAsia"/>
                <w:color w:val="000000" w:themeColor="background1"/>
                <w:sz w:val="15"/>
                <w:szCs w:val="20"/>
                <w:vertAlign w:val="baseline"/>
                <w:lang w:val="en-US" w:eastAsia="zh-CN"/>
                <w14:textFill>
                  <w14:solidFill>
                    <w14:schemeClr w14:val="bg1"/>
                  </w14:solidFill>
                </w14:textFill>
              </w:rPr>
              <w:t>25</w:t>
            </w:r>
          </w:p>
        </w:tc>
        <w:tc>
          <w:tcPr>
            <w:tcW w:w="2131" w:type="dxa"/>
          </w:tcPr>
          <w:p>
            <w:pPr>
              <w:rPr>
                <w:rFonts w:hint="default"/>
                <w:color w:val="000000" w:themeColor="background1"/>
                <w:sz w:val="15"/>
                <w:szCs w:val="20"/>
                <w:vertAlign w:val="baseline"/>
                <w:lang w:val="en-US" w:eastAsia="zh-CN"/>
                <w14:textFill>
                  <w14:solidFill>
                    <w14:schemeClr w14:val="bg1"/>
                  </w14:solidFill>
                </w14:textFill>
              </w:rPr>
            </w:pPr>
            <w:r>
              <w:rPr>
                <w:rFonts w:hint="eastAsia"/>
                <w:color w:val="000000" w:themeColor="background1"/>
                <w:sz w:val="15"/>
                <w:szCs w:val="20"/>
                <w:vertAlign w:val="baseline"/>
                <w:lang w:val="en-US" w:eastAsia="zh-CN"/>
                <w14:textFill>
                  <w14:solidFill>
                    <w14:schemeClr w14:val="bg1"/>
                  </w14:solidFill>
                </w14:textFill>
              </w:rPr>
              <w:t>170</w:t>
            </w:r>
          </w:p>
        </w:tc>
        <w:tc>
          <w:tcPr>
            <w:tcW w:w="2131" w:type="dxa"/>
          </w:tcPr>
          <w:p>
            <w:pPr>
              <w:rPr>
                <w:rFonts w:hint="default"/>
                <w:color w:val="000000" w:themeColor="background1"/>
                <w:sz w:val="15"/>
                <w:szCs w:val="20"/>
                <w:vertAlign w:val="baseline"/>
                <w:lang w:val="en-US" w:eastAsia="zh-CN"/>
                <w14:textFill>
                  <w14:solidFill>
                    <w14:schemeClr w14:val="bg1"/>
                  </w14:solidFill>
                </w14:textFill>
              </w:rPr>
            </w:pPr>
            <w:r>
              <w:rPr>
                <w:rFonts w:hint="eastAsia"/>
                <w:color w:val="000000" w:themeColor="background1"/>
                <w:sz w:val="15"/>
                <w:szCs w:val="20"/>
                <w:vertAlign w:val="baseline"/>
                <w:lang w:val="en-US" w:eastAsia="zh-CN"/>
                <w14:textFill>
                  <w14:solidFill>
                    <w14:schemeClr w14:val="bg1"/>
                  </w14:solidFill>
                </w14:textFill>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vAlign w:val="top"/>
          </w:tcPr>
          <w:p>
            <w:pPr>
              <w:ind w:firstLine="300" w:firstLineChars="200"/>
              <w:jc w:val="both"/>
              <w:rPr>
                <w:rFonts w:hint="default"/>
                <w:color w:val="000000" w:themeColor="background1"/>
                <w:sz w:val="15"/>
                <w:szCs w:val="20"/>
                <w:vertAlign w:val="baseline"/>
                <w:lang w:val="en-US" w:eastAsia="zh-CN"/>
                <w14:textFill>
                  <w14:solidFill>
                    <w14:schemeClr w14:val="bg1"/>
                  </w14:solidFill>
                </w14:textFill>
              </w:rPr>
            </w:pPr>
            <w:r>
              <w:rPr>
                <w:rFonts w:hint="eastAsia"/>
                <w:color w:val="000000" w:themeColor="background1"/>
                <w:sz w:val="15"/>
                <w:szCs w:val="20"/>
                <w:vertAlign w:val="baseline"/>
                <w:lang w:val="en-US" w:eastAsia="zh-CN"/>
                <w14:textFill>
                  <w14:solidFill>
                    <w14:schemeClr w14:val="bg1"/>
                  </w14:solidFill>
                </w14:textFill>
              </w:rPr>
              <w:t>刘鹏</w:t>
            </w:r>
          </w:p>
        </w:tc>
        <w:tc>
          <w:tcPr>
            <w:tcW w:w="2130" w:type="dxa"/>
          </w:tcPr>
          <w:p>
            <w:pPr>
              <w:rPr>
                <w:rFonts w:hint="default"/>
                <w:color w:val="000000" w:themeColor="background1"/>
                <w:sz w:val="15"/>
                <w:szCs w:val="20"/>
                <w:vertAlign w:val="baseline"/>
                <w:lang w:val="en-US" w:eastAsia="zh-CN"/>
                <w14:textFill>
                  <w14:solidFill>
                    <w14:schemeClr w14:val="bg1"/>
                  </w14:solidFill>
                </w14:textFill>
              </w:rPr>
            </w:pPr>
            <w:r>
              <w:rPr>
                <w:rFonts w:hint="eastAsia"/>
                <w:color w:val="000000" w:themeColor="background1"/>
                <w:sz w:val="15"/>
                <w:szCs w:val="20"/>
                <w:vertAlign w:val="baseline"/>
                <w:lang w:val="en-US" w:eastAsia="zh-CN"/>
                <w14:textFill>
                  <w14:solidFill>
                    <w14:schemeClr w14:val="bg1"/>
                  </w14:solidFill>
                </w14:textFill>
              </w:rPr>
              <w:t>18</w:t>
            </w:r>
          </w:p>
        </w:tc>
        <w:tc>
          <w:tcPr>
            <w:tcW w:w="2131" w:type="dxa"/>
          </w:tcPr>
          <w:p>
            <w:pPr>
              <w:rPr>
                <w:rFonts w:hint="default"/>
                <w:color w:val="000000" w:themeColor="background1"/>
                <w:sz w:val="15"/>
                <w:szCs w:val="20"/>
                <w:vertAlign w:val="baseline"/>
                <w:lang w:val="en-US" w:eastAsia="zh-CN"/>
                <w14:textFill>
                  <w14:solidFill>
                    <w14:schemeClr w14:val="bg1"/>
                  </w14:solidFill>
                </w14:textFill>
              </w:rPr>
            </w:pPr>
            <w:r>
              <w:rPr>
                <w:rFonts w:hint="eastAsia"/>
                <w:color w:val="000000" w:themeColor="background1"/>
                <w:sz w:val="15"/>
                <w:szCs w:val="20"/>
                <w:vertAlign w:val="baseline"/>
                <w:lang w:val="en-US" w:eastAsia="zh-CN"/>
                <w14:textFill>
                  <w14:solidFill>
                    <w14:schemeClr w14:val="bg1"/>
                  </w14:solidFill>
                </w14:textFill>
              </w:rPr>
              <w:t>163</w:t>
            </w:r>
          </w:p>
        </w:tc>
        <w:tc>
          <w:tcPr>
            <w:tcW w:w="2131" w:type="dxa"/>
          </w:tcPr>
          <w:p>
            <w:pPr>
              <w:rPr>
                <w:rFonts w:hint="default"/>
                <w:color w:val="000000" w:themeColor="background1"/>
                <w:sz w:val="15"/>
                <w:szCs w:val="20"/>
                <w:vertAlign w:val="baseline"/>
                <w:lang w:val="en-US" w:eastAsia="zh-CN"/>
                <w14:textFill>
                  <w14:solidFill>
                    <w14:schemeClr w14:val="bg1"/>
                  </w14:solidFill>
                </w14:textFill>
              </w:rPr>
            </w:pPr>
            <w:r>
              <w:rPr>
                <w:rFonts w:hint="eastAsia"/>
                <w:color w:val="000000" w:themeColor="background1"/>
                <w:sz w:val="15"/>
                <w:szCs w:val="20"/>
                <w:vertAlign w:val="baseline"/>
                <w:lang w:val="en-US" w:eastAsia="zh-CN"/>
                <w14:textFill>
                  <w14:solidFill>
                    <w14:schemeClr w14:val="bg1"/>
                  </w14:solidFill>
                </w14:textFill>
              </w:rPr>
              <w:t>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vAlign w:val="top"/>
          </w:tcPr>
          <w:p>
            <w:pPr>
              <w:ind w:firstLine="300" w:firstLineChars="200"/>
              <w:jc w:val="both"/>
              <w:rPr>
                <w:rFonts w:hint="default"/>
                <w:color w:val="000000" w:themeColor="background1"/>
                <w:sz w:val="15"/>
                <w:szCs w:val="20"/>
                <w:vertAlign w:val="baseline"/>
                <w:lang w:val="en-US" w:eastAsia="zh-CN"/>
                <w14:textFill>
                  <w14:solidFill>
                    <w14:schemeClr w14:val="bg1"/>
                  </w14:solidFill>
                </w14:textFill>
              </w:rPr>
            </w:pPr>
            <w:r>
              <w:rPr>
                <w:rFonts w:hint="eastAsia"/>
                <w:color w:val="000000" w:themeColor="background1"/>
                <w:sz w:val="15"/>
                <w:szCs w:val="20"/>
                <w:vertAlign w:val="baseline"/>
                <w:lang w:val="en-US" w:eastAsia="zh-CN"/>
                <w14:textFill>
                  <w14:solidFill>
                    <w14:schemeClr w14:val="bg1"/>
                  </w14:solidFill>
                </w14:textFill>
              </w:rPr>
              <w:t>钱乾</w:t>
            </w:r>
          </w:p>
        </w:tc>
        <w:tc>
          <w:tcPr>
            <w:tcW w:w="2130" w:type="dxa"/>
          </w:tcPr>
          <w:p>
            <w:pPr>
              <w:rPr>
                <w:rFonts w:hint="default"/>
                <w:color w:val="000000" w:themeColor="background1"/>
                <w:sz w:val="15"/>
                <w:szCs w:val="20"/>
                <w:vertAlign w:val="baseline"/>
                <w:lang w:val="en-US" w:eastAsia="zh-CN"/>
                <w14:textFill>
                  <w14:solidFill>
                    <w14:schemeClr w14:val="bg1"/>
                  </w14:solidFill>
                </w14:textFill>
              </w:rPr>
            </w:pPr>
            <w:r>
              <w:rPr>
                <w:rFonts w:hint="eastAsia"/>
                <w:color w:val="000000" w:themeColor="background1"/>
                <w:sz w:val="15"/>
                <w:szCs w:val="20"/>
                <w:vertAlign w:val="baseline"/>
                <w:lang w:val="en-US" w:eastAsia="zh-CN"/>
                <w14:textFill>
                  <w14:solidFill>
                    <w14:schemeClr w14:val="bg1"/>
                  </w14:solidFill>
                </w14:textFill>
              </w:rPr>
              <w:t>26</w:t>
            </w:r>
          </w:p>
        </w:tc>
        <w:tc>
          <w:tcPr>
            <w:tcW w:w="2131" w:type="dxa"/>
          </w:tcPr>
          <w:p>
            <w:pPr>
              <w:rPr>
                <w:rFonts w:hint="default"/>
                <w:color w:val="000000" w:themeColor="background1"/>
                <w:sz w:val="15"/>
                <w:szCs w:val="20"/>
                <w:vertAlign w:val="baseline"/>
                <w:lang w:val="en-US" w:eastAsia="zh-CN"/>
                <w14:textFill>
                  <w14:solidFill>
                    <w14:schemeClr w14:val="bg1"/>
                  </w14:solidFill>
                </w14:textFill>
              </w:rPr>
            </w:pPr>
            <w:r>
              <w:rPr>
                <w:rFonts w:hint="eastAsia"/>
                <w:color w:val="000000" w:themeColor="background1"/>
                <w:sz w:val="15"/>
                <w:szCs w:val="20"/>
                <w:vertAlign w:val="baseline"/>
                <w:lang w:val="en-US" w:eastAsia="zh-CN"/>
                <w14:textFill>
                  <w14:solidFill>
                    <w14:schemeClr w14:val="bg1"/>
                  </w14:solidFill>
                </w14:textFill>
              </w:rPr>
              <w:t>172</w:t>
            </w:r>
          </w:p>
        </w:tc>
        <w:tc>
          <w:tcPr>
            <w:tcW w:w="2131" w:type="dxa"/>
          </w:tcPr>
          <w:p>
            <w:pPr>
              <w:rPr>
                <w:rFonts w:hint="default"/>
                <w:color w:val="000000" w:themeColor="background1"/>
                <w:sz w:val="15"/>
                <w:szCs w:val="20"/>
                <w:vertAlign w:val="baseline"/>
                <w:lang w:val="en-US" w:eastAsia="zh-CN"/>
                <w14:textFill>
                  <w14:solidFill>
                    <w14:schemeClr w14:val="bg1"/>
                  </w14:solidFill>
                </w14:textFill>
              </w:rPr>
            </w:pPr>
            <w:r>
              <w:rPr>
                <w:rFonts w:hint="eastAsia"/>
                <w:color w:val="000000" w:themeColor="background1"/>
                <w:sz w:val="15"/>
                <w:szCs w:val="20"/>
                <w:vertAlign w:val="baseline"/>
                <w:lang w:val="en-US" w:eastAsia="zh-CN"/>
                <w14:textFill>
                  <w14:solidFill>
                    <w14:schemeClr w14:val="bg1"/>
                  </w14:solidFill>
                </w14:textFill>
              </w:rPr>
              <w:t>72</w:t>
            </w:r>
          </w:p>
        </w:tc>
      </w:tr>
    </w:tbl>
    <w:p>
      <w:pPr>
        <w:rPr>
          <w:rFonts w:hint="default"/>
          <w:color w:val="000000" w:themeColor="background1"/>
          <w:lang w:val="en-US" w:eastAsia="zh-CN"/>
          <w14:textFill>
            <w14:solidFill>
              <w14:schemeClr w14:val="bg1"/>
            </w14:solidFill>
          </w14:textFill>
        </w:rPr>
      </w:pPr>
    </w:p>
    <w:p>
      <w:pPr>
        <w:pStyle w:val="5"/>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7.3.2 类别型变量 </w:t>
      </w:r>
    </w:p>
    <w:p>
      <w:pP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类别型变量则是指具有类别标识的变量，如性别、籍贯、所在城市等等，这类变量记录了用户的一个固有属性。</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color w:val="000000" w:themeColor="background1"/>
                <w:vertAlign w:val="baseline"/>
                <w:lang w:val="en-US" w:eastAsia="zh-CN"/>
                <w14:textFill>
                  <w14:solidFill>
                    <w14:schemeClr w14:val="bg1"/>
                  </w14:solidFill>
                </w14:textFill>
              </w:rPr>
            </w:pPr>
            <w:r>
              <w:rPr>
                <w:rFonts w:hint="eastAsia"/>
                <w:color w:val="000000" w:themeColor="background1"/>
                <w:vertAlign w:val="baseline"/>
                <w:lang w:val="en-US" w:eastAsia="zh-CN"/>
                <w14:textFill>
                  <w14:solidFill>
                    <w14:schemeClr w14:val="bg1"/>
                  </w14:solidFill>
                </w14:textFill>
              </w:rPr>
              <w:t>姓名</w:t>
            </w:r>
          </w:p>
        </w:tc>
        <w:tc>
          <w:tcPr>
            <w:tcW w:w="2130" w:type="dxa"/>
          </w:tcPr>
          <w:p>
            <w:pPr>
              <w:rPr>
                <w:rFonts w:hint="default"/>
                <w:color w:val="000000" w:themeColor="background1"/>
                <w:vertAlign w:val="baseline"/>
                <w:lang w:val="en-US" w:eastAsia="zh-CN"/>
                <w14:textFill>
                  <w14:solidFill>
                    <w14:schemeClr w14:val="bg1"/>
                  </w14:solidFill>
                </w14:textFill>
              </w:rPr>
            </w:pPr>
            <w:r>
              <w:rPr>
                <w:rFonts w:hint="eastAsia"/>
                <w:color w:val="000000" w:themeColor="background1"/>
                <w:vertAlign w:val="baseline"/>
                <w:lang w:val="en-US" w:eastAsia="zh-CN"/>
                <w14:textFill>
                  <w14:solidFill>
                    <w14:schemeClr w14:val="bg1"/>
                  </w14:solidFill>
                </w14:textFill>
              </w:rPr>
              <w:t>性别</w:t>
            </w:r>
          </w:p>
        </w:tc>
        <w:tc>
          <w:tcPr>
            <w:tcW w:w="2131" w:type="dxa"/>
          </w:tcPr>
          <w:p>
            <w:pPr>
              <w:rPr>
                <w:rFonts w:hint="default"/>
                <w:color w:val="000000" w:themeColor="background1"/>
                <w:vertAlign w:val="baseline"/>
                <w:lang w:val="en-US" w:eastAsia="zh-CN"/>
                <w14:textFill>
                  <w14:solidFill>
                    <w14:schemeClr w14:val="bg1"/>
                  </w14:solidFill>
                </w14:textFill>
              </w:rPr>
            </w:pPr>
            <w:r>
              <w:rPr>
                <w:rFonts w:hint="eastAsia"/>
                <w:color w:val="000000" w:themeColor="background1"/>
                <w:vertAlign w:val="baseline"/>
                <w:lang w:val="en-US" w:eastAsia="zh-CN"/>
                <w14:textFill>
                  <w14:solidFill>
                    <w14:schemeClr w14:val="bg1"/>
                  </w14:solidFill>
                </w14:textFill>
              </w:rPr>
              <w:t>籍贯</w:t>
            </w:r>
          </w:p>
        </w:tc>
        <w:tc>
          <w:tcPr>
            <w:tcW w:w="2131" w:type="dxa"/>
          </w:tcPr>
          <w:p>
            <w:pPr>
              <w:rPr>
                <w:rFonts w:hint="default"/>
                <w:color w:val="000000" w:themeColor="background1"/>
                <w:vertAlign w:val="baseline"/>
                <w:lang w:val="en-US" w:eastAsia="zh-CN"/>
                <w14:textFill>
                  <w14:solidFill>
                    <w14:schemeClr w14:val="bg1"/>
                  </w14:solidFill>
                </w14:textFill>
              </w:rPr>
            </w:pPr>
            <w:r>
              <w:rPr>
                <w:rFonts w:hint="eastAsia"/>
                <w:color w:val="000000" w:themeColor="background1"/>
                <w:vertAlign w:val="baseline"/>
                <w:lang w:val="en-US" w:eastAsia="zh-CN"/>
                <w14:textFill>
                  <w14:solidFill>
                    <w14:schemeClr w14:val="bg1"/>
                  </w14:solidFill>
                </w14:textFill>
              </w:rPr>
              <w:t>所在城市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ind w:firstLine="300" w:firstLineChars="200"/>
              <w:rPr>
                <w:rFonts w:hint="default"/>
                <w:color w:val="000000" w:themeColor="background1"/>
                <w:sz w:val="15"/>
                <w:szCs w:val="20"/>
                <w:vertAlign w:val="baseline"/>
                <w:lang w:val="en-US" w:eastAsia="zh-CN"/>
                <w14:textFill>
                  <w14:solidFill>
                    <w14:schemeClr w14:val="bg1"/>
                  </w14:solidFill>
                </w14:textFill>
              </w:rPr>
            </w:pPr>
            <w:r>
              <w:rPr>
                <w:rFonts w:hint="eastAsia"/>
                <w:color w:val="000000" w:themeColor="background1"/>
                <w:sz w:val="15"/>
                <w:szCs w:val="20"/>
                <w:vertAlign w:val="baseline"/>
                <w:lang w:val="en-US" w:eastAsia="zh-CN"/>
                <w14:textFill>
                  <w14:solidFill>
                    <w14:schemeClr w14:val="bg1"/>
                  </w14:solidFill>
                </w14:textFill>
              </w:rPr>
              <w:t>王贺</w:t>
            </w:r>
          </w:p>
        </w:tc>
        <w:tc>
          <w:tcPr>
            <w:tcW w:w="2130" w:type="dxa"/>
          </w:tcPr>
          <w:p>
            <w:pPr>
              <w:rPr>
                <w:rFonts w:hint="default"/>
                <w:color w:val="000000" w:themeColor="background1"/>
                <w:sz w:val="15"/>
                <w:szCs w:val="20"/>
                <w:vertAlign w:val="baseline"/>
                <w:lang w:val="en-US" w:eastAsia="zh-CN"/>
                <w14:textFill>
                  <w14:solidFill>
                    <w14:schemeClr w14:val="bg1"/>
                  </w14:solidFill>
                </w14:textFill>
              </w:rPr>
            </w:pPr>
            <w:r>
              <w:rPr>
                <w:rFonts w:hint="eastAsia"/>
                <w:color w:val="000000" w:themeColor="background1"/>
                <w:sz w:val="15"/>
                <w:szCs w:val="20"/>
                <w:vertAlign w:val="baseline"/>
                <w:lang w:val="en-US" w:eastAsia="zh-CN"/>
                <w14:textFill>
                  <w14:solidFill>
                    <w14:schemeClr w14:val="bg1"/>
                  </w14:solidFill>
                </w14:textFill>
              </w:rPr>
              <w:t>男</w:t>
            </w:r>
          </w:p>
        </w:tc>
        <w:tc>
          <w:tcPr>
            <w:tcW w:w="2131" w:type="dxa"/>
          </w:tcPr>
          <w:p>
            <w:pPr>
              <w:rPr>
                <w:rFonts w:hint="default"/>
                <w:color w:val="000000" w:themeColor="background1"/>
                <w:sz w:val="15"/>
                <w:szCs w:val="20"/>
                <w:vertAlign w:val="baseline"/>
                <w:lang w:val="en-US" w:eastAsia="zh-CN"/>
                <w14:textFill>
                  <w14:solidFill>
                    <w14:schemeClr w14:val="bg1"/>
                  </w14:solidFill>
                </w14:textFill>
              </w:rPr>
            </w:pPr>
            <w:r>
              <w:rPr>
                <w:rFonts w:hint="eastAsia"/>
                <w:color w:val="000000" w:themeColor="background1"/>
                <w:sz w:val="15"/>
                <w:szCs w:val="20"/>
                <w:vertAlign w:val="baseline"/>
                <w:lang w:val="en-US" w:eastAsia="zh-CN"/>
                <w14:textFill>
                  <w14:solidFill>
                    <w14:schemeClr w14:val="bg1"/>
                  </w14:solidFill>
                </w14:textFill>
              </w:rPr>
              <w:t>陕西 西安</w:t>
            </w:r>
          </w:p>
        </w:tc>
        <w:tc>
          <w:tcPr>
            <w:tcW w:w="2131" w:type="dxa"/>
          </w:tcPr>
          <w:p>
            <w:pPr>
              <w:rPr>
                <w:rFonts w:hint="default"/>
                <w:color w:val="000000" w:themeColor="background1"/>
                <w:sz w:val="15"/>
                <w:szCs w:val="20"/>
                <w:vertAlign w:val="baseline"/>
                <w:lang w:val="en-US" w:eastAsia="zh-CN"/>
                <w14:textFill>
                  <w14:solidFill>
                    <w14:schemeClr w14:val="bg1"/>
                  </w14:solidFill>
                </w14:textFill>
              </w:rPr>
            </w:pPr>
            <w:r>
              <w:rPr>
                <w:rFonts w:hint="eastAsia"/>
                <w:color w:val="000000" w:themeColor="background1"/>
                <w:sz w:val="15"/>
                <w:szCs w:val="20"/>
                <w:vertAlign w:val="baseline"/>
                <w:lang w:val="en-US" w:eastAsia="zh-CN"/>
                <w14:textFill>
                  <w14:solidFill>
                    <w14:schemeClr w14:val="bg1"/>
                  </w14:solidFill>
                </w14:textFill>
              </w:rPr>
              <w:t>北京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ind w:firstLine="300" w:firstLineChars="200"/>
              <w:rPr>
                <w:rFonts w:hint="default"/>
                <w:color w:val="000000" w:themeColor="background1"/>
                <w:sz w:val="15"/>
                <w:szCs w:val="20"/>
                <w:vertAlign w:val="baseline"/>
                <w:lang w:val="en-US" w:eastAsia="zh-CN"/>
                <w14:textFill>
                  <w14:solidFill>
                    <w14:schemeClr w14:val="bg1"/>
                  </w14:solidFill>
                </w14:textFill>
              </w:rPr>
            </w:pPr>
            <w:r>
              <w:rPr>
                <w:rFonts w:hint="eastAsia"/>
                <w:color w:val="000000" w:themeColor="background1"/>
                <w:sz w:val="15"/>
                <w:szCs w:val="20"/>
                <w:vertAlign w:val="baseline"/>
                <w:lang w:val="en-US" w:eastAsia="zh-CN"/>
                <w14:textFill>
                  <w14:solidFill>
                    <w14:schemeClr w14:val="bg1"/>
                  </w14:solidFill>
                </w14:textFill>
              </w:rPr>
              <w:t>刘鹏</w:t>
            </w:r>
          </w:p>
        </w:tc>
        <w:tc>
          <w:tcPr>
            <w:tcW w:w="2130" w:type="dxa"/>
          </w:tcPr>
          <w:p>
            <w:pPr>
              <w:rPr>
                <w:rFonts w:hint="default"/>
                <w:color w:val="000000" w:themeColor="background1"/>
                <w:sz w:val="15"/>
                <w:szCs w:val="20"/>
                <w:vertAlign w:val="baseline"/>
                <w:lang w:val="en-US" w:eastAsia="zh-CN"/>
                <w14:textFill>
                  <w14:solidFill>
                    <w14:schemeClr w14:val="bg1"/>
                  </w14:solidFill>
                </w14:textFill>
              </w:rPr>
            </w:pPr>
            <w:r>
              <w:rPr>
                <w:rFonts w:hint="eastAsia"/>
                <w:color w:val="000000" w:themeColor="background1"/>
                <w:sz w:val="15"/>
                <w:szCs w:val="20"/>
                <w:vertAlign w:val="baseline"/>
                <w:lang w:val="en-US" w:eastAsia="zh-CN"/>
                <w14:textFill>
                  <w14:solidFill>
                    <w14:schemeClr w14:val="bg1"/>
                  </w14:solidFill>
                </w14:textFill>
              </w:rPr>
              <w:t>男</w:t>
            </w:r>
          </w:p>
        </w:tc>
        <w:tc>
          <w:tcPr>
            <w:tcW w:w="2131" w:type="dxa"/>
          </w:tcPr>
          <w:p>
            <w:pPr>
              <w:rPr>
                <w:rFonts w:hint="default"/>
                <w:color w:val="000000" w:themeColor="background1"/>
                <w:sz w:val="15"/>
                <w:szCs w:val="20"/>
                <w:vertAlign w:val="baseline"/>
                <w:lang w:val="en-US" w:eastAsia="zh-CN"/>
                <w14:textFill>
                  <w14:solidFill>
                    <w14:schemeClr w14:val="bg1"/>
                  </w14:solidFill>
                </w14:textFill>
              </w:rPr>
            </w:pPr>
            <w:r>
              <w:rPr>
                <w:rFonts w:hint="eastAsia"/>
                <w:color w:val="000000" w:themeColor="background1"/>
                <w:sz w:val="15"/>
                <w:szCs w:val="20"/>
                <w:vertAlign w:val="baseline"/>
                <w:lang w:val="en-US" w:eastAsia="zh-CN"/>
                <w14:textFill>
                  <w14:solidFill>
                    <w14:schemeClr w14:val="bg1"/>
                  </w14:solidFill>
                </w14:textFill>
              </w:rPr>
              <w:t>四川 广安</w:t>
            </w:r>
          </w:p>
        </w:tc>
        <w:tc>
          <w:tcPr>
            <w:tcW w:w="2131" w:type="dxa"/>
          </w:tcPr>
          <w:p>
            <w:pPr>
              <w:rPr>
                <w:rFonts w:hint="default"/>
                <w:color w:val="000000" w:themeColor="background1"/>
                <w:sz w:val="15"/>
                <w:szCs w:val="20"/>
                <w:vertAlign w:val="baseline"/>
                <w:lang w:val="en-US" w:eastAsia="zh-CN"/>
                <w14:textFill>
                  <w14:solidFill>
                    <w14:schemeClr w14:val="bg1"/>
                  </w14:solidFill>
                </w14:textFill>
              </w:rPr>
            </w:pPr>
            <w:r>
              <w:rPr>
                <w:rFonts w:hint="eastAsia"/>
                <w:color w:val="000000" w:themeColor="background1"/>
                <w:sz w:val="15"/>
                <w:szCs w:val="20"/>
                <w:vertAlign w:val="baseline"/>
                <w:lang w:val="en-US" w:eastAsia="zh-CN"/>
                <w14:textFill>
                  <w14:solidFill>
                    <w14:schemeClr w14:val="bg1"/>
                  </w14:solidFill>
                </w14:textFill>
              </w:rPr>
              <w:t>东莞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ind w:firstLine="300" w:firstLineChars="200"/>
              <w:rPr>
                <w:rFonts w:hint="default"/>
                <w:color w:val="000000" w:themeColor="background1"/>
                <w:sz w:val="15"/>
                <w:szCs w:val="20"/>
                <w:vertAlign w:val="baseline"/>
                <w:lang w:val="en-US" w:eastAsia="zh-CN"/>
                <w14:textFill>
                  <w14:solidFill>
                    <w14:schemeClr w14:val="bg1"/>
                  </w14:solidFill>
                </w14:textFill>
              </w:rPr>
            </w:pPr>
            <w:r>
              <w:rPr>
                <w:rFonts w:hint="eastAsia"/>
                <w:color w:val="000000" w:themeColor="background1"/>
                <w:sz w:val="15"/>
                <w:szCs w:val="20"/>
                <w:vertAlign w:val="baseline"/>
                <w:lang w:val="en-US" w:eastAsia="zh-CN"/>
                <w14:textFill>
                  <w14:solidFill>
                    <w14:schemeClr w14:val="bg1"/>
                  </w14:solidFill>
                </w14:textFill>
              </w:rPr>
              <w:t>钱乾</w:t>
            </w:r>
          </w:p>
        </w:tc>
        <w:tc>
          <w:tcPr>
            <w:tcW w:w="2130" w:type="dxa"/>
          </w:tcPr>
          <w:p>
            <w:pPr>
              <w:rPr>
                <w:rFonts w:hint="default"/>
                <w:color w:val="000000" w:themeColor="background1"/>
                <w:sz w:val="15"/>
                <w:szCs w:val="20"/>
                <w:vertAlign w:val="baseline"/>
                <w:lang w:val="en-US" w:eastAsia="zh-CN"/>
                <w14:textFill>
                  <w14:solidFill>
                    <w14:schemeClr w14:val="bg1"/>
                  </w14:solidFill>
                </w14:textFill>
              </w:rPr>
            </w:pPr>
            <w:r>
              <w:rPr>
                <w:rFonts w:hint="eastAsia"/>
                <w:color w:val="000000" w:themeColor="background1"/>
                <w:sz w:val="15"/>
                <w:szCs w:val="20"/>
                <w:vertAlign w:val="baseline"/>
                <w:lang w:val="en-US" w:eastAsia="zh-CN"/>
                <w14:textFill>
                  <w14:solidFill>
                    <w14:schemeClr w14:val="bg1"/>
                  </w14:solidFill>
                </w14:textFill>
              </w:rPr>
              <w:t>男</w:t>
            </w:r>
          </w:p>
        </w:tc>
        <w:tc>
          <w:tcPr>
            <w:tcW w:w="2131" w:type="dxa"/>
          </w:tcPr>
          <w:p>
            <w:pPr>
              <w:rPr>
                <w:rFonts w:hint="default"/>
                <w:color w:val="000000" w:themeColor="background1"/>
                <w:sz w:val="15"/>
                <w:szCs w:val="20"/>
                <w:vertAlign w:val="baseline"/>
                <w:lang w:val="en-US" w:eastAsia="zh-CN"/>
                <w14:textFill>
                  <w14:solidFill>
                    <w14:schemeClr w14:val="bg1"/>
                  </w14:solidFill>
                </w14:textFill>
              </w:rPr>
            </w:pPr>
            <w:r>
              <w:rPr>
                <w:rFonts w:hint="eastAsia"/>
                <w:color w:val="000000" w:themeColor="background1"/>
                <w:sz w:val="15"/>
                <w:szCs w:val="20"/>
                <w:vertAlign w:val="baseline"/>
                <w:lang w:val="en-US" w:eastAsia="zh-CN"/>
                <w14:textFill>
                  <w14:solidFill>
                    <w14:schemeClr w14:val="bg1"/>
                  </w14:solidFill>
                </w14:textFill>
              </w:rPr>
              <w:t>上海 普陀</w:t>
            </w:r>
          </w:p>
        </w:tc>
        <w:tc>
          <w:tcPr>
            <w:tcW w:w="2131" w:type="dxa"/>
          </w:tcPr>
          <w:p>
            <w:pPr>
              <w:rPr>
                <w:rFonts w:hint="default"/>
                <w:color w:val="000000" w:themeColor="background1"/>
                <w:sz w:val="15"/>
                <w:szCs w:val="20"/>
                <w:vertAlign w:val="baseline"/>
                <w:lang w:val="en-US" w:eastAsia="zh-CN"/>
                <w14:textFill>
                  <w14:solidFill>
                    <w14:schemeClr w14:val="bg1"/>
                  </w14:solidFill>
                </w14:textFill>
              </w:rPr>
            </w:pPr>
            <w:r>
              <w:rPr>
                <w:rFonts w:hint="eastAsia"/>
                <w:color w:val="000000" w:themeColor="background1"/>
                <w:sz w:val="15"/>
                <w:szCs w:val="20"/>
                <w:vertAlign w:val="baseline"/>
                <w:lang w:val="en-US" w:eastAsia="zh-CN"/>
                <w14:textFill>
                  <w14:solidFill>
                    <w14:schemeClr w14:val="bg1"/>
                  </w14:solidFill>
                </w14:textFill>
              </w:rPr>
              <w:t>上海</w:t>
            </w:r>
          </w:p>
        </w:tc>
      </w:tr>
    </w:tbl>
    <w:p>
      <w:pPr>
        <w:ind w:left="0" w:leftChars="0" w:firstLine="0" w:firstLineChars="0"/>
        <w:rPr>
          <w:rFonts w:hint="default"/>
          <w:color w:val="000000" w:themeColor="background1"/>
          <w:lang w:val="en-US" w:eastAsia="zh-CN"/>
          <w14:textFill>
            <w14:solidFill>
              <w14:schemeClr w14:val="bg1"/>
            </w14:solidFill>
          </w14:textFill>
        </w:rPr>
      </w:pPr>
    </w:p>
    <w:p>
      <w:pPr>
        <w:pStyle w:val="5"/>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7.3.3 多值型变量 </w:t>
      </w:r>
    </w:p>
    <w:p>
      <w:pP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多值型变量是指用户在某个维度具有多个取值的变量，比如兴趣爱好、穿衣风格、看过的电影等等，这类变量由于其特殊结构无法直接应用到模型中，需要特借助特别的数据结构如稀疏矩阵进行处理，举例如下，</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color w:val="000000" w:themeColor="background1"/>
                <w:vertAlign w:val="baseline"/>
                <w:lang w:val="en-US" w:eastAsia="zh-CN"/>
                <w14:textFill>
                  <w14:solidFill>
                    <w14:schemeClr w14:val="bg1"/>
                  </w14:solidFill>
                </w14:textFill>
              </w:rPr>
            </w:pPr>
            <w:r>
              <w:rPr>
                <w:rFonts w:hint="eastAsia"/>
                <w:color w:val="000000" w:themeColor="background1"/>
                <w:vertAlign w:val="baseline"/>
                <w:lang w:val="en-US" w:eastAsia="zh-CN"/>
                <w14:textFill>
                  <w14:solidFill>
                    <w14:schemeClr w14:val="bg1"/>
                  </w14:solidFill>
                </w14:textFill>
              </w:rPr>
              <w:t>姓名</w:t>
            </w:r>
          </w:p>
        </w:tc>
        <w:tc>
          <w:tcPr>
            <w:tcW w:w="2130" w:type="dxa"/>
          </w:tcPr>
          <w:p>
            <w:pPr>
              <w:rPr>
                <w:rFonts w:hint="default"/>
                <w:color w:val="000000" w:themeColor="background1"/>
                <w:vertAlign w:val="baseline"/>
                <w:lang w:val="en-US" w:eastAsia="zh-CN"/>
                <w14:textFill>
                  <w14:solidFill>
                    <w14:schemeClr w14:val="bg1"/>
                  </w14:solidFill>
                </w14:textFill>
              </w:rPr>
            </w:pPr>
            <w:r>
              <w:rPr>
                <w:rFonts w:hint="eastAsia"/>
                <w:color w:val="000000" w:themeColor="background1"/>
                <w:vertAlign w:val="baseline"/>
                <w:lang w:val="en-US" w:eastAsia="zh-CN"/>
                <w14:textFill>
                  <w14:solidFill>
                    <w14:schemeClr w14:val="bg1"/>
                  </w14:solidFill>
                </w14:textFill>
              </w:rPr>
              <w:t>兴趣爱好</w:t>
            </w:r>
          </w:p>
        </w:tc>
        <w:tc>
          <w:tcPr>
            <w:tcW w:w="2131" w:type="dxa"/>
          </w:tcPr>
          <w:p>
            <w:pPr>
              <w:rPr>
                <w:rFonts w:hint="default"/>
                <w:color w:val="000000" w:themeColor="background1"/>
                <w:vertAlign w:val="baseline"/>
                <w:lang w:val="en-US" w:eastAsia="zh-CN"/>
                <w14:textFill>
                  <w14:solidFill>
                    <w14:schemeClr w14:val="bg1"/>
                  </w14:solidFill>
                </w14:textFill>
              </w:rPr>
            </w:pPr>
            <w:r>
              <w:rPr>
                <w:rFonts w:hint="eastAsia"/>
                <w:color w:val="000000" w:themeColor="background1"/>
                <w:vertAlign w:val="baseline"/>
                <w:lang w:val="en-US" w:eastAsia="zh-CN"/>
                <w14:textFill>
                  <w14:solidFill>
                    <w14:schemeClr w14:val="bg1"/>
                  </w14:solidFill>
                </w14:textFill>
              </w:rPr>
              <w:t>穿衣风格</w:t>
            </w:r>
          </w:p>
        </w:tc>
        <w:tc>
          <w:tcPr>
            <w:tcW w:w="2131" w:type="dxa"/>
          </w:tcPr>
          <w:p>
            <w:pPr>
              <w:rPr>
                <w:rFonts w:hint="default"/>
                <w:color w:val="000000" w:themeColor="background1"/>
                <w:vertAlign w:val="baseline"/>
                <w:lang w:val="en-US" w:eastAsia="zh-CN"/>
                <w14:textFill>
                  <w14:solidFill>
                    <w14:schemeClr w14:val="bg1"/>
                  </w14:solidFill>
                </w14:textFill>
              </w:rPr>
            </w:pPr>
            <w:r>
              <w:rPr>
                <w:rFonts w:hint="eastAsia"/>
                <w:color w:val="000000" w:themeColor="background1"/>
                <w:vertAlign w:val="baseline"/>
                <w:lang w:val="en-US" w:eastAsia="zh-CN"/>
                <w14:textFill>
                  <w14:solidFill>
                    <w14:schemeClr w14:val="bg1"/>
                  </w14:solidFill>
                </w14:textFill>
              </w:rPr>
              <w:t>看过的电影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color w:val="000000" w:themeColor="background1"/>
                <w:sz w:val="15"/>
                <w:szCs w:val="20"/>
                <w:vertAlign w:val="baseline"/>
                <w:lang w:val="en-US" w:eastAsia="zh-CN"/>
                <w14:textFill>
                  <w14:solidFill>
                    <w14:schemeClr w14:val="bg1"/>
                  </w14:solidFill>
                </w14:textFill>
              </w:rPr>
            </w:pPr>
            <w:r>
              <w:rPr>
                <w:rFonts w:hint="eastAsia"/>
                <w:color w:val="000000" w:themeColor="background1"/>
                <w:sz w:val="15"/>
                <w:szCs w:val="20"/>
                <w:vertAlign w:val="baseline"/>
                <w:lang w:val="en-US" w:eastAsia="zh-CN"/>
                <w14:textFill>
                  <w14:solidFill>
                    <w14:schemeClr w14:val="bg1"/>
                  </w14:solidFill>
                </w14:textFill>
              </w:rPr>
              <w:t>王贺</w:t>
            </w:r>
          </w:p>
        </w:tc>
        <w:tc>
          <w:tcPr>
            <w:tcW w:w="2130" w:type="dxa"/>
          </w:tcPr>
          <w:p>
            <w:pPr>
              <w:rPr>
                <w:rFonts w:hint="default"/>
                <w:color w:val="000000" w:themeColor="background1"/>
                <w:sz w:val="15"/>
                <w:szCs w:val="20"/>
                <w:vertAlign w:val="baseline"/>
                <w:lang w:val="en-US" w:eastAsia="zh-CN"/>
                <w14:textFill>
                  <w14:solidFill>
                    <w14:schemeClr w14:val="bg1"/>
                  </w14:solidFill>
                </w14:textFill>
              </w:rPr>
            </w:pPr>
            <w:r>
              <w:rPr>
                <w:rFonts w:hint="eastAsia"/>
                <w:color w:val="000000" w:themeColor="background1"/>
                <w:sz w:val="15"/>
                <w:szCs w:val="20"/>
                <w:vertAlign w:val="baseline"/>
                <w:lang w:val="en-US" w:eastAsia="zh-CN"/>
                <w14:textFill>
                  <w14:solidFill>
                    <w14:schemeClr w14:val="bg1"/>
                  </w14:solidFill>
                </w14:textFill>
              </w:rPr>
              <w:t>撸串 直播 秀恩爱</w:t>
            </w:r>
          </w:p>
        </w:tc>
        <w:tc>
          <w:tcPr>
            <w:tcW w:w="2131" w:type="dxa"/>
          </w:tcPr>
          <w:p>
            <w:pPr>
              <w:rPr>
                <w:rFonts w:hint="default"/>
                <w:color w:val="000000" w:themeColor="background1"/>
                <w:sz w:val="15"/>
                <w:szCs w:val="20"/>
                <w:vertAlign w:val="baseline"/>
                <w:lang w:val="en-US" w:eastAsia="zh-CN"/>
                <w14:textFill>
                  <w14:solidFill>
                    <w14:schemeClr w14:val="bg1"/>
                  </w14:solidFill>
                </w14:textFill>
              </w:rPr>
            </w:pPr>
            <w:r>
              <w:rPr>
                <w:rFonts w:hint="eastAsia"/>
                <w:color w:val="000000" w:themeColor="background1"/>
                <w:sz w:val="15"/>
                <w:szCs w:val="20"/>
                <w:vertAlign w:val="baseline"/>
                <w:lang w:val="en-US" w:eastAsia="zh-CN"/>
                <w14:textFill>
                  <w14:solidFill>
                    <w14:schemeClr w14:val="bg1"/>
                  </w14:solidFill>
                </w14:textFill>
              </w:rPr>
              <w:t>黑色 黄色 红色 卫衣</w:t>
            </w:r>
          </w:p>
        </w:tc>
        <w:tc>
          <w:tcPr>
            <w:tcW w:w="2131" w:type="dxa"/>
          </w:tcPr>
          <w:p>
            <w:pPr>
              <w:rPr>
                <w:rFonts w:hint="default"/>
                <w:color w:val="000000" w:themeColor="background1"/>
                <w:sz w:val="15"/>
                <w:szCs w:val="20"/>
                <w:vertAlign w:val="baseline"/>
                <w:lang w:val="en-US" w:eastAsia="zh-CN"/>
                <w14:textFill>
                  <w14:solidFill>
                    <w14:schemeClr w14:val="bg1"/>
                  </w14:solidFill>
                </w14:textFill>
              </w:rPr>
            </w:pPr>
            <w:r>
              <w:rPr>
                <w:rFonts w:hint="eastAsia"/>
                <w:color w:val="000000" w:themeColor="background1"/>
                <w:sz w:val="15"/>
                <w:szCs w:val="20"/>
                <w:vertAlign w:val="baseline"/>
                <w:lang w:val="en-US" w:eastAsia="zh-CN"/>
                <w14:textFill>
                  <w14:solidFill>
                    <w14:schemeClr w14:val="bg1"/>
                  </w14:solidFill>
                </w14:textFill>
              </w:rPr>
              <w:t>少年的你 海上钢琴师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color w:val="000000" w:themeColor="background1"/>
                <w:sz w:val="15"/>
                <w:szCs w:val="20"/>
                <w:vertAlign w:val="baseline"/>
                <w:lang w:val="en-US" w:eastAsia="zh-CN"/>
                <w14:textFill>
                  <w14:solidFill>
                    <w14:schemeClr w14:val="bg1"/>
                  </w14:solidFill>
                </w14:textFill>
              </w:rPr>
            </w:pPr>
            <w:r>
              <w:rPr>
                <w:rFonts w:hint="eastAsia"/>
                <w:color w:val="000000" w:themeColor="background1"/>
                <w:sz w:val="15"/>
                <w:szCs w:val="20"/>
                <w:vertAlign w:val="baseline"/>
                <w:lang w:val="en-US" w:eastAsia="zh-CN"/>
                <w14:textFill>
                  <w14:solidFill>
                    <w14:schemeClr w14:val="bg1"/>
                  </w14:solidFill>
                </w14:textFill>
              </w:rPr>
              <w:t>刘鹏</w:t>
            </w:r>
          </w:p>
        </w:tc>
        <w:tc>
          <w:tcPr>
            <w:tcW w:w="2130" w:type="dxa"/>
          </w:tcPr>
          <w:p>
            <w:pPr>
              <w:rPr>
                <w:rFonts w:hint="default"/>
                <w:color w:val="000000" w:themeColor="background1"/>
                <w:sz w:val="15"/>
                <w:szCs w:val="20"/>
                <w:vertAlign w:val="baseline"/>
                <w:lang w:val="en-US" w:eastAsia="zh-CN"/>
                <w14:textFill>
                  <w14:solidFill>
                    <w14:schemeClr w14:val="bg1"/>
                  </w14:solidFill>
                </w14:textFill>
              </w:rPr>
            </w:pPr>
            <w:r>
              <w:rPr>
                <w:rFonts w:hint="eastAsia"/>
                <w:color w:val="000000" w:themeColor="background1"/>
                <w:sz w:val="15"/>
                <w:szCs w:val="20"/>
                <w:vertAlign w:val="baseline"/>
                <w:lang w:val="en-US" w:eastAsia="zh-CN"/>
                <w14:textFill>
                  <w14:solidFill>
                    <w14:schemeClr w14:val="bg1"/>
                  </w14:solidFill>
                </w14:textFill>
              </w:rPr>
              <w:t>健身 摄影</w:t>
            </w:r>
          </w:p>
        </w:tc>
        <w:tc>
          <w:tcPr>
            <w:tcW w:w="2131" w:type="dxa"/>
          </w:tcPr>
          <w:p>
            <w:pPr>
              <w:rPr>
                <w:rFonts w:hint="default"/>
                <w:color w:val="000000" w:themeColor="background1"/>
                <w:sz w:val="15"/>
                <w:szCs w:val="20"/>
                <w:vertAlign w:val="baseline"/>
                <w:lang w:val="en-US" w:eastAsia="zh-CN"/>
                <w14:textFill>
                  <w14:solidFill>
                    <w14:schemeClr w14:val="bg1"/>
                  </w14:solidFill>
                </w14:textFill>
              </w:rPr>
            </w:pPr>
            <w:r>
              <w:rPr>
                <w:rFonts w:hint="eastAsia"/>
                <w:color w:val="000000" w:themeColor="background1"/>
                <w:sz w:val="15"/>
                <w:szCs w:val="20"/>
                <w:vertAlign w:val="baseline"/>
                <w:lang w:val="en-US" w:eastAsia="zh-CN"/>
                <w14:textFill>
                  <w14:solidFill>
                    <w14:schemeClr w14:val="bg1"/>
                  </w14:solidFill>
                </w14:textFill>
              </w:rPr>
              <w:t>黑色 白色 灰色 短袖</w:t>
            </w:r>
          </w:p>
        </w:tc>
        <w:tc>
          <w:tcPr>
            <w:tcW w:w="2131" w:type="dxa"/>
          </w:tcPr>
          <w:p>
            <w:pPr>
              <w:rPr>
                <w:rFonts w:hint="default"/>
                <w:color w:val="000000" w:themeColor="background1"/>
                <w:sz w:val="15"/>
                <w:szCs w:val="20"/>
                <w:vertAlign w:val="baseline"/>
                <w:lang w:val="en-US" w:eastAsia="zh-CN"/>
                <w14:textFill>
                  <w14:solidFill>
                    <w14:schemeClr w14:val="bg1"/>
                  </w14:solidFill>
                </w14:textFill>
              </w:rPr>
            </w:pPr>
            <w:r>
              <w:rPr>
                <w:rFonts w:hint="eastAsia"/>
                <w:color w:val="000000" w:themeColor="background1"/>
                <w:sz w:val="15"/>
                <w:szCs w:val="20"/>
                <w:vertAlign w:val="baseline"/>
                <w:lang w:val="en-US" w:eastAsia="zh-CN"/>
                <w14:textFill>
                  <w14:solidFill>
                    <w14:schemeClr w14:val="bg1"/>
                  </w14:solidFill>
                </w14:textFill>
              </w:rPr>
              <w:t>独自等待 海蒂与爷爷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color w:val="000000" w:themeColor="background1"/>
                <w:sz w:val="15"/>
                <w:szCs w:val="20"/>
                <w:vertAlign w:val="baseline"/>
                <w:lang w:val="en-US" w:eastAsia="zh-CN"/>
                <w14:textFill>
                  <w14:solidFill>
                    <w14:schemeClr w14:val="bg1"/>
                  </w14:solidFill>
                </w14:textFill>
              </w:rPr>
            </w:pPr>
            <w:r>
              <w:rPr>
                <w:rFonts w:hint="eastAsia"/>
                <w:color w:val="000000" w:themeColor="background1"/>
                <w:sz w:val="15"/>
                <w:szCs w:val="20"/>
                <w:vertAlign w:val="baseline"/>
                <w:lang w:val="en-US" w:eastAsia="zh-CN"/>
                <w14:textFill>
                  <w14:solidFill>
                    <w14:schemeClr w14:val="bg1"/>
                  </w14:solidFill>
                </w14:textFill>
              </w:rPr>
              <w:t>钱乾</w:t>
            </w:r>
          </w:p>
        </w:tc>
        <w:tc>
          <w:tcPr>
            <w:tcW w:w="2130" w:type="dxa"/>
          </w:tcPr>
          <w:p>
            <w:pPr>
              <w:rPr>
                <w:rFonts w:hint="default"/>
                <w:color w:val="000000" w:themeColor="background1"/>
                <w:sz w:val="15"/>
                <w:szCs w:val="20"/>
                <w:vertAlign w:val="baseline"/>
                <w:lang w:val="en-US" w:eastAsia="zh-CN"/>
                <w14:textFill>
                  <w14:solidFill>
                    <w14:schemeClr w14:val="bg1"/>
                  </w14:solidFill>
                </w14:textFill>
              </w:rPr>
            </w:pPr>
            <w:r>
              <w:rPr>
                <w:rFonts w:hint="eastAsia"/>
                <w:color w:val="000000" w:themeColor="background1"/>
                <w:sz w:val="15"/>
                <w:szCs w:val="20"/>
                <w:vertAlign w:val="baseline"/>
                <w:lang w:val="en-US" w:eastAsia="zh-CN"/>
                <w14:textFill>
                  <w14:solidFill>
                    <w14:schemeClr w14:val="bg1"/>
                  </w14:solidFill>
                </w14:textFill>
              </w:rPr>
              <w:t>做饭 骑行 篮球</w:t>
            </w:r>
          </w:p>
        </w:tc>
        <w:tc>
          <w:tcPr>
            <w:tcW w:w="2131" w:type="dxa"/>
          </w:tcPr>
          <w:p>
            <w:pPr>
              <w:rPr>
                <w:rFonts w:hint="default"/>
                <w:color w:val="000000" w:themeColor="background1"/>
                <w:sz w:val="15"/>
                <w:szCs w:val="20"/>
                <w:vertAlign w:val="baseline"/>
                <w:lang w:val="en-US" w:eastAsia="zh-CN"/>
                <w14:textFill>
                  <w14:solidFill>
                    <w14:schemeClr w14:val="bg1"/>
                  </w14:solidFill>
                </w14:textFill>
              </w:rPr>
            </w:pPr>
            <w:r>
              <w:rPr>
                <w:rFonts w:hint="eastAsia"/>
                <w:color w:val="000000" w:themeColor="background1"/>
                <w:sz w:val="15"/>
                <w:szCs w:val="20"/>
                <w:vertAlign w:val="baseline"/>
                <w:lang w:val="en-US" w:eastAsia="zh-CN"/>
                <w14:textFill>
                  <w14:solidFill>
                    <w14:schemeClr w14:val="bg1"/>
                  </w14:solidFill>
                </w14:textFill>
              </w:rPr>
              <w:t xml:space="preserve">衬衣 黑色 </w:t>
            </w:r>
          </w:p>
        </w:tc>
        <w:tc>
          <w:tcPr>
            <w:tcW w:w="2131" w:type="dxa"/>
          </w:tcPr>
          <w:p>
            <w:pPr>
              <w:rPr>
                <w:rFonts w:hint="default"/>
                <w:color w:val="000000" w:themeColor="background1"/>
                <w:sz w:val="15"/>
                <w:szCs w:val="20"/>
                <w:vertAlign w:val="baseline"/>
                <w:lang w:val="en-US" w:eastAsia="zh-CN"/>
                <w14:textFill>
                  <w14:solidFill>
                    <w14:schemeClr w14:val="bg1"/>
                  </w14:solidFill>
                </w14:textFill>
              </w:rPr>
            </w:pPr>
            <w:r>
              <w:rPr>
                <w:rFonts w:hint="eastAsia"/>
                <w:color w:val="000000" w:themeColor="background1"/>
                <w:sz w:val="15"/>
                <w:szCs w:val="20"/>
                <w:vertAlign w:val="baseline"/>
                <w:lang w:val="en-US" w:eastAsia="zh-CN"/>
                <w14:textFill>
                  <w14:solidFill>
                    <w14:schemeClr w14:val="bg1"/>
                  </w14:solidFill>
                </w14:textFill>
              </w:rPr>
              <w:t>唐人街探案3 姜子牙</w:t>
            </w:r>
          </w:p>
        </w:tc>
      </w:tr>
    </w:tbl>
    <w:p>
      <w:pPr>
        <w:rPr>
          <w:rFonts w:hint="default"/>
          <w:color w:val="000000" w:themeColor="background1"/>
          <w:lang w:val="en-US" w:eastAsia="zh-CN"/>
          <w14:textFill>
            <w14:solidFill>
              <w14:schemeClr w14:val="bg1"/>
            </w14:solidFill>
          </w14:textFill>
        </w:rPr>
      </w:pPr>
    </w:p>
    <w:p>
      <w:pPr>
        <w:pStyle w:val="5"/>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7.3.4 文本型变量 </w:t>
      </w:r>
    </w:p>
    <w:p>
      <w:pP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文本型变量是指利用文本记录的变量，如用户对某件商品或者某次购物的评价等等，处理这类变量则需要用到自然语言处理的一些工具，如中文分词工具jieba等。</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color w:val="000000" w:themeColor="background1"/>
                <w:vertAlign w:val="baseline"/>
                <w:lang w:val="en-US" w:eastAsia="zh-CN"/>
                <w14:textFill>
                  <w14:solidFill>
                    <w14:schemeClr w14:val="bg1"/>
                  </w14:solidFill>
                </w14:textFill>
              </w:rPr>
            </w:pPr>
            <w:r>
              <w:rPr>
                <w:rFonts w:hint="eastAsia"/>
                <w:color w:val="000000" w:themeColor="background1"/>
                <w:vertAlign w:val="baseline"/>
                <w:lang w:val="en-US" w:eastAsia="zh-CN"/>
                <w14:textFill>
                  <w14:solidFill>
                    <w14:schemeClr w14:val="bg1"/>
                  </w14:solidFill>
                </w14:textFill>
              </w:rPr>
              <w:t>姓名</w:t>
            </w:r>
          </w:p>
        </w:tc>
        <w:tc>
          <w:tcPr>
            <w:tcW w:w="2130" w:type="dxa"/>
          </w:tcPr>
          <w:p>
            <w:pPr>
              <w:rPr>
                <w:rFonts w:hint="default"/>
                <w:color w:val="000000" w:themeColor="background1"/>
                <w:vertAlign w:val="baseline"/>
                <w:lang w:val="en-US" w:eastAsia="zh-CN"/>
                <w14:textFill>
                  <w14:solidFill>
                    <w14:schemeClr w14:val="bg1"/>
                  </w14:solidFill>
                </w14:textFill>
              </w:rPr>
            </w:pPr>
            <w:r>
              <w:rPr>
                <w:rFonts w:hint="eastAsia"/>
                <w:color w:val="000000" w:themeColor="background1"/>
                <w:vertAlign w:val="baseline"/>
                <w:lang w:val="en-US" w:eastAsia="zh-CN"/>
                <w14:textFill>
                  <w14:solidFill>
                    <w14:schemeClr w14:val="bg1"/>
                  </w14:solidFill>
                </w14:textFill>
              </w:rPr>
              <w:t>商品</w:t>
            </w:r>
          </w:p>
        </w:tc>
        <w:tc>
          <w:tcPr>
            <w:tcW w:w="2131" w:type="dxa"/>
          </w:tcPr>
          <w:p>
            <w:pPr>
              <w:rPr>
                <w:rFonts w:hint="default"/>
                <w:color w:val="000000" w:themeColor="background1"/>
                <w:vertAlign w:val="baseline"/>
                <w:lang w:val="en-US" w:eastAsia="zh-CN"/>
                <w14:textFill>
                  <w14:solidFill>
                    <w14:schemeClr w14:val="bg1"/>
                  </w14:solidFill>
                </w14:textFill>
              </w:rPr>
            </w:pPr>
            <w:r>
              <w:rPr>
                <w:rFonts w:hint="eastAsia"/>
                <w:color w:val="000000" w:themeColor="background1"/>
                <w:vertAlign w:val="baseline"/>
                <w:lang w:val="en-US" w:eastAsia="zh-CN"/>
                <w14:textFill>
                  <w14:solidFill>
                    <w14:schemeClr w14:val="bg1"/>
                  </w14:solidFill>
                </w14:textFill>
              </w:rPr>
              <w:t>打分星级</w:t>
            </w:r>
          </w:p>
        </w:tc>
        <w:tc>
          <w:tcPr>
            <w:tcW w:w="2131" w:type="dxa"/>
          </w:tcPr>
          <w:p>
            <w:pPr>
              <w:rPr>
                <w:rFonts w:hint="default"/>
                <w:color w:val="000000" w:themeColor="background1"/>
                <w:vertAlign w:val="baseline"/>
                <w:lang w:val="en-US" w:eastAsia="zh-CN"/>
                <w14:textFill>
                  <w14:solidFill>
                    <w14:schemeClr w14:val="bg1"/>
                  </w14:solidFill>
                </w14:textFill>
              </w:rPr>
            </w:pPr>
            <w:r>
              <w:rPr>
                <w:rFonts w:hint="eastAsia"/>
                <w:color w:val="000000" w:themeColor="background1"/>
                <w:vertAlign w:val="baseline"/>
                <w:lang w:val="en-US" w:eastAsia="zh-CN"/>
                <w14:textFill>
                  <w14:solidFill>
                    <w14:schemeClr w14:val="bg1"/>
                  </w14:solidFill>
                </w14:textFill>
              </w:rPr>
              <w:t>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color w:val="000000" w:themeColor="background1"/>
                <w:sz w:val="15"/>
                <w:szCs w:val="20"/>
                <w:vertAlign w:val="baseline"/>
                <w:lang w:val="en-US" w:eastAsia="zh-CN"/>
                <w14:textFill>
                  <w14:solidFill>
                    <w14:schemeClr w14:val="bg1"/>
                  </w14:solidFill>
                </w14:textFill>
              </w:rPr>
            </w:pPr>
            <w:r>
              <w:rPr>
                <w:rFonts w:hint="eastAsia"/>
                <w:color w:val="000000" w:themeColor="background1"/>
                <w:sz w:val="15"/>
                <w:szCs w:val="20"/>
                <w:vertAlign w:val="baseline"/>
                <w:lang w:val="en-US" w:eastAsia="zh-CN"/>
                <w14:textFill>
                  <w14:solidFill>
                    <w14:schemeClr w14:val="bg1"/>
                  </w14:solidFill>
                </w14:textFill>
              </w:rPr>
              <w:t>王贺</w:t>
            </w:r>
          </w:p>
        </w:tc>
        <w:tc>
          <w:tcPr>
            <w:tcW w:w="2130" w:type="dxa"/>
          </w:tcPr>
          <w:p>
            <w:pPr>
              <w:rPr>
                <w:rFonts w:hint="default"/>
                <w:color w:val="000000" w:themeColor="background1"/>
                <w:sz w:val="15"/>
                <w:szCs w:val="20"/>
                <w:vertAlign w:val="baseline"/>
                <w:lang w:val="en-US" w:eastAsia="zh-CN"/>
                <w14:textFill>
                  <w14:solidFill>
                    <w14:schemeClr w14:val="bg1"/>
                  </w14:solidFill>
                </w14:textFill>
              </w:rPr>
            </w:pPr>
            <w:r>
              <w:rPr>
                <w:rFonts w:hint="eastAsia"/>
                <w:color w:val="000000" w:themeColor="background1"/>
                <w:sz w:val="15"/>
                <w:szCs w:val="20"/>
                <w:vertAlign w:val="baseline"/>
                <w:lang w:val="en-US" w:eastAsia="zh-CN"/>
                <w14:textFill>
                  <w14:solidFill>
                    <w14:schemeClr w14:val="bg1"/>
                  </w14:solidFill>
                </w14:textFill>
              </w:rPr>
              <w:t>双截棍</w:t>
            </w:r>
          </w:p>
        </w:tc>
        <w:tc>
          <w:tcPr>
            <w:tcW w:w="2131" w:type="dxa"/>
          </w:tcPr>
          <w:p>
            <w:pPr>
              <w:rPr>
                <w:rFonts w:hint="default"/>
                <w:color w:val="000000" w:themeColor="background1"/>
                <w:sz w:val="15"/>
                <w:szCs w:val="20"/>
                <w:vertAlign w:val="baseline"/>
                <w:lang w:val="en-US" w:eastAsia="zh-CN"/>
                <w14:textFill>
                  <w14:solidFill>
                    <w14:schemeClr w14:val="bg1"/>
                  </w14:solidFill>
                </w14:textFill>
              </w:rPr>
            </w:pPr>
            <w:r>
              <w:rPr>
                <w:rFonts w:hint="eastAsia"/>
                <w:color w:val="000000" w:themeColor="background1"/>
                <w:sz w:val="15"/>
                <w:szCs w:val="20"/>
                <w:vertAlign w:val="baseline"/>
                <w:lang w:val="en-US" w:eastAsia="zh-CN"/>
                <w14:textFill>
                  <w14:solidFill>
                    <w14:schemeClr w14:val="bg1"/>
                  </w14:solidFill>
                </w14:textFill>
              </w:rPr>
              <w:t>4</w:t>
            </w:r>
          </w:p>
        </w:tc>
        <w:tc>
          <w:tcPr>
            <w:tcW w:w="2131" w:type="dxa"/>
          </w:tcPr>
          <w:p>
            <w:pPr>
              <w:rPr>
                <w:rFonts w:hint="default"/>
                <w:color w:val="000000" w:themeColor="background1"/>
                <w:sz w:val="15"/>
                <w:szCs w:val="20"/>
                <w:vertAlign w:val="baseline"/>
                <w:lang w:val="en-US" w:eastAsia="zh-CN"/>
                <w14:textFill>
                  <w14:solidFill>
                    <w14:schemeClr w14:val="bg1"/>
                  </w14:solidFill>
                </w14:textFill>
              </w:rPr>
            </w:pPr>
            <w:r>
              <w:rPr>
                <w:rFonts w:hint="eastAsia"/>
                <w:color w:val="000000" w:themeColor="background1"/>
                <w:sz w:val="15"/>
                <w:szCs w:val="20"/>
                <w:vertAlign w:val="baseline"/>
                <w:lang w:val="en-US" w:eastAsia="zh-CN"/>
                <w14:textFill>
                  <w14:solidFill>
                    <w14:schemeClr w14:val="bg1"/>
                  </w14:solidFill>
                </w14:textFill>
              </w:rPr>
              <w:t>质地很精良，手感很好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color w:val="000000" w:themeColor="background1"/>
                <w:sz w:val="15"/>
                <w:szCs w:val="20"/>
                <w:vertAlign w:val="baseline"/>
                <w:lang w:val="en-US" w:eastAsia="zh-CN"/>
                <w14:textFill>
                  <w14:solidFill>
                    <w14:schemeClr w14:val="bg1"/>
                  </w14:solidFill>
                </w14:textFill>
              </w:rPr>
            </w:pPr>
            <w:r>
              <w:rPr>
                <w:rFonts w:hint="eastAsia"/>
                <w:color w:val="000000" w:themeColor="background1"/>
                <w:sz w:val="15"/>
                <w:szCs w:val="20"/>
                <w:vertAlign w:val="baseline"/>
                <w:lang w:val="en-US" w:eastAsia="zh-CN"/>
                <w14:textFill>
                  <w14:solidFill>
                    <w14:schemeClr w14:val="bg1"/>
                  </w14:solidFill>
                </w14:textFill>
              </w:rPr>
              <w:t>刘鹏</w:t>
            </w:r>
          </w:p>
        </w:tc>
        <w:tc>
          <w:tcPr>
            <w:tcW w:w="2130" w:type="dxa"/>
          </w:tcPr>
          <w:p>
            <w:pPr>
              <w:ind w:left="0" w:leftChars="0" w:firstLine="0" w:firstLineChars="0"/>
              <w:rPr>
                <w:rFonts w:hint="default"/>
                <w:color w:val="000000" w:themeColor="background1"/>
                <w:sz w:val="15"/>
                <w:szCs w:val="20"/>
                <w:vertAlign w:val="baseline"/>
                <w:lang w:val="en-US" w:eastAsia="zh-CN"/>
                <w14:textFill>
                  <w14:solidFill>
                    <w14:schemeClr w14:val="bg1"/>
                  </w14:solidFill>
                </w14:textFill>
              </w:rPr>
            </w:pPr>
            <w:r>
              <w:rPr>
                <w:rFonts w:hint="eastAsia"/>
                <w:color w:val="000000" w:themeColor="background1"/>
                <w:sz w:val="15"/>
                <w:szCs w:val="20"/>
                <w:vertAlign w:val="baseline"/>
                <w:lang w:val="en-US" w:eastAsia="zh-CN"/>
                <w14:textFill>
                  <w14:solidFill>
                    <w14:schemeClr w14:val="bg1"/>
                  </w14:solidFill>
                </w14:textFill>
              </w:rPr>
              <w:t>TNT天酷街舞中心成人体验课</w:t>
            </w:r>
          </w:p>
        </w:tc>
        <w:tc>
          <w:tcPr>
            <w:tcW w:w="2131" w:type="dxa"/>
          </w:tcPr>
          <w:p>
            <w:pPr>
              <w:rPr>
                <w:rFonts w:hint="default"/>
                <w:color w:val="000000" w:themeColor="background1"/>
                <w:sz w:val="15"/>
                <w:szCs w:val="20"/>
                <w:vertAlign w:val="baseline"/>
                <w:lang w:val="en-US" w:eastAsia="zh-CN"/>
                <w14:textFill>
                  <w14:solidFill>
                    <w14:schemeClr w14:val="bg1"/>
                  </w14:solidFill>
                </w14:textFill>
              </w:rPr>
            </w:pPr>
            <w:r>
              <w:rPr>
                <w:rFonts w:hint="eastAsia"/>
                <w:color w:val="000000" w:themeColor="background1"/>
                <w:sz w:val="15"/>
                <w:szCs w:val="20"/>
                <w:vertAlign w:val="baseline"/>
                <w:lang w:val="en-US" w:eastAsia="zh-CN"/>
                <w14:textFill>
                  <w14:solidFill>
                    <w14:schemeClr w14:val="bg1"/>
                  </w14:solidFill>
                </w14:textFill>
              </w:rPr>
              <w:t>5</w:t>
            </w:r>
          </w:p>
        </w:tc>
        <w:tc>
          <w:tcPr>
            <w:tcW w:w="2131" w:type="dxa"/>
          </w:tcPr>
          <w:p>
            <w:pPr>
              <w:ind w:left="0" w:leftChars="0" w:firstLine="0" w:firstLineChars="0"/>
              <w:rPr>
                <w:rFonts w:hint="default"/>
                <w:color w:val="000000" w:themeColor="background1"/>
                <w:sz w:val="15"/>
                <w:szCs w:val="20"/>
                <w:vertAlign w:val="baseline"/>
                <w:lang w:val="en-US" w:eastAsia="zh-CN"/>
                <w14:textFill>
                  <w14:solidFill>
                    <w14:schemeClr w14:val="bg1"/>
                  </w14:solidFill>
                </w14:textFill>
              </w:rPr>
            </w:pPr>
            <w:r>
              <w:rPr>
                <w:rFonts w:hint="eastAsia"/>
                <w:color w:val="000000" w:themeColor="background1"/>
                <w:sz w:val="15"/>
                <w:szCs w:val="20"/>
                <w:vertAlign w:val="baseline"/>
                <w:lang w:val="en-US" w:eastAsia="zh-CN"/>
                <w14:textFill>
                  <w14:solidFill>
                    <w14:schemeClr w14:val="bg1"/>
                  </w14:solidFill>
                </w14:textFill>
              </w:rPr>
              <w:t>非常棒的一次学舞体验，期待全新事物带来的新世界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color w:val="000000" w:themeColor="background1"/>
                <w:sz w:val="15"/>
                <w:szCs w:val="20"/>
                <w:vertAlign w:val="baseline"/>
                <w:lang w:val="en-US" w:eastAsia="zh-CN"/>
                <w14:textFill>
                  <w14:solidFill>
                    <w14:schemeClr w14:val="bg1"/>
                  </w14:solidFill>
                </w14:textFill>
              </w:rPr>
            </w:pPr>
            <w:r>
              <w:rPr>
                <w:rFonts w:hint="eastAsia"/>
                <w:color w:val="000000" w:themeColor="background1"/>
                <w:sz w:val="15"/>
                <w:szCs w:val="20"/>
                <w:vertAlign w:val="baseline"/>
                <w:lang w:val="en-US" w:eastAsia="zh-CN"/>
                <w14:textFill>
                  <w14:solidFill>
                    <w14:schemeClr w14:val="bg1"/>
                  </w14:solidFill>
                </w14:textFill>
              </w:rPr>
              <w:t>钱乾</w:t>
            </w:r>
          </w:p>
        </w:tc>
        <w:tc>
          <w:tcPr>
            <w:tcW w:w="2130" w:type="dxa"/>
          </w:tcPr>
          <w:p>
            <w:pPr>
              <w:rPr>
                <w:rFonts w:hint="default"/>
                <w:color w:val="000000" w:themeColor="background1"/>
                <w:sz w:val="15"/>
                <w:szCs w:val="20"/>
                <w:vertAlign w:val="baseline"/>
                <w:lang w:val="en-US" w:eastAsia="zh-CN"/>
                <w14:textFill>
                  <w14:solidFill>
                    <w14:schemeClr w14:val="bg1"/>
                  </w14:solidFill>
                </w14:textFill>
              </w:rPr>
            </w:pPr>
            <w:r>
              <w:rPr>
                <w:rFonts w:hint="eastAsia"/>
                <w:color w:val="000000" w:themeColor="background1"/>
                <w:sz w:val="15"/>
                <w:szCs w:val="20"/>
                <w:vertAlign w:val="baseline"/>
                <w:lang w:val="en-US" w:eastAsia="zh-CN"/>
                <w14:textFill>
                  <w14:solidFill>
                    <w14:schemeClr w14:val="bg1"/>
                  </w14:solidFill>
                </w14:textFill>
              </w:rPr>
              <w:t>拳击手套</w:t>
            </w:r>
          </w:p>
        </w:tc>
        <w:tc>
          <w:tcPr>
            <w:tcW w:w="2131" w:type="dxa"/>
          </w:tcPr>
          <w:p>
            <w:pPr>
              <w:rPr>
                <w:rFonts w:hint="default"/>
                <w:color w:val="000000" w:themeColor="background1"/>
                <w:sz w:val="15"/>
                <w:szCs w:val="20"/>
                <w:vertAlign w:val="baseline"/>
                <w:lang w:val="en-US" w:eastAsia="zh-CN"/>
                <w14:textFill>
                  <w14:solidFill>
                    <w14:schemeClr w14:val="bg1"/>
                  </w14:solidFill>
                </w14:textFill>
              </w:rPr>
            </w:pPr>
            <w:r>
              <w:rPr>
                <w:rFonts w:hint="eastAsia"/>
                <w:color w:val="000000" w:themeColor="background1"/>
                <w:sz w:val="15"/>
                <w:szCs w:val="20"/>
                <w:vertAlign w:val="baseline"/>
                <w:lang w:val="en-US" w:eastAsia="zh-CN"/>
                <w14:textFill>
                  <w14:solidFill>
                    <w14:schemeClr w14:val="bg1"/>
                  </w14:solidFill>
                </w14:textFill>
              </w:rPr>
              <w:t>3</w:t>
            </w:r>
          </w:p>
        </w:tc>
        <w:tc>
          <w:tcPr>
            <w:tcW w:w="2131" w:type="dxa"/>
          </w:tcPr>
          <w:p>
            <w:pPr>
              <w:rPr>
                <w:rFonts w:hint="default"/>
                <w:color w:val="000000" w:themeColor="background1"/>
                <w:sz w:val="15"/>
                <w:szCs w:val="20"/>
                <w:vertAlign w:val="baseline"/>
                <w:lang w:val="en-US" w:eastAsia="zh-CN"/>
                <w14:textFill>
                  <w14:solidFill>
                    <w14:schemeClr w14:val="bg1"/>
                  </w14:solidFill>
                </w14:textFill>
              </w:rPr>
            </w:pPr>
            <w:r>
              <w:rPr>
                <w:rFonts w:hint="eastAsia"/>
                <w:color w:val="000000" w:themeColor="background1"/>
                <w:sz w:val="15"/>
                <w:szCs w:val="20"/>
                <w:vertAlign w:val="baseline"/>
                <w:lang w:val="en-US" w:eastAsia="zh-CN"/>
                <w14:textFill>
                  <w14:solidFill>
                    <w14:schemeClr w14:val="bg1"/>
                  </w14:solidFill>
                </w14:textFill>
              </w:rPr>
              <w:t>戴上去有点紧，表皮有股淡淡的油脂味儿</w:t>
            </w:r>
          </w:p>
        </w:tc>
      </w:tr>
    </w:tbl>
    <w:p>
      <w:pPr>
        <w:ind w:left="0" w:leftChars="0" w:firstLine="0" w:firstLineChars="0"/>
        <w:rPr>
          <w:rFonts w:hint="default"/>
          <w:color w:val="000000" w:themeColor="background1"/>
          <w:lang w:val="en-US" w:eastAsia="zh-CN"/>
          <w14:textFill>
            <w14:solidFill>
              <w14:schemeClr w14:val="bg1"/>
            </w14:solidFill>
          </w14:textFill>
        </w:rPr>
      </w:pPr>
    </w:p>
    <w:p>
      <w:pPr>
        <w:pStyle w:val="4"/>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7.4 用户</w:t>
      </w:r>
      <w:r>
        <w:rPr>
          <w:rFonts w:hint="eastAsia"/>
          <w:color w:val="000000" w:themeColor="background1"/>
          <w:lang w:val="en-US" w:eastAsia="zh-CN"/>
          <w14:textFill>
            <w14:solidFill>
              <w14:schemeClr w14:val="bg1"/>
            </w14:solidFill>
          </w14:textFill>
        </w:rPr>
        <w:t>画像</w:t>
      </w:r>
      <w:r>
        <w:rPr>
          <w:rFonts w:hint="eastAsia"/>
          <w:color w:val="000000" w:themeColor="background1"/>
          <w:lang w:val="en-US" w:eastAsia="zh-CN"/>
          <w14:textFill>
            <w14:solidFill>
              <w14:schemeClr w14:val="bg1"/>
            </w14:solidFill>
          </w14:textFill>
        </w:rPr>
        <w:t xml:space="preserve">的应用 </w:t>
      </w:r>
    </w:p>
    <w:p>
      <w:pPr>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用户画像之所以这么值得去研究学习，是因为其广阔的应用场景，且互联网时代用户的行为会产生大量的可供分析建模的数据，这也为用户画像提供了良好的条件，本节将从精准营销、用户分析、战略规划、风险控制等四个主要层面进行用户画像应用方面的介绍。</w:t>
      </w:r>
    </w:p>
    <w:p>
      <w:pPr>
        <w:pStyle w:val="5"/>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7.4.1 精准营销 </w:t>
      </w:r>
    </w:p>
    <w:p>
      <w:pP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智能手机下载量前十的APP中总少不了电商的身影，网购的方便快捷以及商品的琳琅满目极大增强了用户的购物体验。利用用户的历史消费行为进行画像，彰显出用户的消费偏好，使得在用户需要添置物品的时候电商平台能够迅速准确地响应用户的需求，同时商家也能容易地找到自家的种子用户，除了电商搜索外，广告投放也属于精准营销的范畴。在机器学习的各大竞赛平台上，有关面向用户精准营销的比赛层出不穷，以下对用户画像在精准营销方面的算法竞赛实例进行简单介绍。</w:t>
      </w:r>
    </w:p>
    <w:p>
      <w:pPr>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本书王、刘二位作者竞赛生涯的首冠，即DC竞赛平台上举行的《2018科大讯飞AI营销算法大赛》。主办方是讯飞AI营销云，它隶属于科大讯飞股份有限公司，基于深耕多年的人工智能技术和大数据积累，赋予营销智慧创新的大脑，以健全的产品矩阵和全方位的服务，帮助广告主用AI实现营销效能的全面提升，打造数字营销新生态。在讯飞AI营销云在高速发展的同时，积累了海量的广告数据和用户数据，如何有效利用这些数据去预测用户的广告点击概率，是大数据应用在精准营销中的关键问题，也是所有智能营销平台必须具备的核心技术。这次大赛提供了讯飞AI营销云的海量广告投放数据，参赛选手需要通过人工智能技术构建预测模型预估用户的广告点击概率，即给定广告点击相关的广告、媒体、用户、上下文内容等信息的条件下预测广告点击概率。虽然这场竞赛也属于广告投放领域，但是二位作者通过对用户画像的挖掘，准确地将用户与广告联系在一起，取得了不错的成绩。</w:t>
      </w:r>
    </w:p>
    <w:p>
      <w:pPr>
        <w:ind w:left="0" w:leftChars="0" w:firstLine="0" w:firstLineChars="0"/>
        <w:rPr>
          <w:rFonts w:hint="eastAsia"/>
          <w:color w:val="000000" w:themeColor="background1"/>
          <w:lang w:val="en-US" w:eastAsia="zh-CN"/>
          <w14:textFill>
            <w14:solidFill>
              <w14:schemeClr w14:val="bg1"/>
            </w14:solidFill>
          </w14:textFill>
        </w:rPr>
      </w:pPr>
    </w:p>
    <w:p>
      <w:pPr>
        <w:pStyle w:val="5"/>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7.4.</w:t>
      </w:r>
      <w:r>
        <w:rPr>
          <w:rFonts w:hint="eastAsia"/>
          <w:color w:val="000000" w:themeColor="background1"/>
          <w:lang w:val="en-US" w:eastAsia="zh-CN"/>
          <w14:textFill>
            <w14:solidFill>
              <w14:schemeClr w14:val="bg1"/>
            </w14:solidFill>
          </w14:textFill>
        </w:rPr>
        <w:t xml:space="preserve">2 </w:t>
      </w:r>
      <w:r>
        <w:rPr>
          <w:rFonts w:hint="eastAsia"/>
          <w:color w:val="000000" w:themeColor="background1"/>
          <w:lang w:val="en-US" w:eastAsia="zh-CN"/>
          <w14:textFill>
            <w14:solidFill>
              <w14:schemeClr w14:val="bg1"/>
            </w14:solidFill>
          </w14:textFill>
        </w:rPr>
        <w:t xml:space="preserve">用户分析 </w:t>
      </w:r>
    </w:p>
    <w:p>
      <w:pPr>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日活、月活是时常会听到的两个词语，通常是形容每天或者每月的在线活跃人数，是互联网产品的重要评价指标。虽然每个产品在设计之初都或多或少有定位目标用户群，但上线之后总会面临各种各样的挑战，拉新、促活、留存每样都是难题，因此需要不停地做用户画像分析，提炼人群特点，继而不断优化产品的功能、UI交互。</w:t>
      </w:r>
    </w:p>
    <w:p>
      <w:pPr>
        <w:pStyle w:val="5"/>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7.4.3 战略规划 </w:t>
      </w:r>
    </w:p>
    <w:p>
      <w:pPr>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战略规划这词听起来怪唬人的，其实就是想凭借不同年龄段用户的特点，以及时代的科技、政策发展背景进行一些策略的规划与调整，避免与时代脱节。特别在互联网领域，各大网络平台如电商、直播、视频等门户，尤其关注其现有用户的使用特点，以及潜在用户的画像素描，以保证在维持现有用户量的情况下，吸引更多用户使用并产生更多商业价值。</w:t>
      </w:r>
    </w:p>
    <w:p>
      <w:pPr>
        <w:pStyle w:val="5"/>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7.4.4 </w:t>
      </w:r>
      <w:r>
        <w:rPr>
          <w:rFonts w:hint="eastAsia"/>
          <w:color w:val="000000" w:themeColor="background1"/>
          <w:lang w:val="en-US" w:eastAsia="zh-CN"/>
          <w14:textFill>
            <w14:solidFill>
              <w14:schemeClr w14:val="bg1"/>
            </w14:solidFill>
          </w14:textFill>
        </w:rPr>
        <w:t>风险</w:t>
      </w:r>
      <w:r>
        <w:rPr>
          <w:rFonts w:hint="eastAsia"/>
          <w:color w:val="000000" w:themeColor="background1"/>
          <w:lang w:val="en-US" w:eastAsia="zh-CN"/>
          <w14:textFill>
            <w14:solidFill>
              <w14:schemeClr w14:val="bg1"/>
            </w14:solidFill>
          </w14:textFill>
        </w:rPr>
        <w:t xml:space="preserve">控制 </w:t>
      </w:r>
    </w:p>
    <w:p>
      <w:pP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除了前面三节讲到的用户画像之外，还有一类特殊的应用场景，那就是通常被用在金融领域的风险控制。这类场景主要关注于用户的经济状况，结合征信等维度评估用户的偿贷能力。在移动支付盛行的时代，电子流水取代了现金流通，也使得人们的各种消费行为记录能够被自动记录，这就产生了大量交易流水，为做消费者的消费能力和信用评估提供了支撑。以DF竞赛平台的《消费者人群画像-信用智能评分》竞赛为例，中国移动福建公司提供2018年x月份的样本数据（脱敏），包括客户的各类通信支出、欠费情况、出行情况、消费场所、社交、个人兴趣等丰富的多维度数据，希望参赛者通过分析建模，运用机器学习和深度学习算法，准确评估用户消费信用分值。</w:t>
      </w:r>
    </w:p>
    <w:p>
      <w:pP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关于这场比赛，主办方提供的赛题背景如下：随着社会信用体系建设的深入推进, 社会信用标准建设飞速发展，相关的标准相继发布，包括信用服务标准、信用数据釆集和服务标准、信用修复标准、城市信用标准、行业信用标准等在内的多层次标准体系亟待出台，社会信用标准体系有望快速推进。社会各行业信用服务机构深度参与广告、政务、涉金融、共享单车、旅游、重大投资项目、教育、环保以及社会信用体系建设，社会信用体系建设是个系统工程，通讯运营商作为社会企业中不可缺少的部分 同样需要打造企业信用评分体系，助推整个社会的信用体系升级。同时国家也鼓励推进第三方信用服务机构与政府数据交换，以增强政府公共信用信息中心的核心竞争力。传统的信用评分主要以客户消费能力等少数的维度来衡量，难以全面、客观、及时的反映客户的信用。中国移动作为通信运营商拥有海量、广泛、高质量、高时效的数据，如何基于丰富的大数据对客户进行智能评分是中国移动和新大陆科技集团目前攻关的难题。运营商信用智能评分体系的建立不仅能完善社会信用体系，同时也中国移动内部提供了丰富的应用价值，包括全球通客户服务品质的提升、客户欠费额度的信用控制、根据信用等级享受各类业务优惠等，希望通过本次建模比赛，征集优秀的模型体系，准确评估用户信用分值。</w:t>
      </w:r>
    </w:p>
    <w:p>
      <w:pPr>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由此可见，对于用户消费行为</w:t>
      </w:r>
      <w:bookmarkStart w:id="0" w:name="_GoBack"/>
      <w:bookmarkEnd w:id="0"/>
      <w:r>
        <w:rPr>
          <w:rFonts w:hint="eastAsia"/>
          <w:color w:val="000000" w:themeColor="background1"/>
          <w:lang w:val="en-US" w:eastAsia="zh-CN"/>
          <w14:textFill>
            <w14:solidFill>
              <w14:schemeClr w14:val="bg1"/>
            </w14:solidFill>
          </w14:textFill>
        </w:rPr>
        <w:t>的画像，能够帮助对用户的信用进行打分评估，从而支撑政府、企业和其他社会机构进行相关决策，具有重要意义。</w:t>
      </w:r>
    </w:p>
    <w:p>
      <w:pPr>
        <w:pStyle w:val="4"/>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7.5 思考练习</w:t>
      </w:r>
    </w:p>
    <w:p>
      <w:pPr>
        <w:tabs>
          <w:tab w:val="left" w:pos="3127"/>
        </w:tabs>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1、请就数值型变量、类别型变量、多值型变量以及文本型变量分别举五个常见的例子。</w:t>
      </w:r>
    </w:p>
    <w:p>
      <w:pPr>
        <w:tabs>
          <w:tab w:val="left" w:pos="3127"/>
        </w:tabs>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2、你觉得用户画像是想体现用户的共性还是个性，为什么？</w:t>
      </w:r>
    </w:p>
    <w:p>
      <w:pPr>
        <w:tabs>
          <w:tab w:val="left" w:pos="3127"/>
        </w:tabs>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3、就你日常所使用的APP，思考其算法与运营团队会如何给你画像呢？</w:t>
      </w:r>
    </w:p>
    <w:p>
      <w:pPr>
        <w:rPr>
          <w:rFonts w:hint="default"/>
          <w:color w:val="000000" w:themeColor="background1"/>
          <w:lang w:val="en-US" w:eastAsia="zh-CN"/>
          <w14:textFill>
            <w14:solidFill>
              <w14:schemeClr w14:val="bg1"/>
            </w14:solidFill>
          </w14:textFill>
        </w:rPr>
      </w:pPr>
    </w:p>
    <w:p>
      <w:pPr>
        <w:rPr>
          <w:rFonts w:hint="default"/>
          <w:color w:val="000000" w:themeColor="background1"/>
          <w:lang w:val="en-US" w:eastAsia="zh-CN"/>
          <w14:textFill>
            <w14:solidFill>
              <w14:schemeClr w14:val="bg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大标宋简体">
    <w:altName w:val="微软雅黑"/>
    <w:panose1 w:val="00000000000000000000"/>
    <w:charset w:val="00"/>
    <w:family w:val="auto"/>
    <w:pitch w:val="default"/>
    <w:sig w:usb0="00000000" w:usb1="00000000" w:usb2="00000000" w:usb3="00000000" w:csb0="00040001" w:csb1="00000000"/>
  </w:font>
  <w:font w:name="方正黑体简体">
    <w:altName w:val="微软雅黑"/>
    <w:panose1 w:val="00000000000000000000"/>
    <w:charset w:val="86"/>
    <w:family w:val="auto"/>
    <w:pitch w:val="default"/>
    <w:sig w:usb0="00000000" w:usb1="00000000" w:usb2="00000010" w:usb3="00000000" w:csb0="00040000" w:csb1="00000000"/>
  </w:font>
  <w:font w:name="方正粗倩简体">
    <w:altName w:val="微软雅黑"/>
    <w:panose1 w:val="00000000000000000000"/>
    <w:charset w:val="86"/>
    <w:family w:val="script"/>
    <w:pitch w:val="default"/>
    <w:sig w:usb0="00000000" w:usb1="00000000" w:usb2="00000010" w:usb3="00000000" w:csb0="00040000" w:csb1="00000000"/>
  </w:font>
  <w:font w:name="Garamond">
    <w:altName w:val="Segoe Print"/>
    <w:panose1 w:val="02020404030301010803"/>
    <w:charset w:val="00"/>
    <w:family w:val="roman"/>
    <w:pitch w:val="default"/>
    <w:sig w:usb0="00000000" w:usb1="00000000" w:usb2="00000000" w:usb3="00000000" w:csb0="0000009F"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BD0C85"/>
    <w:rsid w:val="0035038E"/>
    <w:rsid w:val="01993D95"/>
    <w:rsid w:val="03AC3F14"/>
    <w:rsid w:val="043125C3"/>
    <w:rsid w:val="054552AD"/>
    <w:rsid w:val="064F292E"/>
    <w:rsid w:val="07655DF7"/>
    <w:rsid w:val="077545C3"/>
    <w:rsid w:val="08E4458D"/>
    <w:rsid w:val="0922568F"/>
    <w:rsid w:val="09993186"/>
    <w:rsid w:val="0A1D0BE7"/>
    <w:rsid w:val="0A2D0043"/>
    <w:rsid w:val="0A9655F2"/>
    <w:rsid w:val="0E4A01BC"/>
    <w:rsid w:val="0E542DA0"/>
    <w:rsid w:val="11630A00"/>
    <w:rsid w:val="11A21CF4"/>
    <w:rsid w:val="11D775FA"/>
    <w:rsid w:val="12272E33"/>
    <w:rsid w:val="13122E2F"/>
    <w:rsid w:val="143B0FED"/>
    <w:rsid w:val="15800E21"/>
    <w:rsid w:val="16192B31"/>
    <w:rsid w:val="163B4B73"/>
    <w:rsid w:val="1777242B"/>
    <w:rsid w:val="17A70250"/>
    <w:rsid w:val="17DE1464"/>
    <w:rsid w:val="1847106B"/>
    <w:rsid w:val="198A361E"/>
    <w:rsid w:val="1A2E5D2F"/>
    <w:rsid w:val="1B6348FA"/>
    <w:rsid w:val="1CC77D1E"/>
    <w:rsid w:val="1E234144"/>
    <w:rsid w:val="1EE679C2"/>
    <w:rsid w:val="1F0965DD"/>
    <w:rsid w:val="1F3F6234"/>
    <w:rsid w:val="1F4A13D3"/>
    <w:rsid w:val="1FCA1669"/>
    <w:rsid w:val="20941E5B"/>
    <w:rsid w:val="20DE4C0E"/>
    <w:rsid w:val="212B04E2"/>
    <w:rsid w:val="22407BB4"/>
    <w:rsid w:val="226822AF"/>
    <w:rsid w:val="22E14789"/>
    <w:rsid w:val="24103FCE"/>
    <w:rsid w:val="251D1671"/>
    <w:rsid w:val="26411528"/>
    <w:rsid w:val="2684416F"/>
    <w:rsid w:val="26C843C6"/>
    <w:rsid w:val="2A171720"/>
    <w:rsid w:val="2AFA0EBF"/>
    <w:rsid w:val="2B912B2E"/>
    <w:rsid w:val="2BA73B8E"/>
    <w:rsid w:val="2C4E6AF8"/>
    <w:rsid w:val="2D4068E4"/>
    <w:rsid w:val="2E962DBC"/>
    <w:rsid w:val="30A230C1"/>
    <w:rsid w:val="32152EF8"/>
    <w:rsid w:val="323729E0"/>
    <w:rsid w:val="339D5BF5"/>
    <w:rsid w:val="343379FB"/>
    <w:rsid w:val="345A32B6"/>
    <w:rsid w:val="35102CF2"/>
    <w:rsid w:val="361776A0"/>
    <w:rsid w:val="366400BD"/>
    <w:rsid w:val="368E3C8F"/>
    <w:rsid w:val="36CC181B"/>
    <w:rsid w:val="37BB532F"/>
    <w:rsid w:val="380C2EC1"/>
    <w:rsid w:val="39763AC4"/>
    <w:rsid w:val="3A4215FA"/>
    <w:rsid w:val="3B7E3990"/>
    <w:rsid w:val="3C622B8B"/>
    <w:rsid w:val="3D234EFF"/>
    <w:rsid w:val="40F01D63"/>
    <w:rsid w:val="40FB3775"/>
    <w:rsid w:val="445F7E3F"/>
    <w:rsid w:val="44EF3E96"/>
    <w:rsid w:val="467E2EDB"/>
    <w:rsid w:val="46E4509B"/>
    <w:rsid w:val="4767406A"/>
    <w:rsid w:val="478C4303"/>
    <w:rsid w:val="47D26EC5"/>
    <w:rsid w:val="48641AE4"/>
    <w:rsid w:val="4BB41E5C"/>
    <w:rsid w:val="4CA4053F"/>
    <w:rsid w:val="4CD702E8"/>
    <w:rsid w:val="4D1D52F3"/>
    <w:rsid w:val="4F5B4BC3"/>
    <w:rsid w:val="4FFF6757"/>
    <w:rsid w:val="502A0D03"/>
    <w:rsid w:val="51F87545"/>
    <w:rsid w:val="52057EBD"/>
    <w:rsid w:val="53C60B7F"/>
    <w:rsid w:val="59741489"/>
    <w:rsid w:val="59BD0C85"/>
    <w:rsid w:val="5B681F93"/>
    <w:rsid w:val="5CD556C9"/>
    <w:rsid w:val="5F4254AF"/>
    <w:rsid w:val="61BD44E6"/>
    <w:rsid w:val="61F231C0"/>
    <w:rsid w:val="624B3590"/>
    <w:rsid w:val="66BD0599"/>
    <w:rsid w:val="67760B04"/>
    <w:rsid w:val="683370CA"/>
    <w:rsid w:val="68A20FAA"/>
    <w:rsid w:val="68BE1F32"/>
    <w:rsid w:val="69131AE6"/>
    <w:rsid w:val="691704A8"/>
    <w:rsid w:val="6A8619D8"/>
    <w:rsid w:val="6B00420F"/>
    <w:rsid w:val="6CE30E28"/>
    <w:rsid w:val="6E195D67"/>
    <w:rsid w:val="6E8C45A2"/>
    <w:rsid w:val="71D8332B"/>
    <w:rsid w:val="74A32FBF"/>
    <w:rsid w:val="754A6442"/>
    <w:rsid w:val="75E41A35"/>
    <w:rsid w:val="76A84020"/>
    <w:rsid w:val="776C225A"/>
    <w:rsid w:val="77C832E7"/>
    <w:rsid w:val="789856B3"/>
    <w:rsid w:val="79DE067C"/>
    <w:rsid w:val="7A344FA9"/>
    <w:rsid w:val="7A9A0ED1"/>
    <w:rsid w:val="7BC06EF2"/>
    <w:rsid w:val="7C575F1C"/>
    <w:rsid w:val="7CE938F2"/>
    <w:rsid w:val="7ED86251"/>
    <w:rsid w:val="7F563337"/>
    <w:rsid w:val="7FA84A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9" w:lineRule="auto"/>
      <w:ind w:firstLine="0" w:firstLineChars="0"/>
      <w:outlineLvl w:val="0"/>
    </w:pPr>
    <w:rPr>
      <w:rFonts w:eastAsia="宋体"/>
      <w:b/>
      <w:kern w:val="44"/>
      <w:sz w:val="28"/>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link w:val="12"/>
    <w:semiHidden/>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0"/>
    <w:rPr>
      <w:b/>
    </w:rPr>
  </w:style>
  <w:style w:type="character" w:customStyle="1" w:styleId="12">
    <w:name w:val="标题 6 Char"/>
    <w:link w:val="7"/>
    <w:qFormat/>
    <w:uiPriority w:val="0"/>
    <w:rPr>
      <w:rFonts w:ascii="Arial" w:hAnsi="Arial" w:eastAsia="黑体"/>
      <w:b/>
      <w:sz w:val="24"/>
    </w:rPr>
  </w:style>
  <w:style w:type="paragraph" w:customStyle="1" w:styleId="13">
    <w:name w:val="1"/>
    <w:basedOn w:val="1"/>
    <w:qFormat/>
    <w:uiPriority w:val="0"/>
    <w:pPr>
      <w:keepNext/>
      <w:keepLines/>
      <w:widowControl w:val="0"/>
      <w:tabs>
        <w:tab w:val="right" w:pos="8335"/>
      </w:tabs>
      <w:topLinePunct/>
      <w:autoSpaceDE w:val="0"/>
      <w:autoSpaceDN w:val="0"/>
      <w:adjustRightInd w:val="0"/>
      <w:snapToGrid w:val="0"/>
      <w:spacing w:before="400" w:beforeLines="400" w:after="200" w:afterLines="200"/>
      <w:ind w:firstLine="0" w:firstLineChars="0"/>
      <w:jc w:val="center"/>
      <w:textAlignment w:val="baseline"/>
      <w:outlineLvl w:val="0"/>
    </w:pPr>
    <w:rPr>
      <w:rFonts w:ascii="方正大标宋简体" w:hAnsi="方正大标宋简体" w:eastAsia="方正大标宋简体"/>
      <w:sz w:val="46"/>
      <w:szCs w:val="46"/>
      <w:lang w:val="zh-C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Aspect">
      <a:dk1>
        <a:sysClr val="windowText" lastClr="FFFFFF"/>
      </a:dk1>
      <a:lt1>
        <a:sysClr val="window" lastClr="000000"/>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Office_11.1.0.9926_F1E327BC-269C-435d-A152-05C5408002CA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2019-09-10T15:09:00Z</dcterms:created>
  <dc:creator>刘鹏</dc:creator>
  <cp:lastModifiedBy>刘鹏</cp:lastModifiedBy>
  <dcterms:modified xsi:type="dcterms:W3CDTF">2020-10-05T07:17:45Z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2052-11.1.0.9926</vt:lpwstr>
  </property>
</Properties>
</file>