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on Friday morning. Add events and notices as they arrive.</w:t>
            </w:r>
          </w:p>
        </w:tc>
      </w:tr>
      <w:tr>
        <w:tc>
          <w:tcPr/>
          <w:p>
            <w:pPr>
              <w:pStyle w:val="Compact"/>
              <w:jc w:val="left"/>
            </w:pPr>
            <w:r>
              <w:t xml:space="preserve">Thursday</w:t>
            </w:r>
          </w:p>
        </w:tc>
        <w:tc>
          <w:tcPr/>
          <w:p>
            <w:pPr>
              <w:pStyle w:val="Compact"/>
              <w:jc w:val="left"/>
            </w:pPr>
            <w:r>
              <w:t xml:space="preserve">Tick one</w:t>
            </w:r>
            <w:r>
              <w:t xml:space="preserve"> </w:t>
            </w:r>
            <w:r>
              <w:rPr>
                <w:bCs/>
                <w:b/>
              </w:rPr>
              <w:t xml:space="preserve">Top story</w:t>
            </w:r>
            <w:r>
              <w:t xml:space="preserve"> </w:t>
            </w:r>
            <w:r>
              <w:t xml:space="preserve">for the week. Optional: add a</w:t>
            </w:r>
            <w:r>
              <w:t xml:space="preserve"> </w:t>
            </w:r>
            <w:r>
              <w:rPr>
                <w:bCs/>
                <w:b/>
              </w:rPr>
              <w:t xml:space="preserve">Town meetings note</w:t>
            </w:r>
            <w:r>
              <w:t xml:space="preserve"> </w:t>
            </w:r>
            <w:r>
              <w:t xml:space="preserve">if a meeting next week deserves a heads-up.</w:t>
            </w:r>
          </w:p>
        </w:tc>
      </w:tr>
      <w:tr>
        <w:tc>
          <w:tcPr/>
          <w:p>
            <w:pPr>
              <w:pStyle w:val="Compact"/>
              <w:jc w:val="left"/>
            </w:pPr>
            <w:r>
              <w:rPr>
                <w:bCs/>
                <w:b/>
              </w:rPr>
              <w:t xml:space="preserve">Friday morning</w:t>
            </w:r>
          </w:p>
        </w:tc>
        <w:tc>
          <w:tcPr/>
          <w:p>
            <w:pPr>
              <w:pStyle w:val="Compact"/>
              <w:jc w:val="left"/>
            </w:pPr>
            <w:r>
              <w:t xml:space="preserve">Open</w:t>
            </w:r>
            <w:r>
              <w:t xml:space="preserve"> </w:t>
            </w:r>
            <w:r>
              <w:rPr>
                <w:bCs/>
                <w:b/>
              </w:rPr>
              <w:t xml:space="preserve">Kit</w:t>
            </w:r>
            <w:r>
              <w:t xml:space="preserve">, review the email draft that was created automatically,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6" w:name="writing-an-article"/>
    <w:p>
      <w:pPr>
        <w:pStyle w:val="Heading2"/>
      </w:pPr>
      <w:r>
        <w:t xml:space="preserve">Writing an article</w:t>
      </w:r>
    </w:p>
    <w:p>
      <w:pPr>
        <w:numPr>
          <w:ilvl w:val="0"/>
          <w:numId w:val="1002"/>
        </w:numPr>
        <w:pStyle w:val="Compact"/>
      </w:pPr>
      <w:r>
        <w:t xml:space="preserve">In the left menu, click</w:t>
      </w:r>
      <w:r>
        <w:t xml:space="preserve"> </w:t>
      </w:r>
      <w:r>
        <w:rPr>
          <w:bCs/>
          <w:b/>
        </w:rPr>
        <w:t xml:space="preserve">Articles (News &amp; Features)</w:t>
      </w:r>
      <w:r>
        <w:t xml:space="preserve">.</w:t>
      </w:r>
    </w:p>
    <w:p>
      <w:pPr>
        <w:numPr>
          <w:ilvl w:val="0"/>
          <w:numId w:val="1002"/>
        </w:numPr>
        <w:pStyle w:val="Compact"/>
      </w:pPr>
      <w:r>
        <w:t xml:space="preserve">Click the button to add a new entry (top right of the list).</w:t>
      </w:r>
    </w:p>
    <w:p>
      <w:pPr>
        <w:numPr>
          <w:ilvl w:val="0"/>
          <w:numId w:val="1002"/>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early that morning. (Today’s date publishes it right away.)</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3"/>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2" w:name="photos"/>
    <w:p>
      <w:pPr>
        <w:pStyle w:val="Heading3"/>
      </w:pPr>
      <w:r>
        <w:t xml:space="preserve">Photos</w:t>
      </w:r>
    </w:p>
    <w:p>
      <w:pPr>
        <w:numPr>
          <w:ilvl w:val="0"/>
          <w:numId w:val="1004"/>
        </w:numPr>
        <w:pStyle w:val="Compact"/>
      </w:pPr>
      <w:r>
        <w:t xml:space="preserve">JPG or PNG photos straight from a phone or camera are fine. The website automatically makes small, fast-loading copies.</w:t>
      </w:r>
    </w:p>
    <w:p>
      <w:pPr>
        <w:numPr>
          <w:ilvl w:val="0"/>
          <w:numId w:val="1004"/>
        </w:numPr>
        <w:pStyle w:val="Compact"/>
      </w:pPr>
      <w:r>
        <w:t xml:space="preserve">Any size is fine. A minute or two after you save, the website automatically shrinks large photos so they don’t fill up the site’s free storage.</w:t>
      </w:r>
    </w:p>
    <w:p>
      <w:pPr>
        <w:numPr>
          <w:ilvl w:val="0"/>
          <w:numId w:val="1004"/>
        </w:numPr>
        <w:pStyle w:val="Compact"/>
      </w:pPr>
      <w:r>
        <w:t xml:space="preserve">Always fill in the</w:t>
      </w:r>
      <w:r>
        <w:t xml:space="preserve"> </w:t>
      </w:r>
      <w:r>
        <w:rPr>
          <w:bCs/>
          <w:b/>
        </w:rPr>
        <w:t xml:space="preserve">photo credit</w:t>
      </w:r>
      <w:r>
        <w:t xml:space="preserve">, and get permission for photos you didn’t take.</w:t>
      </w:r>
    </w:p>
    <w:p>
      <w:pPr>
        <w:numPr>
          <w:ilvl w:val="0"/>
          <w:numId w:val="1004"/>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2"/>
    <w:bookmarkStart w:id="23"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w:t>
      </w:r>
      <w:r>
        <w:t xml:space="preserve"> </w:t>
      </w:r>
      <w:r>
        <w:rPr>
          <w:bCs/>
          <w:b/>
        </w:rPr>
        <w:t xml:space="preserve">Articles</w:t>
      </w:r>
      <w:r>
        <w:t xml:space="preserve"> </w:t>
      </w:r>
      <w:r>
        <w:t xml:space="preserve">list holds the last two months. Older articles are under</w:t>
      </w:r>
      <w:r>
        <w:t xml:space="preserve"> </w:t>
      </w:r>
      <w:r>
        <w:rPr>
          <w:bCs/>
          <w:b/>
        </w:rPr>
        <w:t xml:space="preserve">Archive: older articles</w:t>
      </w:r>
      <w:r>
        <w:t xml:space="preserve"> </w:t>
      </w:r>
      <w:r>
        <w:t xml:space="preserve">in the left menu, in a folder for each year and month (for example,</w:t>
      </w:r>
      <w:r>
        <w:t xml:space="preserve"> </w:t>
      </w:r>
      <w:r>
        <w:rPr>
          <w:bCs/>
          <w:b/>
        </w:rPr>
        <w:t xml:space="preserve">2025</w:t>
      </w:r>
      <w:r>
        <w:t xml:space="preserve"> </w:t>
      </w:r>
      <w:r>
        <w:t xml:space="preserve">→</w:t>
      </w:r>
      <w:r>
        <w:t xml:space="preserve"> </w:t>
      </w:r>
      <w:r>
        <w:rPr>
          <w:bCs/>
          <w:b/>
        </w:rPr>
        <w:t xml:space="preserve">06</w:t>
      </w:r>
      <w:r>
        <w:t xml:space="preserve">).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3"/>
    <w:bookmarkStart w:id="24" w:name="where-older-articles-go"/>
    <w:p>
      <w:pPr>
        <w:pStyle w:val="Heading3"/>
      </w:pPr>
      <w:r>
        <w:t xml:space="preserve">Where older articles go</w:t>
      </w:r>
    </w:p>
    <w:p>
      <w:pPr>
        <w:pStyle w:val="FirstParagraph"/>
      </w:pPr>
      <w:r>
        <w:t xml:space="preserve">On the 1st of each month, articles more than two months old move automatically from</w:t>
      </w:r>
      <w:r>
        <w:t xml:space="preserve"> </w:t>
      </w:r>
      <w:r>
        <w:rPr>
          <w:bCs/>
          <w:b/>
        </w:rPr>
        <w:t xml:space="preserve">Articles</w:t>
      </w:r>
      <w:r>
        <w:t xml:space="preserve"> </w:t>
      </w:r>
      <w:r>
        <w:t xml:space="preserve">to</w:t>
      </w:r>
      <w:r>
        <w:t xml:space="preserve"> </w:t>
      </w:r>
      <w:r>
        <w:rPr>
          <w:bCs/>
          <w:b/>
        </w:rPr>
        <w:t xml:space="preserve">Archive: older articles</w:t>
      </w:r>
      <w:r>
        <w:t xml:space="preserve">, into a folder for their year and month. This only tidies the editors’ list. Nothing changes on the website: each article keeps its address, its place in News or Features, and its spot in search and the Archive pages. To move them right away, use</w:t>
      </w:r>
      <w:r>
        <w:t xml:space="preserve"> </w:t>
      </w:r>
      <w:r>
        <w:rPr>
          <w:bCs/>
          <w:b/>
        </w:rPr>
        <w:t xml:space="preserve">Move older articles to the archive</w:t>
      </w:r>
      <w:r>
        <w:t xml:space="preserve"> </w:t>
      </w:r>
      <w:r>
        <w:t xml:space="preserve">under Actions.</w:t>
      </w:r>
    </w:p>
    <w:bookmarkEnd w:id="24"/>
    <w:bookmarkStart w:id="25"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5"/>
    <w:bookmarkEnd w:id="26"/>
    <w:bookmarkStart w:id="28"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5"/>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 in Boxborough</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5"/>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7"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boxboroughnews@gmail.com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7"/>
    <w:bookmarkEnd w:id="28"/>
    <w:bookmarkStart w:id="29" w:name="town-meetings-and-the-optional-note"/>
    <w:p>
      <w:pPr>
        <w:pStyle w:val="Heading2"/>
      </w:pPr>
      <w:r>
        <w:t xml:space="preserve">Town meetings and the optional note</w:t>
      </w:r>
    </w:p>
    <w:p>
      <w:pPr>
        <w:pStyle w:val="FirstParagraph"/>
      </w:pPr>
      <w:r>
        <w:t xml:space="preserve">The list of upcoming town meetings on the home page, the Events page and in the email comes straight from the Town of Boxborough’s online calendar and updates itself twice a day, so there’s nothing to maintain.</w:t>
      </w:r>
    </w:p>
    <w:p>
      <w:pPr>
        <w:pStyle w:val="BodyText"/>
      </w:pPr>
      <w:r>
        <w:t xml:space="preserve">When a meeting deserves a heads-up (a big vote, a public hearing), you can add a short note above that list. Most weeks, leave it off.</w:t>
      </w:r>
    </w:p>
    <w:p>
      <w:pPr>
        <w:numPr>
          <w:ilvl w:val="0"/>
          <w:numId w:val="1006"/>
        </w:numPr>
        <w:pStyle w:val="Compact"/>
      </w:pPr>
      <w:r>
        <w:t xml:space="preserve">Click</w:t>
      </w:r>
      <w:r>
        <w:t xml:space="preserve"> </w:t>
      </w:r>
      <w:r>
        <w:rPr>
          <w:bCs/>
          <w:b/>
        </w:rPr>
        <w:t xml:space="preserve">Town meetings note</w:t>
      </w:r>
      <w:r>
        <w:t xml:space="preserve"> </w:t>
      </w:r>
      <w:r>
        <w:t xml:space="preserve">in the left menu.</w:t>
      </w:r>
    </w:p>
    <w:p>
      <w:pPr>
        <w:numPr>
          <w:ilvl w:val="0"/>
          <w:numId w:val="1006"/>
        </w:numPr>
        <w:pStyle w:val="Compact"/>
      </w:pPr>
      <w:r>
        <w:t xml:space="preserve">Tick</w:t>
      </w:r>
      <w:r>
        <w:t xml:space="preserve"> </w:t>
      </w:r>
      <w:r>
        <w:rPr>
          <w:bCs/>
          <w:b/>
        </w:rPr>
        <w:t xml:space="preserve">Show a note above the town meetings list</w:t>
      </w:r>
      <w:r>
        <w:t xml:space="preserve"> </w:t>
      </w:r>
      <w:r>
        <w:t xml:space="preserve">and write a sentence or two.</w:t>
      </w:r>
    </w:p>
    <w:p>
      <w:pPr>
        <w:numPr>
          <w:ilvl w:val="0"/>
          <w:numId w:val="1006"/>
        </w:numPr>
        <w:pStyle w:val="Compact"/>
      </w:pPr>
      <w:r>
        <w:t xml:space="preserve">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6"/>
        </w:numPr>
        <w:pStyle w:val="Compact"/>
      </w:pPr>
      <w:r>
        <w:t xml:space="preserve">Leave the two calendar settings at the bottom as they are. The website tidies up the town’s titles (for example, a joint meeting listed separately by three boards appears once).</w:t>
      </w:r>
    </w:p>
    <w:p>
      <w:r>
        <w:pict>
          <v:rect style="width:0;height:1.5pt" o:hralign="center" o:hrstd="t" o:hr="t"/>
        </w:pict>
      </w:r>
    </w:p>
    <w:bookmarkEnd w:id="29"/>
    <w:bookmarkStart w:id="30" w:name="the-friday-email"/>
    <w:p>
      <w:pPr>
        <w:pStyle w:val="Heading2"/>
      </w:pPr>
      <w:r>
        <w:t xml:space="preserve">The Friday email</w:t>
      </w:r>
    </w:p>
    <w:p>
      <w:pPr>
        <w:pStyle w:val="FirstParagraph"/>
      </w:pPr>
      <w:r>
        <w:rPr>
          <w:bCs/>
          <w:b/>
        </w:rPr>
        <w:t xml:space="preserve">Every Friday at about 6 a.m.</w:t>
      </w:r>
      <w:r>
        <w:t xml:space="preserve">, the system gathers everything published in the past seven days into a formatted email: headlines, photos, summaries, and</w:t>
      </w:r>
      <w:r>
        <w:t xml:space="preserve"> </w:t>
      </w:r>
      <w:r>
        <w:t xml:space="preserve">“</w:t>
      </w:r>
      <w:r>
        <w:t xml:space="preserve">Read more</w:t>
      </w:r>
      <w:r>
        <w:t xml:space="preserve">”</w:t>
      </w:r>
      <w:r>
        <w:t xml:space="preserve"> </w:t>
      </w:r>
      <w:r>
        <w:t xml:space="preserve">links to each article, plus the town meetings note (if any), upcoming town meetings and upcoming events.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w:t>
      </w:r>
      <w:r>
        <w:t xml:space="preserve"> </w:t>
      </w:r>
      <w:r>
        <w:t xml:space="preserve">2. Go to</w:t>
      </w:r>
      <w:r>
        <w:t xml:space="preserve"> </w:t>
      </w:r>
      <w:r>
        <w:rPr>
          <w:bCs/>
          <w:b/>
        </w:rPr>
        <w:t xml:space="preserve">Send → Broadcasts</w:t>
      </w:r>
      <w:r>
        <w:t xml:space="preserve">.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Visit</w:t>
      </w:r>
      <w:r>
        <w:t xml:space="preserve"> </w:t>
      </w:r>
      <w:r>
        <w:rPr>
          <w:bCs/>
          <w:b/>
        </w:rPr>
        <w:t xml:space="preserve">boxboroughnews.org/newsletter/this-week/</w:t>
      </w:r>
      <w:r>
        <w:t xml:space="preserve"> </w:t>
      </w:r>
      <w:r>
        <w:t xml:space="preserve">at any time. It shows the coming Friday’s issue as it stands: events, town meetings and anything already published that week. Stories scheduled for Friday join it early Friday morning, before the draft is made. (The Subscribe page links to a different page,</w:t>
      </w:r>
      <w:r>
        <w:t xml:space="preserve"> </w:t>
      </w:r>
      <w:r>
        <w:rPr>
          <w:bCs/>
          <w:b/>
        </w:rPr>
        <w:t xml:space="preserve">/newsletter/latest/</w:t>
      </w:r>
      <w:r>
        <w:t xml:space="preserve">, which shows the most recent email already sent, so new readers always see a complete issue.)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a personal note at the top of an issue,</w:t>
      </w:r>
      <w:r>
        <w:t xml:space="preserve"> </w:t>
      </w:r>
      <w:r>
        <w:t xml:space="preserve">open</w:t>
      </w:r>
      <w:r>
        <w:t xml:space="preserve"> </w:t>
      </w:r>
      <w:r>
        <w:rPr>
          <w:bCs/>
          <w:b/>
        </w:rPr>
        <w:t xml:space="preserve">Weekly email settings</w:t>
      </w:r>
      <w:r>
        <w:t xml:space="preserve">, type it in</w:t>
      </w:r>
      <w:r>
        <w:t xml:space="preserve"> </w:t>
      </w:r>
      <w:r>
        <w:rPr>
          <w:bCs/>
          <w:b/>
        </w:rPr>
        <w:t xml:space="preserve">Note at the top of this week’s email</w:t>
      </w:r>
      <w:r>
        <w:t xml:space="preserve">, and save before Friday morning. Remember to clear it afterwards, or it will appear again the following week.</w:t>
      </w:r>
    </w:p>
    <w:p>
      <w:r>
        <w:pict>
          <v:rect style="width:0;height:1.5pt" o:hralign="center" o:hrstd="t" o:hr="t"/>
        </w:pict>
      </w:r>
    </w:p>
    <w:bookmarkEnd w:id="30"/>
    <w:bookmarkStart w:id="31" w:name="other-pages-and-settings"/>
    <w:p>
      <w:pPr>
        <w:pStyle w:val="Heading2"/>
      </w:pPr>
      <w:r>
        <w:t xml:space="preserve">Other pages and settings</w:t>
      </w:r>
    </w:p>
    <w:p>
      <w:pPr>
        <w:numPr>
          <w:ilvl w:val="0"/>
          <w:numId w:val="1007"/>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7"/>
        </w:numPr>
        <w:pStyle w:val="Compact"/>
      </w:pPr>
      <w:r>
        <w:rPr>
          <w:bCs/>
          <w:b/>
        </w:rPr>
        <w:t xml:space="preserve">Events &amp; Notices page text</w:t>
      </w:r>
      <w:r>
        <w:t xml:space="preserve"> </w:t>
      </w:r>
      <w:r>
        <w:t xml:space="preserve">holds the one-line submission policy shown on those pages.</w:t>
      </w:r>
    </w:p>
    <w:p>
      <w:pPr>
        <w:numPr>
          <w:ilvl w:val="0"/>
          <w:numId w:val="1007"/>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1"/>
    <w:bookmarkStart w:id="32"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w:t>
            </w:r>
          </w:p>
        </w:tc>
      </w:tr>
      <w:tr>
        <w:tc>
          <w:tcPr/>
          <w:p>
            <w:pPr>
              <w:pStyle w:val="Compact"/>
              <w:jc w:val="left"/>
            </w:pPr>
            <w:r>
              <w:t xml:space="preserve">The home page still shows last week’s town meetings note</w:t>
            </w:r>
          </w:p>
        </w:tc>
        <w:tc>
          <w:tcPr/>
          <w:p>
            <w:pPr>
              <w:pStyle w:val="Compact"/>
              <w:jc w:val="left"/>
            </w:pPr>
            <w:r>
              <w:t xml:space="preserve">Check</w:t>
            </w:r>
            <w:r>
              <w:t xml:space="preserve"> </w:t>
            </w:r>
            <w:r>
              <w:rPr>
                <w:bCs/>
                <w:b/>
              </w:rPr>
              <w:t xml:space="preserve">Hide automatically after</w:t>
            </w:r>
            <w:r>
              <w:t xml:space="preserve"> </w:t>
            </w:r>
            <w:r>
              <w:t xml:space="preserve">in</w:t>
            </w:r>
            <w:r>
              <w:t xml:space="preserve"> </w:t>
            </w:r>
            <w:r>
              <w:rPr>
                <w:bCs/>
                <w:b/>
              </w:rPr>
              <w:t xml:space="preserve">Town meetings note</w:t>
            </w:r>
            <w:r>
              <w:t xml:space="preserve">, or untick</w:t>
            </w:r>
            <w:r>
              <w:t xml:space="preserve"> </w:t>
            </w:r>
            <w:r>
              <w:rPr>
                <w:bCs/>
                <w:b/>
              </w:rPr>
              <w:t xml:space="preserve">Show a note</w:t>
            </w:r>
            <w:r>
              <w:t xml:space="preserv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2"/>
    <w:bookmarkEnd w:id="33"/>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2026-10-18T04:40:32Z</dcterms:created>
  <dcterms:modified xsi:type="dcterms:W3CDTF">2026-10-18T04:40:32Z</dcterms:modified>
</cp:coreProperties>
</file>

<file path=docProps/custom.xml><?xml version="1.0" encoding="utf-8"?>
<Properties xmlns="http://schemas.openxmlformats.org/officeDocument/2006/custom-properties" xmlns:vt="http://schemas.openxmlformats.org/officeDocument/2006/docPropsVTypes"/>
</file>