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1418"/>
        <w:gridCol w:w="1839"/>
        <w:gridCol w:w="1445"/>
        <w:gridCol w:w="1340"/>
        <w:gridCol w:w="1381"/>
      </w:tblGrid>
      <w:tr w:rsidR="007B3EF2" w:rsidRPr="00864EBE" w14:paraId="46F44206" w14:textId="77777777" w:rsidTr="007B3EF2">
        <w:tc>
          <w:tcPr>
            <w:tcW w:w="1476" w:type="dxa"/>
          </w:tcPr>
          <w:p w14:paraId="151C0041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6E428C10" w14:textId="77777777" w:rsidR="007B3EF2" w:rsidRPr="00864EBE" w:rsidRDefault="00864EBE" w:rsidP="00864E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Event-based</w:t>
            </w:r>
            <w:r w:rsidR="007B3EF2" w:rsidRPr="00864EBE">
              <w:rPr>
                <w:rFonts w:ascii="Times New Roman" w:hAnsi="Times New Roman" w:cs="Times New Roman"/>
                <w:sz w:val="20"/>
                <w:szCs w:val="20"/>
              </w:rPr>
              <w:t xml:space="preserve"> model</w:t>
            </w: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476" w:type="dxa"/>
          </w:tcPr>
          <w:p w14:paraId="0A042279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Spatial model</w:t>
            </w:r>
          </w:p>
        </w:tc>
        <w:tc>
          <w:tcPr>
            <w:tcW w:w="1476" w:type="dxa"/>
          </w:tcPr>
          <w:p w14:paraId="5BAB3BB8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Focus/Nimbus Model</w:t>
            </w:r>
          </w:p>
        </w:tc>
        <w:tc>
          <w:tcPr>
            <w:tcW w:w="1476" w:type="dxa"/>
          </w:tcPr>
          <w:p w14:paraId="531EF1C9" w14:textId="77777777" w:rsidR="007B3EF2" w:rsidRPr="00864EBE" w:rsidRDefault="00811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Reaction-</w:t>
            </w:r>
            <w:r w:rsidR="007B3EF2" w:rsidRPr="00864EBE">
              <w:rPr>
                <w:rFonts w:ascii="Times New Roman" w:hAnsi="Times New Roman" w:cs="Times New Roman"/>
                <w:sz w:val="20"/>
                <w:szCs w:val="20"/>
              </w:rPr>
              <w:t>Diffusion</w:t>
            </w:r>
          </w:p>
        </w:tc>
        <w:tc>
          <w:tcPr>
            <w:tcW w:w="1476" w:type="dxa"/>
          </w:tcPr>
          <w:p w14:paraId="652E9418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Atmosphere</w:t>
            </w:r>
          </w:p>
        </w:tc>
      </w:tr>
      <w:tr w:rsidR="007B3EF2" w:rsidRPr="00864EBE" w14:paraId="13AD2160" w14:textId="77777777" w:rsidTr="007B3EF2">
        <w:tc>
          <w:tcPr>
            <w:tcW w:w="1476" w:type="dxa"/>
          </w:tcPr>
          <w:p w14:paraId="2395A9D6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Systems</w:t>
            </w:r>
          </w:p>
        </w:tc>
        <w:tc>
          <w:tcPr>
            <w:tcW w:w="1476" w:type="dxa"/>
          </w:tcPr>
          <w:p w14:paraId="3FA13F6C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GroupDesk</w:t>
            </w:r>
            <w:proofErr w:type="spellEnd"/>
            <w:r w:rsidRPr="00864EB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PoLIAwaC</w:t>
            </w:r>
            <w:proofErr w:type="spellEnd"/>
          </w:p>
        </w:tc>
        <w:tc>
          <w:tcPr>
            <w:tcW w:w="1476" w:type="dxa"/>
          </w:tcPr>
          <w:p w14:paraId="280AF36B" w14:textId="77777777" w:rsidR="007B3EF2" w:rsidRPr="00864EBE" w:rsidRDefault="00864E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COMIC (</w:t>
            </w:r>
            <w:proofErr w:type="spellStart"/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Benford</w:t>
            </w:r>
            <w:proofErr w:type="spellEnd"/>
            <w:r w:rsidRPr="00864EBE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Fahlen</w:t>
            </w:r>
            <w:proofErr w:type="spellEnd"/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, 1993)</w:t>
            </w:r>
          </w:p>
        </w:tc>
        <w:tc>
          <w:tcPr>
            <w:tcW w:w="1476" w:type="dxa"/>
          </w:tcPr>
          <w:p w14:paraId="472919E6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0ED37815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61B263D7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3EF2" w:rsidRPr="00864EBE" w14:paraId="347BA38F" w14:textId="77777777" w:rsidTr="007B3EF2">
        <w:tc>
          <w:tcPr>
            <w:tcW w:w="1476" w:type="dxa"/>
          </w:tcPr>
          <w:p w14:paraId="73E6136C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Field of Work</w:t>
            </w:r>
          </w:p>
        </w:tc>
        <w:tc>
          <w:tcPr>
            <w:tcW w:w="1476" w:type="dxa"/>
          </w:tcPr>
          <w:p w14:paraId="5C84153D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Semantic networks</w:t>
            </w:r>
          </w:p>
        </w:tc>
        <w:tc>
          <w:tcPr>
            <w:tcW w:w="1476" w:type="dxa"/>
          </w:tcPr>
          <w:p w14:paraId="522F9A81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Two dimension space</w:t>
            </w:r>
          </w:p>
        </w:tc>
        <w:tc>
          <w:tcPr>
            <w:tcW w:w="1476" w:type="dxa"/>
          </w:tcPr>
          <w:p w14:paraId="07471C6F" w14:textId="77777777" w:rsidR="007B3EF2" w:rsidRPr="00864EBE" w:rsidRDefault="002027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set of objects</w:t>
            </w:r>
          </w:p>
        </w:tc>
        <w:tc>
          <w:tcPr>
            <w:tcW w:w="1476" w:type="dxa"/>
          </w:tcPr>
          <w:p w14:paraId="4E1A926F" w14:textId="77777777" w:rsidR="007B3EF2" w:rsidRPr="00864EBE" w:rsidRDefault="00811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space</w:t>
            </w:r>
            <w:proofErr w:type="gramEnd"/>
          </w:p>
        </w:tc>
        <w:tc>
          <w:tcPr>
            <w:tcW w:w="1476" w:type="dxa"/>
          </w:tcPr>
          <w:p w14:paraId="6C708A6F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Hierarchy</w:t>
            </w:r>
          </w:p>
        </w:tc>
      </w:tr>
      <w:tr w:rsidR="007B3EF2" w:rsidRPr="00864EBE" w14:paraId="34607F78" w14:textId="77777777" w:rsidTr="007B3EF2">
        <w:tc>
          <w:tcPr>
            <w:tcW w:w="1476" w:type="dxa"/>
          </w:tcPr>
          <w:p w14:paraId="063E79B2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476" w:type="dxa"/>
          </w:tcPr>
          <w:p w14:paraId="25CF65DA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One of the basic elements in the network</w:t>
            </w:r>
          </w:p>
        </w:tc>
        <w:tc>
          <w:tcPr>
            <w:tcW w:w="1476" w:type="dxa"/>
          </w:tcPr>
          <w:p w14:paraId="20831AEA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Not defined, the basic unit is actor</w:t>
            </w:r>
          </w:p>
        </w:tc>
        <w:tc>
          <w:tcPr>
            <w:tcW w:w="1476" w:type="dxa"/>
          </w:tcPr>
          <w:p w14:paraId="60AC37C1" w14:textId="77777777" w:rsidR="007B3EF2" w:rsidRPr="00864EBE" w:rsidRDefault="002027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Generic model, anything can be an object</w:t>
            </w:r>
          </w:p>
        </w:tc>
        <w:tc>
          <w:tcPr>
            <w:tcW w:w="1476" w:type="dxa"/>
          </w:tcPr>
          <w:p w14:paraId="49E3E285" w14:textId="77777777" w:rsidR="007B3EF2" w:rsidRPr="00864EBE" w:rsidRDefault="00811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Entities in the space</w:t>
            </w:r>
          </w:p>
        </w:tc>
        <w:tc>
          <w:tcPr>
            <w:tcW w:w="1476" w:type="dxa"/>
          </w:tcPr>
          <w:p w14:paraId="4675E860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3EF2" w:rsidRPr="00864EBE" w14:paraId="19A72F2A" w14:textId="77777777" w:rsidTr="007B3EF2">
        <w:tc>
          <w:tcPr>
            <w:tcW w:w="1476" w:type="dxa"/>
          </w:tcPr>
          <w:p w14:paraId="7506FB34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Local scope</w:t>
            </w:r>
          </w:p>
        </w:tc>
        <w:tc>
          <w:tcPr>
            <w:tcW w:w="1476" w:type="dxa"/>
          </w:tcPr>
          <w:p w14:paraId="27DFE736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Interests</w:t>
            </w:r>
          </w:p>
        </w:tc>
        <w:tc>
          <w:tcPr>
            <w:tcW w:w="1476" w:type="dxa"/>
          </w:tcPr>
          <w:p w14:paraId="53B5DD0E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Focus/Nimbus/Aura</w:t>
            </w:r>
          </w:p>
        </w:tc>
        <w:tc>
          <w:tcPr>
            <w:tcW w:w="1476" w:type="dxa"/>
          </w:tcPr>
          <w:p w14:paraId="02EE4525" w14:textId="77777777" w:rsidR="007B3EF2" w:rsidRPr="00864EBE" w:rsidRDefault="002027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Focus/nimbus</w:t>
            </w:r>
          </w:p>
        </w:tc>
        <w:tc>
          <w:tcPr>
            <w:tcW w:w="1476" w:type="dxa"/>
          </w:tcPr>
          <w:p w14:paraId="09DF54DE" w14:textId="77777777" w:rsidR="007B3EF2" w:rsidRPr="00864EBE" w:rsidRDefault="00811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Sensitivity functions</w:t>
            </w:r>
          </w:p>
        </w:tc>
        <w:tc>
          <w:tcPr>
            <w:tcW w:w="1476" w:type="dxa"/>
          </w:tcPr>
          <w:p w14:paraId="57C77382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3EF2" w:rsidRPr="00864EBE" w14:paraId="24E23B85" w14:textId="77777777" w:rsidTr="007B3EF2">
        <w:tc>
          <w:tcPr>
            <w:tcW w:w="1476" w:type="dxa"/>
          </w:tcPr>
          <w:p w14:paraId="3DC92CDC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Dependencies</w:t>
            </w:r>
          </w:p>
        </w:tc>
        <w:tc>
          <w:tcPr>
            <w:tcW w:w="1476" w:type="dxa"/>
          </w:tcPr>
          <w:p w14:paraId="69CABC27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Relationships between elements</w:t>
            </w:r>
          </w:p>
        </w:tc>
        <w:tc>
          <w:tcPr>
            <w:tcW w:w="1476" w:type="dxa"/>
          </w:tcPr>
          <w:p w14:paraId="21A101E8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Not defined</w:t>
            </w:r>
          </w:p>
        </w:tc>
        <w:tc>
          <w:tcPr>
            <w:tcW w:w="1476" w:type="dxa"/>
          </w:tcPr>
          <w:p w14:paraId="38D2DDAD" w14:textId="77777777" w:rsidR="007B3EF2" w:rsidRPr="00864EBE" w:rsidRDefault="002027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defined</w:t>
            </w:r>
          </w:p>
        </w:tc>
        <w:tc>
          <w:tcPr>
            <w:tcW w:w="1476" w:type="dxa"/>
          </w:tcPr>
          <w:p w14:paraId="0C8EF8C3" w14:textId="77777777" w:rsidR="007B3EF2" w:rsidRPr="00864EBE" w:rsidRDefault="00811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Diffusion rules</w:t>
            </w:r>
          </w:p>
        </w:tc>
        <w:tc>
          <w:tcPr>
            <w:tcW w:w="1476" w:type="dxa"/>
          </w:tcPr>
          <w:p w14:paraId="63EA0C2E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4EBE" w:rsidRPr="00864EBE" w14:paraId="051F1424" w14:textId="77777777" w:rsidTr="007B3EF2">
        <w:tc>
          <w:tcPr>
            <w:tcW w:w="1476" w:type="dxa"/>
          </w:tcPr>
          <w:p w14:paraId="16122BFE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Perception</w:t>
            </w:r>
          </w:p>
        </w:tc>
        <w:tc>
          <w:tcPr>
            <w:tcW w:w="1476" w:type="dxa"/>
          </w:tcPr>
          <w:p w14:paraId="522E7E79" w14:textId="77777777" w:rsidR="007B3EF2" w:rsidRPr="00864EBE" w:rsidRDefault="00864E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Event notification</w:t>
            </w:r>
          </w:p>
        </w:tc>
        <w:tc>
          <w:tcPr>
            <w:tcW w:w="1476" w:type="dxa"/>
          </w:tcPr>
          <w:p w14:paraId="5CB6C192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Focus</w:t>
            </w:r>
          </w:p>
        </w:tc>
        <w:tc>
          <w:tcPr>
            <w:tcW w:w="1476" w:type="dxa"/>
          </w:tcPr>
          <w:p w14:paraId="6A2CE12B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476" w:type="dxa"/>
          </w:tcPr>
          <w:p w14:paraId="56C7145F" w14:textId="77777777" w:rsidR="007B3EF2" w:rsidRPr="00864EBE" w:rsidRDefault="00811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Sensitivity functions</w:t>
            </w:r>
          </w:p>
        </w:tc>
        <w:tc>
          <w:tcPr>
            <w:tcW w:w="1476" w:type="dxa"/>
          </w:tcPr>
          <w:p w14:paraId="2E6573FA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4EBE" w:rsidRPr="00864EBE" w14:paraId="7B6985E1" w14:textId="77777777" w:rsidTr="007B3EF2">
        <w:tc>
          <w:tcPr>
            <w:tcW w:w="1476" w:type="dxa"/>
          </w:tcPr>
          <w:p w14:paraId="14546626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Interpretation</w:t>
            </w:r>
          </w:p>
        </w:tc>
        <w:tc>
          <w:tcPr>
            <w:tcW w:w="1476" w:type="dxa"/>
          </w:tcPr>
          <w:p w14:paraId="04DF74B5" w14:textId="77777777" w:rsidR="007B3EF2" w:rsidRPr="00864EBE" w:rsidRDefault="00864E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Not supported</w:t>
            </w:r>
          </w:p>
        </w:tc>
        <w:tc>
          <w:tcPr>
            <w:tcW w:w="1476" w:type="dxa"/>
          </w:tcPr>
          <w:p w14:paraId="0B8D0060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Not supported</w:t>
            </w:r>
          </w:p>
        </w:tc>
        <w:tc>
          <w:tcPr>
            <w:tcW w:w="1476" w:type="dxa"/>
          </w:tcPr>
          <w:p w14:paraId="3B541454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239CAFDC" w14:textId="77777777" w:rsidR="007B3EF2" w:rsidRPr="00864EBE" w:rsidRDefault="00811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Reaction rules</w:t>
            </w:r>
          </w:p>
        </w:tc>
        <w:tc>
          <w:tcPr>
            <w:tcW w:w="1476" w:type="dxa"/>
          </w:tcPr>
          <w:p w14:paraId="4D13607D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4EBE" w:rsidRPr="00864EBE" w14:paraId="02F620FF" w14:textId="77777777" w:rsidTr="007B3EF2">
        <w:tc>
          <w:tcPr>
            <w:tcW w:w="1476" w:type="dxa"/>
          </w:tcPr>
          <w:p w14:paraId="1A420D37" w14:textId="77777777" w:rsidR="007B3EF2" w:rsidRPr="00864EBE" w:rsidRDefault="00811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Planning</w:t>
            </w:r>
          </w:p>
        </w:tc>
        <w:tc>
          <w:tcPr>
            <w:tcW w:w="1476" w:type="dxa"/>
          </w:tcPr>
          <w:p w14:paraId="7301AFD9" w14:textId="77777777" w:rsidR="007B3EF2" w:rsidRPr="00864EBE" w:rsidRDefault="00864E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Not supported</w:t>
            </w:r>
          </w:p>
        </w:tc>
        <w:tc>
          <w:tcPr>
            <w:tcW w:w="1476" w:type="dxa"/>
          </w:tcPr>
          <w:p w14:paraId="22C412DE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Not supported</w:t>
            </w:r>
          </w:p>
        </w:tc>
        <w:tc>
          <w:tcPr>
            <w:tcW w:w="1476" w:type="dxa"/>
          </w:tcPr>
          <w:p w14:paraId="57148C03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4A4C463A" w14:textId="77777777" w:rsidR="007B3EF2" w:rsidRPr="00864EBE" w:rsidRDefault="00811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supported</w:t>
            </w:r>
          </w:p>
        </w:tc>
        <w:tc>
          <w:tcPr>
            <w:tcW w:w="1476" w:type="dxa"/>
          </w:tcPr>
          <w:p w14:paraId="6B2EF190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4EBE" w:rsidRPr="00864EBE" w14:paraId="57ED3521" w14:textId="77777777" w:rsidTr="007B3EF2">
        <w:tc>
          <w:tcPr>
            <w:tcW w:w="1476" w:type="dxa"/>
          </w:tcPr>
          <w:p w14:paraId="375C7788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Action</w:t>
            </w:r>
          </w:p>
        </w:tc>
        <w:tc>
          <w:tcPr>
            <w:tcW w:w="1476" w:type="dxa"/>
          </w:tcPr>
          <w:p w14:paraId="71626C48" w14:textId="77777777" w:rsidR="007B3EF2" w:rsidRPr="00864EBE" w:rsidRDefault="00864E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Direct manipulation</w:t>
            </w:r>
          </w:p>
        </w:tc>
        <w:tc>
          <w:tcPr>
            <w:tcW w:w="1476" w:type="dxa"/>
          </w:tcPr>
          <w:p w14:paraId="67E0E8C3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Not supported</w:t>
            </w:r>
          </w:p>
        </w:tc>
        <w:tc>
          <w:tcPr>
            <w:tcW w:w="1476" w:type="dxa"/>
          </w:tcPr>
          <w:p w14:paraId="3A4E5C2E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6B33144B" w14:textId="77777777" w:rsidR="007B3EF2" w:rsidRPr="00864EBE" w:rsidRDefault="00811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Trigger rules</w:t>
            </w:r>
          </w:p>
        </w:tc>
        <w:tc>
          <w:tcPr>
            <w:tcW w:w="1476" w:type="dxa"/>
          </w:tcPr>
          <w:p w14:paraId="219E7B4E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4EBE" w:rsidRPr="00864EBE" w14:paraId="2982B124" w14:textId="77777777" w:rsidTr="007B3EF2">
        <w:tc>
          <w:tcPr>
            <w:tcW w:w="1476" w:type="dxa"/>
          </w:tcPr>
          <w:p w14:paraId="421C0C01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Propagation</w:t>
            </w:r>
          </w:p>
        </w:tc>
        <w:tc>
          <w:tcPr>
            <w:tcW w:w="1476" w:type="dxa"/>
          </w:tcPr>
          <w:p w14:paraId="4905541C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476" w:type="dxa"/>
          </w:tcPr>
          <w:p w14:paraId="6C789687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Automatically propagated based on medium</w:t>
            </w:r>
          </w:p>
        </w:tc>
        <w:tc>
          <w:tcPr>
            <w:tcW w:w="1476" w:type="dxa"/>
          </w:tcPr>
          <w:p w14:paraId="6933A982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7DFAD2CA" w14:textId="77777777" w:rsidR="007B3EF2" w:rsidRPr="00864EBE" w:rsidRDefault="00811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Field diffusion rules</w:t>
            </w:r>
          </w:p>
        </w:tc>
        <w:tc>
          <w:tcPr>
            <w:tcW w:w="1476" w:type="dxa"/>
          </w:tcPr>
          <w:p w14:paraId="1A75852C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4EBE" w:rsidRPr="00864EBE" w14:paraId="1DD5DBDD" w14:textId="77777777" w:rsidTr="007B3EF2">
        <w:tc>
          <w:tcPr>
            <w:tcW w:w="1476" w:type="dxa"/>
          </w:tcPr>
          <w:p w14:paraId="15D288D9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How can field of work be updated?</w:t>
            </w:r>
          </w:p>
        </w:tc>
        <w:tc>
          <w:tcPr>
            <w:tcW w:w="1476" w:type="dxa"/>
          </w:tcPr>
          <w:p w14:paraId="48D8AD58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476" w:type="dxa"/>
          </w:tcPr>
          <w:p w14:paraId="3B7EF1DE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1011B6E1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12A1986D" w14:textId="77777777" w:rsidR="007B3EF2" w:rsidRPr="00864EBE" w:rsidRDefault="00811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Rule based</w:t>
            </w:r>
          </w:p>
        </w:tc>
        <w:tc>
          <w:tcPr>
            <w:tcW w:w="1476" w:type="dxa"/>
          </w:tcPr>
          <w:p w14:paraId="5C615A66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4EBE" w:rsidRPr="00864EBE" w14:paraId="62316BEA" w14:textId="77777777" w:rsidTr="007B3EF2">
        <w:tc>
          <w:tcPr>
            <w:tcW w:w="1476" w:type="dxa"/>
          </w:tcPr>
          <w:p w14:paraId="30607AD6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Explicit representation of field of work</w:t>
            </w:r>
          </w:p>
        </w:tc>
        <w:tc>
          <w:tcPr>
            <w:tcW w:w="1476" w:type="dxa"/>
          </w:tcPr>
          <w:p w14:paraId="00553D83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476" w:type="dxa"/>
          </w:tcPr>
          <w:p w14:paraId="61256EEE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EBE">
              <w:rPr>
                <w:rFonts w:ascii="Times New Roman" w:hAnsi="Times New Roman" w:cs="Times New Roman"/>
                <w:sz w:val="20"/>
                <w:szCs w:val="20"/>
              </w:rPr>
              <w:t>Yes, the virtual environment</w:t>
            </w:r>
          </w:p>
        </w:tc>
        <w:tc>
          <w:tcPr>
            <w:tcW w:w="1476" w:type="dxa"/>
          </w:tcPr>
          <w:p w14:paraId="741D7DF8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2A7695B2" w14:textId="77777777" w:rsidR="007B3EF2" w:rsidRPr="00864EBE" w:rsidRDefault="00811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476" w:type="dxa"/>
          </w:tcPr>
          <w:p w14:paraId="22599838" w14:textId="77777777" w:rsidR="007B3EF2" w:rsidRPr="00864EBE" w:rsidRDefault="007B3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D05EC77" w14:textId="77777777" w:rsidR="00B5484A" w:rsidRPr="00864EBE" w:rsidRDefault="00B5484A">
      <w:pPr>
        <w:rPr>
          <w:rFonts w:ascii="Times New Roman" w:hAnsi="Times New Roman" w:cs="Times New Roman"/>
          <w:sz w:val="20"/>
          <w:szCs w:val="20"/>
        </w:rPr>
      </w:pPr>
    </w:p>
    <w:sectPr w:rsidR="00B5484A" w:rsidRPr="00864EBE" w:rsidSect="00B548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EF2"/>
    <w:rsid w:val="00202798"/>
    <w:rsid w:val="007B3EF2"/>
    <w:rsid w:val="008111E4"/>
    <w:rsid w:val="00864EBE"/>
    <w:rsid w:val="00B5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5F56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3E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3E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849</Characters>
  <Application>Microsoft Macintosh Word</Application>
  <DocSecurity>0</DocSecurity>
  <Lines>7</Lines>
  <Paragraphs>1</Paragraphs>
  <ScaleCrop>false</ScaleCrop>
  <Company>PSU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Yu</dc:creator>
  <cp:keywords/>
  <dc:description/>
  <cp:lastModifiedBy>Bo Yu</cp:lastModifiedBy>
  <cp:revision>2</cp:revision>
  <dcterms:created xsi:type="dcterms:W3CDTF">2012-09-17T06:34:00Z</dcterms:created>
  <dcterms:modified xsi:type="dcterms:W3CDTF">2012-09-17T07:04:00Z</dcterms:modified>
</cp:coreProperties>
</file>