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Reply Handling — 客户要求更多产品信息</w:t>
      </w:r>
    </w:p>
    <w:p>
      <w:r>
        <w:rPr>
          <w:b/>
          <w:color w:val="003366"/>
          <w:sz w:val="36"/>
        </w:rPr>
        <w:t>触发条件：客户说 "send me more information" 或类似</w:t>
      </w:r>
    </w:p>
    <w:p>
      <w:r>
        <w:rPr>
          <w:b/>
          <w:color w:val="003366"/>
          <w:sz w:val="36"/>
        </w:rPr>
        <w:t>策略：发送产品目录 PDF，同时建议视频/电话沟通</w:t>
      </w:r>
    </w:p>
    <w:p>
      <w:pPr>
        <w:jc w:val="center"/>
      </w:pPr>
      <w:r>
        <w:rPr>
          <w:color w:val="B4B4B4"/>
          <w:sz w:val="16"/>
        </w:rPr>
        <w:t>————————————————————————————————————————</w:t>
      </w:r>
    </w:p>
    <w:p>
      <w:r>
        <w:t>Subject: Re: [Original Subject] — Product Details &amp; Catalog</w:t>
      </w:r>
    </w:p>
    <w:p>
      <w:r>
        <w:t>Hi [First Name],</w:t>
      </w:r>
    </w:p>
    <w:p>
      <w:r>
        <w:t>I've attached our product catalog PDF for your review. It covers:</w:t>
      </w:r>
    </w:p>
    <w:p>
      <w:pPr>
        <w:pStyle w:val="ListBullet"/>
      </w:pPr>
      <w:r>
        <w:t>Full product specifications</w:t>
      </w:r>
    </w:p>
    <w:p>
      <w:pPr>
        <w:pStyle w:val="ListBullet"/>
      </w:pPr>
      <w:r>
        <w:t>Certification details (BRC, BSCI, Kosher)</w:t>
      </w:r>
    </w:p>
    <w:p>
      <w:pPr>
        <w:pStyle w:val="ListBullet"/>
      </w:pPr>
      <w:r>
        <w:t>Packaging options and MOQ guidelines</w:t>
      </w:r>
    </w:p>
    <w:p>
      <w:pPr>
        <w:pStyle w:val="ListBullet"/>
      </w:pPr>
      <w:r>
        <w:t>Company and factory overview</w:t>
      </w:r>
    </w:p>
    <w:p>
      <w:r>
        <w:t>Let me know if you have any questions — happy to hop on a call or video tour of our facility.</w:t>
      </w:r>
    </w:p>
    <w:p>
      <w:r>
        <w:t>Best,</w:t>
      </w:r>
    </w:p>
    <w:p>
      <w:r>
        <w:t>Karen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