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C7D4" w14:textId="1F875343" w:rsidR="00987258" w:rsidRDefault="001C44DF">
      <w:r>
        <w:rPr>
          <w:rFonts w:hint="eastAsia"/>
        </w:rPr>
        <w:t>표제</w:t>
      </w:r>
    </w:p>
    <w:p w14:paraId="259204A9" w14:textId="6DC9A0A2" w:rsidR="001C44DF" w:rsidRDefault="001C44DF"/>
    <w:p w14:paraId="6B244D80" w14:textId="6ABE2201" w:rsidR="001C44DF" w:rsidRDefault="001C44DF"/>
    <w:p w14:paraId="1B2B7FF8" w14:textId="6ED90D61" w:rsidR="001C44DF" w:rsidRDefault="001C44DF"/>
    <w:p w14:paraId="17E33C99" w14:textId="039884E4" w:rsidR="001C44DF" w:rsidRDefault="001C44DF"/>
    <w:p w14:paraId="0D2EC100" w14:textId="55AEC9E2" w:rsidR="001C44DF" w:rsidRDefault="001C44DF"/>
    <w:p w14:paraId="2D83B560" w14:textId="30D1E849" w:rsidR="001C44DF" w:rsidRDefault="001C44DF"/>
    <w:p w14:paraId="7FC90C23" w14:textId="5EE38FD4" w:rsidR="001C44DF" w:rsidRDefault="001C44DF"/>
    <w:p w14:paraId="5B118E42" w14:textId="4B8B5670" w:rsidR="001C44DF" w:rsidRDefault="001C44DF"/>
    <w:p w14:paraId="3B7FE612" w14:textId="34AA2325" w:rsidR="001C44DF" w:rsidRDefault="001C44DF"/>
    <w:p w14:paraId="7E131DC7" w14:textId="3E6A453E" w:rsidR="001C44DF" w:rsidRDefault="001C44DF"/>
    <w:p w14:paraId="0DEF2F5F" w14:textId="2BF90CCE" w:rsidR="001C44DF" w:rsidRDefault="001C44DF"/>
    <w:p w14:paraId="0C6D04A5" w14:textId="4D57DE32" w:rsidR="001C44DF" w:rsidRDefault="001C44DF"/>
    <w:p w14:paraId="3EF3FD1B" w14:textId="3141BF97" w:rsidR="001C44DF" w:rsidRDefault="001C44DF"/>
    <w:p w14:paraId="425FC1F9" w14:textId="6EA1372F" w:rsidR="001C44DF" w:rsidRDefault="001C44DF"/>
    <w:p w14:paraId="39CEFC16" w14:textId="54A9B521" w:rsidR="001C44DF" w:rsidRDefault="001C44DF"/>
    <w:p w14:paraId="0D96845D" w14:textId="6260A14D" w:rsidR="001C44DF" w:rsidRDefault="001C44DF"/>
    <w:p w14:paraId="3018E5AF" w14:textId="463034D4" w:rsidR="001C44DF" w:rsidRDefault="001C44DF"/>
    <w:p w14:paraId="42678314" w14:textId="181C7CD8" w:rsidR="001C44DF" w:rsidRDefault="001C44DF"/>
    <w:p w14:paraId="17EE377F" w14:textId="28D3D27D" w:rsidR="001C44DF" w:rsidRDefault="001C44DF"/>
    <w:p w14:paraId="613EC699" w14:textId="4055B678" w:rsidR="001C44DF" w:rsidRDefault="001C44DF"/>
    <w:p w14:paraId="33460019" w14:textId="1F7E8524" w:rsidR="001C44DF" w:rsidRDefault="001C44DF"/>
    <w:p w14:paraId="53C6898C" w14:textId="0297A70A" w:rsidR="001C44DF" w:rsidRDefault="001C44DF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897471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86E3F9" w14:textId="71CF4B69" w:rsidR="001C44DF" w:rsidRDefault="001C44DF">
          <w:pPr>
            <w:pStyle w:val="TOC"/>
          </w:pPr>
          <w:r>
            <w:rPr>
              <w:lang w:val="ko-KR"/>
            </w:rPr>
            <w:t>목차</w:t>
          </w:r>
        </w:p>
        <w:p w14:paraId="52AE3491" w14:textId="69E6FE4A" w:rsidR="005F2DBF" w:rsidRDefault="001C44DF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58107" w:history="1">
            <w:r w:rsidR="005F2DBF" w:rsidRPr="004421E6">
              <w:rPr>
                <w:rStyle w:val="a3"/>
                <w:noProof/>
              </w:rPr>
              <w:t>네트워크</w:t>
            </w:r>
            <w:r w:rsidR="005F2DBF">
              <w:rPr>
                <w:noProof/>
                <w:webHidden/>
              </w:rPr>
              <w:tab/>
            </w:r>
            <w:r w:rsidR="005F2DBF">
              <w:rPr>
                <w:noProof/>
                <w:webHidden/>
              </w:rPr>
              <w:fldChar w:fldCharType="begin"/>
            </w:r>
            <w:r w:rsidR="005F2DBF">
              <w:rPr>
                <w:noProof/>
                <w:webHidden/>
              </w:rPr>
              <w:instrText xml:space="preserve"> PAGEREF _Toc118358107 \h </w:instrText>
            </w:r>
            <w:r w:rsidR="005F2DBF">
              <w:rPr>
                <w:noProof/>
                <w:webHidden/>
              </w:rPr>
            </w:r>
            <w:r w:rsidR="005F2DBF">
              <w:rPr>
                <w:noProof/>
                <w:webHidden/>
              </w:rPr>
              <w:fldChar w:fldCharType="separate"/>
            </w:r>
            <w:r w:rsidR="005F2DBF">
              <w:rPr>
                <w:noProof/>
                <w:webHidden/>
              </w:rPr>
              <w:t>3</w:t>
            </w:r>
            <w:r w:rsidR="005F2DBF">
              <w:rPr>
                <w:noProof/>
                <w:webHidden/>
              </w:rPr>
              <w:fldChar w:fldCharType="end"/>
            </w:r>
          </w:hyperlink>
        </w:p>
        <w:p w14:paraId="002373F3" w14:textId="7213C661" w:rsidR="005F2DBF" w:rsidRDefault="005F2DBF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8358108" w:history="1">
            <w:r w:rsidRPr="004421E6">
              <w:rPr>
                <w:rStyle w:val="a3"/>
                <w:rFonts w:ascii="Wingdings" w:hAnsi="Wingdings"/>
                <w:noProof/>
              </w:rPr>
              <w:t>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421E6">
              <w:rPr>
                <w:rStyle w:val="a3"/>
                <w:noProof/>
              </w:rPr>
              <w:t>TCP(Transmission Control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_Toc118358108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3D983" w14:textId="614EFEA9" w:rsidR="005F2DBF" w:rsidRDefault="005F2DBF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8358109" w:history="1">
            <w:r w:rsidRPr="004421E6">
              <w:rPr>
                <w:rStyle w:val="a3"/>
                <w:noProof/>
              </w:rPr>
              <w:t>신뢰성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_Toc118358109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48FC3" w14:textId="595C652F" w:rsidR="001C44DF" w:rsidRDefault="001C44DF">
          <w:r>
            <w:rPr>
              <w:b/>
              <w:bCs/>
              <w:lang w:val="ko-KR"/>
            </w:rPr>
            <w:fldChar w:fldCharType="end"/>
          </w:r>
        </w:p>
      </w:sdtContent>
    </w:sdt>
    <w:p w14:paraId="30CFEF31" w14:textId="33527BCB" w:rsidR="001C44DF" w:rsidRDefault="001C44DF"/>
    <w:p w14:paraId="7E63F75B" w14:textId="5C154B61" w:rsidR="001C44DF" w:rsidRDefault="001C44DF"/>
    <w:p w14:paraId="37F9A2AD" w14:textId="7EE2A9E6" w:rsidR="001C44DF" w:rsidRDefault="001C44DF"/>
    <w:p w14:paraId="589CE1B3" w14:textId="158B87B1" w:rsidR="001C44DF" w:rsidRDefault="001C44DF"/>
    <w:p w14:paraId="24E147DA" w14:textId="718E32A9" w:rsidR="001C44DF" w:rsidRDefault="001C44DF"/>
    <w:p w14:paraId="773A6DA2" w14:textId="178CE3F4" w:rsidR="001C44DF" w:rsidRDefault="001C44DF"/>
    <w:p w14:paraId="1311C41C" w14:textId="2B9D300E" w:rsidR="001C44DF" w:rsidRDefault="001C44DF"/>
    <w:p w14:paraId="4849404F" w14:textId="3D34EB85" w:rsidR="001C44DF" w:rsidRDefault="001C44DF"/>
    <w:p w14:paraId="323C1878" w14:textId="4683948D" w:rsidR="001C44DF" w:rsidRDefault="001C44DF"/>
    <w:p w14:paraId="40E6C0B6" w14:textId="6F7BD7A3" w:rsidR="001C44DF" w:rsidRDefault="001C44DF"/>
    <w:p w14:paraId="7D0C7A07" w14:textId="62B25B72" w:rsidR="001C44DF" w:rsidRDefault="001C44DF"/>
    <w:p w14:paraId="6F6B1CD2" w14:textId="7B3DA084" w:rsidR="001C44DF" w:rsidRDefault="001C44DF"/>
    <w:p w14:paraId="0643EE74" w14:textId="771F8D69" w:rsidR="001C44DF" w:rsidRDefault="001C44DF"/>
    <w:p w14:paraId="1080FAF8" w14:textId="3F28BF74" w:rsidR="001C44DF" w:rsidRDefault="001C44DF"/>
    <w:p w14:paraId="1945AA4C" w14:textId="20A2E154" w:rsidR="001C44DF" w:rsidRDefault="001C44DF"/>
    <w:p w14:paraId="23AB2471" w14:textId="77A1BD1E" w:rsidR="001C44DF" w:rsidRDefault="001C44DF"/>
    <w:p w14:paraId="5237C686" w14:textId="563B961D" w:rsidR="001C44DF" w:rsidRDefault="001C44DF"/>
    <w:p w14:paraId="46FAAE80" w14:textId="1F89D869" w:rsidR="001C44DF" w:rsidRDefault="001C44DF"/>
    <w:p w14:paraId="26D23FDB" w14:textId="77777777" w:rsidR="001C44DF" w:rsidRDefault="001C44DF"/>
    <w:p w14:paraId="55C21A7B" w14:textId="127EC551" w:rsidR="001C44DF" w:rsidRPr="001C44DF" w:rsidRDefault="001C44DF" w:rsidP="001C44DF">
      <w:pPr>
        <w:pStyle w:val="1"/>
        <w:rPr>
          <w:sz w:val="44"/>
          <w:szCs w:val="44"/>
        </w:rPr>
      </w:pPr>
      <w:bookmarkStart w:id="0" w:name="_Toc118358107"/>
      <w:r w:rsidRPr="001C44DF">
        <w:rPr>
          <w:sz w:val="44"/>
          <w:szCs w:val="44"/>
        </w:rPr>
        <w:t>네트워크</w:t>
      </w:r>
      <w:bookmarkEnd w:id="0"/>
    </w:p>
    <w:p w14:paraId="46B4EABB" w14:textId="5A45A691" w:rsidR="001C44DF" w:rsidRDefault="001C44DF" w:rsidP="001C44DF">
      <w:pPr>
        <w:pStyle w:val="2"/>
        <w:numPr>
          <w:ilvl w:val="0"/>
          <w:numId w:val="1"/>
        </w:numPr>
      </w:pPr>
      <w:bookmarkStart w:id="1" w:name="_Toc118358108"/>
      <w:r>
        <w:rPr>
          <w:rFonts w:hint="eastAsia"/>
        </w:rPr>
        <w:t>T</w:t>
      </w:r>
      <w:r>
        <w:t>CP(Transmission Control Protocol)</w:t>
      </w:r>
      <w:bookmarkEnd w:id="1"/>
    </w:p>
    <w:p w14:paraId="3D13DEFE" w14:textId="3A486224" w:rsidR="001D4BBA" w:rsidRDefault="001D4BBA" w:rsidP="001D4BBA">
      <w:r>
        <w:rPr>
          <w:rFonts w:hint="eastAsia"/>
        </w:rPr>
        <w:t>T</w:t>
      </w:r>
      <w:r>
        <w:t xml:space="preserve">CP/IP </w:t>
      </w:r>
      <w:r>
        <w:rPr>
          <w:rFonts w:hint="eastAsia"/>
        </w:rPr>
        <w:t>프로토콜중 하나</w:t>
      </w:r>
    </w:p>
    <w:p w14:paraId="05E9E3A3" w14:textId="0FD65004" w:rsidR="001D4BBA" w:rsidRDefault="001D4BBA" w:rsidP="001D4BBA">
      <w:r>
        <w:rPr>
          <w:rFonts w:hint="eastAsia"/>
        </w:rPr>
        <w:t>O</w:t>
      </w:r>
      <w:r>
        <w:t xml:space="preserve">SI </w:t>
      </w:r>
      <w:r>
        <w:rPr>
          <w:rFonts w:hint="eastAsia"/>
        </w:rPr>
        <w:t xml:space="preserve">계층모델 관점에서 </w:t>
      </w:r>
      <w:r>
        <w:t>4</w:t>
      </w:r>
      <w:r>
        <w:rPr>
          <w:rFonts w:hint="eastAsia"/>
        </w:rPr>
        <w:t>계층에 해당</w:t>
      </w:r>
    </w:p>
    <w:p w14:paraId="2BC872E2" w14:textId="71F724D4" w:rsidR="001D4BBA" w:rsidRDefault="001D4BBA" w:rsidP="001D4BBA">
      <w:r>
        <w:rPr>
          <w:rFonts w:hint="eastAsia"/>
        </w:rPr>
        <w:t>양 종단 호스트 내 프로세스 상호 간에 신뢰적인 연결지향성 서비스를 제공</w:t>
      </w:r>
    </w:p>
    <w:p w14:paraId="314CDC84" w14:textId="7C368243" w:rsidR="001D4BBA" w:rsidRDefault="001D4BBA" w:rsidP="001D4B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의 비신뢰적인 최선형 서비스에다가</w:t>
      </w:r>
      <w:r>
        <w:t xml:space="preserve">, </w:t>
      </w:r>
      <w:r>
        <w:rPr>
          <w:rFonts w:hint="eastAsia"/>
        </w:rPr>
        <w:t>신뢰적인 연결지향성 서비스를 추가 제공하게 됨.</w:t>
      </w:r>
    </w:p>
    <w:p w14:paraId="150AD1FC" w14:textId="56935C7C" w:rsidR="0089691B" w:rsidRDefault="00F434B0" w:rsidP="005F2DBF">
      <w:pPr>
        <w:pStyle w:val="3"/>
        <w:ind w:leftChars="0" w:left="400" w:hanging="400"/>
      </w:pPr>
      <w:bookmarkStart w:id="2" w:name="_Toc118358109"/>
      <w:r>
        <w:rPr>
          <w:rFonts w:hint="eastAsia"/>
        </w:rPr>
        <w:t>신뢰성</w:t>
      </w:r>
      <w:bookmarkEnd w:id="2"/>
    </w:p>
    <w:p w14:paraId="6E4FE4EC" w14:textId="79C01487" w:rsidR="005F2DBF" w:rsidRDefault="005F2DBF" w:rsidP="005F2DBF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흐름제어</w:t>
      </w:r>
      <w:r>
        <w:t xml:space="preserve">: </w:t>
      </w:r>
      <w:r>
        <w:rPr>
          <w:rFonts w:hint="eastAsia"/>
        </w:rPr>
        <w:t>송신측과 수신측 사이의 데이터 처리 속도 차이(흐름)을 제어하기 위한 기법.</w:t>
      </w:r>
      <w:r>
        <w:t xml:space="preserve"> </w:t>
      </w:r>
      <w:r>
        <w:rPr>
          <w:rFonts w:hint="eastAsia"/>
        </w:rPr>
        <w:t>데이터처리 속도를 조절하여 수신자 버퍼 오버플로를 방지</w:t>
      </w:r>
    </w:p>
    <w:p w14:paraId="58E08A2F" w14:textId="7AA584B6" w:rsidR="005F2DBF" w:rsidRDefault="005F2DBF" w:rsidP="005F2DB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top And Wait(</w:t>
      </w:r>
      <w:r>
        <w:rPr>
          <w:rFonts w:hint="eastAsia"/>
        </w:rPr>
        <w:t xml:space="preserve">정지 </w:t>
      </w:r>
      <w:r>
        <w:t xml:space="preserve">– </w:t>
      </w:r>
      <w:r>
        <w:rPr>
          <w:rFonts w:hint="eastAsia"/>
        </w:rPr>
        <w:t>대기)</w:t>
      </w:r>
      <w:r>
        <w:t xml:space="preserve">: </w:t>
      </w:r>
      <w:r>
        <w:rPr>
          <w:rFonts w:hint="eastAsia"/>
        </w:rPr>
        <w:t>매번 전송한 패킷에 대한 응답(</w:t>
      </w:r>
      <w:r>
        <w:t>ACK)</w:t>
      </w:r>
      <w:r>
        <w:rPr>
          <w:rFonts w:hint="eastAsia"/>
        </w:rPr>
        <w:t>을 받아야 다음 패킷을 전송가능 하다.</w:t>
      </w:r>
    </w:p>
    <w:p w14:paraId="3DF8100E" w14:textId="10F13DD5" w:rsidR="005F2DBF" w:rsidRDefault="005F2DBF" w:rsidP="005F2DBF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t>Sliding Window(</w:t>
      </w:r>
      <w:r>
        <w:rPr>
          <w:rFonts w:hint="eastAsia"/>
        </w:rPr>
        <w:t>슬라이딩 윈도우)</w:t>
      </w:r>
      <w:r>
        <w:t xml:space="preserve">: </w:t>
      </w:r>
      <w:r>
        <w:rPr>
          <w:rFonts w:hint="eastAsia"/>
        </w:rPr>
        <w:t>1번의 방식은 패킷이 하나씩만 전송되므로 비효율.</w:t>
      </w:r>
      <w:r>
        <w:t xml:space="preserve"> </w:t>
      </w:r>
      <w:r>
        <w:rPr>
          <w:rFonts w:hint="eastAsia"/>
        </w:rPr>
        <w:t xml:space="preserve">그렇기에 </w:t>
      </w:r>
      <w:r>
        <w:t>2</w:t>
      </w:r>
      <w:r>
        <w:rPr>
          <w:rFonts w:hint="eastAsia"/>
        </w:rPr>
        <w:t>번을 씀.</w:t>
      </w:r>
      <w:r>
        <w:t xml:space="preserve"> </w:t>
      </w:r>
      <w:r>
        <w:rPr>
          <w:rFonts w:hint="eastAsia"/>
        </w:rPr>
        <w:t>수신측에서 설정한 윈도우 크기만큼 송신쪽에서 확인없이 전송함.</w:t>
      </w:r>
      <w:r>
        <w:t xml:space="preserve"> </w:t>
      </w:r>
      <w:r>
        <w:rPr>
          <w:rFonts w:hint="eastAsia"/>
        </w:rPr>
        <w:t>전송받은게 확인이 되면 다음 윈도우 크기로 확장되는 형태</w:t>
      </w:r>
    </w:p>
    <w:p w14:paraId="59636C94" w14:textId="74B421B3" w:rsidR="005F2DBF" w:rsidRDefault="005F2DBF" w:rsidP="005F2DBF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오류제어:</w:t>
      </w:r>
      <w:r>
        <w:t xml:space="preserve"> </w:t>
      </w:r>
      <w:r>
        <w:rPr>
          <w:rFonts w:hint="eastAsia"/>
        </w:rPr>
        <w:t xml:space="preserve">오류를 검출하여 재전송 </w:t>
      </w:r>
      <w:r>
        <w:t>ARQ(Auto Repeat Request)</w:t>
      </w:r>
      <w:r>
        <w:rPr>
          <w:rFonts w:hint="eastAsia"/>
        </w:rPr>
        <w:t>를 사용해 프레임이 손상되거나 손실되면,</w:t>
      </w:r>
      <w:r>
        <w:t xml:space="preserve"> </w:t>
      </w:r>
      <w:r>
        <w:rPr>
          <w:rFonts w:hint="eastAsia"/>
        </w:rPr>
        <w:t>재전송을 통해 오류를 복구.</w:t>
      </w:r>
      <w:r>
        <w:t xml:space="preserve"> </w:t>
      </w:r>
      <w:r>
        <w:rPr>
          <w:rFonts w:hint="eastAsia"/>
        </w:rPr>
        <w:t>흐름기법과 연관이 있음.</w:t>
      </w:r>
    </w:p>
    <w:p w14:paraId="0EB2B842" w14:textId="77777777" w:rsidR="005F2DBF" w:rsidRDefault="005F2DBF" w:rsidP="005F2DB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top And Wait ARQ: </w:t>
      </w:r>
      <w:r>
        <w:rPr>
          <w:rFonts w:hint="eastAsia"/>
        </w:rPr>
        <w:t xml:space="preserve">흐름제어에서의 </w:t>
      </w:r>
      <w:r>
        <w:t>ACK</w:t>
      </w:r>
      <w:r>
        <w:rPr>
          <w:rFonts w:hint="eastAsia"/>
        </w:rPr>
        <w:t xml:space="preserve">나 </w:t>
      </w:r>
      <w:r>
        <w:t>NAK(Negative)</w:t>
      </w:r>
      <w:r>
        <w:rPr>
          <w:rFonts w:hint="eastAsia"/>
        </w:rPr>
        <w:t>를 받고,</w:t>
      </w:r>
      <w:r>
        <w:t xml:space="preserve"> NAK</w:t>
      </w:r>
      <w:r>
        <w:rPr>
          <w:rFonts w:hint="eastAsia"/>
        </w:rPr>
        <w:t>면 다시 보내는 것.</w:t>
      </w:r>
      <w:r>
        <w:t xml:space="preserve"> </w:t>
      </w:r>
      <w:r>
        <w:rPr>
          <w:rFonts w:hint="eastAsia"/>
        </w:rPr>
        <w:t xml:space="preserve">다만 </w:t>
      </w:r>
      <w:r>
        <w:t xml:space="preserve">ACK NAK </w:t>
      </w:r>
      <w:r>
        <w:rPr>
          <w:rFonts w:hint="eastAsia"/>
        </w:rPr>
        <w:t>둘 다 안 오면 일정 시간 뒤에 타임아웃으로 데이터를 재전송 함.</w:t>
      </w:r>
    </w:p>
    <w:p w14:paraId="03D8D347" w14:textId="469F8CDA" w:rsidR="005F2DBF" w:rsidRDefault="005F2DBF" w:rsidP="005F2DBF">
      <w:pPr>
        <w:pStyle w:val="a4"/>
        <w:numPr>
          <w:ilvl w:val="0"/>
          <w:numId w:val="4"/>
        </w:numPr>
        <w:ind w:leftChars="0"/>
      </w:pPr>
      <w:r>
        <w:t xml:space="preserve">Go-Back-N ARQ: </w:t>
      </w:r>
      <w:r w:rsidR="00A15FE9">
        <w:rPr>
          <w:rFonts w:hint="eastAsia"/>
        </w:rPr>
        <w:t>슬라이딩 윈도우 방법에서의 신뢰성 보장인 것 같음.</w:t>
      </w:r>
      <w:r w:rsidR="00A15FE9">
        <w:t xml:space="preserve"> </w:t>
      </w:r>
      <w:r w:rsidR="00A15FE9">
        <w:rPr>
          <w:rFonts w:hint="eastAsia"/>
        </w:rPr>
        <w:t>패킷 손실이 난 이후의 모든 프레임을 폐기</w:t>
      </w:r>
      <w:r w:rsidR="00A15FE9">
        <w:t>하고</w:t>
      </w:r>
      <w:r w:rsidR="00A15FE9">
        <w:rPr>
          <w:rFonts w:hint="eastAsia"/>
        </w:rPr>
        <w:t xml:space="preserve"> 싹 다 재전송함.</w:t>
      </w:r>
      <w:r>
        <w:t xml:space="preserve">  </w:t>
      </w:r>
    </w:p>
    <w:p w14:paraId="71EB738A" w14:textId="56CE86A8" w:rsidR="00A15FE9" w:rsidRDefault="00A15FE9" w:rsidP="00A15FE9">
      <w:pPr>
        <w:pStyle w:val="a4"/>
        <w:ind w:leftChars="0" w:left="1560"/>
      </w:pPr>
      <w:r>
        <w:rPr>
          <w:noProof/>
        </w:rPr>
        <w:lastRenderedPageBreak/>
        <w:drawing>
          <wp:inline distT="0" distB="0" distL="0" distR="0" wp14:anchorId="45301E49" wp14:editId="771E9AE8">
            <wp:extent cx="4147259" cy="2937910"/>
            <wp:effectExtent l="0" t="0" r="5715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231" cy="29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EFEF" w14:textId="0D0FECB7" w:rsidR="00A15FE9" w:rsidRDefault="00A15FE9" w:rsidP="005F2DB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R(Selectvie-Rejct) ARQ: GBn</w:t>
      </w:r>
      <w:r>
        <w:rPr>
          <w:rFonts w:hint="eastAsia"/>
        </w:rPr>
        <w:t>의 폐기하는 단점을 보완.</w:t>
      </w:r>
      <w:r>
        <w:t xml:space="preserve"> </w:t>
      </w:r>
      <w:r>
        <w:rPr>
          <w:rFonts w:hint="eastAsia"/>
        </w:rPr>
        <w:t>손실된것만 보냄.</w:t>
      </w:r>
      <w:r>
        <w:t xml:space="preserve"> </w:t>
      </w:r>
      <w:r>
        <w:rPr>
          <w:rFonts w:hint="eastAsia"/>
        </w:rPr>
        <w:t>그대신 구조가 복잡하고 프레임 순서 꼬인거 재배열하기 위한 버퍼가 필요함.</w:t>
      </w:r>
    </w:p>
    <w:p w14:paraId="36F8DDAE" w14:textId="77777777" w:rsidR="00A15FE9" w:rsidRDefault="00A15FE9" w:rsidP="00A15FE9">
      <w:pPr>
        <w:pStyle w:val="a4"/>
        <w:ind w:leftChars="0" w:left="1560"/>
        <w:rPr>
          <w:rFonts w:hint="eastAsia"/>
        </w:rPr>
      </w:pPr>
    </w:p>
    <w:p w14:paraId="4E95995F" w14:textId="045D34B5" w:rsidR="001C44DF" w:rsidRDefault="005F2DBF" w:rsidP="005F2DBF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혼잡제어:</w:t>
      </w:r>
      <w:r>
        <w:t xml:space="preserve"> </w:t>
      </w:r>
      <w:r>
        <w:rPr>
          <w:rFonts w:hint="eastAsia"/>
        </w:rPr>
        <w:t>송신측의 데이터 전달과 네트워크 데이터 처리속도를 해결하기 위한 기법</w:t>
      </w:r>
      <w:r>
        <w:t xml:space="preserve"> </w:t>
      </w:r>
      <w:r>
        <w:rPr>
          <w:rFonts w:hint="eastAsia"/>
        </w:rPr>
        <w:t>네트워크 혼잡을 피하기 위해 송신측에서 전송 속도를 제어하는 것.</w:t>
      </w:r>
    </w:p>
    <w:p w14:paraId="0CE4F534" w14:textId="6AF4825B" w:rsidR="00A15FE9" w:rsidRDefault="00A15FE9" w:rsidP="00A15FE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IMD(Additive Increase Multicative Decrease):</w:t>
      </w:r>
      <w:r>
        <w:rPr>
          <w:rFonts w:hint="eastAsia"/>
        </w:rPr>
        <w:t xml:space="preserve"> 합 증가/곱 감소 알고리즘</w:t>
      </w:r>
      <w:r>
        <w:t xml:space="preserve">. </w:t>
      </w:r>
      <w:r>
        <w:rPr>
          <w:rFonts w:hint="eastAsia"/>
        </w:rPr>
        <w:t>패킷이 잘 도착</w:t>
      </w:r>
      <w:r>
        <w:t>되면</w:t>
      </w:r>
      <w:r>
        <w:rPr>
          <w:rFonts w:hint="eastAsia"/>
        </w:rPr>
        <w:t xml:space="preserve"> </w:t>
      </w:r>
      <w:r>
        <w:t>Window size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씩 증가시켜버림 유실이 되면 </w:t>
      </w:r>
      <w:r>
        <w:t>window size</w:t>
      </w:r>
      <w:r>
        <w:rPr>
          <w:rFonts w:hint="eastAsia"/>
        </w:rPr>
        <w:t>를 반으로 줄임.</w:t>
      </w:r>
    </w:p>
    <w:p w14:paraId="55F5408A" w14:textId="4139C103" w:rsidR="00A15FE9" w:rsidRDefault="00A15FE9" w:rsidP="00A15FE9">
      <w:pPr>
        <w:pStyle w:val="a4"/>
        <w:ind w:leftChars="0" w:left="1560"/>
      </w:pPr>
      <w:r>
        <w:rPr>
          <w:noProof/>
        </w:rPr>
        <w:drawing>
          <wp:inline distT="0" distB="0" distL="0" distR="0" wp14:anchorId="3ECC2AD9" wp14:editId="13A242B2">
            <wp:extent cx="3414830" cy="25624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737" cy="25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E75EA" w14:textId="4491A8BE" w:rsidR="00A15FE9" w:rsidRDefault="00A15FE9" w:rsidP="00A15FE9">
      <w:pPr>
        <w:pStyle w:val="a4"/>
        <w:ind w:leftChars="0" w:left="1560"/>
      </w:pPr>
      <w:r>
        <w:rPr>
          <w:rFonts w:hint="eastAsia"/>
        </w:rPr>
        <w:t>단점으로는 네트워크가 혼잡해지고 나서야 대역폭을 줄이는 방식임.</w:t>
      </w:r>
      <w:r>
        <w:t xml:space="preserve"> </w:t>
      </w:r>
      <w:r>
        <w:rPr>
          <w:rFonts w:hint="eastAsia"/>
        </w:rPr>
        <w:t xml:space="preserve">미리 대응을 </w:t>
      </w:r>
      <w:r>
        <w:rPr>
          <w:rFonts w:hint="eastAsia"/>
        </w:rPr>
        <w:lastRenderedPageBreak/>
        <w:t>못함.</w:t>
      </w:r>
    </w:p>
    <w:p w14:paraId="230354DF" w14:textId="16496C17" w:rsidR="00A15FE9" w:rsidRDefault="00A15FE9" w:rsidP="00A15FE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low Start: AIMD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네트워크 수용량에선 효율적이지만,</w:t>
      </w:r>
      <w:r>
        <w:t xml:space="preserve"> </w:t>
      </w:r>
      <w:r>
        <w:rPr>
          <w:rFonts w:hint="eastAsia"/>
        </w:rPr>
        <w:t>초반 전송속도 올리는 것이 느림.</w:t>
      </w:r>
      <w:r w:rsidR="00102B2C">
        <w:t xml:space="preserve"> </w:t>
      </w:r>
      <w:r w:rsidR="00102B2C">
        <w:rPr>
          <w:rFonts w:hint="eastAsia"/>
        </w:rPr>
        <w:t xml:space="preserve">얘도 </w:t>
      </w:r>
      <w:r w:rsidR="00102B2C">
        <w:t>1</w:t>
      </w:r>
      <w:r w:rsidR="00102B2C">
        <w:rPr>
          <w:rFonts w:hint="eastAsia"/>
        </w:rPr>
        <w:t xml:space="preserve">부터 시작하긴 하지만 </w:t>
      </w:r>
      <w:r w:rsidR="00102B2C">
        <w:t>2</w:t>
      </w:r>
      <w:r w:rsidR="00102B2C">
        <w:rPr>
          <w:rFonts w:hint="eastAsia"/>
        </w:rPr>
        <w:t>배로 늘려줌.</w:t>
      </w:r>
      <w:r w:rsidR="00102B2C">
        <w:t xml:space="preserve"> </w:t>
      </w:r>
      <w:r w:rsidR="00102B2C">
        <w:rPr>
          <w:rFonts w:hint="eastAsia"/>
        </w:rPr>
        <w:t xml:space="preserve">혼잡현상이 발생하면 윈도우 크기를 </w:t>
      </w:r>
      <w:r w:rsidR="00102B2C">
        <w:t>1</w:t>
      </w:r>
      <w:r w:rsidR="00102B2C">
        <w:rPr>
          <w:rFonts w:hint="eastAsia"/>
        </w:rPr>
        <w:t>로 떨어트림</w:t>
      </w:r>
    </w:p>
    <w:p w14:paraId="339C4E6C" w14:textId="6637F538" w:rsidR="00FC3634" w:rsidRDefault="00102B2C" w:rsidP="00FC3634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>ast Retransmit(</w:t>
      </w:r>
      <w:r>
        <w:rPr>
          <w:rFonts w:hint="eastAsia"/>
        </w:rPr>
        <w:t>빠른 재전송)</w:t>
      </w:r>
      <w:r>
        <w:t xml:space="preserve">: </w:t>
      </w:r>
      <w:r>
        <w:rPr>
          <w:rFonts w:hint="eastAsia"/>
        </w:rPr>
        <w:t xml:space="preserve">보통 다음 패킷의 순번을 </w:t>
      </w:r>
      <w:r>
        <w:t>ACK</w:t>
      </w:r>
      <w:r>
        <w:rPr>
          <w:rFonts w:hint="eastAsia"/>
        </w:rPr>
        <w:t>패킷에 실어 보내는데,</w:t>
      </w:r>
      <w:r>
        <w:t xml:space="preserve"> </w:t>
      </w:r>
      <w:r>
        <w:rPr>
          <w:rFonts w:hint="eastAsia"/>
        </w:rPr>
        <w:t xml:space="preserve">이때 순서가 맞지 않는 패킷을 </w:t>
      </w:r>
      <w:r w:rsidR="00FC3634">
        <w:t>3</w:t>
      </w:r>
      <w:r w:rsidR="00FC3634">
        <w:rPr>
          <w:rFonts w:hint="eastAsia"/>
        </w:rPr>
        <w:t xml:space="preserve">개 받으면 유실된 패킷의 </w:t>
      </w:r>
      <w:r w:rsidR="00FC3634">
        <w:t xml:space="preserve">Time Out </w:t>
      </w:r>
      <w:r w:rsidR="00FC3634">
        <w:rPr>
          <w:rFonts w:hint="eastAsia"/>
        </w:rPr>
        <w:t>시간이 지나지 않았어도 해당 패킷을 재전송 시켜주게 된다.</w:t>
      </w:r>
      <w:r w:rsidR="00FC3634">
        <w:t xml:space="preserve"> </w:t>
      </w:r>
      <w:r w:rsidR="00FC3634">
        <w:rPr>
          <w:rFonts w:hint="eastAsia"/>
        </w:rPr>
        <w:t xml:space="preserve">아래 사진에서는 </w:t>
      </w:r>
      <w:r w:rsidR="00FC3634">
        <w:t>2</w:t>
      </w:r>
      <w:r w:rsidR="00FC3634">
        <w:rPr>
          <w:rFonts w:hint="eastAsia"/>
        </w:rPr>
        <w:t xml:space="preserve">번 패킷의 </w:t>
      </w:r>
      <w:r w:rsidR="00FC3634">
        <w:t>TimeOut</w:t>
      </w:r>
      <w:r w:rsidR="00FC3634">
        <w:rPr>
          <w:rFonts w:hint="eastAsia"/>
        </w:rPr>
        <w:t>시간이 되지 않았음에도 빠른 재전송 기법에 의해 재전송 되는 것을 보여줌.</w:t>
      </w:r>
    </w:p>
    <w:p w14:paraId="19C45E16" w14:textId="0BC7615B" w:rsidR="00102B2C" w:rsidRDefault="00102B2C" w:rsidP="00102B2C">
      <w:pPr>
        <w:pStyle w:val="a4"/>
        <w:ind w:leftChars="0" w:left="1560"/>
      </w:pPr>
      <w:r>
        <w:t xml:space="preserve"> </w:t>
      </w:r>
      <w:r>
        <w:rPr>
          <w:noProof/>
        </w:rPr>
        <w:drawing>
          <wp:inline distT="0" distB="0" distL="0" distR="0" wp14:anchorId="45F9A6ED" wp14:editId="1C56D4AB">
            <wp:extent cx="2413591" cy="3600329"/>
            <wp:effectExtent l="0" t="0" r="635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448" cy="361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E84C5" w14:textId="24A33E70" w:rsidR="00FC3634" w:rsidRDefault="00FC3634" w:rsidP="00FC3634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>ast Recovery(</w:t>
      </w:r>
      <w:r>
        <w:rPr>
          <w:rFonts w:hint="eastAsia"/>
        </w:rPr>
        <w:t>빠른 회복)</w:t>
      </w:r>
      <w:r>
        <w:t xml:space="preserve">: </w:t>
      </w:r>
      <w:r>
        <w:rPr>
          <w:rFonts w:hint="eastAsia"/>
        </w:rPr>
        <w:t xml:space="preserve">혼잡상태시 윈도우 크기를 </w:t>
      </w:r>
      <w:r>
        <w:t>1</w:t>
      </w:r>
      <w:r>
        <w:rPr>
          <w:rFonts w:hint="eastAsia"/>
        </w:rPr>
        <w:t>로 줄이지 않고 반으로 줄이고 지수형태로 늘어나던 것을 선형 증가하는 방식.</w:t>
      </w:r>
      <w:r>
        <w:t xml:space="preserve"> </w:t>
      </w:r>
      <w:r>
        <w:rPr>
          <w:rFonts w:hint="eastAsia"/>
        </w:rPr>
        <w:t xml:space="preserve">이걸 적용하면 혼잡을 한번 겪으면 </w:t>
      </w:r>
      <w:r>
        <w:t>AIMD</w:t>
      </w:r>
      <w:r>
        <w:rPr>
          <w:rFonts w:hint="eastAsia"/>
        </w:rPr>
        <w:t xml:space="preserve"> 방식으로 동작.</w:t>
      </w:r>
    </w:p>
    <w:p w14:paraId="330BEC79" w14:textId="77777777" w:rsidR="00102B2C" w:rsidRPr="001C44DF" w:rsidRDefault="00102B2C" w:rsidP="00102B2C">
      <w:pPr>
        <w:pStyle w:val="a4"/>
        <w:ind w:leftChars="0" w:left="1560"/>
        <w:rPr>
          <w:rFonts w:hint="eastAsia"/>
        </w:rPr>
      </w:pPr>
    </w:p>
    <w:p w14:paraId="5F6BF370" w14:textId="77777777" w:rsidR="001C44DF" w:rsidRPr="001C44DF" w:rsidRDefault="001C44DF" w:rsidP="001C44DF"/>
    <w:p w14:paraId="05D66194" w14:textId="77777777" w:rsidR="001C44DF" w:rsidRPr="001C44DF" w:rsidRDefault="001C44DF" w:rsidP="001C44DF"/>
    <w:p w14:paraId="3A9F7E57" w14:textId="77777777" w:rsidR="001C44DF" w:rsidRPr="001C44DF" w:rsidRDefault="001C44DF" w:rsidP="001C44DF"/>
    <w:p w14:paraId="3B0A84CF" w14:textId="77777777" w:rsidR="001C44DF" w:rsidRPr="001C44DF" w:rsidRDefault="001C44DF" w:rsidP="001C44DF"/>
    <w:p w14:paraId="098360FB" w14:textId="0BCDA878" w:rsidR="001C44DF" w:rsidRPr="001C44DF" w:rsidRDefault="001C44DF" w:rsidP="001C44DF"/>
    <w:p w14:paraId="16BD56BC" w14:textId="78B53526" w:rsidR="001C44DF" w:rsidRDefault="001C44DF"/>
    <w:p w14:paraId="5AC4DE40" w14:textId="77777777" w:rsidR="001C44DF" w:rsidRPr="001C44DF" w:rsidRDefault="001C44DF"/>
    <w:sectPr w:rsidR="001C44DF" w:rsidRPr="001C4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340F"/>
    <w:multiLevelType w:val="hybridMultilevel"/>
    <w:tmpl w:val="568253FA"/>
    <w:lvl w:ilvl="0" w:tplc="528407A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270D4581"/>
    <w:multiLevelType w:val="hybridMultilevel"/>
    <w:tmpl w:val="7C4CE6C8"/>
    <w:lvl w:ilvl="0" w:tplc="92F42D7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498B106A"/>
    <w:multiLevelType w:val="hybridMultilevel"/>
    <w:tmpl w:val="B4F0D82A"/>
    <w:lvl w:ilvl="0" w:tplc="92C4DFB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5D7E7BDD"/>
    <w:multiLevelType w:val="hybridMultilevel"/>
    <w:tmpl w:val="B79EBDC0"/>
    <w:lvl w:ilvl="0" w:tplc="0F5696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1B76FC"/>
    <w:multiLevelType w:val="hybridMultilevel"/>
    <w:tmpl w:val="0D34F44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590235806">
    <w:abstractNumId w:val="4"/>
  </w:num>
  <w:num w:numId="2" w16cid:durableId="383212009">
    <w:abstractNumId w:val="3"/>
  </w:num>
  <w:num w:numId="3" w16cid:durableId="400177944">
    <w:abstractNumId w:val="2"/>
  </w:num>
  <w:num w:numId="4" w16cid:durableId="1230921162">
    <w:abstractNumId w:val="1"/>
  </w:num>
  <w:num w:numId="5" w16cid:durableId="876238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44DF"/>
    <w:rsid w:val="00102B2C"/>
    <w:rsid w:val="001C44DF"/>
    <w:rsid w:val="001D4BBA"/>
    <w:rsid w:val="005F2DBF"/>
    <w:rsid w:val="0089691B"/>
    <w:rsid w:val="00987258"/>
    <w:rsid w:val="00A15FE9"/>
    <w:rsid w:val="00F434B0"/>
    <w:rsid w:val="00FC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0E10"/>
  <w15:chartTrackingRefBased/>
  <w15:docId w15:val="{2101BC16-6EBA-46FA-BC56-888DD30E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44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4D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691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44D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44DF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C44DF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C44DF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C44DF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1C44DF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1C44DF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1D4BBA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89691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2054B-64A3-49C0-855C-C0ABDC1D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sumin</dc:creator>
  <cp:keywords/>
  <dc:description/>
  <cp:lastModifiedBy>lee sumin</cp:lastModifiedBy>
  <cp:revision>2</cp:revision>
  <dcterms:created xsi:type="dcterms:W3CDTF">2022-11-02T22:10:00Z</dcterms:created>
  <dcterms:modified xsi:type="dcterms:W3CDTF">2022-11-03T00:22:00Z</dcterms:modified>
</cp:coreProperties>
</file>