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FRAMEWRK MEDIA</w:t>
      </w:r>
    </w:p>
    <w:p>
      <w:pPr>
        <w:jc w:val="center"/>
      </w:pPr>
      <w:r>
        <w:rPr>
          <w:b/>
          <w:sz w:val="28"/>
        </w:rPr>
        <w:t>Website Content</w:t>
      </w:r>
    </w:p>
    <w:p>
      <w:r>
        <w:t>Final website copy for implementation. Please retain the hierarchy, headings and CTAs as provided.</w:t>
      </w:r>
    </w:p>
    <w:p>
      <w:r>
        <w:rPr>
          <w:b/>
          <w:sz w:val="30"/>
        </w:rPr>
        <w:t>01 — HERO SECTION</w:t>
      </w:r>
    </w:p>
    <w:p>
      <w:r>
        <w:rPr>
          <w:b/>
          <w:sz w:val="19"/>
        </w:rPr>
        <w:t>Eyebrow</w:t>
      </w:r>
    </w:p>
    <w:p>
      <w:r>
        <w:rPr>
          <w:i w:val="0"/>
        </w:rPr>
        <w:t>FRAMEWRK MEDIA</w:t>
      </w:r>
    </w:p>
    <w:p>
      <w:r>
        <w:rPr>
          <w:b/>
          <w:sz w:val="19"/>
        </w:rPr>
        <w:t>H1</w:t>
      </w:r>
    </w:p>
    <w:p>
      <w:r>
        <w:rPr>
          <w:i w:val="0"/>
        </w:rPr>
        <w:t>WE MAKE</w:t>
        <w:br/>
        <w:t>BRANDS MOVE.</w:t>
      </w:r>
    </w:p>
    <w:p>
      <w:r>
        <w:rPr>
          <w:b/>
          <w:sz w:val="19"/>
        </w:rPr>
        <w:t>Supporting Copy</w:t>
      </w:r>
    </w:p>
    <w:p>
      <w:r>
        <w:rPr>
          <w:i w:val="0"/>
        </w:rPr>
        <w:t>FrameWrk Media is a creative production &amp; media studio crafting films, campaigns, social content and visual experiences for brands, businesses and ideas.</w:t>
      </w:r>
    </w:p>
    <w:p>
      <w:r>
        <w:rPr>
          <w:b/>
          <w:sz w:val="19"/>
        </w:rPr>
        <w:t>Hero CTA</w:t>
      </w:r>
    </w:p>
    <w:p>
      <w:r>
        <w:rPr>
          <w:i w:val="0"/>
        </w:rPr>
        <w:t>EXPLORE OUR WORK</w:t>
      </w:r>
    </w:p>
    <w:p>
      <w:r>
        <w:rPr>
          <w:b/>
          <w:sz w:val="30"/>
        </w:rPr>
        <w:t>02 — SERVICES</w:t>
      </w:r>
    </w:p>
    <w:p>
      <w:r>
        <w:rPr>
          <w:b/>
          <w:sz w:val="19"/>
        </w:rPr>
        <w:t>Eyebrow</w:t>
      </w:r>
    </w:p>
    <w:p>
      <w:r>
        <w:rPr>
          <w:i w:val="0"/>
        </w:rPr>
        <w:t>02 : SERVICES</w:t>
      </w:r>
    </w:p>
    <w:p>
      <w:r>
        <w:rPr>
          <w:b/>
          <w:sz w:val="19"/>
        </w:rPr>
        <w:t>Main Heading</w:t>
      </w:r>
    </w:p>
    <w:p>
      <w:r>
        <w:rPr>
          <w:i w:val="0"/>
        </w:rPr>
        <w:t>WHAT WE DO</w:t>
      </w:r>
    </w:p>
    <w:p>
      <w:r>
        <w:rPr>
          <w:b/>
          <w:sz w:val="19"/>
        </w:rPr>
        <w:t>Intro Copy</w:t>
      </w:r>
    </w:p>
    <w:p>
      <w:r>
        <w:rPr>
          <w:i w:val="0"/>
        </w:rPr>
        <w:t>Strategy. Creativity. Production. Execution.</w:t>
        <w:br/>
        <w:t>From the first idea to the final frame, we bring strategy, storytelling and production together to create work that moves brands forward.</w:t>
      </w:r>
    </w:p>
    <w:p>
      <w:r>
        <w:rPr>
          <w:b/>
          <w:sz w:val="19"/>
        </w:rPr>
        <w:t>01 — BRANDING</w:t>
      </w:r>
    </w:p>
    <w:p>
      <w:r>
        <w:rPr>
          <w:i/>
        </w:rPr>
        <w:t>Brand Strategy · Visual Identity · Art Direction · Brand Systems</w:t>
      </w:r>
    </w:p>
    <w:p>
      <w:r>
        <w:rPr>
          <w:i w:val="0"/>
        </w:rPr>
        <w:t>We build distinctive brand identities that give businesses a clear visual language and a consistent presence across every touchpoint.</w:t>
      </w:r>
    </w:p>
    <w:p>
      <w:r>
        <w:rPr>
          <w:b/>
          <w:sz w:val="19"/>
        </w:rPr>
        <w:t>02 — VIDEO &amp; CONTENT PRODUCTION</w:t>
      </w:r>
    </w:p>
    <w:p>
      <w:r>
        <w:rPr>
          <w:i/>
        </w:rPr>
        <w:t>Photography · Videography · Reels · Brand Films · Commercial Production</w:t>
      </w:r>
    </w:p>
    <w:p>
      <w:r>
        <w:rPr>
          <w:i w:val="0"/>
        </w:rPr>
        <w:t>We produce high-quality visual content for brands — from social-first reels and photography to brand films, campaigns and end-to-end video production.</w:t>
      </w:r>
    </w:p>
    <w:p>
      <w:r>
        <w:rPr>
          <w:b/>
          <w:sz w:val="19"/>
        </w:rPr>
        <w:t>03 — SOCIAL MEDIA</w:t>
      </w:r>
    </w:p>
    <w:p>
      <w:r>
        <w:rPr>
          <w:i/>
        </w:rPr>
        <w:t>Content Strategy · Social Campaigns · Social Design · Content Management</w:t>
      </w:r>
    </w:p>
    <w:p>
      <w:r>
        <w:rPr>
          <w:i w:val="0"/>
        </w:rPr>
        <w:t>We create social media strategies and content systems that help brands stay relevant, consistent and visually distinctive.</w:t>
      </w:r>
    </w:p>
    <w:p>
      <w:r>
        <w:rPr>
          <w:b/>
          <w:sz w:val="19"/>
        </w:rPr>
        <w:t>04 — CREATIVE &amp; DESIGN</w:t>
      </w:r>
    </w:p>
    <w:p>
      <w:r>
        <w:rPr>
          <w:i/>
        </w:rPr>
        <w:t>Campaigns · Graphic Design · Digital Design · Creative Direction</w:t>
      </w:r>
    </w:p>
    <w:p>
      <w:r>
        <w:rPr>
          <w:i w:val="0"/>
        </w:rPr>
        <w:t>We turn ideas into visual campaigns through creative direction, graphic design and digital experiences built around the brand.</w:t>
      </w:r>
    </w:p>
    <w:p>
      <w:r>
        <w:rPr>
          <w:b/>
          <w:sz w:val="30"/>
        </w:rPr>
        <w:t>03 — WORK</w:t>
      </w:r>
    </w:p>
    <w:p>
      <w:r>
        <w:rPr>
          <w:b/>
          <w:sz w:val="19"/>
        </w:rPr>
        <w:t>Main Heading</w:t>
      </w:r>
    </w:p>
    <w:p>
      <w:r>
        <w:rPr>
          <w:i w:val="0"/>
        </w:rPr>
        <w:t>SELECTED WORK</w:t>
      </w:r>
    </w:p>
    <w:p>
      <w:r>
        <w:rPr>
          <w:b/>
          <w:sz w:val="19"/>
        </w:rPr>
        <w:t>Intro Copy</w:t>
      </w:r>
    </w:p>
    <w:p>
      <w:r>
        <w:rPr>
          <w:i w:val="0"/>
        </w:rPr>
        <w:t>A selection of films, campaigns, brand identities, social content and creative projects we've built for brands, businesses and organisations.</w:t>
      </w:r>
    </w:p>
    <w:p>
      <w:r>
        <w:rPr>
          <w:b/>
          <w:sz w:val="19"/>
        </w:rPr>
        <w:t>Filters</w:t>
      </w:r>
    </w:p>
    <w:p>
      <w:r>
        <w:rPr>
          <w:i w:val="0"/>
        </w:rPr>
        <w:t>ALL · BRANDING · CAMPAIGNS · SOCIAL · PRODUCTION · EVENTS</w:t>
      </w:r>
    </w:p>
    <w:p>
      <w:r>
        <w:rPr>
          <w:b/>
          <w:sz w:val="19"/>
        </w:rPr>
        <w:t>Project Card</w:t>
      </w:r>
    </w:p>
    <w:p>
      <w:r>
        <w:rPr>
          <w:i w:val="0"/>
        </w:rPr>
        <w:t>[PROJECT NUMBER]</w:t>
        <w:br/>
        <w:t>[PROJECT / CLIENT NAME]</w:t>
        <w:br/>
        <w:t>VIEW PROJECT ↗</w:t>
      </w:r>
    </w:p>
    <w:p>
      <w:r>
        <w:rPr>
          <w:b/>
          <w:sz w:val="19"/>
        </w:rPr>
        <w:t>Case Study Preview</w:t>
      </w:r>
    </w:p>
    <w:p>
      <w:r>
        <w:rPr>
          <w:i w:val="0"/>
        </w:rPr>
        <w:t>CASE STUDY</w:t>
      </w:r>
    </w:p>
    <w:p>
      <w:r>
        <w:rPr>
          <w:i w:val="0"/>
        </w:rPr>
        <w:t>[PROJECT NAME]</w:t>
      </w:r>
    </w:p>
    <w:p>
      <w:r>
        <w:rPr>
          <w:b/>
          <w:sz w:val="19"/>
        </w:rPr>
        <w:t>CLIENT</w:t>
      </w:r>
    </w:p>
    <w:p>
      <w:r>
        <w:rPr>
          <w:i w:val="0"/>
        </w:rPr>
        <w:t>[CLIENT NAME]</w:t>
      </w:r>
    </w:p>
    <w:p>
      <w:r>
        <w:rPr>
          <w:b/>
          <w:sz w:val="19"/>
        </w:rPr>
        <w:t>CATEGORY</w:t>
      </w:r>
    </w:p>
    <w:p>
      <w:r>
        <w:rPr>
          <w:i w:val="0"/>
        </w:rPr>
        <w:t>[PROJECT CATEGORY]</w:t>
      </w:r>
    </w:p>
    <w:p>
      <w:r>
        <w:rPr>
          <w:b/>
          <w:sz w:val="19"/>
        </w:rPr>
        <w:t>THE CHALLENGE</w:t>
      </w:r>
    </w:p>
    <w:p>
      <w:r>
        <w:rPr>
          <w:i w:val="0"/>
        </w:rPr>
        <w:t>[SHORT PROJECT BRIEF]</w:t>
      </w:r>
    </w:p>
    <w:p>
      <w:r>
        <w:rPr>
          <w:b/>
          <w:sz w:val="19"/>
        </w:rPr>
        <w:t>THE IDEA</w:t>
      </w:r>
    </w:p>
    <w:p>
      <w:r>
        <w:rPr>
          <w:i w:val="0"/>
        </w:rPr>
        <w:t>[CREATIVE APPROACH]</w:t>
      </w:r>
    </w:p>
    <w:p>
      <w:r>
        <w:rPr>
          <w:b/>
          <w:sz w:val="19"/>
        </w:rPr>
        <w:t>THE EXECUTION</w:t>
      </w:r>
    </w:p>
    <w:p>
      <w:r>
        <w:rPr>
          <w:i w:val="0"/>
        </w:rPr>
        <w:t>[STRATEGY · CREATIVE DIRECTION · PRODUCTION · POST-PRODUCTION]</w:t>
      </w:r>
    </w:p>
    <w:p>
      <w:r>
        <w:rPr>
          <w:b/>
          <w:sz w:val="19"/>
        </w:rPr>
        <w:t>THE RESULT</w:t>
      </w:r>
    </w:p>
    <w:p>
      <w:r>
        <w:rPr>
          <w:i w:val="0"/>
        </w:rPr>
        <w:t>[PROJECT OUTCOME]</w:t>
      </w:r>
    </w:p>
    <w:p>
      <w:r>
        <w:rPr>
          <w:b/>
          <w:sz w:val="19"/>
        </w:rPr>
        <w:t>CTA</w:t>
      </w:r>
    </w:p>
    <w:p>
      <w:r>
        <w:rPr>
          <w:i w:val="0"/>
        </w:rPr>
        <w:t>HAVE A PROJECT IN MIND? → LET'S TALK</w:t>
      </w:r>
    </w:p>
    <w:p>
      <w:r>
        <w:rPr>
          <w:b/>
          <w:sz w:val="30"/>
        </w:rPr>
        <w:t>04 — WHO WE ARE</w:t>
      </w:r>
    </w:p>
    <w:p>
      <w:r>
        <w:rPr>
          <w:b/>
          <w:sz w:val="19"/>
        </w:rPr>
        <w:t>Main Heading</w:t>
      </w:r>
    </w:p>
    <w:p>
      <w:r>
        <w:rPr>
          <w:i w:val="0"/>
        </w:rPr>
        <w:t>WHO WE ARE</w:t>
      </w:r>
    </w:p>
    <w:p>
      <w:r>
        <w:rPr>
          <w:i w:val="0"/>
        </w:rPr>
        <w:t>FrameWrk Media is a creative production and media studio building brands through strategy, storytelling, design and visual content.</w:t>
      </w:r>
    </w:p>
    <w:p>
      <w:r>
        <w:rPr>
          <w:i w:val="0"/>
        </w:rPr>
        <w:t>We work across branding, video production, content, social media and creative direction to turn ideas into work that connects with people and gives brands a consistent system to grow.</w:t>
      </w:r>
    </w:p>
    <w:p>
      <w:r>
        <w:rPr>
          <w:i w:val="0"/>
        </w:rPr>
        <w:t>From a single campaign to an ongoing creative partnership, we bring strategy and execution together under one frame.</w:t>
      </w:r>
    </w:p>
    <w:p>
      <w:r>
        <w:rPr>
          <w:b/>
          <w:sz w:val="19"/>
        </w:rPr>
        <w:t>Supporting Statement</w:t>
      </w:r>
    </w:p>
    <w:p>
      <w:r>
        <w:rPr>
          <w:i w:val="0"/>
        </w:rPr>
        <w:t>STRATEGY TO SCREEN. IDEA TO EXECUTION.</w:t>
      </w:r>
    </w:p>
    <w:p>
      <w:r>
        <w:rPr>
          <w:i w:val="0"/>
        </w:rPr>
        <w:t>We build creative systems that help brands communicate consistently, creatively and with purpose.</w:t>
      </w:r>
    </w:p>
    <w:p>
      <w:r>
        <w:rPr>
          <w:b/>
          <w:sz w:val="30"/>
        </w:rPr>
        <w:t>05 — THE TEAM</w:t>
      </w:r>
    </w:p>
    <w:p>
      <w:r>
        <w:rPr>
          <w:b/>
          <w:sz w:val="19"/>
        </w:rPr>
        <w:t>Eyebrow</w:t>
      </w:r>
    </w:p>
    <w:p>
      <w:r>
        <w:rPr>
          <w:i w:val="0"/>
        </w:rPr>
        <w:t>THE PEOPLE BEHIND THE FRAME</w:t>
      </w:r>
    </w:p>
    <w:p>
      <w:r>
        <w:rPr>
          <w:b/>
          <w:sz w:val="19"/>
        </w:rPr>
        <w:t>Main Heading</w:t>
      </w:r>
    </w:p>
    <w:p>
      <w:r>
        <w:rPr>
          <w:i w:val="0"/>
        </w:rPr>
        <w:t>MEET THE TEAM</w:t>
      </w:r>
    </w:p>
    <w:p>
      <w:r>
        <w:rPr>
          <w:b/>
          <w:sz w:val="19"/>
        </w:rPr>
        <w:t>Supporting Copy</w:t>
      </w:r>
    </w:p>
    <w:p>
      <w:r>
        <w:rPr>
          <w:i w:val="0"/>
        </w:rPr>
        <w:t>A multidisciplinary team of creatives, strategists and makers bringing ideas to life — from the first concept to the final frame.</w:t>
      </w:r>
    </w:p>
    <w:p>
      <w:r>
        <w:rPr>
          <w:i w:val="0"/>
        </w:rPr>
        <w:t>01</w:t>
        <w:br/>
        <w:t>VIHAN SARASWAT</w:t>
        <w:br/>
        <w:t>FOUNDER &amp; CREATIVE DIRECTOR</w:t>
      </w:r>
    </w:p>
    <w:p>
      <w:r>
        <w:rPr>
          <w:i w:val="0"/>
        </w:rPr>
        <w:t>02</w:t>
        <w:br/>
        <w:t>[NAME]</w:t>
        <w:br/>
        <w:t>[ROLE]</w:t>
      </w:r>
    </w:p>
    <w:p>
      <w:r>
        <w:rPr>
          <w:i w:val="0"/>
        </w:rPr>
        <w:t>03</w:t>
        <w:br/>
        <w:t>[NAME]</w:t>
        <w:br/>
        <w:t>[ROLE]</w:t>
      </w:r>
    </w:p>
    <w:p>
      <w:r>
        <w:rPr>
          <w:i w:val="0"/>
        </w:rPr>
        <w:t>04</w:t>
        <w:br/>
        <w:t>[NAME]</w:t>
        <w:br/>
        <w:t>[ROLE]</w:t>
      </w:r>
    </w:p>
    <w:p>
      <w:r>
        <w:rPr>
          <w:b/>
          <w:sz w:val="30"/>
        </w:rPr>
        <w:t>06 — CLIENTS / COLLABORATIONS</w:t>
      </w:r>
    </w:p>
    <w:p>
      <w:r>
        <w:rPr>
          <w:b/>
          <w:sz w:val="19"/>
        </w:rPr>
        <w:t>Main Heading</w:t>
      </w:r>
    </w:p>
    <w:p>
      <w:r>
        <w:rPr>
          <w:i w:val="0"/>
        </w:rPr>
        <w:t>PEOPLE WE'VE CREATED WITH</w:t>
      </w:r>
    </w:p>
    <w:p>
      <w:r>
        <w:rPr>
          <w:b/>
          <w:sz w:val="19"/>
        </w:rPr>
        <w:t>Supporting Copy</w:t>
      </w:r>
    </w:p>
    <w:p>
      <w:r>
        <w:rPr>
          <w:i w:val="0"/>
        </w:rPr>
        <w:t>From established brands to emerging creators and founders, we collaborate with people building something worth putting into the world.</w:t>
      </w:r>
    </w:p>
    <w:p>
      <w:r>
        <w:rPr>
          <w:b/>
          <w:sz w:val="19"/>
        </w:rPr>
        <w:t>Categories</w:t>
      </w:r>
    </w:p>
    <w:p>
      <w:r>
        <w:rPr>
          <w:i w:val="0"/>
        </w:rPr>
        <w:t>BRANDS · CREATORS / ARTISTS · FOUNDERS</w:t>
      </w:r>
    </w:p>
    <w:p>
      <w:r>
        <w:rPr>
          <w:b/>
          <w:sz w:val="19"/>
        </w:rPr>
        <w:t>Logo / Profile Cards</w:t>
      </w:r>
    </w:p>
    <w:p>
      <w:r>
        <w:rPr>
          <w:i w:val="0"/>
        </w:rPr>
        <w:t>For Brands, simply use the actual logos — no additional placeholder text underneath.</w:t>
      </w:r>
    </w:p>
    <w:p>
      <w:r>
        <w:rPr>
          <w:b/>
          <w:sz w:val="30"/>
        </w:rPr>
        <w:t>CONTACT</w:t>
      </w:r>
    </w:p>
    <w:p>
      <w:r>
        <w:rPr>
          <w:b/>
          <w:sz w:val="19"/>
        </w:rPr>
        <w:t>Have an idea?</w:t>
      </w:r>
    </w:p>
    <w:p>
      <w:r>
        <w:rPr>
          <w:i w:val="0"/>
        </w:rPr>
        <w:t>contact@theframewrkmedia.com</w:t>
        <w:br/>
        <w:t>+91 9599041951</w:t>
        <w:br/>
        <w:t>+91 7999229700</w:t>
      </w:r>
    </w:p>
    <w:p/>
    <w:p>
      <w:r>
        <w:rPr>
          <w:b/>
        </w:rPr>
        <w:t xml:space="preserve">Implementation note: </w:t>
      </w:r>
      <w:r>
        <w:t>Use the copy above as the final website text. Project names, team members, roles and case-study details marked in brackets are placeholders to be replaced with final information.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