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04FE9" w14:textId="77777777" w:rsidR="00DD6CA6" w:rsidRPr="00890387" w:rsidRDefault="005B7664">
      <w:pPr>
        <w:rPr>
          <w:rFonts w:ascii="Calibri Light" w:hAnsi="Calibri Light" w:cs="Calibri Light"/>
          <w:b/>
          <w:bCs/>
          <w:sz w:val="36"/>
          <w:szCs w:val="36"/>
          <w:u w:val="single"/>
        </w:rPr>
      </w:pPr>
      <w:r w:rsidRPr="00890387">
        <w:rPr>
          <w:rFonts w:ascii="Calibri Light" w:hAnsi="Calibri Light" w:cs="Calibri Light"/>
          <w:b/>
          <w:bCs/>
          <w:sz w:val="36"/>
          <w:szCs w:val="36"/>
          <w:u w:val="single"/>
        </w:rPr>
        <w:t>Topic 5</w:t>
      </w:r>
      <w:r w:rsidR="00B2339E" w:rsidRPr="00890387">
        <w:rPr>
          <w:rFonts w:ascii="Calibri Light" w:hAnsi="Calibri Light" w:cs="Calibri Light"/>
          <w:b/>
          <w:bCs/>
          <w:sz w:val="36"/>
          <w:szCs w:val="36"/>
          <w:u w:val="single"/>
        </w:rPr>
        <w:t>:  Real Estate</w:t>
      </w:r>
    </w:p>
    <w:p w14:paraId="11265FF6" w14:textId="77777777" w:rsidR="00B2339E" w:rsidRPr="004B4246" w:rsidRDefault="00B2339E">
      <w:pPr>
        <w:rPr>
          <w:rFonts w:ascii="Calibri Light" w:hAnsi="Calibri Light" w:cs="Calibri Light"/>
        </w:rPr>
      </w:pPr>
    </w:p>
    <w:p w14:paraId="083C0A55" w14:textId="7D2227D9" w:rsidR="00375326" w:rsidRDefault="00375326" w:rsidP="00375326">
      <w:pPr>
        <w:autoSpaceDE w:val="0"/>
        <w:autoSpaceDN w:val="0"/>
        <w:adjustRightInd w:val="0"/>
        <w:rPr>
          <w:rFonts w:ascii="Calibri Light" w:hAnsi="Calibri Light" w:cs="Calibri Light"/>
        </w:rPr>
      </w:pPr>
      <w:r w:rsidRPr="004B4246">
        <w:rPr>
          <w:rFonts w:ascii="Calibri Light" w:hAnsi="Calibri Light" w:cs="Calibri Light"/>
          <w:highlight w:val="yellow"/>
        </w:rPr>
        <w:t>Real Estate Investments</w:t>
      </w:r>
    </w:p>
    <w:p w14:paraId="225FB355" w14:textId="0F7981A5" w:rsidR="0053506F" w:rsidRDefault="0053506F" w:rsidP="00375326">
      <w:pPr>
        <w:autoSpaceDE w:val="0"/>
        <w:autoSpaceDN w:val="0"/>
        <w:adjustRightInd w:val="0"/>
        <w:rPr>
          <w:rFonts w:ascii="Calibri Light" w:hAnsi="Calibri Light" w:cs="Calibri Light"/>
        </w:rPr>
      </w:pPr>
    </w:p>
    <w:p w14:paraId="1065516C" w14:textId="2760A2DD" w:rsidR="00B754D6" w:rsidRPr="00B754D6" w:rsidRDefault="00B754D6" w:rsidP="00B754D6">
      <w:r w:rsidRPr="00B754D6">
        <w:fldChar w:fldCharType="begin"/>
      </w:r>
      <w:r w:rsidRPr="00B754D6">
        <w:instrText xml:space="preserve"> INCLUDEPICTURE "https://svnchicago.com/wp-content/uploads/2017/11/4-Reasons-Im-Excited-About-Chicagos-CRE-Market-final.jpg" \* MERGEFORMATINET </w:instrText>
      </w:r>
      <w:r w:rsidRPr="00B754D6">
        <w:fldChar w:fldCharType="separate"/>
      </w:r>
      <w:r w:rsidRPr="00B754D6">
        <w:rPr>
          <w:noProof/>
        </w:rPr>
        <w:drawing>
          <wp:inline distT="0" distB="0" distL="0" distR="0" wp14:anchorId="34F404B5" wp14:editId="50A423C2">
            <wp:extent cx="2061087" cy="1268361"/>
            <wp:effectExtent l="0" t="0" r="0" b="1905"/>
            <wp:docPr id="13" name="Picture 13" descr="4 Reasons I'm Excited About Chicago's Commercial Real Estate Market (And  Why You Should Be, Too!) - SVN Commercial Real Estate Chicago Illino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Reasons I'm Excited About Chicago's Commercial Real Estate Market (And  Why You Should Be, Too!) - SVN Commercial Real Estate Chicago Illinoi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82429" cy="1343033"/>
                    </a:xfrm>
                    <a:prstGeom prst="rect">
                      <a:avLst/>
                    </a:prstGeom>
                    <a:noFill/>
                    <a:ln>
                      <a:noFill/>
                    </a:ln>
                  </pic:spPr>
                </pic:pic>
              </a:graphicData>
            </a:graphic>
          </wp:inline>
        </w:drawing>
      </w:r>
      <w:r w:rsidRPr="00B754D6">
        <w:fldChar w:fldCharType="end"/>
      </w:r>
    </w:p>
    <w:p w14:paraId="0AEFF78C" w14:textId="66A9E340" w:rsidR="008A2D22" w:rsidRPr="004B4246" w:rsidRDefault="008A2D22" w:rsidP="00375326">
      <w:pPr>
        <w:autoSpaceDE w:val="0"/>
        <w:autoSpaceDN w:val="0"/>
        <w:adjustRightInd w:val="0"/>
        <w:rPr>
          <w:rFonts w:ascii="Calibri Light" w:hAnsi="Calibri Light" w:cs="Calibri Light"/>
        </w:rPr>
      </w:pPr>
    </w:p>
    <w:p w14:paraId="02650792" w14:textId="77777777" w:rsidR="00375326" w:rsidRPr="004B4246" w:rsidRDefault="00375326" w:rsidP="00F26C64">
      <w:pPr>
        <w:pStyle w:val="ListParagraph"/>
        <w:numPr>
          <w:ilvl w:val="0"/>
          <w:numId w:val="1"/>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Commercial real estate</w:t>
      </w:r>
    </w:p>
    <w:p w14:paraId="47069512" w14:textId="2CC11626" w:rsidR="00375326" w:rsidRPr="00F666A6" w:rsidRDefault="00375326" w:rsidP="00F666A6">
      <w:pPr>
        <w:pStyle w:val="ListParagraph"/>
        <w:numPr>
          <w:ilvl w:val="0"/>
          <w:numId w:val="1"/>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Commercial mortgage-backed</w:t>
      </w:r>
      <w:r w:rsidR="00F666A6">
        <w:rPr>
          <w:rFonts w:ascii="Calibri Light" w:hAnsi="Calibri Light" w:cs="Calibri Light"/>
          <w:sz w:val="24"/>
          <w:szCs w:val="24"/>
        </w:rPr>
        <w:t xml:space="preserve"> </w:t>
      </w:r>
      <w:r w:rsidRPr="00F666A6">
        <w:rPr>
          <w:rFonts w:ascii="Calibri Light" w:hAnsi="Calibri Light" w:cs="Calibri Light"/>
        </w:rPr>
        <w:t>securities</w:t>
      </w:r>
    </w:p>
    <w:p w14:paraId="6291A92E" w14:textId="77777777" w:rsidR="00375326" w:rsidRPr="004B4246" w:rsidRDefault="00375326" w:rsidP="00F26C64">
      <w:pPr>
        <w:pStyle w:val="ListParagraph"/>
        <w:numPr>
          <w:ilvl w:val="0"/>
          <w:numId w:val="1"/>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Farmland</w:t>
      </w:r>
    </w:p>
    <w:p w14:paraId="09143B28" w14:textId="77777777" w:rsidR="00375326" w:rsidRPr="004B4246" w:rsidRDefault="00375326" w:rsidP="00F26C64">
      <w:pPr>
        <w:pStyle w:val="ListParagraph"/>
        <w:numPr>
          <w:ilvl w:val="0"/>
          <w:numId w:val="1"/>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Real estate investment trusts (REITs)</w:t>
      </w:r>
    </w:p>
    <w:p w14:paraId="682E2128" w14:textId="77777777" w:rsidR="00375326" w:rsidRPr="004B4246" w:rsidRDefault="00375326" w:rsidP="00F26C64">
      <w:pPr>
        <w:pStyle w:val="ListParagraph"/>
        <w:numPr>
          <w:ilvl w:val="0"/>
          <w:numId w:val="1"/>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Residential real estate</w:t>
      </w:r>
    </w:p>
    <w:p w14:paraId="4CBADB24" w14:textId="77777777" w:rsidR="00375326" w:rsidRPr="004B4246" w:rsidRDefault="00375326" w:rsidP="00F26C64">
      <w:pPr>
        <w:pStyle w:val="ListParagraph"/>
        <w:numPr>
          <w:ilvl w:val="0"/>
          <w:numId w:val="1"/>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Timberland</w:t>
      </w:r>
    </w:p>
    <w:p w14:paraId="3775C53A" w14:textId="77777777" w:rsidR="00046156" w:rsidRPr="004B4246" w:rsidRDefault="00046156" w:rsidP="00375326">
      <w:pPr>
        <w:autoSpaceDE w:val="0"/>
        <w:autoSpaceDN w:val="0"/>
        <w:adjustRightInd w:val="0"/>
        <w:rPr>
          <w:rFonts w:ascii="Calibri Light" w:hAnsi="Calibri Light" w:cs="Calibri Light"/>
        </w:rPr>
      </w:pPr>
    </w:p>
    <w:p w14:paraId="79C9BAD8" w14:textId="0178FA05" w:rsidR="0094594B" w:rsidRPr="00EF0139" w:rsidRDefault="00375326" w:rsidP="005A0BAE">
      <w:pPr>
        <w:pStyle w:val="ListParagraph"/>
        <w:numPr>
          <w:ilvl w:val="0"/>
          <w:numId w:val="61"/>
        </w:numPr>
        <w:autoSpaceDE w:val="0"/>
        <w:autoSpaceDN w:val="0"/>
        <w:adjustRightInd w:val="0"/>
        <w:ind w:left="360"/>
        <w:rPr>
          <w:rFonts w:ascii="Calibri Light" w:hAnsi="Calibri Light" w:cs="Calibri Light"/>
          <w:b/>
          <w:sz w:val="24"/>
          <w:szCs w:val="24"/>
        </w:rPr>
      </w:pPr>
      <w:r w:rsidRPr="00EF0139">
        <w:rPr>
          <w:rFonts w:ascii="Calibri Light" w:hAnsi="Calibri Light" w:cs="Calibri Light"/>
          <w:b/>
          <w:sz w:val="24"/>
          <w:szCs w:val="24"/>
        </w:rPr>
        <w:t>Describe the following characteristics of real estate as an asset class:</w:t>
      </w:r>
      <w:r w:rsidR="00287352" w:rsidRPr="00EF0139">
        <w:rPr>
          <w:rFonts w:ascii="Calibri Light" w:hAnsi="Calibri Light" w:cs="Calibri Light"/>
          <w:b/>
          <w:sz w:val="24"/>
          <w:szCs w:val="24"/>
        </w:rPr>
        <w:t xml:space="preserve">  </w:t>
      </w:r>
    </w:p>
    <w:p w14:paraId="191C3496" w14:textId="77777777" w:rsidR="001862CB" w:rsidRPr="0094594B" w:rsidRDefault="001862CB" w:rsidP="001862CB">
      <w:pPr>
        <w:pStyle w:val="ListParagraph"/>
        <w:autoSpaceDE w:val="0"/>
        <w:autoSpaceDN w:val="0"/>
        <w:adjustRightInd w:val="0"/>
        <w:ind w:left="270"/>
        <w:rPr>
          <w:rFonts w:ascii="Calibri Light" w:hAnsi="Calibri Light" w:cs="Calibri Light"/>
          <w:sz w:val="24"/>
          <w:szCs w:val="24"/>
        </w:rPr>
      </w:pPr>
    </w:p>
    <w:p w14:paraId="1BC6BE12" w14:textId="77777777" w:rsidR="00205D30" w:rsidRPr="004B4246" w:rsidRDefault="00287352" w:rsidP="006367C3">
      <w:pPr>
        <w:pStyle w:val="ListParagraph"/>
        <w:numPr>
          <w:ilvl w:val="0"/>
          <w:numId w:val="26"/>
        </w:numPr>
        <w:autoSpaceDE w:val="0"/>
        <w:autoSpaceDN w:val="0"/>
        <w:adjustRightInd w:val="0"/>
        <w:rPr>
          <w:rFonts w:ascii="Calibri Light" w:hAnsi="Calibri Light" w:cs="Calibri Light"/>
          <w:sz w:val="24"/>
          <w:szCs w:val="24"/>
          <w:u w:val="single"/>
        </w:rPr>
      </w:pPr>
      <w:r w:rsidRPr="004B4246">
        <w:rPr>
          <w:rFonts w:ascii="Calibri Light" w:hAnsi="Calibri Light" w:cs="Calibri Light"/>
          <w:sz w:val="24"/>
          <w:szCs w:val="24"/>
          <w:u w:val="single"/>
        </w:rPr>
        <w:t>Heterogeneity</w:t>
      </w:r>
    </w:p>
    <w:p w14:paraId="327681AC" w14:textId="77777777" w:rsidR="00520467" w:rsidRPr="004B4246" w:rsidRDefault="00520467" w:rsidP="004D5EBD">
      <w:pPr>
        <w:pStyle w:val="ListParagraph"/>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Real estate is a highly hete</w:t>
      </w:r>
      <w:r w:rsidR="00D406E2" w:rsidRPr="004B4246">
        <w:rPr>
          <w:rFonts w:ascii="Calibri Light" w:hAnsi="Calibri Light" w:cs="Calibri Light"/>
          <w:sz w:val="24"/>
          <w:szCs w:val="24"/>
        </w:rPr>
        <w:t>rogeneous</w:t>
      </w:r>
      <w:r w:rsidR="00E30EAD" w:rsidRPr="004B4246">
        <w:rPr>
          <w:rFonts w:ascii="Calibri Light" w:hAnsi="Calibri Light" w:cs="Calibri Light"/>
          <w:sz w:val="24"/>
          <w:szCs w:val="24"/>
        </w:rPr>
        <w:t xml:space="preserve"> (</w:t>
      </w:r>
      <w:r w:rsidR="003B6439" w:rsidRPr="004B4246">
        <w:rPr>
          <w:rFonts w:ascii="Calibri Light" w:hAnsi="Calibri Light" w:cs="Calibri Light"/>
          <w:sz w:val="24"/>
          <w:szCs w:val="24"/>
        </w:rPr>
        <w:t>different from each other</w:t>
      </w:r>
      <w:r w:rsidR="00E30EAD" w:rsidRPr="004B4246">
        <w:rPr>
          <w:rFonts w:ascii="Calibri Light" w:hAnsi="Calibri Light" w:cs="Calibri Light"/>
          <w:sz w:val="24"/>
          <w:szCs w:val="24"/>
        </w:rPr>
        <w:t>)</w:t>
      </w:r>
      <w:r w:rsidR="00D406E2" w:rsidRPr="004B4246">
        <w:rPr>
          <w:rFonts w:ascii="Calibri Light" w:hAnsi="Calibri Light" w:cs="Calibri Light"/>
          <w:sz w:val="24"/>
          <w:szCs w:val="24"/>
        </w:rPr>
        <w:t xml:space="preserve"> asset.  Varying lease</w:t>
      </w:r>
      <w:r w:rsidRPr="004B4246">
        <w:rPr>
          <w:rFonts w:ascii="Calibri Light" w:hAnsi="Calibri Light" w:cs="Calibri Light"/>
          <w:sz w:val="24"/>
          <w:szCs w:val="24"/>
        </w:rPr>
        <w:t xml:space="preserve"> structures can lead to large difference in income streams.  This high level of heterogeneity is a major contributor to th</w:t>
      </w:r>
      <w:r w:rsidR="00D406E2" w:rsidRPr="004B4246">
        <w:rPr>
          <w:rFonts w:ascii="Calibri Light" w:hAnsi="Calibri Light" w:cs="Calibri Light"/>
          <w:sz w:val="24"/>
          <w:szCs w:val="24"/>
        </w:rPr>
        <w:t>e lack of correlation between numbers</w:t>
      </w:r>
      <w:r w:rsidRPr="004B4246">
        <w:rPr>
          <w:rFonts w:ascii="Calibri Light" w:hAnsi="Calibri Light" w:cs="Calibri Light"/>
          <w:sz w:val="24"/>
          <w:szCs w:val="24"/>
        </w:rPr>
        <w:t xml:space="preserve"> of real estate investments.  </w:t>
      </w:r>
    </w:p>
    <w:p w14:paraId="075961C1" w14:textId="77777777" w:rsidR="00205D30" w:rsidRPr="004B4246" w:rsidRDefault="00520467" w:rsidP="006367C3">
      <w:pPr>
        <w:pStyle w:val="ListParagraph"/>
        <w:numPr>
          <w:ilvl w:val="0"/>
          <w:numId w:val="26"/>
        </w:numPr>
        <w:autoSpaceDE w:val="0"/>
        <w:autoSpaceDN w:val="0"/>
        <w:adjustRightInd w:val="0"/>
        <w:rPr>
          <w:rFonts w:ascii="Calibri Light" w:hAnsi="Calibri Light" w:cs="Calibri Light"/>
          <w:sz w:val="24"/>
          <w:szCs w:val="24"/>
          <w:u w:val="single"/>
        </w:rPr>
      </w:pPr>
      <w:r w:rsidRPr="004B4246">
        <w:rPr>
          <w:rFonts w:ascii="Calibri Light" w:hAnsi="Calibri Light" w:cs="Calibri Light"/>
          <w:sz w:val="24"/>
          <w:szCs w:val="24"/>
          <w:u w:val="single"/>
        </w:rPr>
        <w:t>I</w:t>
      </w:r>
      <w:r w:rsidR="00287352" w:rsidRPr="004B4246">
        <w:rPr>
          <w:rFonts w:ascii="Calibri Light" w:hAnsi="Calibri Light" w:cs="Calibri Light"/>
          <w:sz w:val="24"/>
          <w:szCs w:val="24"/>
          <w:u w:val="single"/>
        </w:rPr>
        <w:t>ndivisibility</w:t>
      </w:r>
    </w:p>
    <w:p w14:paraId="0B07DA6B" w14:textId="77777777" w:rsidR="00520467" w:rsidRPr="004B4246" w:rsidRDefault="00520467" w:rsidP="004D5EBD">
      <w:pPr>
        <w:pStyle w:val="ListParagraph"/>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Investors are faced with the problem of ‘</w:t>
      </w:r>
      <w:r w:rsidRPr="004B4246">
        <w:rPr>
          <w:rFonts w:ascii="Calibri Light" w:hAnsi="Calibri Light" w:cs="Calibri Light"/>
          <w:sz w:val="24"/>
          <w:szCs w:val="24"/>
          <w:u w:val="single"/>
        </w:rPr>
        <w:t>all or nothing</w:t>
      </w:r>
      <w:r w:rsidRPr="004B4246">
        <w:rPr>
          <w:rFonts w:ascii="Calibri Light" w:hAnsi="Calibri Light" w:cs="Calibri Light"/>
          <w:sz w:val="24"/>
          <w:szCs w:val="24"/>
        </w:rPr>
        <w:t xml:space="preserve">’ with some of their investments.  </w:t>
      </w:r>
    </w:p>
    <w:p w14:paraId="47530247" w14:textId="77777777" w:rsidR="00375326" w:rsidRPr="004B4246" w:rsidRDefault="00520467" w:rsidP="006367C3">
      <w:pPr>
        <w:pStyle w:val="ListParagraph"/>
        <w:numPr>
          <w:ilvl w:val="0"/>
          <w:numId w:val="26"/>
        </w:numPr>
        <w:autoSpaceDE w:val="0"/>
        <w:autoSpaceDN w:val="0"/>
        <w:adjustRightInd w:val="0"/>
        <w:rPr>
          <w:rFonts w:ascii="Calibri Light" w:hAnsi="Calibri Light" w:cs="Calibri Light"/>
          <w:sz w:val="24"/>
          <w:szCs w:val="24"/>
          <w:u w:val="single"/>
        </w:rPr>
      </w:pPr>
      <w:r w:rsidRPr="004B4246">
        <w:rPr>
          <w:rFonts w:ascii="Calibri Light" w:hAnsi="Calibri Light" w:cs="Calibri Light"/>
          <w:sz w:val="24"/>
          <w:szCs w:val="24"/>
          <w:u w:val="single"/>
        </w:rPr>
        <w:t>L</w:t>
      </w:r>
      <w:r w:rsidR="00287352" w:rsidRPr="004B4246">
        <w:rPr>
          <w:rFonts w:ascii="Calibri Light" w:hAnsi="Calibri Light" w:cs="Calibri Light"/>
          <w:sz w:val="24"/>
          <w:szCs w:val="24"/>
          <w:u w:val="single"/>
        </w:rPr>
        <w:t>iquidity</w:t>
      </w:r>
    </w:p>
    <w:p w14:paraId="568B3B9A" w14:textId="77777777" w:rsidR="00520467" w:rsidRPr="004B4246" w:rsidRDefault="00520467" w:rsidP="004D5EBD">
      <w:pPr>
        <w:pStyle w:val="ListParagraph"/>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Real estate is highly illiquid, especially when compared to stocks and bonds</w:t>
      </w:r>
      <w:r w:rsidR="007A5518" w:rsidRPr="004B4246">
        <w:rPr>
          <w:rFonts w:ascii="Calibri Light" w:hAnsi="Calibri Light" w:cs="Calibri Light"/>
          <w:sz w:val="24"/>
          <w:szCs w:val="24"/>
        </w:rPr>
        <w:t>.</w:t>
      </w:r>
    </w:p>
    <w:p w14:paraId="11A7C147" w14:textId="77777777" w:rsidR="00205D30" w:rsidRPr="004B4246" w:rsidRDefault="00205D30" w:rsidP="00375326">
      <w:pPr>
        <w:autoSpaceDE w:val="0"/>
        <w:autoSpaceDN w:val="0"/>
        <w:adjustRightInd w:val="0"/>
        <w:rPr>
          <w:rFonts w:ascii="Calibri Light" w:hAnsi="Calibri Light" w:cs="Calibri Light"/>
        </w:rPr>
      </w:pPr>
    </w:p>
    <w:p w14:paraId="6BAE7C82" w14:textId="4487FB11" w:rsidR="00622039" w:rsidRPr="00EF0139" w:rsidRDefault="00375326" w:rsidP="00F332F3">
      <w:pPr>
        <w:autoSpaceDE w:val="0"/>
        <w:autoSpaceDN w:val="0"/>
        <w:adjustRightInd w:val="0"/>
        <w:ind w:left="360" w:hanging="360"/>
        <w:rPr>
          <w:rFonts w:ascii="Calibri Light" w:hAnsi="Calibri Light" w:cs="Calibri Light"/>
          <w:b/>
        </w:rPr>
      </w:pPr>
      <w:r w:rsidRPr="00EF0139">
        <w:rPr>
          <w:rFonts w:ascii="Calibri Light" w:hAnsi="Calibri Light" w:cs="Calibri Light"/>
          <w:b/>
        </w:rPr>
        <w:t xml:space="preserve">2. </w:t>
      </w:r>
      <w:r w:rsidR="00F332F3" w:rsidRPr="00EF0139">
        <w:rPr>
          <w:rFonts w:ascii="Calibri Light" w:hAnsi="Calibri Light" w:cs="Calibri Light"/>
          <w:b/>
        </w:rPr>
        <w:tab/>
      </w:r>
      <w:r w:rsidRPr="00EF0139">
        <w:rPr>
          <w:rFonts w:ascii="Calibri Light" w:hAnsi="Calibri Light" w:cs="Calibri Light"/>
          <w:b/>
        </w:rPr>
        <w:t>Explain how the behavior of private and public real estate investments reflects a</w:t>
      </w:r>
      <w:r w:rsidR="00046156" w:rsidRPr="00EF0139">
        <w:rPr>
          <w:rFonts w:ascii="Calibri Light" w:hAnsi="Calibri Light" w:cs="Calibri Light"/>
          <w:b/>
        </w:rPr>
        <w:t xml:space="preserve"> </w:t>
      </w:r>
      <w:r w:rsidRPr="00EF0139">
        <w:rPr>
          <w:rFonts w:ascii="Calibri Light" w:hAnsi="Calibri Light" w:cs="Calibri Light"/>
          <w:b/>
        </w:rPr>
        <w:t>mix of equity and debt behaviors.</w:t>
      </w:r>
    </w:p>
    <w:p w14:paraId="1FEB7E84" w14:textId="77777777" w:rsidR="00F2005E" w:rsidRPr="004B4246" w:rsidRDefault="00F2005E" w:rsidP="00375326">
      <w:pPr>
        <w:autoSpaceDE w:val="0"/>
        <w:autoSpaceDN w:val="0"/>
        <w:adjustRightInd w:val="0"/>
        <w:rPr>
          <w:rFonts w:ascii="Calibri Light" w:hAnsi="Calibri Light" w:cs="Calibri Light"/>
        </w:rPr>
      </w:pPr>
    </w:p>
    <w:p w14:paraId="28614806" w14:textId="77777777" w:rsidR="00214146" w:rsidRPr="004B4246" w:rsidRDefault="00214146" w:rsidP="006367C3">
      <w:pPr>
        <w:pStyle w:val="ListParagraph"/>
        <w:numPr>
          <w:ilvl w:val="0"/>
          <w:numId w:val="26"/>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Tenants who pay rent is cash flow like debt</w:t>
      </w:r>
    </w:p>
    <w:p w14:paraId="3714DF41" w14:textId="77777777" w:rsidR="00214146" w:rsidRPr="004B4246" w:rsidRDefault="00214146" w:rsidP="006367C3">
      <w:pPr>
        <w:pStyle w:val="ListParagraph"/>
        <w:numPr>
          <w:ilvl w:val="0"/>
          <w:numId w:val="26"/>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MBS has cash flows like equity</w:t>
      </w:r>
    </w:p>
    <w:p w14:paraId="36C5889F" w14:textId="77777777" w:rsidR="00205D30" w:rsidRPr="004B4246" w:rsidRDefault="00205D30" w:rsidP="00375326">
      <w:pPr>
        <w:autoSpaceDE w:val="0"/>
        <w:autoSpaceDN w:val="0"/>
        <w:adjustRightInd w:val="0"/>
        <w:rPr>
          <w:rFonts w:ascii="Calibri Light" w:hAnsi="Calibri Light" w:cs="Calibri Light"/>
        </w:rPr>
      </w:pPr>
    </w:p>
    <w:p w14:paraId="53170497" w14:textId="2FB799BD" w:rsidR="00375326" w:rsidRPr="00EF0139" w:rsidRDefault="00375326" w:rsidP="00F332F3">
      <w:pPr>
        <w:autoSpaceDE w:val="0"/>
        <w:autoSpaceDN w:val="0"/>
        <w:adjustRightInd w:val="0"/>
        <w:ind w:left="360" w:hanging="360"/>
        <w:rPr>
          <w:rFonts w:ascii="Calibri Light" w:hAnsi="Calibri Light" w:cs="Calibri Light"/>
          <w:b/>
        </w:rPr>
      </w:pPr>
      <w:r w:rsidRPr="00EF0139">
        <w:rPr>
          <w:rFonts w:ascii="Calibri Light" w:hAnsi="Calibri Light" w:cs="Calibri Light"/>
          <w:b/>
        </w:rPr>
        <w:t xml:space="preserve">3. </w:t>
      </w:r>
      <w:r w:rsidR="00F332F3" w:rsidRPr="00EF0139">
        <w:rPr>
          <w:rFonts w:ascii="Calibri Light" w:hAnsi="Calibri Light" w:cs="Calibri Light"/>
          <w:b/>
        </w:rPr>
        <w:tab/>
      </w:r>
      <w:r w:rsidRPr="00EF0139">
        <w:rPr>
          <w:rFonts w:ascii="Calibri Light" w:hAnsi="Calibri Light" w:cs="Calibri Light"/>
          <w:b/>
        </w:rPr>
        <w:t xml:space="preserve">Describe the main characteristics of private and public </w:t>
      </w:r>
      <w:r w:rsidRPr="00EF0139">
        <w:rPr>
          <w:rFonts w:ascii="Calibri Light" w:hAnsi="Calibri Light" w:cs="Calibri Light"/>
          <w:b/>
          <w:u w:val="single"/>
        </w:rPr>
        <w:t xml:space="preserve">commercial real </w:t>
      </w:r>
      <w:r w:rsidR="00287352" w:rsidRPr="00EF0139">
        <w:rPr>
          <w:rFonts w:ascii="Calibri Light" w:hAnsi="Calibri Light" w:cs="Calibri Light"/>
          <w:b/>
          <w:u w:val="single"/>
        </w:rPr>
        <w:t>estate</w:t>
      </w:r>
      <w:r w:rsidR="00287352" w:rsidRPr="00EF0139">
        <w:rPr>
          <w:rFonts w:ascii="Calibri Light" w:hAnsi="Calibri Light" w:cs="Calibri Light"/>
          <w:b/>
        </w:rPr>
        <w:t xml:space="preserve"> equity</w:t>
      </w:r>
      <w:r w:rsidRPr="00EF0139">
        <w:rPr>
          <w:rFonts w:ascii="Calibri Light" w:hAnsi="Calibri Light" w:cs="Calibri Light"/>
          <w:b/>
        </w:rPr>
        <w:t xml:space="preserve"> and debt investments</w:t>
      </w:r>
      <w:r w:rsidR="003C5F1D" w:rsidRPr="00EF0139">
        <w:rPr>
          <w:rFonts w:ascii="Calibri Light" w:hAnsi="Calibri Light" w:cs="Calibri Light"/>
          <w:b/>
        </w:rPr>
        <w:t>.</w:t>
      </w:r>
    </w:p>
    <w:p w14:paraId="351803FA" w14:textId="77777777" w:rsidR="00046156" w:rsidRPr="004B4246" w:rsidRDefault="00046156" w:rsidP="00375326">
      <w:pPr>
        <w:autoSpaceDE w:val="0"/>
        <w:autoSpaceDN w:val="0"/>
        <w:adjustRightInd w:val="0"/>
        <w:rPr>
          <w:rFonts w:ascii="Calibri Light" w:hAnsi="Calibri Light" w:cs="Calibri Light"/>
        </w:rPr>
      </w:pPr>
    </w:p>
    <w:p w14:paraId="755D4F9B" w14:textId="77777777" w:rsidR="00046156" w:rsidRPr="004B4246" w:rsidRDefault="00214146" w:rsidP="00F332F3">
      <w:pPr>
        <w:autoSpaceDE w:val="0"/>
        <w:autoSpaceDN w:val="0"/>
        <w:adjustRightInd w:val="0"/>
        <w:ind w:left="360"/>
        <w:rPr>
          <w:rFonts w:ascii="Calibri Light" w:hAnsi="Calibri Light" w:cs="Calibri Light"/>
        </w:rPr>
      </w:pPr>
      <w:r w:rsidRPr="004B4246">
        <w:rPr>
          <w:rFonts w:ascii="Calibri Light" w:hAnsi="Calibri Light" w:cs="Calibri Light"/>
        </w:rPr>
        <w:t>Commercial Real Estate can be divided into four classes using two criteria: 1</w:t>
      </w:r>
      <w:proofErr w:type="gramStart"/>
      <w:r w:rsidRPr="004B4246">
        <w:rPr>
          <w:rFonts w:ascii="Calibri Light" w:hAnsi="Calibri Light" w:cs="Calibri Light"/>
        </w:rPr>
        <w:t>)  whether</w:t>
      </w:r>
      <w:proofErr w:type="gramEnd"/>
      <w:r w:rsidRPr="004B4246">
        <w:rPr>
          <w:rFonts w:ascii="Calibri Light" w:hAnsi="Calibri Light" w:cs="Calibri Light"/>
        </w:rPr>
        <w:t xml:space="preserve"> private or public 2)  whether they are debt or equity</w:t>
      </w:r>
    </w:p>
    <w:p w14:paraId="4F7EEEBD" w14:textId="6D7D95AE" w:rsidR="003C197F" w:rsidRPr="004B4246" w:rsidRDefault="003C197F" w:rsidP="00F332F3">
      <w:pPr>
        <w:autoSpaceDE w:val="0"/>
        <w:autoSpaceDN w:val="0"/>
        <w:adjustRightInd w:val="0"/>
        <w:ind w:left="360"/>
        <w:rPr>
          <w:rFonts w:ascii="Calibri Light" w:hAnsi="Calibri Light" w:cs="Calibri Light"/>
        </w:rPr>
      </w:pPr>
    </w:p>
    <w:p w14:paraId="539998AF" w14:textId="77777777" w:rsidR="00F2005E" w:rsidRPr="004B4246" w:rsidRDefault="00F2005E" w:rsidP="009757D3">
      <w:pPr>
        <w:pStyle w:val="ListParagraph"/>
        <w:autoSpaceDE w:val="0"/>
        <w:autoSpaceDN w:val="0"/>
        <w:adjustRightInd w:val="0"/>
        <w:ind w:left="360"/>
        <w:rPr>
          <w:rFonts w:ascii="Calibri Light" w:hAnsi="Calibri Light" w:cs="Calibri Light"/>
          <w:sz w:val="24"/>
          <w:szCs w:val="24"/>
          <w:u w:val="single"/>
        </w:rPr>
      </w:pPr>
      <w:r w:rsidRPr="004B4246">
        <w:rPr>
          <w:rFonts w:ascii="Calibri Light" w:hAnsi="Calibri Light" w:cs="Calibri Light"/>
          <w:sz w:val="24"/>
          <w:szCs w:val="24"/>
          <w:u w:val="single"/>
        </w:rPr>
        <w:lastRenderedPageBreak/>
        <w:t>Private</w:t>
      </w:r>
      <w:r w:rsidR="00214146" w:rsidRPr="004B4246">
        <w:rPr>
          <w:rFonts w:ascii="Calibri Light" w:hAnsi="Calibri Light" w:cs="Calibri Light"/>
          <w:sz w:val="24"/>
          <w:szCs w:val="24"/>
          <w:u w:val="single"/>
        </w:rPr>
        <w:t xml:space="preserve"> C</w:t>
      </w:r>
      <w:r w:rsidRPr="004B4246">
        <w:rPr>
          <w:rFonts w:ascii="Calibri Light" w:hAnsi="Calibri Light" w:cs="Calibri Light"/>
          <w:sz w:val="24"/>
          <w:szCs w:val="24"/>
          <w:u w:val="single"/>
        </w:rPr>
        <w:t xml:space="preserve">ommercial real estate </w:t>
      </w:r>
      <w:r w:rsidR="003E6FBB" w:rsidRPr="004B4246">
        <w:rPr>
          <w:rFonts w:ascii="Calibri Light" w:hAnsi="Calibri Light" w:cs="Calibri Light"/>
          <w:sz w:val="24"/>
          <w:szCs w:val="24"/>
          <w:u w:val="single"/>
        </w:rPr>
        <w:t>EQUITY</w:t>
      </w:r>
    </w:p>
    <w:p w14:paraId="35E573B3" w14:textId="1A16E26E" w:rsidR="00214146" w:rsidRPr="0053506F" w:rsidRDefault="00F2005E" w:rsidP="00F332F3">
      <w:pPr>
        <w:pStyle w:val="ListParagraph"/>
        <w:autoSpaceDE w:val="0"/>
        <w:autoSpaceDN w:val="0"/>
        <w:adjustRightInd w:val="0"/>
        <w:ind w:left="360"/>
        <w:rPr>
          <w:rFonts w:ascii="Calibri Light" w:hAnsi="Calibri Light" w:cs="Calibri Light"/>
          <w:sz w:val="24"/>
          <w:szCs w:val="24"/>
        </w:rPr>
      </w:pPr>
      <w:r w:rsidRPr="004B4246">
        <w:rPr>
          <w:rFonts w:ascii="Calibri Light" w:hAnsi="Calibri Light" w:cs="Calibri Light"/>
          <w:sz w:val="24"/>
          <w:szCs w:val="24"/>
        </w:rPr>
        <w:t>Investors have the ability to choose specific properties; they have direct control of their investments; and, finally, they enjoy the potential for tax-timing benefits.</w:t>
      </w:r>
      <w:r w:rsidR="00590F82" w:rsidRPr="004B4246">
        <w:rPr>
          <w:rFonts w:ascii="Calibri Light" w:hAnsi="Calibri Light" w:cs="Calibri Light"/>
          <w:sz w:val="24"/>
          <w:szCs w:val="24"/>
        </w:rPr>
        <w:t xml:space="preserve">  Farmland, Timberland, Residential and Commercial Real Estate.  </w:t>
      </w:r>
    </w:p>
    <w:p w14:paraId="3E945D8A" w14:textId="77777777" w:rsidR="00F1014E" w:rsidRPr="004B4246" w:rsidRDefault="00F1014E" w:rsidP="00F332F3">
      <w:pPr>
        <w:pStyle w:val="ListParagraph"/>
        <w:autoSpaceDE w:val="0"/>
        <w:autoSpaceDN w:val="0"/>
        <w:adjustRightInd w:val="0"/>
        <w:ind w:left="360"/>
        <w:rPr>
          <w:rFonts w:ascii="Calibri Light" w:hAnsi="Calibri Light" w:cs="Calibri Light"/>
          <w:sz w:val="24"/>
          <w:szCs w:val="24"/>
          <w:u w:val="single"/>
        </w:rPr>
      </w:pPr>
    </w:p>
    <w:p w14:paraId="5CD543DC" w14:textId="77777777" w:rsidR="00214146" w:rsidRPr="004B4246" w:rsidRDefault="00214146" w:rsidP="00F332F3">
      <w:pPr>
        <w:pStyle w:val="ListParagraph"/>
        <w:autoSpaceDE w:val="0"/>
        <w:autoSpaceDN w:val="0"/>
        <w:adjustRightInd w:val="0"/>
        <w:ind w:left="360" w:firstLine="90"/>
        <w:rPr>
          <w:rFonts w:ascii="Calibri Light" w:hAnsi="Calibri Light" w:cs="Calibri Light"/>
          <w:sz w:val="24"/>
          <w:szCs w:val="24"/>
          <w:u w:val="single"/>
        </w:rPr>
      </w:pPr>
      <w:r w:rsidRPr="004B4246">
        <w:rPr>
          <w:rFonts w:ascii="Calibri Light" w:hAnsi="Calibri Light" w:cs="Calibri Light"/>
          <w:sz w:val="24"/>
          <w:szCs w:val="24"/>
          <w:u w:val="single"/>
        </w:rPr>
        <w:t>Private Commercial real estate DEBT</w:t>
      </w:r>
    </w:p>
    <w:p w14:paraId="1ABD9284" w14:textId="7617923D" w:rsidR="00214146" w:rsidRPr="00E2768D" w:rsidRDefault="00214146" w:rsidP="00F332F3">
      <w:pPr>
        <w:pStyle w:val="ListParagraph"/>
        <w:ind w:left="360"/>
        <w:rPr>
          <w:rFonts w:ascii="Calibri Light" w:hAnsi="Calibri Light" w:cs="Calibri Light"/>
          <w:sz w:val="24"/>
          <w:szCs w:val="24"/>
        </w:rPr>
      </w:pPr>
      <w:r w:rsidRPr="004B4246">
        <w:rPr>
          <w:rFonts w:ascii="Calibri Light" w:hAnsi="Calibri Light" w:cs="Calibri Light"/>
          <w:sz w:val="24"/>
          <w:szCs w:val="24"/>
        </w:rPr>
        <w:t xml:space="preserve">Private commercial real estate debt can be held as directly issued whole loans, commingled vehicles or commercial mortgages held in funds. </w:t>
      </w:r>
    </w:p>
    <w:p w14:paraId="75AA8520" w14:textId="77777777" w:rsidR="00214146" w:rsidRPr="004B4246" w:rsidRDefault="00214146" w:rsidP="00F332F3">
      <w:pPr>
        <w:pStyle w:val="ListParagraph"/>
        <w:ind w:left="360"/>
        <w:rPr>
          <w:rFonts w:ascii="Calibri Light" w:hAnsi="Calibri Light" w:cs="Calibri Light"/>
          <w:sz w:val="24"/>
          <w:szCs w:val="24"/>
          <w:u w:val="single"/>
        </w:rPr>
      </w:pPr>
    </w:p>
    <w:p w14:paraId="29C21F27" w14:textId="77777777" w:rsidR="00214146" w:rsidRPr="004B4246" w:rsidRDefault="00F2005E" w:rsidP="00F332F3">
      <w:pPr>
        <w:pStyle w:val="ListParagraph"/>
        <w:ind w:left="360"/>
        <w:rPr>
          <w:rFonts w:ascii="Calibri Light" w:hAnsi="Calibri Light" w:cs="Calibri Light"/>
          <w:sz w:val="24"/>
          <w:szCs w:val="24"/>
          <w:u w:val="single"/>
        </w:rPr>
      </w:pPr>
      <w:r w:rsidRPr="004B4246">
        <w:rPr>
          <w:rFonts w:ascii="Calibri Light" w:hAnsi="Calibri Light" w:cs="Calibri Light"/>
          <w:sz w:val="24"/>
          <w:szCs w:val="24"/>
          <w:u w:val="single"/>
        </w:rPr>
        <w:t>Public</w:t>
      </w:r>
      <w:r w:rsidR="00214146" w:rsidRPr="004B4246">
        <w:rPr>
          <w:rFonts w:ascii="Calibri Light" w:hAnsi="Calibri Light" w:cs="Calibri Light"/>
          <w:sz w:val="24"/>
          <w:szCs w:val="24"/>
          <w:u w:val="single"/>
        </w:rPr>
        <w:t xml:space="preserve"> C</w:t>
      </w:r>
      <w:r w:rsidRPr="004B4246">
        <w:rPr>
          <w:rFonts w:ascii="Calibri Light" w:hAnsi="Calibri Light" w:cs="Calibri Light"/>
          <w:sz w:val="24"/>
          <w:szCs w:val="24"/>
          <w:u w:val="single"/>
        </w:rPr>
        <w:t xml:space="preserve">ommercial real estate </w:t>
      </w:r>
      <w:r w:rsidR="003E6FBB" w:rsidRPr="004B4246">
        <w:rPr>
          <w:rFonts w:ascii="Calibri Light" w:hAnsi="Calibri Light" w:cs="Calibri Light"/>
          <w:sz w:val="24"/>
          <w:szCs w:val="24"/>
          <w:u w:val="single"/>
        </w:rPr>
        <w:t>EQUITY</w:t>
      </w:r>
      <w:r w:rsidR="00214146" w:rsidRPr="004B4246">
        <w:rPr>
          <w:rFonts w:ascii="Calibri Light" w:hAnsi="Calibri Light" w:cs="Calibri Light"/>
          <w:sz w:val="24"/>
          <w:szCs w:val="24"/>
          <w:u w:val="single"/>
        </w:rPr>
        <w:t xml:space="preserve"> (REITS</w:t>
      </w:r>
      <w:r w:rsidR="003E7CEA" w:rsidRPr="004B4246">
        <w:rPr>
          <w:rFonts w:ascii="Calibri Light" w:hAnsi="Calibri Light" w:cs="Calibri Light"/>
          <w:sz w:val="24"/>
          <w:szCs w:val="24"/>
          <w:u w:val="single"/>
        </w:rPr>
        <w:t>: equity, mortgage, hybrid</w:t>
      </w:r>
      <w:r w:rsidR="00214146" w:rsidRPr="004B4246">
        <w:rPr>
          <w:rFonts w:ascii="Calibri Light" w:hAnsi="Calibri Light" w:cs="Calibri Light"/>
          <w:sz w:val="24"/>
          <w:szCs w:val="24"/>
          <w:u w:val="single"/>
        </w:rPr>
        <w:t>, TRUSTS)</w:t>
      </w:r>
    </w:p>
    <w:p w14:paraId="1731DED5" w14:textId="77777777" w:rsidR="00F2005E" w:rsidRPr="004B4246" w:rsidRDefault="00F2005E" w:rsidP="00F332F3">
      <w:pPr>
        <w:pStyle w:val="ListParagraph"/>
        <w:ind w:left="360"/>
        <w:rPr>
          <w:rFonts w:ascii="Calibri Light" w:hAnsi="Calibri Light" w:cs="Calibri Light"/>
          <w:sz w:val="24"/>
          <w:szCs w:val="24"/>
        </w:rPr>
      </w:pPr>
      <w:r w:rsidRPr="004B4246">
        <w:rPr>
          <w:rFonts w:ascii="Calibri Light" w:hAnsi="Calibri Light" w:cs="Calibri Light"/>
          <w:sz w:val="24"/>
          <w:szCs w:val="24"/>
        </w:rPr>
        <w:t xml:space="preserve">REITs are a form of public real estate.  (Publicly traded on the exchange).  Advantages include liquidity, grater investor access, relatively low transaction costs, the potential for better corporate governance structures, and the transparency brought by pricing in public capital markets.  </w:t>
      </w:r>
    </w:p>
    <w:p w14:paraId="6F3E45AD" w14:textId="77777777" w:rsidR="00214146" w:rsidRPr="004B4246" w:rsidRDefault="00214146" w:rsidP="00F332F3">
      <w:pPr>
        <w:pStyle w:val="ListParagraph"/>
        <w:autoSpaceDE w:val="0"/>
        <w:autoSpaceDN w:val="0"/>
        <w:adjustRightInd w:val="0"/>
        <w:ind w:left="360"/>
        <w:rPr>
          <w:rFonts w:ascii="Calibri Light" w:hAnsi="Calibri Light" w:cs="Calibri Light"/>
          <w:sz w:val="24"/>
          <w:szCs w:val="24"/>
          <w:u w:val="single"/>
        </w:rPr>
      </w:pPr>
    </w:p>
    <w:p w14:paraId="4303F5CF" w14:textId="77777777" w:rsidR="00F2005E" w:rsidRPr="004B4246" w:rsidRDefault="00F2005E" w:rsidP="00F332F3">
      <w:pPr>
        <w:pStyle w:val="ListParagraph"/>
        <w:autoSpaceDE w:val="0"/>
        <w:autoSpaceDN w:val="0"/>
        <w:adjustRightInd w:val="0"/>
        <w:ind w:left="360"/>
        <w:rPr>
          <w:rFonts w:ascii="Calibri Light" w:hAnsi="Calibri Light" w:cs="Calibri Light"/>
          <w:sz w:val="24"/>
          <w:szCs w:val="24"/>
          <w:u w:val="single"/>
        </w:rPr>
      </w:pPr>
      <w:r w:rsidRPr="004B4246">
        <w:rPr>
          <w:rFonts w:ascii="Calibri Light" w:hAnsi="Calibri Light" w:cs="Calibri Light"/>
          <w:sz w:val="24"/>
          <w:szCs w:val="24"/>
          <w:u w:val="single"/>
        </w:rPr>
        <w:t>Public</w:t>
      </w:r>
      <w:r w:rsidR="00214146" w:rsidRPr="004B4246">
        <w:rPr>
          <w:rFonts w:ascii="Calibri Light" w:hAnsi="Calibri Light" w:cs="Calibri Light"/>
          <w:sz w:val="24"/>
          <w:szCs w:val="24"/>
          <w:u w:val="single"/>
        </w:rPr>
        <w:t xml:space="preserve"> C</w:t>
      </w:r>
      <w:r w:rsidRPr="004B4246">
        <w:rPr>
          <w:rFonts w:ascii="Calibri Light" w:hAnsi="Calibri Light" w:cs="Calibri Light"/>
          <w:sz w:val="24"/>
          <w:szCs w:val="24"/>
          <w:u w:val="single"/>
        </w:rPr>
        <w:t xml:space="preserve">ommercial real estate </w:t>
      </w:r>
      <w:r w:rsidR="003E6FBB" w:rsidRPr="004B4246">
        <w:rPr>
          <w:rFonts w:ascii="Calibri Light" w:hAnsi="Calibri Light" w:cs="Calibri Light"/>
          <w:sz w:val="24"/>
          <w:szCs w:val="24"/>
          <w:u w:val="single"/>
        </w:rPr>
        <w:t>DEBT</w:t>
      </w:r>
      <w:proofErr w:type="gramStart"/>
      <w:r w:rsidR="003E7CEA" w:rsidRPr="004B4246">
        <w:rPr>
          <w:rFonts w:ascii="Calibri Light" w:hAnsi="Calibri Light" w:cs="Calibri Light"/>
          <w:sz w:val="24"/>
          <w:szCs w:val="24"/>
          <w:u w:val="single"/>
        </w:rPr>
        <w:t xml:space="preserve">   (</w:t>
      </w:r>
      <w:proofErr w:type="gramEnd"/>
      <w:r w:rsidR="003E7CEA" w:rsidRPr="004B4246">
        <w:rPr>
          <w:rFonts w:ascii="Calibri Light" w:hAnsi="Calibri Light" w:cs="Calibri Light"/>
          <w:sz w:val="24"/>
          <w:szCs w:val="24"/>
          <w:u w:val="single"/>
        </w:rPr>
        <w:t xml:space="preserve">CMBS)  </w:t>
      </w:r>
    </w:p>
    <w:p w14:paraId="09F9D8B3" w14:textId="77777777" w:rsidR="003E6FBB" w:rsidRPr="004B4246" w:rsidRDefault="00F2005E" w:rsidP="00F332F3">
      <w:pPr>
        <w:pStyle w:val="ListParagraph"/>
        <w:autoSpaceDE w:val="0"/>
        <w:autoSpaceDN w:val="0"/>
        <w:adjustRightInd w:val="0"/>
        <w:ind w:left="360"/>
        <w:rPr>
          <w:rFonts w:ascii="Calibri Light" w:hAnsi="Calibri Light" w:cs="Calibri Light"/>
          <w:sz w:val="24"/>
          <w:szCs w:val="24"/>
        </w:rPr>
      </w:pPr>
      <w:r w:rsidRPr="004B4246">
        <w:rPr>
          <w:rFonts w:ascii="Calibri Light" w:hAnsi="Calibri Light" w:cs="Calibri Light"/>
          <w:sz w:val="24"/>
          <w:szCs w:val="24"/>
        </w:rPr>
        <w:t>Public commercial real estate debut is primarily comprised of commercial mortgage-backed securities (CMBS</w:t>
      </w:r>
      <w:r w:rsidR="003E6FBB" w:rsidRPr="004B4246">
        <w:rPr>
          <w:rFonts w:ascii="Calibri Light" w:hAnsi="Calibri Light" w:cs="Calibri Light"/>
          <w:sz w:val="24"/>
          <w:szCs w:val="24"/>
        </w:rPr>
        <w:t xml:space="preserve">s).  A CMBS consists of many single mortgage loans that are pooled or grouped together and transferred to a trust.  The trust then issues bonds, or tranches, that may vary in yield, duration and payment priority.  </w:t>
      </w:r>
    </w:p>
    <w:p w14:paraId="47EE4D71" w14:textId="56F4E4FA" w:rsidR="00F2005E" w:rsidRPr="00C265B2" w:rsidRDefault="00F2005E" w:rsidP="00C265B2">
      <w:pPr>
        <w:autoSpaceDE w:val="0"/>
        <w:autoSpaceDN w:val="0"/>
        <w:adjustRightInd w:val="0"/>
        <w:rPr>
          <w:rFonts w:ascii="Calibri Light" w:hAnsi="Calibri Light" w:cs="Calibri Light"/>
        </w:rPr>
      </w:pPr>
    </w:p>
    <w:p w14:paraId="1C1DB7ED" w14:textId="77777777" w:rsidR="00287352" w:rsidRPr="004B4246" w:rsidRDefault="00287352" w:rsidP="00375326">
      <w:pPr>
        <w:autoSpaceDE w:val="0"/>
        <w:autoSpaceDN w:val="0"/>
        <w:adjustRightInd w:val="0"/>
        <w:rPr>
          <w:rFonts w:ascii="Calibri Light" w:hAnsi="Calibri Light" w:cs="Calibri Light"/>
        </w:rPr>
      </w:pPr>
    </w:p>
    <w:p w14:paraId="3B25CAB3" w14:textId="5B8E76DF" w:rsidR="00375326" w:rsidRDefault="00375326" w:rsidP="00375326">
      <w:pPr>
        <w:autoSpaceDE w:val="0"/>
        <w:autoSpaceDN w:val="0"/>
        <w:adjustRightInd w:val="0"/>
        <w:rPr>
          <w:rFonts w:ascii="Calibri Light" w:hAnsi="Calibri Light" w:cs="Calibri Light"/>
        </w:rPr>
      </w:pPr>
      <w:r w:rsidRPr="004B4246">
        <w:rPr>
          <w:rFonts w:ascii="Calibri Light" w:hAnsi="Calibri Light" w:cs="Calibri Light"/>
          <w:highlight w:val="yellow"/>
        </w:rPr>
        <w:t>Real Estate Indices</w:t>
      </w:r>
      <w:r w:rsidR="007E1534" w:rsidRPr="004B4246">
        <w:rPr>
          <w:rFonts w:ascii="Calibri Light" w:hAnsi="Calibri Light" w:cs="Calibri Light"/>
        </w:rPr>
        <w:t xml:space="preserve"> </w:t>
      </w:r>
    </w:p>
    <w:p w14:paraId="03732780" w14:textId="11360EC1" w:rsidR="00F47023" w:rsidRDefault="00F47023" w:rsidP="00375326">
      <w:pPr>
        <w:autoSpaceDE w:val="0"/>
        <w:autoSpaceDN w:val="0"/>
        <w:adjustRightInd w:val="0"/>
        <w:rPr>
          <w:rFonts w:ascii="Calibri Light" w:hAnsi="Calibri Light" w:cs="Calibri Light"/>
        </w:rPr>
      </w:pPr>
    </w:p>
    <w:p w14:paraId="61E0BFA1" w14:textId="06246234" w:rsidR="00F47023" w:rsidRDefault="00F47023" w:rsidP="00375326">
      <w:pPr>
        <w:autoSpaceDE w:val="0"/>
        <w:autoSpaceDN w:val="0"/>
        <w:adjustRightInd w:val="0"/>
        <w:rPr>
          <w:rFonts w:ascii="Calibri Light" w:hAnsi="Calibri Light" w:cs="Calibri Light"/>
        </w:rPr>
      </w:pPr>
      <w:r w:rsidRPr="004B4246">
        <w:rPr>
          <w:rFonts w:ascii="Calibri Light" w:hAnsi="Calibri Light" w:cs="Calibri Light"/>
          <w:noProof/>
        </w:rPr>
        <w:drawing>
          <wp:inline distT="0" distB="0" distL="0" distR="0" wp14:anchorId="3CD808C8" wp14:editId="3BDEFF86">
            <wp:extent cx="1970954" cy="822960"/>
            <wp:effectExtent l="0" t="0" r="0" b="2540"/>
            <wp:docPr id="15" name="Picture 1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10;&#10;Description automatically generated"/>
                    <pic:cNvPicPr/>
                  </pic:nvPicPr>
                  <pic:blipFill>
                    <a:blip r:embed="rId8"/>
                    <a:stretch>
                      <a:fillRect/>
                    </a:stretch>
                  </pic:blipFill>
                  <pic:spPr>
                    <a:xfrm>
                      <a:off x="0" y="0"/>
                      <a:ext cx="2020860" cy="843798"/>
                    </a:xfrm>
                    <a:prstGeom prst="rect">
                      <a:avLst/>
                    </a:prstGeom>
                  </pic:spPr>
                </pic:pic>
              </a:graphicData>
            </a:graphic>
          </wp:inline>
        </w:drawing>
      </w:r>
    </w:p>
    <w:p w14:paraId="03A98143" w14:textId="77777777" w:rsidR="00F47023" w:rsidRPr="004B4246" w:rsidRDefault="00F47023" w:rsidP="00375326">
      <w:pPr>
        <w:autoSpaceDE w:val="0"/>
        <w:autoSpaceDN w:val="0"/>
        <w:adjustRightInd w:val="0"/>
        <w:rPr>
          <w:rFonts w:ascii="Calibri Light" w:hAnsi="Calibri Light" w:cs="Calibri Light"/>
        </w:rPr>
      </w:pPr>
    </w:p>
    <w:p w14:paraId="33DE196F" w14:textId="77777777" w:rsidR="00375326" w:rsidRPr="004B4246" w:rsidRDefault="00375326" w:rsidP="00046156">
      <w:pPr>
        <w:pStyle w:val="ListParagraph"/>
        <w:numPr>
          <w:ilvl w:val="0"/>
          <w:numId w:val="11"/>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Appraisal-based index</w:t>
      </w:r>
    </w:p>
    <w:p w14:paraId="6A827A15" w14:textId="77777777" w:rsidR="00375326" w:rsidRPr="004B4246" w:rsidRDefault="00375326" w:rsidP="00046156">
      <w:pPr>
        <w:pStyle w:val="ListParagraph"/>
        <w:numPr>
          <w:ilvl w:val="0"/>
          <w:numId w:val="11"/>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Data smoothing</w:t>
      </w:r>
    </w:p>
    <w:p w14:paraId="2A9271C3" w14:textId="77777777" w:rsidR="00375326" w:rsidRPr="004B4246" w:rsidRDefault="00375326" w:rsidP="00046156">
      <w:pPr>
        <w:pStyle w:val="ListParagraph"/>
        <w:numPr>
          <w:ilvl w:val="0"/>
          <w:numId w:val="11"/>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Hedonic-price method</w:t>
      </w:r>
    </w:p>
    <w:p w14:paraId="11F062F9" w14:textId="77777777" w:rsidR="00375326" w:rsidRPr="004B4246" w:rsidRDefault="00375326" w:rsidP="00046156">
      <w:pPr>
        <w:pStyle w:val="ListParagraph"/>
        <w:numPr>
          <w:ilvl w:val="0"/>
          <w:numId w:val="11"/>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Repeated-sales pricing</w:t>
      </w:r>
    </w:p>
    <w:p w14:paraId="4E119A56" w14:textId="77777777" w:rsidR="00375326" w:rsidRPr="004B4246" w:rsidRDefault="00375326" w:rsidP="00046156">
      <w:pPr>
        <w:pStyle w:val="ListParagraph"/>
        <w:numPr>
          <w:ilvl w:val="0"/>
          <w:numId w:val="11"/>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Sample selection bias</w:t>
      </w:r>
    </w:p>
    <w:p w14:paraId="766025C5" w14:textId="437348AD" w:rsidR="00046156" w:rsidRPr="004B4246" w:rsidRDefault="00046156" w:rsidP="00375326">
      <w:pPr>
        <w:autoSpaceDE w:val="0"/>
        <w:autoSpaceDN w:val="0"/>
        <w:adjustRightInd w:val="0"/>
        <w:rPr>
          <w:rFonts w:ascii="Calibri Light" w:hAnsi="Calibri Light" w:cs="Calibri Light"/>
        </w:rPr>
      </w:pPr>
    </w:p>
    <w:p w14:paraId="07EC23C3" w14:textId="718B89E5" w:rsidR="003E7CEA"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 xml:space="preserve">1. Describe the main characteristics of </w:t>
      </w:r>
      <w:r w:rsidRPr="00EF0139">
        <w:rPr>
          <w:rFonts w:ascii="Calibri Light" w:hAnsi="Calibri Light" w:cs="Calibri Light"/>
          <w:b/>
          <w:u w:val="single"/>
        </w:rPr>
        <w:t>private</w:t>
      </w:r>
      <w:r w:rsidRPr="00EF0139">
        <w:rPr>
          <w:rFonts w:ascii="Calibri Light" w:hAnsi="Calibri Light" w:cs="Calibri Light"/>
          <w:b/>
        </w:rPr>
        <w:t xml:space="preserve"> and </w:t>
      </w:r>
      <w:r w:rsidRPr="00EF0139">
        <w:rPr>
          <w:rFonts w:ascii="Calibri Light" w:hAnsi="Calibri Light" w:cs="Calibri Light"/>
          <w:b/>
          <w:u w:val="single"/>
        </w:rPr>
        <w:t>public</w:t>
      </w:r>
      <w:r w:rsidRPr="00EF0139">
        <w:rPr>
          <w:rFonts w:ascii="Calibri Light" w:hAnsi="Calibri Light" w:cs="Calibri Light"/>
          <w:b/>
        </w:rPr>
        <w:t xml:space="preserve"> real estate equity and debt</w:t>
      </w:r>
      <w:r w:rsidR="00046156" w:rsidRPr="00EF0139">
        <w:rPr>
          <w:rFonts w:ascii="Calibri Light" w:hAnsi="Calibri Light" w:cs="Calibri Light"/>
          <w:b/>
        </w:rPr>
        <w:t xml:space="preserve"> </w:t>
      </w:r>
      <w:r w:rsidRPr="00EF0139">
        <w:rPr>
          <w:rFonts w:ascii="Calibri Light" w:hAnsi="Calibri Light" w:cs="Calibri Light"/>
          <w:b/>
        </w:rPr>
        <w:t>indices.</w:t>
      </w:r>
      <w:r w:rsidR="00C619CC" w:rsidRPr="00EF0139">
        <w:rPr>
          <w:rFonts w:ascii="Calibri Light" w:hAnsi="Calibri Light" w:cs="Calibri Light"/>
          <w:b/>
        </w:rPr>
        <w:t xml:space="preserve"> </w:t>
      </w:r>
    </w:p>
    <w:p w14:paraId="09249D2D" w14:textId="77777777" w:rsidR="00263EFB" w:rsidRPr="004B4246" w:rsidRDefault="00263EFB" w:rsidP="00263EFB">
      <w:pPr>
        <w:autoSpaceDE w:val="0"/>
        <w:autoSpaceDN w:val="0"/>
        <w:adjustRightInd w:val="0"/>
        <w:rPr>
          <w:rFonts w:ascii="Calibri Light" w:hAnsi="Calibri Light" w:cs="Calibri Light"/>
          <w:u w:val="single"/>
        </w:rPr>
      </w:pPr>
    </w:p>
    <w:p w14:paraId="5CAE76B3" w14:textId="77777777" w:rsidR="00263EFB" w:rsidRPr="004B4246" w:rsidRDefault="00C04222" w:rsidP="00263EFB">
      <w:pPr>
        <w:autoSpaceDE w:val="0"/>
        <w:autoSpaceDN w:val="0"/>
        <w:adjustRightInd w:val="0"/>
        <w:rPr>
          <w:rFonts w:ascii="Calibri Light" w:hAnsi="Calibri Light" w:cs="Calibri Light"/>
        </w:rPr>
      </w:pPr>
      <w:r w:rsidRPr="004B4246">
        <w:rPr>
          <w:rFonts w:ascii="Calibri Light" w:hAnsi="Calibri Light" w:cs="Calibri Light"/>
          <w:u w:val="single"/>
        </w:rPr>
        <w:t>Private</w:t>
      </w:r>
      <w:r w:rsidR="00676E92" w:rsidRPr="004B4246">
        <w:rPr>
          <w:rFonts w:ascii="Calibri Light" w:hAnsi="Calibri Light" w:cs="Calibri Light"/>
          <w:u w:val="single"/>
        </w:rPr>
        <w:t xml:space="preserve">  </w:t>
      </w:r>
      <w:r w:rsidR="00676E92" w:rsidRPr="004B4246">
        <w:rPr>
          <w:rFonts w:ascii="Calibri Light" w:hAnsi="Calibri Light" w:cs="Calibri Light"/>
        </w:rPr>
        <w:t xml:space="preserve">   </w:t>
      </w:r>
    </w:p>
    <w:p w14:paraId="2C0CA970" w14:textId="77777777" w:rsidR="00E62748" w:rsidRPr="004B4246" w:rsidRDefault="00E62748" w:rsidP="005A0BAE">
      <w:pPr>
        <w:pStyle w:val="ListParagraph"/>
        <w:numPr>
          <w:ilvl w:val="0"/>
          <w:numId w:val="59"/>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 xml:space="preserve">NCREIF Property </w:t>
      </w:r>
      <w:proofErr w:type="gramStart"/>
      <w:r w:rsidRPr="004B4246">
        <w:rPr>
          <w:rFonts w:ascii="Calibri Light" w:hAnsi="Calibri Light" w:cs="Calibri Light"/>
          <w:sz w:val="24"/>
          <w:szCs w:val="24"/>
        </w:rPr>
        <w:t>Index</w:t>
      </w:r>
      <w:r w:rsidR="003C197F" w:rsidRPr="004B4246">
        <w:rPr>
          <w:rFonts w:ascii="Calibri Light" w:hAnsi="Calibri Light" w:cs="Calibri Light"/>
          <w:sz w:val="24"/>
          <w:szCs w:val="24"/>
        </w:rPr>
        <w:t xml:space="preserve">  (</w:t>
      </w:r>
      <w:proofErr w:type="gramEnd"/>
      <w:r w:rsidR="003C197F" w:rsidRPr="004B4246">
        <w:rPr>
          <w:rFonts w:ascii="Calibri Light" w:hAnsi="Calibri Light" w:cs="Calibri Light"/>
          <w:sz w:val="24"/>
          <w:szCs w:val="24"/>
        </w:rPr>
        <w:t>appraisal</w:t>
      </w:r>
      <w:r w:rsidR="00905058" w:rsidRPr="004B4246">
        <w:rPr>
          <w:rFonts w:ascii="Calibri Light" w:hAnsi="Calibri Light" w:cs="Calibri Light"/>
          <w:sz w:val="24"/>
          <w:szCs w:val="24"/>
        </w:rPr>
        <w:t xml:space="preserve"> valuation</w:t>
      </w:r>
      <w:r w:rsidR="003C197F" w:rsidRPr="004B4246">
        <w:rPr>
          <w:rFonts w:ascii="Calibri Light" w:hAnsi="Calibri Light" w:cs="Calibri Light"/>
          <w:sz w:val="24"/>
          <w:szCs w:val="24"/>
        </w:rPr>
        <w:t>)</w:t>
      </w:r>
    </w:p>
    <w:p w14:paraId="7CCD038D" w14:textId="77777777" w:rsidR="00E62748" w:rsidRPr="004B4246" w:rsidRDefault="00E62748" w:rsidP="006367C3">
      <w:pPr>
        <w:pStyle w:val="ListParagraph"/>
        <w:numPr>
          <w:ilvl w:val="0"/>
          <w:numId w:val="19"/>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 xml:space="preserve">NCREIF Farmland </w:t>
      </w:r>
      <w:proofErr w:type="gramStart"/>
      <w:r w:rsidRPr="004B4246">
        <w:rPr>
          <w:rFonts w:ascii="Calibri Light" w:hAnsi="Calibri Light" w:cs="Calibri Light"/>
          <w:sz w:val="24"/>
          <w:szCs w:val="24"/>
        </w:rPr>
        <w:t>Index</w:t>
      </w:r>
      <w:r w:rsidR="003C197F" w:rsidRPr="004B4246">
        <w:rPr>
          <w:rFonts w:ascii="Calibri Light" w:hAnsi="Calibri Light" w:cs="Calibri Light"/>
          <w:sz w:val="24"/>
          <w:szCs w:val="24"/>
        </w:rPr>
        <w:t xml:space="preserve">  (</w:t>
      </w:r>
      <w:proofErr w:type="gramEnd"/>
      <w:r w:rsidR="003C197F" w:rsidRPr="004B4246">
        <w:rPr>
          <w:rFonts w:ascii="Calibri Light" w:hAnsi="Calibri Light" w:cs="Calibri Light"/>
          <w:sz w:val="24"/>
          <w:szCs w:val="24"/>
        </w:rPr>
        <w:t>appraisal</w:t>
      </w:r>
      <w:r w:rsidR="00905058" w:rsidRPr="004B4246">
        <w:rPr>
          <w:rFonts w:ascii="Calibri Light" w:hAnsi="Calibri Light" w:cs="Calibri Light"/>
          <w:sz w:val="24"/>
          <w:szCs w:val="24"/>
        </w:rPr>
        <w:t xml:space="preserve"> valuation</w:t>
      </w:r>
      <w:r w:rsidR="003C197F" w:rsidRPr="004B4246">
        <w:rPr>
          <w:rFonts w:ascii="Calibri Light" w:hAnsi="Calibri Light" w:cs="Calibri Light"/>
          <w:sz w:val="24"/>
          <w:szCs w:val="24"/>
        </w:rPr>
        <w:t>)</w:t>
      </w:r>
    </w:p>
    <w:p w14:paraId="600E3E91" w14:textId="77777777" w:rsidR="00E62748" w:rsidRPr="004B4246" w:rsidRDefault="00E62748" w:rsidP="006367C3">
      <w:pPr>
        <w:pStyle w:val="ListParagraph"/>
        <w:numPr>
          <w:ilvl w:val="0"/>
          <w:numId w:val="19"/>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 xml:space="preserve">NCREIF Timberland </w:t>
      </w:r>
      <w:proofErr w:type="gramStart"/>
      <w:r w:rsidRPr="004B4246">
        <w:rPr>
          <w:rFonts w:ascii="Calibri Light" w:hAnsi="Calibri Light" w:cs="Calibri Light"/>
          <w:sz w:val="24"/>
          <w:szCs w:val="24"/>
        </w:rPr>
        <w:t>Index</w:t>
      </w:r>
      <w:r w:rsidR="003C197F" w:rsidRPr="004B4246">
        <w:rPr>
          <w:rFonts w:ascii="Calibri Light" w:hAnsi="Calibri Light" w:cs="Calibri Light"/>
          <w:sz w:val="24"/>
          <w:szCs w:val="24"/>
        </w:rPr>
        <w:t xml:space="preserve">  (</w:t>
      </w:r>
      <w:proofErr w:type="gramEnd"/>
      <w:r w:rsidR="003C197F" w:rsidRPr="004B4246">
        <w:rPr>
          <w:rFonts w:ascii="Calibri Light" w:hAnsi="Calibri Light" w:cs="Calibri Light"/>
          <w:sz w:val="24"/>
          <w:szCs w:val="24"/>
        </w:rPr>
        <w:t>appraisal</w:t>
      </w:r>
      <w:r w:rsidR="00905058" w:rsidRPr="004B4246">
        <w:rPr>
          <w:rFonts w:ascii="Calibri Light" w:hAnsi="Calibri Light" w:cs="Calibri Light"/>
          <w:sz w:val="24"/>
          <w:szCs w:val="24"/>
        </w:rPr>
        <w:t xml:space="preserve"> valuation</w:t>
      </w:r>
      <w:r w:rsidR="003C197F" w:rsidRPr="004B4246">
        <w:rPr>
          <w:rFonts w:ascii="Calibri Light" w:hAnsi="Calibri Light" w:cs="Calibri Light"/>
          <w:sz w:val="24"/>
          <w:szCs w:val="24"/>
        </w:rPr>
        <w:t>)</w:t>
      </w:r>
    </w:p>
    <w:p w14:paraId="1D8334BE" w14:textId="77777777" w:rsidR="00E62748" w:rsidRPr="004B4246" w:rsidRDefault="00E62748" w:rsidP="006367C3">
      <w:pPr>
        <w:pStyle w:val="ListParagraph"/>
        <w:numPr>
          <w:ilvl w:val="0"/>
          <w:numId w:val="19"/>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 xml:space="preserve">S&amp;P/Case Schiller Home Price </w:t>
      </w:r>
      <w:proofErr w:type="gramStart"/>
      <w:r w:rsidRPr="004B4246">
        <w:rPr>
          <w:rFonts w:ascii="Calibri Light" w:hAnsi="Calibri Light" w:cs="Calibri Light"/>
          <w:sz w:val="24"/>
          <w:szCs w:val="24"/>
        </w:rPr>
        <w:t>Indices</w:t>
      </w:r>
      <w:r w:rsidR="003C197F" w:rsidRPr="004B4246">
        <w:rPr>
          <w:rFonts w:ascii="Calibri Light" w:hAnsi="Calibri Light" w:cs="Calibri Light"/>
          <w:sz w:val="24"/>
          <w:szCs w:val="24"/>
        </w:rPr>
        <w:t xml:space="preserve">  (</w:t>
      </w:r>
      <w:proofErr w:type="gramEnd"/>
      <w:r w:rsidR="003C197F" w:rsidRPr="004B4246">
        <w:rPr>
          <w:rFonts w:ascii="Calibri Light" w:hAnsi="Calibri Light" w:cs="Calibri Light"/>
          <w:sz w:val="24"/>
          <w:szCs w:val="24"/>
        </w:rPr>
        <w:t>repeated sales)</w:t>
      </w:r>
    </w:p>
    <w:p w14:paraId="4D8B1E5C" w14:textId="77777777" w:rsidR="00E62748" w:rsidRPr="004B4246" w:rsidRDefault="00E62748" w:rsidP="006367C3">
      <w:pPr>
        <w:pStyle w:val="ListParagraph"/>
        <w:numPr>
          <w:ilvl w:val="0"/>
          <w:numId w:val="19"/>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 xml:space="preserve">MIT Transactions Based </w:t>
      </w:r>
      <w:proofErr w:type="gramStart"/>
      <w:r w:rsidRPr="004B4246">
        <w:rPr>
          <w:rFonts w:ascii="Calibri Light" w:hAnsi="Calibri Light" w:cs="Calibri Light"/>
          <w:sz w:val="24"/>
          <w:szCs w:val="24"/>
        </w:rPr>
        <w:t>Index</w:t>
      </w:r>
      <w:r w:rsidR="003C197F" w:rsidRPr="004B4246">
        <w:rPr>
          <w:rFonts w:ascii="Calibri Light" w:hAnsi="Calibri Light" w:cs="Calibri Light"/>
          <w:sz w:val="24"/>
          <w:szCs w:val="24"/>
        </w:rPr>
        <w:t xml:space="preserve">  (</w:t>
      </w:r>
      <w:proofErr w:type="gramEnd"/>
      <w:r w:rsidR="003C197F" w:rsidRPr="004B4246">
        <w:rPr>
          <w:rFonts w:ascii="Calibri Light" w:hAnsi="Calibri Light" w:cs="Calibri Light"/>
          <w:sz w:val="24"/>
          <w:szCs w:val="24"/>
        </w:rPr>
        <w:t>transaction</w:t>
      </w:r>
      <w:r w:rsidR="003E7CEA" w:rsidRPr="004B4246">
        <w:rPr>
          <w:rFonts w:ascii="Calibri Light" w:hAnsi="Calibri Light" w:cs="Calibri Light"/>
          <w:sz w:val="24"/>
          <w:szCs w:val="24"/>
        </w:rPr>
        <w:t>, hedonic, published quarterly</w:t>
      </w:r>
      <w:r w:rsidR="003C197F" w:rsidRPr="004B4246">
        <w:rPr>
          <w:rFonts w:ascii="Calibri Light" w:hAnsi="Calibri Light" w:cs="Calibri Light"/>
          <w:sz w:val="24"/>
          <w:szCs w:val="24"/>
        </w:rPr>
        <w:t xml:space="preserve">)  </w:t>
      </w:r>
    </w:p>
    <w:p w14:paraId="6D18983E" w14:textId="77777777" w:rsidR="00E62748" w:rsidRPr="004B4246" w:rsidRDefault="00E62748" w:rsidP="00C04222">
      <w:pPr>
        <w:autoSpaceDE w:val="0"/>
        <w:autoSpaceDN w:val="0"/>
        <w:adjustRightInd w:val="0"/>
        <w:rPr>
          <w:rFonts w:ascii="Calibri Light" w:hAnsi="Calibri Light" w:cs="Calibri Light"/>
        </w:rPr>
      </w:pPr>
    </w:p>
    <w:p w14:paraId="63958725" w14:textId="77777777" w:rsidR="00C619CC" w:rsidRPr="004B4246" w:rsidRDefault="00C619CC" w:rsidP="00375326">
      <w:pPr>
        <w:autoSpaceDE w:val="0"/>
        <w:autoSpaceDN w:val="0"/>
        <w:adjustRightInd w:val="0"/>
        <w:rPr>
          <w:rFonts w:ascii="Calibri Light" w:hAnsi="Calibri Light" w:cs="Calibri Light"/>
          <w:u w:val="single"/>
        </w:rPr>
      </w:pPr>
      <w:r w:rsidRPr="004B4246">
        <w:rPr>
          <w:rFonts w:ascii="Calibri Light" w:hAnsi="Calibri Light" w:cs="Calibri Light"/>
          <w:u w:val="single"/>
        </w:rPr>
        <w:t>Public</w:t>
      </w:r>
    </w:p>
    <w:p w14:paraId="7A6E83C2" w14:textId="77777777" w:rsidR="009E3FBA" w:rsidRPr="004B4246" w:rsidRDefault="009E3FBA" w:rsidP="006367C3">
      <w:pPr>
        <w:pStyle w:val="ListParagraph"/>
        <w:numPr>
          <w:ilvl w:val="0"/>
          <w:numId w:val="1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The F</w:t>
      </w:r>
      <w:r w:rsidR="003C197F" w:rsidRPr="004B4246">
        <w:rPr>
          <w:rFonts w:ascii="Calibri Light" w:hAnsi="Calibri Light" w:cs="Calibri Light"/>
          <w:sz w:val="24"/>
          <w:szCs w:val="24"/>
        </w:rPr>
        <w:t>TSE NAREIT (National Assoc.</w:t>
      </w:r>
      <w:r w:rsidRPr="004B4246">
        <w:rPr>
          <w:rFonts w:ascii="Calibri Light" w:hAnsi="Calibri Light" w:cs="Calibri Light"/>
          <w:sz w:val="24"/>
          <w:szCs w:val="24"/>
        </w:rPr>
        <w:t xml:space="preserve"> of Real Estate Investment </w:t>
      </w:r>
      <w:proofErr w:type="gramStart"/>
      <w:r w:rsidRPr="004B4246">
        <w:rPr>
          <w:rFonts w:ascii="Calibri Light" w:hAnsi="Calibri Light" w:cs="Calibri Light"/>
          <w:sz w:val="24"/>
          <w:szCs w:val="24"/>
        </w:rPr>
        <w:t>Trusts)</w:t>
      </w:r>
      <w:r w:rsidR="003C197F" w:rsidRPr="004B4246">
        <w:rPr>
          <w:rFonts w:ascii="Calibri Light" w:hAnsi="Calibri Light" w:cs="Calibri Light"/>
          <w:sz w:val="24"/>
          <w:szCs w:val="24"/>
        </w:rPr>
        <w:t xml:space="preserve">  (</w:t>
      </w:r>
      <w:proofErr w:type="gramEnd"/>
      <w:r w:rsidR="003C197F" w:rsidRPr="004B4246">
        <w:rPr>
          <w:rFonts w:ascii="Calibri Light" w:hAnsi="Calibri Light" w:cs="Calibri Light"/>
          <w:sz w:val="24"/>
          <w:szCs w:val="24"/>
        </w:rPr>
        <w:t>transaction)</w:t>
      </w:r>
    </w:p>
    <w:p w14:paraId="7CC1AA33" w14:textId="77777777" w:rsidR="00E62748" w:rsidRPr="004B4246" w:rsidRDefault="00E62748" w:rsidP="006367C3">
      <w:pPr>
        <w:pStyle w:val="ListParagraph"/>
        <w:numPr>
          <w:ilvl w:val="0"/>
          <w:numId w:val="1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Dow Jones REIT Index</w:t>
      </w:r>
      <w:r w:rsidR="003C197F" w:rsidRPr="004B4246">
        <w:rPr>
          <w:rFonts w:ascii="Calibri Light" w:hAnsi="Calibri Light" w:cs="Calibri Light"/>
          <w:sz w:val="24"/>
          <w:szCs w:val="24"/>
        </w:rPr>
        <w:t xml:space="preserve"> (transaction)</w:t>
      </w:r>
    </w:p>
    <w:p w14:paraId="2CAB6921" w14:textId="77777777" w:rsidR="003C197F" w:rsidRPr="004B4246" w:rsidRDefault="003C197F" w:rsidP="003C197F">
      <w:pPr>
        <w:pStyle w:val="ListParagraph"/>
        <w:autoSpaceDE w:val="0"/>
        <w:autoSpaceDN w:val="0"/>
        <w:adjustRightInd w:val="0"/>
        <w:rPr>
          <w:rFonts w:ascii="Calibri Light" w:hAnsi="Calibri Light" w:cs="Calibri Light"/>
          <w:sz w:val="24"/>
          <w:szCs w:val="24"/>
        </w:rPr>
      </w:pPr>
    </w:p>
    <w:p w14:paraId="46ECE18B" w14:textId="77777777" w:rsidR="00BC0DD9" w:rsidRPr="004B4246" w:rsidRDefault="00BC0DD9" w:rsidP="00375326">
      <w:pPr>
        <w:autoSpaceDE w:val="0"/>
        <w:autoSpaceDN w:val="0"/>
        <w:adjustRightInd w:val="0"/>
        <w:rPr>
          <w:rFonts w:ascii="Calibri Light" w:hAnsi="Calibri Light" w:cs="Calibri Light"/>
          <w:u w:val="single"/>
        </w:rPr>
      </w:pPr>
      <w:r w:rsidRPr="004B4246">
        <w:rPr>
          <w:rFonts w:ascii="Calibri Light" w:hAnsi="Calibri Light" w:cs="Calibri Light"/>
          <w:u w:val="single"/>
        </w:rPr>
        <w:t>Private and Public Debt</w:t>
      </w:r>
    </w:p>
    <w:p w14:paraId="08956113" w14:textId="77777777" w:rsidR="00BC0DD9" w:rsidRPr="004B4246" w:rsidRDefault="00BC0DD9" w:rsidP="005A0BAE">
      <w:pPr>
        <w:pStyle w:val="ListParagraph"/>
        <w:numPr>
          <w:ilvl w:val="0"/>
          <w:numId w:val="45"/>
        </w:numPr>
        <w:autoSpaceDE w:val="0"/>
        <w:autoSpaceDN w:val="0"/>
        <w:adjustRightInd w:val="0"/>
        <w:rPr>
          <w:rFonts w:ascii="Calibri Light" w:hAnsi="Calibri Light" w:cs="Calibri Light"/>
          <w:sz w:val="24"/>
          <w:szCs w:val="24"/>
        </w:rPr>
      </w:pPr>
      <w:proofErr w:type="spellStart"/>
      <w:r w:rsidRPr="004B4246">
        <w:rPr>
          <w:rFonts w:ascii="Calibri Light" w:hAnsi="Calibri Light" w:cs="Calibri Light"/>
          <w:sz w:val="24"/>
          <w:szCs w:val="24"/>
        </w:rPr>
        <w:t>Gilinerto</w:t>
      </w:r>
      <w:proofErr w:type="spellEnd"/>
      <w:r w:rsidRPr="004B4246">
        <w:rPr>
          <w:rFonts w:ascii="Calibri Light" w:hAnsi="Calibri Light" w:cs="Calibri Light"/>
          <w:sz w:val="24"/>
          <w:szCs w:val="24"/>
        </w:rPr>
        <w:t>-Levy Commercial Mortgage Performance Index</w:t>
      </w:r>
    </w:p>
    <w:p w14:paraId="65B9C5A1" w14:textId="77777777" w:rsidR="00BC0DD9" w:rsidRPr="004B4246" w:rsidRDefault="00BC0DD9" w:rsidP="005A0BAE">
      <w:pPr>
        <w:pStyle w:val="ListParagraph"/>
        <w:numPr>
          <w:ilvl w:val="0"/>
          <w:numId w:val="4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Lehman Brothers CMBS Index</w:t>
      </w:r>
    </w:p>
    <w:p w14:paraId="22DFA661" w14:textId="77777777" w:rsidR="00205D30" w:rsidRPr="004B4246" w:rsidRDefault="00205D30" w:rsidP="00375326">
      <w:pPr>
        <w:autoSpaceDE w:val="0"/>
        <w:autoSpaceDN w:val="0"/>
        <w:adjustRightInd w:val="0"/>
        <w:rPr>
          <w:rFonts w:ascii="Calibri Light" w:hAnsi="Calibri Light" w:cs="Calibri Light"/>
        </w:rPr>
      </w:pPr>
    </w:p>
    <w:p w14:paraId="78FE987F" w14:textId="77777777" w:rsidR="007447BE" w:rsidRPr="00914E25" w:rsidRDefault="00375326" w:rsidP="00375326">
      <w:pPr>
        <w:autoSpaceDE w:val="0"/>
        <w:autoSpaceDN w:val="0"/>
        <w:adjustRightInd w:val="0"/>
        <w:rPr>
          <w:rFonts w:ascii="Calibri Light" w:hAnsi="Calibri Light" w:cs="Calibri Light"/>
          <w:b/>
        </w:rPr>
      </w:pPr>
      <w:r w:rsidRPr="00914E25">
        <w:rPr>
          <w:rFonts w:ascii="Calibri Light" w:hAnsi="Calibri Light" w:cs="Calibri Light"/>
          <w:b/>
        </w:rPr>
        <w:t>2. Explain the effects that on real estate indices may have the presence of the</w:t>
      </w:r>
      <w:r w:rsidR="00C619CC" w:rsidRPr="00914E25">
        <w:rPr>
          <w:rFonts w:ascii="Calibri Light" w:hAnsi="Calibri Light" w:cs="Calibri Light"/>
          <w:b/>
        </w:rPr>
        <w:t xml:space="preserve"> </w:t>
      </w:r>
      <w:r w:rsidR="007447BE" w:rsidRPr="00914E25">
        <w:rPr>
          <w:rFonts w:ascii="Calibri Light" w:hAnsi="Calibri Light" w:cs="Calibri Light"/>
          <w:b/>
        </w:rPr>
        <w:t>f</w:t>
      </w:r>
      <w:r w:rsidRPr="00914E25">
        <w:rPr>
          <w:rFonts w:ascii="Calibri Light" w:hAnsi="Calibri Light" w:cs="Calibri Light"/>
          <w:b/>
        </w:rPr>
        <w:t xml:space="preserve">ollowing potential biases: </w:t>
      </w:r>
      <w:r w:rsidR="002564E9" w:rsidRPr="00914E25">
        <w:rPr>
          <w:rFonts w:ascii="Calibri Light" w:hAnsi="Calibri Light" w:cs="Calibri Light"/>
          <w:b/>
        </w:rPr>
        <w:t xml:space="preserve">  </w:t>
      </w:r>
      <w:r w:rsidR="00B42397" w:rsidRPr="00914E25">
        <w:rPr>
          <w:rFonts w:ascii="Calibri Light" w:hAnsi="Calibri Light" w:cs="Calibri Light"/>
          <w:b/>
        </w:rPr>
        <w:t xml:space="preserve">Real Estate </w:t>
      </w:r>
      <w:r w:rsidR="002564E9" w:rsidRPr="00914E25">
        <w:rPr>
          <w:rFonts w:ascii="Calibri Light" w:hAnsi="Calibri Light" w:cs="Calibri Light"/>
          <w:b/>
        </w:rPr>
        <w:t xml:space="preserve">Index Biases.  </w:t>
      </w:r>
    </w:p>
    <w:p w14:paraId="5A2D485B" w14:textId="77777777" w:rsidR="007447BE" w:rsidRPr="004B4246" w:rsidRDefault="007447BE" w:rsidP="00375326">
      <w:pPr>
        <w:autoSpaceDE w:val="0"/>
        <w:autoSpaceDN w:val="0"/>
        <w:adjustRightInd w:val="0"/>
        <w:rPr>
          <w:rFonts w:ascii="Calibri Light" w:hAnsi="Calibri Light" w:cs="Calibri Light"/>
        </w:rPr>
      </w:pPr>
    </w:p>
    <w:p w14:paraId="163DAD98" w14:textId="77777777" w:rsidR="007447BE" w:rsidRPr="004B4246" w:rsidRDefault="007447BE" w:rsidP="005A0BAE">
      <w:pPr>
        <w:pStyle w:val="ListParagraph"/>
        <w:numPr>
          <w:ilvl w:val="0"/>
          <w:numId w:val="4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u w:val="single"/>
        </w:rPr>
        <w:t>Sample selection</w:t>
      </w:r>
      <w:r w:rsidR="00E62748" w:rsidRPr="004B4246">
        <w:rPr>
          <w:rFonts w:ascii="Calibri Light" w:hAnsi="Calibri Light" w:cs="Calibri Light"/>
          <w:sz w:val="24"/>
          <w:szCs w:val="24"/>
          <w:u w:val="single"/>
        </w:rPr>
        <w:t xml:space="preserve"> Bias</w:t>
      </w:r>
      <w:r w:rsidR="00C619CC" w:rsidRPr="004B4246">
        <w:rPr>
          <w:rFonts w:ascii="Calibri Light" w:hAnsi="Calibri Light" w:cs="Calibri Light"/>
          <w:sz w:val="24"/>
          <w:szCs w:val="24"/>
          <w:u w:val="single"/>
        </w:rPr>
        <w:t>:</w:t>
      </w:r>
      <w:r w:rsidR="00C619CC" w:rsidRPr="004B4246">
        <w:rPr>
          <w:rFonts w:ascii="Calibri Light" w:hAnsi="Calibri Light" w:cs="Calibri Light"/>
          <w:sz w:val="24"/>
          <w:szCs w:val="24"/>
        </w:rPr>
        <w:t xml:space="preserve">  the properties that are transacted during a </w:t>
      </w:r>
      <w:r w:rsidR="002D1F33" w:rsidRPr="004B4246">
        <w:rPr>
          <w:rFonts w:ascii="Calibri Light" w:hAnsi="Calibri Light" w:cs="Calibri Light"/>
          <w:sz w:val="24"/>
          <w:szCs w:val="24"/>
        </w:rPr>
        <w:t>particular</w:t>
      </w:r>
      <w:r w:rsidR="00C619CC" w:rsidRPr="004B4246">
        <w:rPr>
          <w:rFonts w:ascii="Calibri Light" w:hAnsi="Calibri Light" w:cs="Calibri Light"/>
          <w:sz w:val="24"/>
          <w:szCs w:val="24"/>
        </w:rPr>
        <w:t xml:space="preserve"> period and used to calculate these indices may not be representative of the entire </w:t>
      </w:r>
      <w:r w:rsidR="002D1F33" w:rsidRPr="004B4246">
        <w:rPr>
          <w:rFonts w:ascii="Calibri Light" w:hAnsi="Calibri Light" w:cs="Calibri Light"/>
          <w:sz w:val="24"/>
          <w:szCs w:val="24"/>
        </w:rPr>
        <w:t>universe</w:t>
      </w:r>
      <w:r w:rsidR="00C619CC" w:rsidRPr="004B4246">
        <w:rPr>
          <w:rFonts w:ascii="Calibri Light" w:hAnsi="Calibri Light" w:cs="Calibri Light"/>
          <w:sz w:val="24"/>
          <w:szCs w:val="24"/>
        </w:rPr>
        <w:t xml:space="preserve"> of properties.  </w:t>
      </w:r>
    </w:p>
    <w:p w14:paraId="57394E39" w14:textId="77777777" w:rsidR="007447BE" w:rsidRPr="004B4246" w:rsidRDefault="007447BE" w:rsidP="004705BF">
      <w:pPr>
        <w:autoSpaceDE w:val="0"/>
        <w:autoSpaceDN w:val="0"/>
        <w:adjustRightInd w:val="0"/>
        <w:ind w:firstLine="60"/>
        <w:rPr>
          <w:rFonts w:ascii="Calibri Light" w:hAnsi="Calibri Light" w:cs="Calibri Light"/>
        </w:rPr>
      </w:pPr>
    </w:p>
    <w:p w14:paraId="4C7ACEC7" w14:textId="77777777" w:rsidR="007447BE" w:rsidRPr="004B4246" w:rsidRDefault="007447BE" w:rsidP="005A0BAE">
      <w:pPr>
        <w:pStyle w:val="ListParagraph"/>
        <w:numPr>
          <w:ilvl w:val="0"/>
          <w:numId w:val="4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u w:val="single"/>
        </w:rPr>
        <w:t>Illiquidity induced</w:t>
      </w:r>
      <w:r w:rsidR="00E62748" w:rsidRPr="004B4246">
        <w:rPr>
          <w:rFonts w:ascii="Calibri Light" w:hAnsi="Calibri Light" w:cs="Calibri Light"/>
          <w:sz w:val="24"/>
          <w:szCs w:val="24"/>
          <w:u w:val="single"/>
        </w:rPr>
        <w:t xml:space="preserve"> Bias</w:t>
      </w:r>
      <w:r w:rsidR="00C619CC" w:rsidRPr="004B4246">
        <w:rPr>
          <w:rFonts w:ascii="Calibri Light" w:hAnsi="Calibri Light" w:cs="Calibri Light"/>
          <w:sz w:val="24"/>
          <w:szCs w:val="24"/>
          <w:u w:val="single"/>
        </w:rPr>
        <w:t>:</w:t>
      </w:r>
      <w:r w:rsidR="00C619CC" w:rsidRPr="004B4246">
        <w:rPr>
          <w:rFonts w:ascii="Calibri Light" w:hAnsi="Calibri Light" w:cs="Calibri Light"/>
          <w:sz w:val="24"/>
          <w:szCs w:val="24"/>
        </w:rPr>
        <w:t xml:space="preserve">  </w:t>
      </w:r>
      <w:r w:rsidR="002D1F33" w:rsidRPr="004B4246">
        <w:rPr>
          <w:rFonts w:ascii="Calibri Light" w:hAnsi="Calibri Light" w:cs="Calibri Light"/>
          <w:sz w:val="24"/>
          <w:szCs w:val="24"/>
        </w:rPr>
        <w:t>it</w:t>
      </w:r>
      <w:r w:rsidR="00C619CC" w:rsidRPr="004B4246">
        <w:rPr>
          <w:rFonts w:ascii="Calibri Light" w:hAnsi="Calibri Light" w:cs="Calibri Light"/>
          <w:sz w:val="24"/>
          <w:szCs w:val="24"/>
        </w:rPr>
        <w:t xml:space="preserve"> is argued that total returns generated from real </w:t>
      </w:r>
      <w:r w:rsidR="002D1F33" w:rsidRPr="004B4246">
        <w:rPr>
          <w:rFonts w:ascii="Calibri Light" w:hAnsi="Calibri Light" w:cs="Calibri Light"/>
          <w:sz w:val="24"/>
          <w:szCs w:val="24"/>
        </w:rPr>
        <w:t>estate</w:t>
      </w:r>
      <w:r w:rsidR="00C619CC" w:rsidRPr="004B4246">
        <w:rPr>
          <w:rFonts w:ascii="Calibri Light" w:hAnsi="Calibri Light" w:cs="Calibri Light"/>
          <w:sz w:val="24"/>
          <w:szCs w:val="24"/>
        </w:rPr>
        <w:t xml:space="preserve"> investments should reflect a liquidity premium</w:t>
      </w:r>
    </w:p>
    <w:p w14:paraId="1E5B7B9E" w14:textId="77777777" w:rsidR="00B24E56" w:rsidRPr="004B4246" w:rsidRDefault="00B24E56" w:rsidP="00375326">
      <w:pPr>
        <w:autoSpaceDE w:val="0"/>
        <w:autoSpaceDN w:val="0"/>
        <w:adjustRightInd w:val="0"/>
        <w:rPr>
          <w:rFonts w:ascii="Calibri Light" w:hAnsi="Calibri Light" w:cs="Calibri Light"/>
        </w:rPr>
      </w:pPr>
    </w:p>
    <w:p w14:paraId="0230D716" w14:textId="41688B53" w:rsidR="00205D30" w:rsidRPr="004F1BAB" w:rsidRDefault="007447BE" w:rsidP="005A0BAE">
      <w:pPr>
        <w:pStyle w:val="ListParagraph"/>
        <w:numPr>
          <w:ilvl w:val="0"/>
          <w:numId w:val="4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u w:val="single"/>
        </w:rPr>
        <w:t>D</w:t>
      </w:r>
      <w:r w:rsidR="00375326" w:rsidRPr="004B4246">
        <w:rPr>
          <w:rFonts w:ascii="Calibri Light" w:hAnsi="Calibri Light" w:cs="Calibri Light"/>
          <w:sz w:val="24"/>
          <w:szCs w:val="24"/>
          <w:u w:val="single"/>
        </w:rPr>
        <w:t>ata</w:t>
      </w:r>
      <w:r w:rsidRPr="004B4246">
        <w:rPr>
          <w:rFonts w:ascii="Calibri Light" w:hAnsi="Calibri Light" w:cs="Calibri Light"/>
          <w:sz w:val="24"/>
          <w:szCs w:val="24"/>
          <w:u w:val="single"/>
        </w:rPr>
        <w:t xml:space="preserve"> smoothing</w:t>
      </w:r>
      <w:r w:rsidR="00E62748" w:rsidRPr="004B4246">
        <w:rPr>
          <w:rFonts w:ascii="Calibri Light" w:hAnsi="Calibri Light" w:cs="Calibri Light"/>
          <w:sz w:val="24"/>
          <w:szCs w:val="24"/>
          <w:u w:val="single"/>
        </w:rPr>
        <w:t xml:space="preserve"> </w:t>
      </w:r>
      <w:proofErr w:type="gramStart"/>
      <w:r w:rsidR="00E62748" w:rsidRPr="004B4246">
        <w:rPr>
          <w:rFonts w:ascii="Calibri Light" w:hAnsi="Calibri Light" w:cs="Calibri Light"/>
          <w:sz w:val="24"/>
          <w:szCs w:val="24"/>
          <w:u w:val="single"/>
        </w:rPr>
        <w:t>Bias</w:t>
      </w:r>
      <w:r w:rsidR="00C619CC" w:rsidRPr="004B4246">
        <w:rPr>
          <w:rFonts w:ascii="Calibri Light" w:hAnsi="Calibri Light" w:cs="Calibri Light"/>
          <w:sz w:val="24"/>
          <w:szCs w:val="24"/>
          <w:u w:val="single"/>
        </w:rPr>
        <w:t>:</w:t>
      </w:r>
      <w:proofErr w:type="gramEnd"/>
      <w:r w:rsidR="00C619CC" w:rsidRPr="004B4246">
        <w:rPr>
          <w:rFonts w:ascii="Calibri Light" w:hAnsi="Calibri Light" w:cs="Calibri Light"/>
          <w:sz w:val="24"/>
          <w:szCs w:val="24"/>
        </w:rPr>
        <w:t xml:space="preserve">  is a phenomenon that not only causes </w:t>
      </w:r>
      <w:r w:rsidR="00C619CC" w:rsidRPr="004B4246">
        <w:rPr>
          <w:rFonts w:ascii="Calibri Light" w:hAnsi="Calibri Light" w:cs="Calibri Light"/>
          <w:sz w:val="24"/>
          <w:szCs w:val="24"/>
          <w:u w:val="single"/>
        </w:rPr>
        <w:t>compressed volatility</w:t>
      </w:r>
      <w:r w:rsidR="00C619CC" w:rsidRPr="004B4246">
        <w:rPr>
          <w:rFonts w:ascii="Calibri Light" w:hAnsi="Calibri Light" w:cs="Calibri Light"/>
          <w:sz w:val="24"/>
          <w:szCs w:val="24"/>
        </w:rPr>
        <w:t xml:space="preserve"> in valuation based real estate indices when compared to the underlay property market prices, buy also generate a lag effect when value changes are recognized by indices on a </w:t>
      </w:r>
      <w:r w:rsidR="002D1F33" w:rsidRPr="004B4246">
        <w:rPr>
          <w:rFonts w:ascii="Calibri Light" w:hAnsi="Calibri Light" w:cs="Calibri Light"/>
          <w:sz w:val="24"/>
          <w:szCs w:val="24"/>
        </w:rPr>
        <w:t>deleted</w:t>
      </w:r>
      <w:r w:rsidR="00C619CC" w:rsidRPr="004B4246">
        <w:rPr>
          <w:rFonts w:ascii="Calibri Light" w:hAnsi="Calibri Light" w:cs="Calibri Light"/>
          <w:sz w:val="24"/>
          <w:szCs w:val="24"/>
        </w:rPr>
        <w:t xml:space="preserve"> basis.  </w:t>
      </w:r>
    </w:p>
    <w:p w14:paraId="26B814A0" w14:textId="77777777" w:rsidR="00205D30" w:rsidRPr="004B4246" w:rsidRDefault="00205D30" w:rsidP="00375326">
      <w:pPr>
        <w:autoSpaceDE w:val="0"/>
        <w:autoSpaceDN w:val="0"/>
        <w:adjustRightInd w:val="0"/>
        <w:rPr>
          <w:rFonts w:ascii="Calibri Light" w:hAnsi="Calibri Light" w:cs="Calibri Light"/>
        </w:rPr>
      </w:pPr>
    </w:p>
    <w:p w14:paraId="7EFC095A"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3. Explain the appraisal and transactions-based methods used for constructing real</w:t>
      </w:r>
      <w:r w:rsidR="00046156" w:rsidRPr="00EF0139">
        <w:rPr>
          <w:rFonts w:ascii="Calibri Light" w:hAnsi="Calibri Light" w:cs="Calibri Light"/>
          <w:b/>
        </w:rPr>
        <w:t xml:space="preserve"> </w:t>
      </w:r>
      <w:r w:rsidRPr="00EF0139">
        <w:rPr>
          <w:rFonts w:ascii="Calibri Light" w:hAnsi="Calibri Light" w:cs="Calibri Light"/>
          <w:b/>
        </w:rPr>
        <w:t>estate indices.</w:t>
      </w:r>
    </w:p>
    <w:p w14:paraId="25FFC0A0" w14:textId="77777777" w:rsidR="00046156" w:rsidRPr="004B4246" w:rsidRDefault="00046156" w:rsidP="00375326">
      <w:pPr>
        <w:autoSpaceDE w:val="0"/>
        <w:autoSpaceDN w:val="0"/>
        <w:adjustRightInd w:val="0"/>
        <w:rPr>
          <w:rFonts w:ascii="Calibri Light" w:hAnsi="Calibri Light" w:cs="Calibri Light"/>
        </w:rPr>
      </w:pPr>
    </w:p>
    <w:p w14:paraId="5F8D8893" w14:textId="77777777" w:rsidR="00205D30" w:rsidRPr="004B4246" w:rsidRDefault="00FF4A21" w:rsidP="005A0BAE">
      <w:pPr>
        <w:pStyle w:val="ListParagraph"/>
        <w:numPr>
          <w:ilvl w:val="0"/>
          <w:numId w:val="4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Appraisal</w:t>
      </w:r>
    </w:p>
    <w:p w14:paraId="53BD500F" w14:textId="77777777" w:rsidR="00FF4A21" w:rsidRPr="004B4246" w:rsidRDefault="00BC0DD9" w:rsidP="00BC0DD9">
      <w:pPr>
        <w:pStyle w:val="ListParagraph"/>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 xml:space="preserve">These indices use appraisal values instead of real prices.  The major problem is that you have a lag which causes Smoothing.  </w:t>
      </w:r>
    </w:p>
    <w:p w14:paraId="20B5356E" w14:textId="77777777" w:rsidR="00FF4A21" w:rsidRPr="004B4246" w:rsidRDefault="00FF4A21" w:rsidP="00375326">
      <w:pPr>
        <w:autoSpaceDE w:val="0"/>
        <w:autoSpaceDN w:val="0"/>
        <w:adjustRightInd w:val="0"/>
        <w:rPr>
          <w:rFonts w:ascii="Calibri Light" w:hAnsi="Calibri Light" w:cs="Calibri Light"/>
        </w:rPr>
      </w:pPr>
    </w:p>
    <w:p w14:paraId="62CF789A" w14:textId="77777777" w:rsidR="00FF4A21" w:rsidRPr="004B4246" w:rsidRDefault="00FF4A21" w:rsidP="005A0BAE">
      <w:pPr>
        <w:pStyle w:val="ListParagraph"/>
        <w:numPr>
          <w:ilvl w:val="0"/>
          <w:numId w:val="4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Transactions-based</w:t>
      </w:r>
    </w:p>
    <w:p w14:paraId="4C529C43" w14:textId="77777777" w:rsidR="00BC0DD9" w:rsidRPr="004B4246" w:rsidRDefault="00BC0DD9" w:rsidP="00BC0DD9">
      <w:pPr>
        <w:pStyle w:val="ListParagraph"/>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 xml:space="preserve">Based on actual transaction prices.  Hedonic and Repeated Sales.   Hedonic is statistical and based on factors.   Repeated Sales uses sales pairs (recent – last).  </w:t>
      </w:r>
    </w:p>
    <w:p w14:paraId="18419AE5" w14:textId="77777777" w:rsidR="00046156" w:rsidRPr="004B4246" w:rsidRDefault="00046156" w:rsidP="00375326">
      <w:pPr>
        <w:autoSpaceDE w:val="0"/>
        <w:autoSpaceDN w:val="0"/>
        <w:adjustRightInd w:val="0"/>
        <w:rPr>
          <w:rFonts w:ascii="Calibri Light" w:hAnsi="Calibri Light" w:cs="Calibri Light"/>
        </w:rPr>
      </w:pPr>
    </w:p>
    <w:p w14:paraId="27E013E4" w14:textId="0EB331D2" w:rsidR="00375326" w:rsidRDefault="00375326" w:rsidP="00375326">
      <w:pPr>
        <w:autoSpaceDE w:val="0"/>
        <w:autoSpaceDN w:val="0"/>
        <w:adjustRightInd w:val="0"/>
        <w:rPr>
          <w:rFonts w:ascii="Calibri Light" w:hAnsi="Calibri Light" w:cs="Calibri Light"/>
        </w:rPr>
      </w:pPr>
      <w:r w:rsidRPr="004B4246">
        <w:rPr>
          <w:rFonts w:ascii="Calibri Light" w:hAnsi="Calibri Light" w:cs="Calibri Light"/>
          <w:highlight w:val="yellow"/>
        </w:rPr>
        <w:t xml:space="preserve">Real Estate Equity </w:t>
      </w:r>
      <w:r w:rsidR="00B24E56" w:rsidRPr="004B4246">
        <w:rPr>
          <w:rFonts w:ascii="Calibri Light" w:hAnsi="Calibri Light" w:cs="Calibri Light"/>
          <w:highlight w:val="yellow"/>
        </w:rPr>
        <w:t>Valuation</w:t>
      </w:r>
      <w:r w:rsidR="00B24E56" w:rsidRPr="004B4246">
        <w:rPr>
          <w:rFonts w:ascii="Calibri Light" w:hAnsi="Calibri Light" w:cs="Calibri Light"/>
        </w:rPr>
        <w:t xml:space="preserve"> </w:t>
      </w:r>
    </w:p>
    <w:p w14:paraId="0B8B097A" w14:textId="6FF74C08" w:rsidR="006E4342" w:rsidRDefault="006E4342" w:rsidP="00375326">
      <w:pPr>
        <w:autoSpaceDE w:val="0"/>
        <w:autoSpaceDN w:val="0"/>
        <w:adjustRightInd w:val="0"/>
        <w:rPr>
          <w:rFonts w:ascii="Calibri Light" w:hAnsi="Calibri Light" w:cs="Calibri Light"/>
        </w:rPr>
      </w:pPr>
    </w:p>
    <w:p w14:paraId="7FDAD888" w14:textId="3D5A29DE" w:rsidR="006E4342" w:rsidRDefault="006E4342" w:rsidP="006E4342">
      <w:r>
        <w:lastRenderedPageBreak/>
        <w:fldChar w:fldCharType="begin"/>
      </w:r>
      <w:r>
        <w:instrText xml:space="preserve"> INCLUDEPICTURE "https://cdn.corporatefinanceinstitute.com/assets/valuation-methods-diagram.png" \* MERGEFORMATINET </w:instrText>
      </w:r>
      <w:r>
        <w:fldChar w:fldCharType="separate"/>
      </w:r>
      <w:r>
        <w:rPr>
          <w:noProof/>
        </w:rPr>
        <w:drawing>
          <wp:inline distT="0" distB="0" distL="0" distR="0" wp14:anchorId="156C8945" wp14:editId="43AABE6A">
            <wp:extent cx="4260715" cy="2273745"/>
            <wp:effectExtent l="0" t="0" r="0" b="0"/>
            <wp:docPr id="5" name="Picture 5" descr="Valuation Methods - Three Main Approaches to Value a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uation Methods - Three Main Approaches to Value a Busines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69106" cy="2331588"/>
                    </a:xfrm>
                    <a:prstGeom prst="rect">
                      <a:avLst/>
                    </a:prstGeom>
                    <a:noFill/>
                    <a:ln>
                      <a:noFill/>
                    </a:ln>
                  </pic:spPr>
                </pic:pic>
              </a:graphicData>
            </a:graphic>
          </wp:inline>
        </w:drawing>
      </w:r>
      <w:r>
        <w:fldChar w:fldCharType="end"/>
      </w:r>
    </w:p>
    <w:p w14:paraId="177BDE14" w14:textId="6C8A5311" w:rsidR="006E4342" w:rsidRPr="004B4246" w:rsidRDefault="006E4342" w:rsidP="00375326">
      <w:pPr>
        <w:autoSpaceDE w:val="0"/>
        <w:autoSpaceDN w:val="0"/>
        <w:adjustRightInd w:val="0"/>
        <w:rPr>
          <w:rFonts w:ascii="Calibri Light" w:hAnsi="Calibri Light" w:cs="Calibri Light"/>
        </w:rPr>
      </w:pPr>
    </w:p>
    <w:p w14:paraId="5A67DD5B" w14:textId="77777777" w:rsidR="00375326" w:rsidRPr="004B4246" w:rsidRDefault="00375326" w:rsidP="00FC753B">
      <w:pPr>
        <w:pStyle w:val="ListParagraph"/>
        <w:numPr>
          <w:ilvl w:val="0"/>
          <w:numId w:val="7"/>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Adjusted funds from operations</w:t>
      </w:r>
      <w:r w:rsidR="00FC753B" w:rsidRPr="004B4246">
        <w:rPr>
          <w:rFonts w:ascii="Calibri Light" w:hAnsi="Calibri Light" w:cs="Calibri Light"/>
          <w:sz w:val="24"/>
          <w:szCs w:val="24"/>
        </w:rPr>
        <w:t xml:space="preserve"> </w:t>
      </w:r>
      <w:r w:rsidRPr="004B4246">
        <w:rPr>
          <w:rFonts w:ascii="Calibri Light" w:hAnsi="Calibri Light" w:cs="Calibri Light"/>
          <w:sz w:val="24"/>
          <w:szCs w:val="24"/>
        </w:rPr>
        <w:t>(AFFO)</w:t>
      </w:r>
    </w:p>
    <w:p w14:paraId="5DA3C97E" w14:textId="77777777" w:rsidR="00375326" w:rsidRPr="004B4246" w:rsidRDefault="00375326" w:rsidP="00046156">
      <w:pPr>
        <w:pStyle w:val="ListParagraph"/>
        <w:numPr>
          <w:ilvl w:val="0"/>
          <w:numId w:val="7"/>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Depreciation</w:t>
      </w:r>
    </w:p>
    <w:p w14:paraId="6F75D404" w14:textId="77777777" w:rsidR="00375326" w:rsidRPr="004B4246" w:rsidRDefault="00375326" w:rsidP="00046156">
      <w:pPr>
        <w:pStyle w:val="ListParagraph"/>
        <w:numPr>
          <w:ilvl w:val="0"/>
          <w:numId w:val="7"/>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Effective gross income</w:t>
      </w:r>
    </w:p>
    <w:p w14:paraId="16539737" w14:textId="77777777" w:rsidR="00375326" w:rsidRPr="004B4246" w:rsidRDefault="00375326" w:rsidP="00046156">
      <w:pPr>
        <w:pStyle w:val="ListParagraph"/>
        <w:numPr>
          <w:ilvl w:val="0"/>
          <w:numId w:val="7"/>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Funds from operations (FFO)</w:t>
      </w:r>
    </w:p>
    <w:p w14:paraId="1FDCD2E7" w14:textId="77777777" w:rsidR="00375326" w:rsidRPr="004B4246" w:rsidRDefault="00375326" w:rsidP="00046156">
      <w:pPr>
        <w:pStyle w:val="ListParagraph"/>
        <w:numPr>
          <w:ilvl w:val="0"/>
          <w:numId w:val="7"/>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Net sale proceeds</w:t>
      </w:r>
    </w:p>
    <w:p w14:paraId="7593AB0D" w14:textId="77777777" w:rsidR="00375326" w:rsidRPr="004B4246" w:rsidRDefault="00375326" w:rsidP="00046156">
      <w:pPr>
        <w:pStyle w:val="ListParagraph"/>
        <w:numPr>
          <w:ilvl w:val="0"/>
          <w:numId w:val="7"/>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Potential gross income</w:t>
      </w:r>
    </w:p>
    <w:p w14:paraId="750586D2" w14:textId="0AAD5C63" w:rsidR="009E3F15" w:rsidRPr="00C44753" w:rsidRDefault="00375326" w:rsidP="00287352">
      <w:pPr>
        <w:pStyle w:val="ListParagraph"/>
        <w:numPr>
          <w:ilvl w:val="0"/>
          <w:numId w:val="7"/>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Vacancy loss rate</w:t>
      </w:r>
    </w:p>
    <w:p w14:paraId="70120D2A" w14:textId="77777777" w:rsidR="00046156" w:rsidRPr="004B4246" w:rsidRDefault="00046156" w:rsidP="00375326">
      <w:pPr>
        <w:autoSpaceDE w:val="0"/>
        <w:autoSpaceDN w:val="0"/>
        <w:adjustRightInd w:val="0"/>
        <w:rPr>
          <w:rFonts w:ascii="Calibri Light" w:hAnsi="Calibri Light" w:cs="Calibri Light"/>
        </w:rPr>
      </w:pPr>
    </w:p>
    <w:p w14:paraId="7F8FED3B"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 xml:space="preserve">1. </w:t>
      </w:r>
      <w:r w:rsidRPr="00EF0139">
        <w:rPr>
          <w:rFonts w:ascii="Calibri Light" w:hAnsi="Calibri Light" w:cs="Calibri Light"/>
          <w:b/>
          <w:highlight w:val="yellow"/>
        </w:rPr>
        <w:t>Calculate</w:t>
      </w:r>
      <w:r w:rsidRPr="00EF0139">
        <w:rPr>
          <w:rFonts w:ascii="Calibri Light" w:hAnsi="Calibri Light" w:cs="Calibri Light"/>
          <w:b/>
        </w:rPr>
        <w:t xml:space="preserve"> the value of private commercial rea</w:t>
      </w:r>
      <w:r w:rsidR="009F37A0" w:rsidRPr="00EF0139">
        <w:rPr>
          <w:rFonts w:ascii="Calibri Light" w:hAnsi="Calibri Light" w:cs="Calibri Light"/>
          <w:b/>
        </w:rPr>
        <w:t xml:space="preserve">l estate equity using the </w:t>
      </w:r>
      <w:r w:rsidR="009F37A0" w:rsidRPr="00EF0139">
        <w:rPr>
          <w:rFonts w:ascii="Calibri Light" w:hAnsi="Calibri Light" w:cs="Calibri Light"/>
          <w:b/>
          <w:u w:val="single"/>
        </w:rPr>
        <w:t xml:space="preserve">income </w:t>
      </w:r>
      <w:r w:rsidRPr="00EF0139">
        <w:rPr>
          <w:rFonts w:ascii="Calibri Light" w:hAnsi="Calibri Light" w:cs="Calibri Light"/>
          <w:b/>
          <w:u w:val="single"/>
        </w:rPr>
        <w:t>approach</w:t>
      </w:r>
      <w:r w:rsidRPr="00EF0139">
        <w:rPr>
          <w:rFonts w:ascii="Calibri Light" w:hAnsi="Calibri Light" w:cs="Calibri Light"/>
          <w:b/>
        </w:rPr>
        <w:t>.</w:t>
      </w:r>
    </w:p>
    <w:p w14:paraId="4F8CDCB4" w14:textId="77777777" w:rsidR="009E457D" w:rsidRPr="004B4246" w:rsidRDefault="009E457D" w:rsidP="00A50CA4">
      <w:pPr>
        <w:autoSpaceDE w:val="0"/>
        <w:autoSpaceDN w:val="0"/>
        <w:adjustRightInd w:val="0"/>
        <w:rPr>
          <w:rFonts w:ascii="Calibri Light" w:hAnsi="Calibri Light" w:cs="Calibri Light"/>
        </w:rPr>
      </w:pPr>
    </w:p>
    <w:p w14:paraId="69FBD15C" w14:textId="77777777" w:rsidR="00FB4F02" w:rsidRPr="004B4246" w:rsidRDefault="00FB4F02" w:rsidP="00A50CA4">
      <w:pPr>
        <w:autoSpaceDE w:val="0"/>
        <w:autoSpaceDN w:val="0"/>
        <w:adjustRightInd w:val="0"/>
        <w:rPr>
          <w:rFonts w:ascii="Calibri Light" w:hAnsi="Calibri Light" w:cs="Calibri Light"/>
        </w:rPr>
      </w:pPr>
      <w:r w:rsidRPr="004B4246">
        <w:rPr>
          <w:rFonts w:ascii="Calibri Light" w:hAnsi="Calibri Light" w:cs="Calibri Light"/>
        </w:rPr>
        <w:tab/>
      </w:r>
      <w:r w:rsidR="0004255D" w:rsidRPr="004B4246">
        <w:rPr>
          <w:rFonts w:ascii="Calibri Light" w:hAnsi="Calibri Light" w:cs="Calibri Light"/>
        </w:rPr>
        <w:t>**</w:t>
      </w:r>
      <w:proofErr w:type="gramStart"/>
      <w:r w:rsidR="0004255D" w:rsidRPr="004B4246">
        <w:rPr>
          <w:rFonts w:ascii="Calibri Light" w:hAnsi="Calibri Light" w:cs="Calibri Light"/>
        </w:rPr>
        <w:t>*  See</w:t>
      </w:r>
      <w:proofErr w:type="gramEnd"/>
      <w:r w:rsidR="0004255D" w:rsidRPr="004B4246">
        <w:rPr>
          <w:rFonts w:ascii="Calibri Light" w:hAnsi="Calibri Light" w:cs="Calibri Light"/>
        </w:rPr>
        <w:t xml:space="preserve"> Calculator Document</w:t>
      </w:r>
    </w:p>
    <w:p w14:paraId="7C9BACCE" w14:textId="77777777" w:rsidR="00AF2EC7" w:rsidRPr="00EF0139" w:rsidRDefault="00AF2EC7" w:rsidP="00375326">
      <w:pPr>
        <w:autoSpaceDE w:val="0"/>
        <w:autoSpaceDN w:val="0"/>
        <w:adjustRightInd w:val="0"/>
        <w:rPr>
          <w:rFonts w:ascii="Calibri Light" w:hAnsi="Calibri Light" w:cs="Calibri Light"/>
          <w:b/>
        </w:rPr>
      </w:pPr>
    </w:p>
    <w:p w14:paraId="7B415ABC"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 xml:space="preserve">2. Explain the logic for valuing </w:t>
      </w:r>
      <w:r w:rsidRPr="00EF0139">
        <w:rPr>
          <w:rFonts w:ascii="Calibri Light" w:hAnsi="Calibri Light" w:cs="Calibri Light"/>
          <w:b/>
          <w:u w:val="single"/>
        </w:rPr>
        <w:t>private</w:t>
      </w:r>
      <w:r w:rsidRPr="00EF0139">
        <w:rPr>
          <w:rFonts w:ascii="Calibri Light" w:hAnsi="Calibri Light" w:cs="Calibri Light"/>
          <w:b/>
        </w:rPr>
        <w:t xml:space="preserve"> commercial real estate equity using the</w:t>
      </w:r>
      <w:r w:rsidR="0080447D" w:rsidRPr="00EF0139">
        <w:rPr>
          <w:rFonts w:ascii="Calibri Light" w:hAnsi="Calibri Light" w:cs="Calibri Light"/>
          <w:b/>
        </w:rPr>
        <w:t xml:space="preserve"> c</w:t>
      </w:r>
      <w:r w:rsidRPr="00EF0139">
        <w:rPr>
          <w:rFonts w:ascii="Calibri Light" w:hAnsi="Calibri Light" w:cs="Calibri Light"/>
          <w:b/>
        </w:rPr>
        <w:t>omparable sales</w:t>
      </w:r>
      <w:r w:rsidR="00880CEB" w:rsidRPr="00EF0139">
        <w:rPr>
          <w:rFonts w:ascii="Calibri Light" w:hAnsi="Calibri Light" w:cs="Calibri Light"/>
          <w:b/>
        </w:rPr>
        <w:t xml:space="preserve"> (when no income)</w:t>
      </w:r>
      <w:r w:rsidRPr="00EF0139">
        <w:rPr>
          <w:rFonts w:ascii="Calibri Light" w:hAnsi="Calibri Light" w:cs="Calibri Light"/>
          <w:b/>
        </w:rPr>
        <w:t xml:space="preserve"> prices method and the profit approach</w:t>
      </w:r>
      <w:r w:rsidR="00C6434E" w:rsidRPr="00EF0139">
        <w:rPr>
          <w:rFonts w:ascii="Calibri Light" w:hAnsi="Calibri Light" w:cs="Calibri Light"/>
          <w:b/>
        </w:rPr>
        <w:t>.</w:t>
      </w:r>
    </w:p>
    <w:p w14:paraId="1542E0E6" w14:textId="77777777" w:rsidR="00046156" w:rsidRPr="004B4246" w:rsidRDefault="00046156" w:rsidP="00375326">
      <w:pPr>
        <w:autoSpaceDE w:val="0"/>
        <w:autoSpaceDN w:val="0"/>
        <w:adjustRightInd w:val="0"/>
        <w:rPr>
          <w:rFonts w:ascii="Calibri Light" w:hAnsi="Calibri Light" w:cs="Calibri Light"/>
        </w:rPr>
      </w:pPr>
    </w:p>
    <w:p w14:paraId="41BAA21C" w14:textId="77777777" w:rsidR="003C197F" w:rsidRPr="004B4246" w:rsidRDefault="00C6434E" w:rsidP="00375326">
      <w:pPr>
        <w:autoSpaceDE w:val="0"/>
        <w:autoSpaceDN w:val="0"/>
        <w:adjustRightInd w:val="0"/>
        <w:rPr>
          <w:rFonts w:ascii="Calibri Light" w:hAnsi="Calibri Light" w:cs="Calibri Light"/>
        </w:rPr>
      </w:pPr>
      <w:r w:rsidRPr="004B4246">
        <w:rPr>
          <w:rFonts w:ascii="Calibri Light" w:hAnsi="Calibri Light" w:cs="Calibri Light"/>
        </w:rPr>
        <w:t>Private commercial real estate with no cash flows to measure:</w:t>
      </w:r>
    </w:p>
    <w:p w14:paraId="2FE9DBBF" w14:textId="77777777" w:rsidR="00C6434E" w:rsidRPr="004B4246" w:rsidRDefault="00C6434E" w:rsidP="00375326">
      <w:pPr>
        <w:autoSpaceDE w:val="0"/>
        <w:autoSpaceDN w:val="0"/>
        <w:adjustRightInd w:val="0"/>
        <w:rPr>
          <w:rFonts w:ascii="Calibri Light" w:hAnsi="Calibri Light" w:cs="Calibri Light"/>
        </w:rPr>
      </w:pPr>
    </w:p>
    <w:p w14:paraId="39A0047B" w14:textId="77777777" w:rsidR="00046156" w:rsidRPr="004B4246" w:rsidRDefault="00A861BC" w:rsidP="006367C3">
      <w:pPr>
        <w:pStyle w:val="ListParagraph"/>
        <w:numPr>
          <w:ilvl w:val="0"/>
          <w:numId w:val="2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u w:val="single"/>
        </w:rPr>
        <w:t>Comparable Sales:</w:t>
      </w:r>
      <w:r w:rsidRPr="004B4246">
        <w:rPr>
          <w:rFonts w:ascii="Calibri Light" w:hAnsi="Calibri Light" w:cs="Calibri Light"/>
          <w:sz w:val="24"/>
          <w:szCs w:val="24"/>
        </w:rPr>
        <w:t xml:space="preserve">  </w:t>
      </w:r>
      <w:r w:rsidR="0080447D" w:rsidRPr="004B4246">
        <w:rPr>
          <w:rFonts w:ascii="Calibri Light" w:hAnsi="Calibri Light" w:cs="Calibri Light"/>
          <w:sz w:val="24"/>
          <w:szCs w:val="24"/>
        </w:rPr>
        <w:t xml:space="preserve">For non-income producing properties, such as an </w:t>
      </w:r>
      <w:r w:rsidR="003D52DF" w:rsidRPr="004B4246">
        <w:rPr>
          <w:rFonts w:ascii="Calibri Light" w:hAnsi="Calibri Light" w:cs="Calibri Light"/>
          <w:sz w:val="24"/>
          <w:szCs w:val="24"/>
        </w:rPr>
        <w:t>owner</w:t>
      </w:r>
      <w:r w:rsidR="0080447D" w:rsidRPr="004B4246">
        <w:rPr>
          <w:rFonts w:ascii="Calibri Light" w:hAnsi="Calibri Light" w:cs="Calibri Light"/>
          <w:sz w:val="24"/>
          <w:szCs w:val="24"/>
        </w:rPr>
        <w:t xml:space="preserve">-occupied </w:t>
      </w:r>
      <w:proofErr w:type="gramStart"/>
      <w:r w:rsidR="0080447D" w:rsidRPr="004B4246">
        <w:rPr>
          <w:rFonts w:ascii="Calibri Light" w:hAnsi="Calibri Light" w:cs="Calibri Light"/>
          <w:sz w:val="24"/>
          <w:szCs w:val="24"/>
        </w:rPr>
        <w:t>single family</w:t>
      </w:r>
      <w:proofErr w:type="gramEnd"/>
      <w:r w:rsidR="0080447D" w:rsidRPr="004B4246">
        <w:rPr>
          <w:rFonts w:ascii="Calibri Light" w:hAnsi="Calibri Light" w:cs="Calibri Light"/>
          <w:sz w:val="24"/>
          <w:szCs w:val="24"/>
        </w:rPr>
        <w:t xml:space="preserve"> residence, a DCF approach is not viable.  </w:t>
      </w:r>
    </w:p>
    <w:p w14:paraId="4AD8B135" w14:textId="77777777" w:rsidR="0080447D" w:rsidRPr="004B4246" w:rsidRDefault="0080447D" w:rsidP="00375326">
      <w:pPr>
        <w:autoSpaceDE w:val="0"/>
        <w:autoSpaceDN w:val="0"/>
        <w:adjustRightInd w:val="0"/>
        <w:rPr>
          <w:rFonts w:ascii="Calibri Light" w:hAnsi="Calibri Light" w:cs="Calibri Light"/>
        </w:rPr>
      </w:pPr>
    </w:p>
    <w:p w14:paraId="761325E0" w14:textId="77777777" w:rsidR="0080447D" w:rsidRPr="004B4246" w:rsidRDefault="00A861BC" w:rsidP="006367C3">
      <w:pPr>
        <w:pStyle w:val="ListParagraph"/>
        <w:numPr>
          <w:ilvl w:val="0"/>
          <w:numId w:val="2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u w:val="single"/>
        </w:rPr>
        <w:t>Profit Approach:</w:t>
      </w:r>
      <w:r w:rsidRPr="004B4246">
        <w:rPr>
          <w:rFonts w:ascii="Calibri Light" w:hAnsi="Calibri Light" w:cs="Calibri Light"/>
          <w:sz w:val="24"/>
          <w:szCs w:val="24"/>
        </w:rPr>
        <w:t xml:space="preserve">  </w:t>
      </w:r>
      <w:r w:rsidR="0080447D" w:rsidRPr="004B4246">
        <w:rPr>
          <w:rFonts w:ascii="Calibri Light" w:hAnsi="Calibri Light" w:cs="Calibri Light"/>
          <w:sz w:val="24"/>
          <w:szCs w:val="24"/>
        </w:rPr>
        <w:t xml:space="preserve">The profit approach is typically used </w:t>
      </w:r>
      <w:r w:rsidR="00E33ECF" w:rsidRPr="004B4246">
        <w:rPr>
          <w:rFonts w:ascii="Calibri Light" w:hAnsi="Calibri Light" w:cs="Calibri Light"/>
          <w:sz w:val="24"/>
          <w:szCs w:val="24"/>
        </w:rPr>
        <w:t>for</w:t>
      </w:r>
      <w:r w:rsidR="0080447D" w:rsidRPr="004B4246">
        <w:rPr>
          <w:rFonts w:ascii="Calibri Light" w:hAnsi="Calibri Light" w:cs="Calibri Light"/>
          <w:sz w:val="24"/>
          <w:szCs w:val="24"/>
        </w:rPr>
        <w:t xml:space="preserve"> properties with a value </w:t>
      </w:r>
      <w:r w:rsidR="005C429A" w:rsidRPr="004B4246">
        <w:rPr>
          <w:rFonts w:ascii="Calibri Light" w:hAnsi="Calibri Light" w:cs="Calibri Light"/>
          <w:sz w:val="24"/>
          <w:szCs w:val="24"/>
        </w:rPr>
        <w:t>driven</w:t>
      </w:r>
      <w:r w:rsidR="0080447D" w:rsidRPr="004B4246">
        <w:rPr>
          <w:rFonts w:ascii="Calibri Light" w:hAnsi="Calibri Light" w:cs="Calibri Light"/>
          <w:sz w:val="24"/>
          <w:szCs w:val="24"/>
        </w:rPr>
        <w:t xml:space="preserve"> by the actual business use of the </w:t>
      </w:r>
      <w:r w:rsidR="009F37A0" w:rsidRPr="004B4246">
        <w:rPr>
          <w:rFonts w:ascii="Calibri Light" w:hAnsi="Calibri Light" w:cs="Calibri Light"/>
          <w:sz w:val="24"/>
          <w:szCs w:val="24"/>
        </w:rPr>
        <w:t>premises</w:t>
      </w:r>
      <w:r w:rsidR="0080447D" w:rsidRPr="004B4246">
        <w:rPr>
          <w:rFonts w:ascii="Calibri Light" w:hAnsi="Calibri Light" w:cs="Calibri Light"/>
          <w:sz w:val="24"/>
          <w:szCs w:val="24"/>
        </w:rPr>
        <w:t xml:space="preserve">.  This is effectively a </w:t>
      </w:r>
      <w:r w:rsidR="009F37A0" w:rsidRPr="004B4246">
        <w:rPr>
          <w:rFonts w:ascii="Calibri Light" w:hAnsi="Calibri Light" w:cs="Calibri Light"/>
          <w:sz w:val="24"/>
          <w:szCs w:val="24"/>
        </w:rPr>
        <w:t>valuation</w:t>
      </w:r>
      <w:r w:rsidR="0080447D" w:rsidRPr="004B4246">
        <w:rPr>
          <w:rFonts w:ascii="Calibri Light" w:hAnsi="Calibri Light" w:cs="Calibri Light"/>
          <w:sz w:val="24"/>
          <w:szCs w:val="24"/>
        </w:rPr>
        <w:t xml:space="preserve"> of the business rather than a valuation of the property itself.  The valuation approach is </w:t>
      </w:r>
      <w:r w:rsidR="009F37A0" w:rsidRPr="004B4246">
        <w:rPr>
          <w:rFonts w:ascii="Calibri Light" w:hAnsi="Calibri Light" w:cs="Calibri Light"/>
          <w:sz w:val="24"/>
          <w:szCs w:val="24"/>
        </w:rPr>
        <w:t>related</w:t>
      </w:r>
      <w:r w:rsidR="0080447D" w:rsidRPr="004B4246">
        <w:rPr>
          <w:rFonts w:ascii="Calibri Light" w:hAnsi="Calibri Light" w:cs="Calibri Light"/>
          <w:sz w:val="24"/>
          <w:szCs w:val="24"/>
        </w:rPr>
        <w:t xml:space="preserve"> to the comparable sale prices method but focuses on value from the business use.  </w:t>
      </w:r>
    </w:p>
    <w:p w14:paraId="57A10A98" w14:textId="77777777" w:rsidR="009E3F15" w:rsidRPr="004B4246" w:rsidRDefault="009E3F15" w:rsidP="00375326">
      <w:pPr>
        <w:autoSpaceDE w:val="0"/>
        <w:autoSpaceDN w:val="0"/>
        <w:adjustRightInd w:val="0"/>
        <w:rPr>
          <w:rFonts w:ascii="Calibri Light" w:hAnsi="Calibri Light" w:cs="Calibri Light"/>
        </w:rPr>
      </w:pPr>
    </w:p>
    <w:p w14:paraId="58204BC0" w14:textId="77777777" w:rsidR="0004615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 xml:space="preserve">3. Explain how to use the net asset value </w:t>
      </w:r>
      <w:r w:rsidR="00FC753B" w:rsidRPr="00EF0139">
        <w:rPr>
          <w:rFonts w:ascii="Calibri Light" w:hAnsi="Calibri Light" w:cs="Calibri Light"/>
          <w:b/>
        </w:rPr>
        <w:t xml:space="preserve">(NAV) </w:t>
      </w:r>
      <w:r w:rsidRPr="00EF0139">
        <w:rPr>
          <w:rFonts w:ascii="Calibri Light" w:hAnsi="Calibri Light" w:cs="Calibri Light"/>
          <w:b/>
        </w:rPr>
        <w:t xml:space="preserve">assessments </w:t>
      </w:r>
      <w:r w:rsidR="00FC753B" w:rsidRPr="00EF0139">
        <w:rPr>
          <w:rFonts w:ascii="Calibri Light" w:hAnsi="Calibri Light" w:cs="Calibri Light"/>
          <w:b/>
        </w:rPr>
        <w:t>methods</w:t>
      </w:r>
      <w:r w:rsidRPr="00EF0139">
        <w:rPr>
          <w:rFonts w:ascii="Calibri Light" w:hAnsi="Calibri Light" w:cs="Calibri Light"/>
          <w:b/>
        </w:rPr>
        <w:t xml:space="preserve"> to determine whether</w:t>
      </w:r>
      <w:r w:rsidR="00205D30" w:rsidRPr="00EF0139">
        <w:rPr>
          <w:rFonts w:ascii="Calibri Light" w:hAnsi="Calibri Light" w:cs="Calibri Light"/>
          <w:b/>
        </w:rPr>
        <w:t xml:space="preserve"> </w:t>
      </w:r>
      <w:r w:rsidRPr="00EF0139">
        <w:rPr>
          <w:rFonts w:ascii="Calibri Light" w:hAnsi="Calibri Light" w:cs="Calibri Light"/>
          <w:b/>
        </w:rPr>
        <w:t xml:space="preserve">a real estate investment trust (REIT) is </w:t>
      </w:r>
      <w:r w:rsidRPr="00EF0139">
        <w:rPr>
          <w:rFonts w:ascii="Calibri Light" w:hAnsi="Calibri Light" w:cs="Calibri Light"/>
          <w:b/>
          <w:u w:val="single"/>
        </w:rPr>
        <w:t>under</w:t>
      </w:r>
      <w:r w:rsidRPr="00EF0139">
        <w:rPr>
          <w:rFonts w:ascii="Calibri Light" w:hAnsi="Calibri Light" w:cs="Calibri Light"/>
          <w:b/>
        </w:rPr>
        <w:t xml:space="preserve"> or overvalued.</w:t>
      </w:r>
      <w:r w:rsidR="003D52DF" w:rsidRPr="00EF0139">
        <w:rPr>
          <w:rFonts w:ascii="Calibri Light" w:hAnsi="Calibri Light" w:cs="Calibri Light"/>
          <w:b/>
        </w:rPr>
        <w:t xml:space="preserve"> </w:t>
      </w:r>
    </w:p>
    <w:p w14:paraId="6A06D91E" w14:textId="77777777" w:rsidR="00205D30" w:rsidRPr="004B4246" w:rsidRDefault="00205D30" w:rsidP="00375326">
      <w:pPr>
        <w:autoSpaceDE w:val="0"/>
        <w:autoSpaceDN w:val="0"/>
        <w:adjustRightInd w:val="0"/>
        <w:rPr>
          <w:rFonts w:ascii="Calibri Light" w:hAnsi="Calibri Light" w:cs="Calibri Light"/>
        </w:rPr>
      </w:pPr>
    </w:p>
    <w:p w14:paraId="23C441F8" w14:textId="77777777" w:rsidR="00C653B8" w:rsidRPr="004B4246" w:rsidRDefault="00C653B8" w:rsidP="005A0BAE">
      <w:pPr>
        <w:pStyle w:val="ListParagraph"/>
        <w:numPr>
          <w:ilvl w:val="0"/>
          <w:numId w:val="50"/>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lastRenderedPageBreak/>
        <w:t>Buying REITs that trade at a discount to NAV and short selling REITs that trade at a premium to NAV has proven to be a profitable strategy, yielding a monthly alpha of .9% to1.8%</w:t>
      </w:r>
    </w:p>
    <w:p w14:paraId="3B239A6A" w14:textId="77777777" w:rsidR="00205D30" w:rsidRPr="004B4246" w:rsidRDefault="00205D30" w:rsidP="00375326">
      <w:pPr>
        <w:autoSpaceDE w:val="0"/>
        <w:autoSpaceDN w:val="0"/>
        <w:adjustRightInd w:val="0"/>
        <w:rPr>
          <w:rFonts w:ascii="Calibri Light" w:hAnsi="Calibri Light" w:cs="Calibri Light"/>
        </w:rPr>
      </w:pPr>
    </w:p>
    <w:p w14:paraId="5FE7ADBF"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 xml:space="preserve">4. </w:t>
      </w:r>
      <w:r w:rsidRPr="00EF0139">
        <w:rPr>
          <w:rFonts w:ascii="Calibri Light" w:hAnsi="Calibri Light" w:cs="Calibri Light"/>
          <w:b/>
          <w:highlight w:val="yellow"/>
        </w:rPr>
        <w:t>Calculate</w:t>
      </w:r>
      <w:r w:rsidR="008D483F" w:rsidRPr="00EF0139">
        <w:rPr>
          <w:rFonts w:ascii="Calibri Light" w:hAnsi="Calibri Light" w:cs="Calibri Light"/>
          <w:b/>
        </w:rPr>
        <w:t xml:space="preserve"> the value of a REIT using the Discounted Cash F</w:t>
      </w:r>
      <w:r w:rsidRPr="00EF0139">
        <w:rPr>
          <w:rFonts w:ascii="Calibri Light" w:hAnsi="Calibri Light" w:cs="Calibri Light"/>
          <w:b/>
        </w:rPr>
        <w:t xml:space="preserve">low </w:t>
      </w:r>
      <w:r w:rsidR="003A7318" w:rsidRPr="00EF0139">
        <w:rPr>
          <w:rFonts w:ascii="Calibri Light" w:hAnsi="Calibri Light" w:cs="Calibri Light"/>
          <w:b/>
        </w:rPr>
        <w:t xml:space="preserve">(DCF) </w:t>
      </w:r>
      <w:r w:rsidRPr="00EF0139">
        <w:rPr>
          <w:rFonts w:ascii="Calibri Light" w:hAnsi="Calibri Light" w:cs="Calibri Light"/>
          <w:b/>
        </w:rPr>
        <w:t>valuation.</w:t>
      </w:r>
    </w:p>
    <w:p w14:paraId="56015F0A" w14:textId="77777777" w:rsidR="00046156" w:rsidRPr="004B4246" w:rsidRDefault="00046156" w:rsidP="00375326">
      <w:pPr>
        <w:autoSpaceDE w:val="0"/>
        <w:autoSpaceDN w:val="0"/>
        <w:adjustRightInd w:val="0"/>
        <w:rPr>
          <w:rFonts w:ascii="Calibri Light" w:hAnsi="Calibri Light" w:cs="Calibri Light"/>
        </w:rPr>
      </w:pPr>
    </w:p>
    <w:p w14:paraId="0DA7D6A1" w14:textId="77777777" w:rsidR="00205D30" w:rsidRPr="004B4246" w:rsidRDefault="00625510" w:rsidP="00375326">
      <w:pPr>
        <w:autoSpaceDE w:val="0"/>
        <w:autoSpaceDN w:val="0"/>
        <w:adjustRightInd w:val="0"/>
        <w:rPr>
          <w:rFonts w:ascii="Calibri Light" w:hAnsi="Calibri Light" w:cs="Calibri Light"/>
        </w:rPr>
      </w:pPr>
      <w:r w:rsidRPr="004B4246">
        <w:rPr>
          <w:rFonts w:ascii="Calibri Light" w:hAnsi="Calibri Light" w:cs="Calibri Light"/>
          <w:noProof/>
        </w:rPr>
        <w:drawing>
          <wp:inline distT="0" distB="0" distL="0" distR="0" wp14:anchorId="50EC2302" wp14:editId="0E07E4D6">
            <wp:extent cx="2609850" cy="923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09850" cy="923925"/>
                    </a:xfrm>
                    <a:prstGeom prst="rect">
                      <a:avLst/>
                    </a:prstGeom>
                  </pic:spPr>
                </pic:pic>
              </a:graphicData>
            </a:graphic>
          </wp:inline>
        </w:drawing>
      </w:r>
    </w:p>
    <w:p w14:paraId="7AE1A9B7" w14:textId="77777777" w:rsidR="00625510" w:rsidRPr="004B4246" w:rsidRDefault="00625510" w:rsidP="00375326">
      <w:pPr>
        <w:autoSpaceDE w:val="0"/>
        <w:autoSpaceDN w:val="0"/>
        <w:adjustRightInd w:val="0"/>
        <w:rPr>
          <w:rFonts w:ascii="Calibri Light" w:hAnsi="Calibri Light" w:cs="Calibri Light"/>
        </w:rPr>
      </w:pPr>
    </w:p>
    <w:p w14:paraId="3E38B968" w14:textId="77777777" w:rsidR="00046156" w:rsidRPr="004B4246" w:rsidRDefault="00046156" w:rsidP="00375326">
      <w:pPr>
        <w:autoSpaceDE w:val="0"/>
        <w:autoSpaceDN w:val="0"/>
        <w:adjustRightInd w:val="0"/>
        <w:rPr>
          <w:rFonts w:ascii="Calibri Light" w:hAnsi="Calibri Light" w:cs="Calibri Light"/>
        </w:rPr>
      </w:pPr>
    </w:p>
    <w:p w14:paraId="212DA23A"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 xml:space="preserve">5. </w:t>
      </w:r>
      <w:r w:rsidRPr="00EF0139">
        <w:rPr>
          <w:rFonts w:ascii="Calibri Light" w:hAnsi="Calibri Light" w:cs="Calibri Light"/>
          <w:b/>
          <w:highlight w:val="yellow"/>
        </w:rPr>
        <w:t>Calculate</w:t>
      </w:r>
      <w:r w:rsidRPr="00EF0139">
        <w:rPr>
          <w:rFonts w:ascii="Calibri Light" w:hAnsi="Calibri Light" w:cs="Calibri Light"/>
          <w:b/>
        </w:rPr>
        <w:t xml:space="preserve"> the value of a REIT usi</w:t>
      </w:r>
      <w:r w:rsidR="005C429A" w:rsidRPr="00EF0139">
        <w:rPr>
          <w:rFonts w:ascii="Calibri Light" w:hAnsi="Calibri Light" w:cs="Calibri Light"/>
          <w:b/>
        </w:rPr>
        <w:t xml:space="preserve">ng the dividend discount method (DDM).  </w:t>
      </w:r>
    </w:p>
    <w:p w14:paraId="6EB53D92" w14:textId="77777777" w:rsidR="00046156" w:rsidRPr="004B4246" w:rsidRDefault="00046156" w:rsidP="00375326">
      <w:pPr>
        <w:autoSpaceDE w:val="0"/>
        <w:autoSpaceDN w:val="0"/>
        <w:adjustRightInd w:val="0"/>
        <w:rPr>
          <w:rFonts w:ascii="Calibri Light" w:hAnsi="Calibri Light" w:cs="Calibri Light"/>
        </w:rPr>
      </w:pPr>
    </w:p>
    <w:p w14:paraId="3A07F437" w14:textId="77777777" w:rsidR="00205D30" w:rsidRPr="004B4246" w:rsidRDefault="00E33ECF" w:rsidP="00375326">
      <w:pPr>
        <w:autoSpaceDE w:val="0"/>
        <w:autoSpaceDN w:val="0"/>
        <w:adjustRightInd w:val="0"/>
        <w:rPr>
          <w:rFonts w:ascii="Calibri Light" w:hAnsi="Calibri Light" w:cs="Calibri Light"/>
        </w:rPr>
      </w:pPr>
      <w:r w:rsidRPr="004B4246">
        <w:rPr>
          <w:rFonts w:ascii="Calibri Light" w:hAnsi="Calibri Light" w:cs="Calibri Light"/>
          <w:noProof/>
        </w:rPr>
        <w:drawing>
          <wp:inline distT="0" distB="0" distL="0" distR="0" wp14:anchorId="5FE2A8CD" wp14:editId="1572B01E">
            <wp:extent cx="933450" cy="428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33450" cy="428625"/>
                    </a:xfrm>
                    <a:prstGeom prst="rect">
                      <a:avLst/>
                    </a:prstGeom>
                  </pic:spPr>
                </pic:pic>
              </a:graphicData>
            </a:graphic>
          </wp:inline>
        </w:drawing>
      </w:r>
    </w:p>
    <w:p w14:paraId="5E30A44A" w14:textId="77777777" w:rsidR="008314CC" w:rsidRPr="004B4246" w:rsidRDefault="008314CC" w:rsidP="00375326">
      <w:pPr>
        <w:autoSpaceDE w:val="0"/>
        <w:autoSpaceDN w:val="0"/>
        <w:adjustRightInd w:val="0"/>
        <w:rPr>
          <w:rFonts w:ascii="Calibri Light" w:hAnsi="Calibri Light" w:cs="Calibri Light"/>
        </w:rPr>
      </w:pPr>
    </w:p>
    <w:p w14:paraId="5A589708" w14:textId="1294370A" w:rsidR="00900372" w:rsidRPr="004B4246" w:rsidRDefault="008314CC" w:rsidP="00375326">
      <w:pPr>
        <w:autoSpaceDE w:val="0"/>
        <w:autoSpaceDN w:val="0"/>
        <w:adjustRightInd w:val="0"/>
        <w:rPr>
          <w:rFonts w:ascii="Calibri Light" w:hAnsi="Calibri Light" w:cs="Calibri Light"/>
        </w:rPr>
      </w:pPr>
      <w:r w:rsidRPr="004B4246">
        <w:rPr>
          <w:rFonts w:ascii="Calibri Light" w:hAnsi="Calibri Light" w:cs="Calibri Light"/>
        </w:rPr>
        <w:t>CONSTANT GORDON GROWTH MODEL</w:t>
      </w:r>
      <w:r w:rsidR="009C3061" w:rsidRPr="004B4246">
        <w:rPr>
          <w:rFonts w:ascii="Calibri Light" w:hAnsi="Calibri Light" w:cs="Calibri Light"/>
        </w:rPr>
        <w:t xml:space="preserve">    g = </w:t>
      </w:r>
      <w:proofErr w:type="spellStart"/>
      <w:r w:rsidR="009C3061" w:rsidRPr="004B4246">
        <w:rPr>
          <w:rFonts w:ascii="Calibri Light" w:hAnsi="Calibri Light" w:cs="Calibri Light"/>
        </w:rPr>
        <w:t>rr</w:t>
      </w:r>
      <w:proofErr w:type="spellEnd"/>
      <w:r w:rsidR="009C3061" w:rsidRPr="004B4246">
        <w:rPr>
          <w:rFonts w:ascii="Calibri Light" w:hAnsi="Calibri Light" w:cs="Calibri Light"/>
        </w:rPr>
        <w:t xml:space="preserve"> x ROE    or </w:t>
      </w:r>
      <w:proofErr w:type="gramStart"/>
      <w:r w:rsidR="009C3061" w:rsidRPr="004B4246">
        <w:rPr>
          <w:rFonts w:ascii="Calibri Light" w:hAnsi="Calibri Light" w:cs="Calibri Light"/>
        </w:rPr>
        <w:t>=  b</w:t>
      </w:r>
      <w:proofErr w:type="gramEnd"/>
      <w:r w:rsidR="009C3061" w:rsidRPr="004B4246">
        <w:rPr>
          <w:rFonts w:ascii="Calibri Light" w:hAnsi="Calibri Light" w:cs="Calibri Light"/>
        </w:rPr>
        <w:t xml:space="preserve"> x ROE   </w:t>
      </w:r>
    </w:p>
    <w:p w14:paraId="13A6F948" w14:textId="77777777" w:rsidR="00625510" w:rsidRPr="004B4246" w:rsidRDefault="00625510" w:rsidP="00375326">
      <w:pPr>
        <w:autoSpaceDE w:val="0"/>
        <w:autoSpaceDN w:val="0"/>
        <w:adjustRightInd w:val="0"/>
        <w:rPr>
          <w:rFonts w:ascii="Calibri Light" w:hAnsi="Calibri Light" w:cs="Calibri Light"/>
        </w:rPr>
      </w:pPr>
    </w:p>
    <w:p w14:paraId="07B5FDCD" w14:textId="77777777" w:rsidR="00205D30" w:rsidRPr="004B4246" w:rsidRDefault="00205D30" w:rsidP="00375326">
      <w:pPr>
        <w:autoSpaceDE w:val="0"/>
        <w:autoSpaceDN w:val="0"/>
        <w:adjustRightInd w:val="0"/>
        <w:rPr>
          <w:rFonts w:ascii="Calibri Light" w:hAnsi="Calibri Light" w:cs="Calibri Light"/>
        </w:rPr>
      </w:pPr>
    </w:p>
    <w:p w14:paraId="6BD64F40" w14:textId="77777777" w:rsidR="0004615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 xml:space="preserve">6. Discuss whether REITs’ prices are affected by the behavior of the aggregate </w:t>
      </w:r>
      <w:r w:rsidR="00C6434E" w:rsidRPr="00EF0139">
        <w:rPr>
          <w:rFonts w:ascii="Calibri Light" w:hAnsi="Calibri Light" w:cs="Calibri Light"/>
          <w:b/>
        </w:rPr>
        <w:t>STOCK</w:t>
      </w:r>
      <w:r w:rsidR="00205D30" w:rsidRPr="00EF0139">
        <w:rPr>
          <w:rFonts w:ascii="Calibri Light" w:hAnsi="Calibri Light" w:cs="Calibri Light"/>
          <w:b/>
        </w:rPr>
        <w:t xml:space="preserve"> </w:t>
      </w:r>
      <w:r w:rsidR="006309FF" w:rsidRPr="00EF0139">
        <w:rPr>
          <w:rFonts w:ascii="Calibri Light" w:hAnsi="Calibri Light" w:cs="Calibri Light"/>
          <w:b/>
        </w:rPr>
        <w:t>MARKET</w:t>
      </w:r>
      <w:r w:rsidRPr="00EF0139">
        <w:rPr>
          <w:rFonts w:ascii="Calibri Light" w:hAnsi="Calibri Light" w:cs="Calibri Light"/>
          <w:b/>
        </w:rPr>
        <w:t>.</w:t>
      </w:r>
      <w:r w:rsidR="007C08B4" w:rsidRPr="00EF0139">
        <w:rPr>
          <w:rFonts w:ascii="Calibri Light" w:hAnsi="Calibri Light" w:cs="Calibri Light"/>
          <w:b/>
        </w:rPr>
        <w:t xml:space="preserve">  </w:t>
      </w:r>
    </w:p>
    <w:p w14:paraId="17AB49C8" w14:textId="77777777" w:rsidR="00AB0ED9" w:rsidRPr="004B4246" w:rsidRDefault="00AB0ED9" w:rsidP="00375326">
      <w:pPr>
        <w:autoSpaceDE w:val="0"/>
        <w:autoSpaceDN w:val="0"/>
        <w:adjustRightInd w:val="0"/>
        <w:rPr>
          <w:rFonts w:ascii="Calibri Light" w:hAnsi="Calibri Light" w:cs="Calibri Light"/>
        </w:rPr>
      </w:pPr>
    </w:p>
    <w:p w14:paraId="213A3721" w14:textId="379747BB" w:rsidR="00AB0ED9" w:rsidRPr="004B4246" w:rsidRDefault="00B325A4" w:rsidP="005A0BAE">
      <w:pPr>
        <w:pStyle w:val="ListParagraph"/>
        <w:numPr>
          <w:ilvl w:val="0"/>
          <w:numId w:val="46"/>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 xml:space="preserve">PUBLIC &gt; </w:t>
      </w:r>
      <w:r w:rsidR="00CE63DE" w:rsidRPr="004B4246">
        <w:rPr>
          <w:rFonts w:ascii="Calibri Light" w:hAnsi="Calibri Light" w:cs="Calibri Light"/>
          <w:sz w:val="24"/>
          <w:szCs w:val="24"/>
        </w:rPr>
        <w:t>PRIVATE (</w:t>
      </w:r>
      <w:r w:rsidR="00900372" w:rsidRPr="004B4246">
        <w:rPr>
          <w:rFonts w:ascii="Calibri Light" w:hAnsi="Calibri Light" w:cs="Calibri Light"/>
          <w:sz w:val="24"/>
          <w:szCs w:val="24"/>
        </w:rPr>
        <w:t>for stock market)</w:t>
      </w:r>
    </w:p>
    <w:p w14:paraId="1191D17D" w14:textId="2D980B35" w:rsidR="00A27439" w:rsidRPr="009E1381" w:rsidRDefault="00AB0ED9" w:rsidP="005A0BAE">
      <w:pPr>
        <w:pStyle w:val="ListParagraph"/>
        <w:numPr>
          <w:ilvl w:val="0"/>
          <w:numId w:val="46"/>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 xml:space="preserve">Reasons include differences income, index methodology, valuation methodology, liquidity, and investors.  </w:t>
      </w:r>
    </w:p>
    <w:p w14:paraId="221E66FA" w14:textId="77777777" w:rsidR="00046156" w:rsidRPr="004B4246" w:rsidRDefault="00046156" w:rsidP="00375326">
      <w:pPr>
        <w:autoSpaceDE w:val="0"/>
        <w:autoSpaceDN w:val="0"/>
        <w:adjustRightInd w:val="0"/>
        <w:rPr>
          <w:rFonts w:ascii="Calibri Light" w:hAnsi="Calibri Light" w:cs="Calibri Light"/>
        </w:rPr>
      </w:pPr>
    </w:p>
    <w:p w14:paraId="03615200" w14:textId="3CF2C00E" w:rsidR="00375326" w:rsidRDefault="00375326" w:rsidP="00375326">
      <w:pPr>
        <w:autoSpaceDE w:val="0"/>
        <w:autoSpaceDN w:val="0"/>
        <w:adjustRightInd w:val="0"/>
        <w:rPr>
          <w:rFonts w:ascii="Calibri Light" w:hAnsi="Calibri Light" w:cs="Calibri Light"/>
        </w:rPr>
      </w:pPr>
      <w:r w:rsidRPr="004B4246">
        <w:rPr>
          <w:rFonts w:ascii="Calibri Light" w:hAnsi="Calibri Light" w:cs="Calibri Light"/>
          <w:highlight w:val="yellow"/>
        </w:rPr>
        <w:t>Real Estate Investment Risks and Due Diligence</w:t>
      </w:r>
    </w:p>
    <w:p w14:paraId="47BE9DB8" w14:textId="76B5845E" w:rsidR="009E1381" w:rsidRDefault="009E1381" w:rsidP="00375326">
      <w:pPr>
        <w:autoSpaceDE w:val="0"/>
        <w:autoSpaceDN w:val="0"/>
        <w:adjustRightInd w:val="0"/>
        <w:rPr>
          <w:rFonts w:ascii="Calibri Light" w:hAnsi="Calibri Light" w:cs="Calibri Light"/>
        </w:rPr>
      </w:pPr>
    </w:p>
    <w:p w14:paraId="2D2880D7" w14:textId="5E779051" w:rsidR="00AF121D" w:rsidRDefault="00AF121D" w:rsidP="00AF121D">
      <w:r>
        <w:fldChar w:fldCharType="begin"/>
      </w:r>
      <w:r>
        <w:instrText xml:space="preserve"> INCLUDEPICTURE "https://i2.wp.com/siliconvalleypropertymanagementgroup.com/wp-content/uploads/2018/03/How-to-Avoid-Risks-3.jpg?ssl=1" \* MERGEFORMATINET </w:instrText>
      </w:r>
      <w:r>
        <w:fldChar w:fldCharType="separate"/>
      </w:r>
      <w:r>
        <w:rPr>
          <w:noProof/>
        </w:rPr>
        <w:drawing>
          <wp:inline distT="0" distB="0" distL="0" distR="0" wp14:anchorId="1C70C454" wp14:editId="7B3D3A61">
            <wp:extent cx="1634247" cy="1634247"/>
            <wp:effectExtent l="0" t="0" r="4445" b="4445"/>
            <wp:docPr id="12" name="Picture 12" descr="Is Your Real Estate Investment Strategy Creating Too Much Ris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 Your Real Estate Investment Strategy Creating Too Much Risk?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5152" cy="1655152"/>
                    </a:xfrm>
                    <a:prstGeom prst="rect">
                      <a:avLst/>
                    </a:prstGeom>
                    <a:noFill/>
                    <a:ln>
                      <a:noFill/>
                    </a:ln>
                  </pic:spPr>
                </pic:pic>
              </a:graphicData>
            </a:graphic>
          </wp:inline>
        </w:drawing>
      </w:r>
      <w:r>
        <w:fldChar w:fldCharType="end"/>
      </w:r>
    </w:p>
    <w:p w14:paraId="2CA3F2E6" w14:textId="77777777" w:rsidR="009E1381" w:rsidRPr="004B4246" w:rsidRDefault="009E1381" w:rsidP="00375326">
      <w:pPr>
        <w:autoSpaceDE w:val="0"/>
        <w:autoSpaceDN w:val="0"/>
        <w:adjustRightInd w:val="0"/>
        <w:rPr>
          <w:rFonts w:ascii="Calibri Light" w:hAnsi="Calibri Light" w:cs="Calibri Light"/>
        </w:rPr>
      </w:pPr>
    </w:p>
    <w:p w14:paraId="479380EC" w14:textId="77777777" w:rsidR="00375326" w:rsidRPr="004B4246" w:rsidRDefault="00375326" w:rsidP="00F26C64">
      <w:pPr>
        <w:pStyle w:val="ListParagraph"/>
        <w:numPr>
          <w:ilvl w:val="0"/>
          <w:numId w:val="2"/>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Business risk</w:t>
      </w:r>
    </w:p>
    <w:p w14:paraId="00C5BD0C" w14:textId="77777777" w:rsidR="00375326" w:rsidRPr="004B4246" w:rsidRDefault="00375326" w:rsidP="00F26C64">
      <w:pPr>
        <w:pStyle w:val="ListParagraph"/>
        <w:numPr>
          <w:ilvl w:val="0"/>
          <w:numId w:val="2"/>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Financial risk</w:t>
      </w:r>
    </w:p>
    <w:p w14:paraId="3CF22AA2" w14:textId="77777777" w:rsidR="00375326" w:rsidRPr="004B4246" w:rsidRDefault="00375326" w:rsidP="00F26C64">
      <w:pPr>
        <w:pStyle w:val="ListParagraph"/>
        <w:numPr>
          <w:ilvl w:val="0"/>
          <w:numId w:val="2"/>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Inflation risk</w:t>
      </w:r>
    </w:p>
    <w:p w14:paraId="315A6850" w14:textId="77777777" w:rsidR="00375326" w:rsidRPr="004B4246" w:rsidRDefault="00375326" w:rsidP="00F26C64">
      <w:pPr>
        <w:pStyle w:val="ListParagraph"/>
        <w:numPr>
          <w:ilvl w:val="0"/>
          <w:numId w:val="2"/>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Legal risk</w:t>
      </w:r>
    </w:p>
    <w:p w14:paraId="746093BC" w14:textId="77777777" w:rsidR="00375326" w:rsidRPr="004B4246" w:rsidRDefault="00375326" w:rsidP="00F26C64">
      <w:pPr>
        <w:pStyle w:val="ListParagraph"/>
        <w:numPr>
          <w:ilvl w:val="0"/>
          <w:numId w:val="2"/>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lastRenderedPageBreak/>
        <w:t>Liquidity risk</w:t>
      </w:r>
    </w:p>
    <w:p w14:paraId="381088DC" w14:textId="77777777" w:rsidR="00375326" w:rsidRPr="004B4246" w:rsidRDefault="00375326" w:rsidP="00F26C64">
      <w:pPr>
        <w:pStyle w:val="ListParagraph"/>
        <w:numPr>
          <w:ilvl w:val="0"/>
          <w:numId w:val="2"/>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Management risk</w:t>
      </w:r>
    </w:p>
    <w:p w14:paraId="6D5F399C" w14:textId="77777777" w:rsidR="00046156" w:rsidRPr="004B4246" w:rsidRDefault="00046156" w:rsidP="00375326">
      <w:pPr>
        <w:autoSpaceDE w:val="0"/>
        <w:autoSpaceDN w:val="0"/>
        <w:adjustRightInd w:val="0"/>
        <w:rPr>
          <w:rFonts w:ascii="Calibri Light" w:hAnsi="Calibri Light" w:cs="Calibri Light"/>
        </w:rPr>
      </w:pPr>
    </w:p>
    <w:p w14:paraId="7931FFC4"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 xml:space="preserve">1. Analyze the effects of specific </w:t>
      </w:r>
      <w:r w:rsidR="00A71421" w:rsidRPr="00EF0139">
        <w:rPr>
          <w:rFonts w:ascii="Calibri Light" w:hAnsi="Calibri Light" w:cs="Calibri Light"/>
          <w:b/>
        </w:rPr>
        <w:t>RISKS</w:t>
      </w:r>
      <w:r w:rsidRPr="00EF0139">
        <w:rPr>
          <w:rFonts w:ascii="Calibri Light" w:hAnsi="Calibri Light" w:cs="Calibri Light"/>
          <w:b/>
        </w:rPr>
        <w:t xml:space="preserve"> in </w:t>
      </w:r>
      <w:r w:rsidR="00A71421" w:rsidRPr="00EF0139">
        <w:rPr>
          <w:rFonts w:ascii="Calibri Light" w:hAnsi="Calibri Light" w:cs="Calibri Light"/>
          <w:b/>
        </w:rPr>
        <w:t>REAL ESTATE</w:t>
      </w:r>
      <w:r w:rsidRPr="00EF0139">
        <w:rPr>
          <w:rFonts w:ascii="Calibri Light" w:hAnsi="Calibri Light" w:cs="Calibri Light"/>
          <w:b/>
        </w:rPr>
        <w:t xml:space="preserve"> investments.</w:t>
      </w:r>
      <w:r w:rsidR="00D67BF7" w:rsidRPr="00EF0139">
        <w:rPr>
          <w:rFonts w:ascii="Calibri Light" w:hAnsi="Calibri Light" w:cs="Calibri Light"/>
          <w:b/>
        </w:rPr>
        <w:t xml:space="preserve"> </w:t>
      </w:r>
    </w:p>
    <w:p w14:paraId="0E2E0A34" w14:textId="77777777" w:rsidR="00205D30" w:rsidRPr="004B4246" w:rsidRDefault="00205D30" w:rsidP="00375326">
      <w:pPr>
        <w:autoSpaceDE w:val="0"/>
        <w:autoSpaceDN w:val="0"/>
        <w:adjustRightInd w:val="0"/>
        <w:rPr>
          <w:rFonts w:ascii="Calibri Light" w:hAnsi="Calibri Light" w:cs="Calibri Light"/>
        </w:rPr>
      </w:pPr>
    </w:p>
    <w:p w14:paraId="174A1415" w14:textId="77777777" w:rsidR="0080447D" w:rsidRPr="004B4246" w:rsidRDefault="0080447D" w:rsidP="006367C3">
      <w:pPr>
        <w:pStyle w:val="ListParagraph"/>
        <w:numPr>
          <w:ilvl w:val="0"/>
          <w:numId w:val="1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Business risk</w:t>
      </w:r>
    </w:p>
    <w:p w14:paraId="0FF11D08" w14:textId="77777777" w:rsidR="0080447D" w:rsidRPr="004B4246" w:rsidRDefault="006E5A3F" w:rsidP="00E26D0E">
      <w:pPr>
        <w:autoSpaceDE w:val="0"/>
        <w:autoSpaceDN w:val="0"/>
        <w:adjustRightInd w:val="0"/>
        <w:ind w:left="720" w:firstLine="720"/>
        <w:rPr>
          <w:rFonts w:ascii="Calibri Light" w:hAnsi="Calibri Light" w:cs="Calibri Light"/>
        </w:rPr>
      </w:pPr>
      <w:r w:rsidRPr="004B4246">
        <w:rPr>
          <w:rFonts w:ascii="Calibri Light" w:hAnsi="Calibri Light" w:cs="Calibri Light"/>
        </w:rPr>
        <w:t>Supply and demand</w:t>
      </w:r>
    </w:p>
    <w:p w14:paraId="2FF3869C" w14:textId="77777777" w:rsidR="0080447D" w:rsidRPr="004B4246" w:rsidRDefault="0080447D" w:rsidP="006367C3">
      <w:pPr>
        <w:pStyle w:val="ListParagraph"/>
        <w:numPr>
          <w:ilvl w:val="0"/>
          <w:numId w:val="1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Financial risk</w:t>
      </w:r>
    </w:p>
    <w:p w14:paraId="2C7FEC2F" w14:textId="77777777" w:rsidR="0080447D" w:rsidRPr="004B4246" w:rsidRDefault="006E5A3F" w:rsidP="00E26D0E">
      <w:pPr>
        <w:autoSpaceDE w:val="0"/>
        <w:autoSpaceDN w:val="0"/>
        <w:adjustRightInd w:val="0"/>
        <w:ind w:left="720" w:firstLine="720"/>
        <w:rPr>
          <w:rFonts w:ascii="Calibri Light" w:hAnsi="Calibri Light" w:cs="Calibri Light"/>
        </w:rPr>
      </w:pPr>
      <w:r w:rsidRPr="004B4246">
        <w:rPr>
          <w:rFonts w:ascii="Calibri Light" w:hAnsi="Calibri Light" w:cs="Calibri Light"/>
        </w:rPr>
        <w:t>Risk involved when using debt</w:t>
      </w:r>
    </w:p>
    <w:p w14:paraId="429494ED" w14:textId="77777777" w:rsidR="0080447D" w:rsidRPr="004B4246" w:rsidRDefault="0080447D" w:rsidP="006367C3">
      <w:pPr>
        <w:pStyle w:val="ListParagraph"/>
        <w:numPr>
          <w:ilvl w:val="0"/>
          <w:numId w:val="1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Liquidity risk</w:t>
      </w:r>
    </w:p>
    <w:p w14:paraId="5922175F" w14:textId="77777777" w:rsidR="00D67BF7" w:rsidRPr="004B4246" w:rsidRDefault="006E5A3F" w:rsidP="00E26D0E">
      <w:pPr>
        <w:autoSpaceDE w:val="0"/>
        <w:autoSpaceDN w:val="0"/>
        <w:adjustRightInd w:val="0"/>
        <w:ind w:left="720" w:firstLine="720"/>
        <w:rPr>
          <w:rFonts w:ascii="Calibri Light" w:hAnsi="Calibri Light" w:cs="Calibri Light"/>
        </w:rPr>
      </w:pPr>
      <w:r w:rsidRPr="004B4246">
        <w:rPr>
          <w:rFonts w:ascii="Calibri Light" w:hAnsi="Calibri Light" w:cs="Calibri Light"/>
        </w:rPr>
        <w:t>Liquidity always a problem with real estate</w:t>
      </w:r>
    </w:p>
    <w:p w14:paraId="0BE77819" w14:textId="77777777" w:rsidR="00D67BF7" w:rsidRPr="004B4246" w:rsidRDefault="00D67BF7" w:rsidP="006367C3">
      <w:pPr>
        <w:pStyle w:val="ListParagraph"/>
        <w:numPr>
          <w:ilvl w:val="0"/>
          <w:numId w:val="1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Inflation risk</w:t>
      </w:r>
    </w:p>
    <w:p w14:paraId="49F70FBA" w14:textId="44E013CD" w:rsidR="00D67BF7" w:rsidRPr="004B4246" w:rsidRDefault="00261D23" w:rsidP="00261D23">
      <w:pPr>
        <w:autoSpaceDE w:val="0"/>
        <w:autoSpaceDN w:val="0"/>
        <w:adjustRightInd w:val="0"/>
        <w:ind w:left="720" w:firstLine="720"/>
        <w:rPr>
          <w:rFonts w:ascii="Calibri Light" w:hAnsi="Calibri Light" w:cs="Calibri Light"/>
        </w:rPr>
      </w:pPr>
      <w:r>
        <w:rPr>
          <w:rFonts w:ascii="Calibri Light" w:hAnsi="Calibri Light" w:cs="Calibri Light"/>
        </w:rPr>
        <w:t>I</w:t>
      </w:r>
      <w:r w:rsidR="006E5A3F" w:rsidRPr="004B4246">
        <w:rPr>
          <w:rFonts w:ascii="Calibri Light" w:hAnsi="Calibri Light" w:cs="Calibri Light"/>
        </w:rPr>
        <w:t>nflation can be a problem.</w:t>
      </w:r>
    </w:p>
    <w:p w14:paraId="262338B3" w14:textId="77777777" w:rsidR="00D67BF7" w:rsidRPr="004B4246" w:rsidRDefault="00D67BF7" w:rsidP="006367C3">
      <w:pPr>
        <w:pStyle w:val="ListParagraph"/>
        <w:numPr>
          <w:ilvl w:val="0"/>
          <w:numId w:val="1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Management risk</w:t>
      </w:r>
    </w:p>
    <w:p w14:paraId="3042F49C" w14:textId="63648898" w:rsidR="00D67BF7" w:rsidRPr="004B4246" w:rsidRDefault="00D67BF7" w:rsidP="006367C3">
      <w:pPr>
        <w:pStyle w:val="ListParagraph"/>
        <w:numPr>
          <w:ilvl w:val="0"/>
          <w:numId w:val="1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Legal risks</w:t>
      </w:r>
      <w:r w:rsidR="00261D23">
        <w:rPr>
          <w:rFonts w:ascii="Calibri Light" w:hAnsi="Calibri Light" w:cs="Calibri Light"/>
          <w:sz w:val="24"/>
          <w:szCs w:val="24"/>
        </w:rPr>
        <w:tab/>
      </w:r>
      <w:r w:rsidR="000B5A80" w:rsidRPr="004B4246">
        <w:rPr>
          <w:rFonts w:ascii="Calibri Light" w:hAnsi="Calibri Light" w:cs="Calibri Light"/>
          <w:sz w:val="24"/>
          <w:szCs w:val="24"/>
        </w:rPr>
        <w:br/>
      </w:r>
    </w:p>
    <w:p w14:paraId="13AEC663" w14:textId="77777777" w:rsidR="000B5A80" w:rsidRPr="004B4246" w:rsidRDefault="000B5A80" w:rsidP="000B5A80">
      <w:pPr>
        <w:pStyle w:val="ListParagraph"/>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NOTE:  An office building is INFLATION and FINANCIAL</w:t>
      </w:r>
    </w:p>
    <w:p w14:paraId="32FD82E8" w14:textId="77777777" w:rsidR="00205D30" w:rsidRPr="004B4246" w:rsidRDefault="00205D30" w:rsidP="00375326">
      <w:pPr>
        <w:autoSpaceDE w:val="0"/>
        <w:autoSpaceDN w:val="0"/>
        <w:adjustRightInd w:val="0"/>
        <w:rPr>
          <w:rFonts w:ascii="Calibri Light" w:hAnsi="Calibri Light" w:cs="Calibri Light"/>
        </w:rPr>
      </w:pPr>
    </w:p>
    <w:p w14:paraId="4293C7F0" w14:textId="77777777" w:rsidR="006F168C"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2. Describe the main elements of due diligence in real estate investments.</w:t>
      </w:r>
      <w:r w:rsidR="00076166" w:rsidRPr="00EF0139">
        <w:rPr>
          <w:rFonts w:ascii="Calibri Light" w:hAnsi="Calibri Light" w:cs="Calibri Light"/>
          <w:b/>
        </w:rPr>
        <w:t xml:space="preserve"> </w:t>
      </w:r>
    </w:p>
    <w:p w14:paraId="3A6A0ADE" w14:textId="77777777" w:rsidR="00A71421" w:rsidRPr="004B4246" w:rsidRDefault="00A71421" w:rsidP="00A71421">
      <w:pPr>
        <w:pStyle w:val="ListParagraph"/>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Hint:  Think about buying an apartment.  Lease / Inspection</w:t>
      </w:r>
      <w:r w:rsidR="002404E4" w:rsidRPr="004B4246">
        <w:rPr>
          <w:rFonts w:ascii="Calibri Light" w:hAnsi="Calibri Light" w:cs="Calibri Light"/>
          <w:sz w:val="24"/>
          <w:szCs w:val="24"/>
        </w:rPr>
        <w:t xml:space="preserve"> / Location (environment)</w:t>
      </w:r>
    </w:p>
    <w:p w14:paraId="112FC7D5" w14:textId="77777777" w:rsidR="00FF19E4" w:rsidRPr="004B4246" w:rsidRDefault="00E63CCF" w:rsidP="006367C3">
      <w:pPr>
        <w:pStyle w:val="ListParagraph"/>
        <w:numPr>
          <w:ilvl w:val="0"/>
          <w:numId w:val="21"/>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Financial due diligence</w:t>
      </w:r>
    </w:p>
    <w:p w14:paraId="71120068" w14:textId="77777777" w:rsidR="00E63CCF" w:rsidRPr="004B4246" w:rsidRDefault="00E63CCF" w:rsidP="006367C3">
      <w:pPr>
        <w:pStyle w:val="ListParagraph"/>
        <w:numPr>
          <w:ilvl w:val="0"/>
          <w:numId w:val="20"/>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Document verification</w:t>
      </w:r>
    </w:p>
    <w:p w14:paraId="5AA6814D" w14:textId="77777777" w:rsidR="00E63CCF" w:rsidRPr="004B4246" w:rsidRDefault="00E63CCF" w:rsidP="006367C3">
      <w:pPr>
        <w:pStyle w:val="ListParagraph"/>
        <w:numPr>
          <w:ilvl w:val="0"/>
          <w:numId w:val="20"/>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Property inspection</w:t>
      </w:r>
    </w:p>
    <w:p w14:paraId="40BB59FD" w14:textId="77777777" w:rsidR="00E63CCF" w:rsidRPr="004B4246" w:rsidRDefault="00E63CCF" w:rsidP="006367C3">
      <w:pPr>
        <w:pStyle w:val="ListParagraph"/>
        <w:numPr>
          <w:ilvl w:val="0"/>
          <w:numId w:val="20"/>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Environmental assessment</w:t>
      </w:r>
    </w:p>
    <w:p w14:paraId="6E7811C7" w14:textId="77777777" w:rsidR="00205D30" w:rsidRPr="004B4246" w:rsidRDefault="00205D30" w:rsidP="00375326">
      <w:pPr>
        <w:autoSpaceDE w:val="0"/>
        <w:autoSpaceDN w:val="0"/>
        <w:adjustRightInd w:val="0"/>
        <w:rPr>
          <w:rFonts w:ascii="Calibri Light" w:hAnsi="Calibri Light" w:cs="Calibri Light"/>
        </w:rPr>
      </w:pPr>
    </w:p>
    <w:p w14:paraId="0F4EFB74"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 xml:space="preserve">3. Describe the basics of the use of real estate </w:t>
      </w:r>
      <w:r w:rsidR="00B42397" w:rsidRPr="00EF0139">
        <w:rPr>
          <w:rFonts w:ascii="Calibri Light" w:hAnsi="Calibri Light" w:cs="Calibri Light"/>
          <w:b/>
        </w:rPr>
        <w:t>DERIVATIVES</w:t>
      </w:r>
      <w:r w:rsidRPr="00EF0139">
        <w:rPr>
          <w:rFonts w:ascii="Calibri Light" w:hAnsi="Calibri Light" w:cs="Calibri Light"/>
          <w:b/>
        </w:rPr>
        <w:t xml:space="preserve"> in risk management.</w:t>
      </w:r>
    </w:p>
    <w:p w14:paraId="641143DD" w14:textId="77777777" w:rsidR="006E5A3F" w:rsidRPr="004B4246" w:rsidRDefault="006E5A3F" w:rsidP="005A0BAE">
      <w:pPr>
        <w:pStyle w:val="ListParagraph"/>
        <w:numPr>
          <w:ilvl w:val="0"/>
          <w:numId w:val="27"/>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Futures and options</w:t>
      </w:r>
    </w:p>
    <w:p w14:paraId="0565745E" w14:textId="77777777" w:rsidR="006E5A3F" w:rsidRPr="004B4246" w:rsidRDefault="006E5A3F" w:rsidP="005A0BAE">
      <w:pPr>
        <w:pStyle w:val="ListParagraph"/>
        <w:numPr>
          <w:ilvl w:val="0"/>
          <w:numId w:val="27"/>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CDS</w:t>
      </w:r>
    </w:p>
    <w:p w14:paraId="202DF006" w14:textId="77777777" w:rsidR="006E5A3F" w:rsidRPr="004B4246" w:rsidRDefault="006E5A3F" w:rsidP="005A0BAE">
      <w:pPr>
        <w:pStyle w:val="ListParagraph"/>
        <w:numPr>
          <w:ilvl w:val="0"/>
          <w:numId w:val="27"/>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REIT Mutual Funds</w:t>
      </w:r>
      <w:r w:rsidR="00B42397" w:rsidRPr="004B4246">
        <w:rPr>
          <w:rFonts w:ascii="Calibri Light" w:hAnsi="Calibri Light" w:cs="Calibri Light"/>
          <w:sz w:val="24"/>
          <w:szCs w:val="24"/>
        </w:rPr>
        <w:t>.  Note:  REITs are considered a derivative</w:t>
      </w:r>
    </w:p>
    <w:p w14:paraId="1D5DE0A9" w14:textId="77777777" w:rsidR="00205D30" w:rsidRPr="004B4246" w:rsidRDefault="00E63CCF" w:rsidP="005A0BAE">
      <w:pPr>
        <w:pStyle w:val="ListParagraph"/>
        <w:numPr>
          <w:ilvl w:val="0"/>
          <w:numId w:val="27"/>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REIT ETFs.</w:t>
      </w:r>
    </w:p>
    <w:p w14:paraId="35807C00" w14:textId="77777777" w:rsidR="00E63CCF" w:rsidRPr="004B4246" w:rsidRDefault="00E63CCF" w:rsidP="00375326">
      <w:pPr>
        <w:autoSpaceDE w:val="0"/>
        <w:autoSpaceDN w:val="0"/>
        <w:adjustRightInd w:val="0"/>
        <w:rPr>
          <w:rFonts w:ascii="Calibri Light" w:hAnsi="Calibri Light" w:cs="Calibri Light"/>
        </w:rPr>
      </w:pPr>
    </w:p>
    <w:p w14:paraId="1D21E637" w14:textId="77777777" w:rsidR="00E63CCF" w:rsidRPr="004B4246" w:rsidRDefault="00E63CCF" w:rsidP="00375326">
      <w:pPr>
        <w:autoSpaceDE w:val="0"/>
        <w:autoSpaceDN w:val="0"/>
        <w:adjustRightInd w:val="0"/>
        <w:rPr>
          <w:rFonts w:ascii="Calibri Light" w:hAnsi="Calibri Light" w:cs="Calibri Light"/>
        </w:rPr>
      </w:pPr>
      <w:r w:rsidRPr="004B4246">
        <w:rPr>
          <w:rFonts w:ascii="Calibri Light" w:hAnsi="Calibri Light" w:cs="Calibri Light"/>
        </w:rPr>
        <w:t xml:space="preserve">They all should improve risk management, liquidity management, and transparency for investors.  </w:t>
      </w:r>
    </w:p>
    <w:p w14:paraId="38899A22" w14:textId="77777777" w:rsidR="00205D30" w:rsidRPr="004B4246" w:rsidRDefault="00205D30" w:rsidP="00375326">
      <w:pPr>
        <w:autoSpaceDE w:val="0"/>
        <w:autoSpaceDN w:val="0"/>
        <w:adjustRightInd w:val="0"/>
        <w:rPr>
          <w:rFonts w:ascii="Calibri Light" w:hAnsi="Calibri Light" w:cs="Calibri Light"/>
        </w:rPr>
      </w:pPr>
    </w:p>
    <w:p w14:paraId="11EACF24" w14:textId="77777777" w:rsidR="00046156" w:rsidRPr="004B4246" w:rsidRDefault="00046156" w:rsidP="00375326">
      <w:pPr>
        <w:autoSpaceDE w:val="0"/>
        <w:autoSpaceDN w:val="0"/>
        <w:adjustRightInd w:val="0"/>
        <w:rPr>
          <w:rFonts w:ascii="Calibri Light" w:hAnsi="Calibri Light" w:cs="Calibri Light"/>
        </w:rPr>
      </w:pPr>
    </w:p>
    <w:p w14:paraId="781941CF" w14:textId="49481E40" w:rsidR="00375326" w:rsidRDefault="00375326" w:rsidP="00375326">
      <w:pPr>
        <w:autoSpaceDE w:val="0"/>
        <w:autoSpaceDN w:val="0"/>
        <w:adjustRightInd w:val="0"/>
        <w:rPr>
          <w:rFonts w:ascii="Calibri Light" w:hAnsi="Calibri Light" w:cs="Calibri Light"/>
        </w:rPr>
      </w:pPr>
      <w:r w:rsidRPr="004B4246">
        <w:rPr>
          <w:rFonts w:ascii="Calibri Light" w:hAnsi="Calibri Light" w:cs="Calibri Light"/>
          <w:highlight w:val="yellow"/>
        </w:rPr>
        <w:t>Residential and Commercial Mortgages</w:t>
      </w:r>
    </w:p>
    <w:p w14:paraId="6EBD5EBB" w14:textId="71E811D5" w:rsidR="00F06C76" w:rsidRDefault="00F06C76" w:rsidP="00375326">
      <w:pPr>
        <w:autoSpaceDE w:val="0"/>
        <w:autoSpaceDN w:val="0"/>
        <w:adjustRightInd w:val="0"/>
        <w:rPr>
          <w:rFonts w:ascii="Calibri Light" w:hAnsi="Calibri Light" w:cs="Calibri Light"/>
        </w:rPr>
      </w:pPr>
    </w:p>
    <w:p w14:paraId="1A7A6AB7" w14:textId="61415847" w:rsidR="00F06C76" w:rsidRDefault="00F06C76" w:rsidP="00F06C76">
      <w:r>
        <w:rPr>
          <w:rFonts w:ascii="Calibri Light" w:hAnsi="Calibri Light" w:cs="Calibri Light"/>
          <w:noProof/>
        </w:rPr>
        <w:drawing>
          <wp:inline distT="0" distB="0" distL="0" distR="0" wp14:anchorId="6E2B9EDD" wp14:editId="2AF3AD05">
            <wp:extent cx="2293620" cy="883920"/>
            <wp:effectExtent l="0" t="0" r="5080" b="508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3620" cy="883920"/>
                    </a:xfrm>
                    <a:prstGeom prst="rect">
                      <a:avLst/>
                    </a:prstGeom>
                    <a:noFill/>
                    <a:ln>
                      <a:noFill/>
                    </a:ln>
                  </pic:spPr>
                </pic:pic>
              </a:graphicData>
            </a:graphic>
          </wp:inline>
        </w:drawing>
      </w:r>
    </w:p>
    <w:p w14:paraId="6F0119C7" w14:textId="77777777" w:rsidR="00F06C76" w:rsidRPr="004B4246" w:rsidRDefault="00F06C76" w:rsidP="00375326">
      <w:pPr>
        <w:autoSpaceDE w:val="0"/>
        <w:autoSpaceDN w:val="0"/>
        <w:adjustRightInd w:val="0"/>
        <w:rPr>
          <w:rFonts w:ascii="Calibri Light" w:hAnsi="Calibri Light" w:cs="Calibri Light"/>
        </w:rPr>
      </w:pPr>
    </w:p>
    <w:p w14:paraId="7BFEA911" w14:textId="77777777" w:rsidR="00375326" w:rsidRPr="004B4246" w:rsidRDefault="00375326" w:rsidP="00046156">
      <w:pPr>
        <w:pStyle w:val="ListParagraph"/>
        <w:numPr>
          <w:ilvl w:val="0"/>
          <w:numId w:val="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Balloon payments</w:t>
      </w:r>
    </w:p>
    <w:p w14:paraId="73A8EF94" w14:textId="77777777" w:rsidR="00375326" w:rsidRPr="004B4246" w:rsidRDefault="00375326" w:rsidP="00046156">
      <w:pPr>
        <w:pStyle w:val="ListParagraph"/>
        <w:numPr>
          <w:ilvl w:val="0"/>
          <w:numId w:val="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lastRenderedPageBreak/>
        <w:t>Capped interest rates</w:t>
      </w:r>
    </w:p>
    <w:p w14:paraId="32FBEB17" w14:textId="77777777" w:rsidR="00375326" w:rsidRPr="004B4246" w:rsidRDefault="00375326" w:rsidP="00046156">
      <w:pPr>
        <w:pStyle w:val="ListParagraph"/>
        <w:numPr>
          <w:ilvl w:val="0"/>
          <w:numId w:val="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Covenants</w:t>
      </w:r>
    </w:p>
    <w:p w14:paraId="0576A19C" w14:textId="77777777" w:rsidR="00375326" w:rsidRPr="004B4246" w:rsidRDefault="00375326" w:rsidP="00046156">
      <w:pPr>
        <w:pStyle w:val="ListParagraph"/>
        <w:numPr>
          <w:ilvl w:val="0"/>
          <w:numId w:val="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Cross-collateral provision</w:t>
      </w:r>
    </w:p>
    <w:p w14:paraId="33227F64" w14:textId="47E86D19" w:rsidR="00375326" w:rsidRPr="004B4246" w:rsidRDefault="00375326" w:rsidP="00046156">
      <w:pPr>
        <w:pStyle w:val="ListParagraph"/>
        <w:numPr>
          <w:ilvl w:val="0"/>
          <w:numId w:val="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Debt Service Coverage Ratio (DSCR)</w:t>
      </w:r>
    </w:p>
    <w:p w14:paraId="4D7DEF20" w14:textId="77777777" w:rsidR="00375326" w:rsidRPr="004B4246" w:rsidRDefault="00375326" w:rsidP="00046156">
      <w:pPr>
        <w:pStyle w:val="ListParagraph"/>
        <w:numPr>
          <w:ilvl w:val="0"/>
          <w:numId w:val="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Effective cost of a mortgage</w:t>
      </w:r>
    </w:p>
    <w:p w14:paraId="734B899F" w14:textId="77777777" w:rsidR="00375326" w:rsidRPr="004B4246" w:rsidRDefault="00375326" w:rsidP="00046156">
      <w:pPr>
        <w:pStyle w:val="ListParagraph"/>
        <w:numPr>
          <w:ilvl w:val="0"/>
          <w:numId w:val="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Fixed Charges Ratio</w:t>
      </w:r>
    </w:p>
    <w:p w14:paraId="33EB814A" w14:textId="77777777" w:rsidR="00375326" w:rsidRPr="004B4246" w:rsidRDefault="00375326" w:rsidP="00046156">
      <w:pPr>
        <w:pStyle w:val="ListParagraph"/>
        <w:numPr>
          <w:ilvl w:val="0"/>
          <w:numId w:val="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Fixed-rate, constant payment, fully</w:t>
      </w:r>
    </w:p>
    <w:p w14:paraId="6CCBB658" w14:textId="77777777" w:rsidR="00375326" w:rsidRPr="004B4246" w:rsidRDefault="00375326" w:rsidP="00046156">
      <w:pPr>
        <w:pStyle w:val="ListParagraph"/>
        <w:numPr>
          <w:ilvl w:val="0"/>
          <w:numId w:val="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amortized loans</w:t>
      </w:r>
    </w:p>
    <w:p w14:paraId="5E1F2C3A" w14:textId="77777777" w:rsidR="00375326" w:rsidRPr="004B4246" w:rsidRDefault="00375326" w:rsidP="00046156">
      <w:pPr>
        <w:pStyle w:val="ListParagraph"/>
        <w:numPr>
          <w:ilvl w:val="0"/>
          <w:numId w:val="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Foreclosure</w:t>
      </w:r>
    </w:p>
    <w:p w14:paraId="6CF09A63" w14:textId="77777777" w:rsidR="00375326" w:rsidRPr="004B4246" w:rsidRDefault="00375326" w:rsidP="00046156">
      <w:pPr>
        <w:pStyle w:val="ListParagraph"/>
        <w:numPr>
          <w:ilvl w:val="0"/>
          <w:numId w:val="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Graduated payment loans</w:t>
      </w:r>
    </w:p>
    <w:p w14:paraId="655FC8B1" w14:textId="77777777" w:rsidR="00375326" w:rsidRPr="004B4246" w:rsidRDefault="00375326" w:rsidP="00046156">
      <w:pPr>
        <w:pStyle w:val="ListParagraph"/>
        <w:numPr>
          <w:ilvl w:val="0"/>
          <w:numId w:val="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Index rate</w:t>
      </w:r>
    </w:p>
    <w:p w14:paraId="26A30A8A" w14:textId="77777777" w:rsidR="00375326" w:rsidRPr="004B4246" w:rsidRDefault="00375326" w:rsidP="00046156">
      <w:pPr>
        <w:pStyle w:val="ListParagraph"/>
        <w:numPr>
          <w:ilvl w:val="0"/>
          <w:numId w:val="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Interest Coverage Ratio</w:t>
      </w:r>
    </w:p>
    <w:p w14:paraId="57D81A9C" w14:textId="77777777" w:rsidR="00375326" w:rsidRPr="004B4246" w:rsidRDefault="00375326" w:rsidP="00046156">
      <w:pPr>
        <w:pStyle w:val="ListParagraph"/>
        <w:numPr>
          <w:ilvl w:val="0"/>
          <w:numId w:val="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Interest-only mortgages</w:t>
      </w:r>
    </w:p>
    <w:p w14:paraId="1881C1A5" w14:textId="77777777" w:rsidR="00375326" w:rsidRPr="004B4246" w:rsidRDefault="00375326" w:rsidP="00046156">
      <w:pPr>
        <w:pStyle w:val="ListParagraph"/>
        <w:numPr>
          <w:ilvl w:val="0"/>
          <w:numId w:val="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Margin rate</w:t>
      </w:r>
    </w:p>
    <w:p w14:paraId="44EE8ACB" w14:textId="77777777" w:rsidR="00375326" w:rsidRPr="004B4246" w:rsidRDefault="00375326" w:rsidP="00046156">
      <w:pPr>
        <w:pStyle w:val="ListParagraph"/>
        <w:numPr>
          <w:ilvl w:val="0"/>
          <w:numId w:val="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Lien Theory</w:t>
      </w:r>
      <w:r w:rsidR="00781828" w:rsidRPr="004B4246">
        <w:rPr>
          <w:rFonts w:ascii="Calibri Light" w:hAnsi="Calibri Light" w:cs="Calibri Light"/>
          <w:sz w:val="24"/>
          <w:szCs w:val="24"/>
        </w:rPr>
        <w:t xml:space="preserve">:  under the lien theory – the lender, or mortgagee, has the right to force a foreclosure if default occurs.  </w:t>
      </w:r>
    </w:p>
    <w:p w14:paraId="0E4F5BE6" w14:textId="77777777" w:rsidR="00375326" w:rsidRPr="004B4246" w:rsidRDefault="00375326" w:rsidP="00046156">
      <w:pPr>
        <w:pStyle w:val="ListParagraph"/>
        <w:numPr>
          <w:ilvl w:val="0"/>
          <w:numId w:val="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Loan-to-value</w:t>
      </w:r>
    </w:p>
    <w:p w14:paraId="15854B57" w14:textId="77777777" w:rsidR="00375326" w:rsidRPr="004B4246" w:rsidRDefault="00375326" w:rsidP="00046156">
      <w:pPr>
        <w:pStyle w:val="ListParagraph"/>
        <w:numPr>
          <w:ilvl w:val="0"/>
          <w:numId w:val="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Option adjustable mortgage loans</w:t>
      </w:r>
    </w:p>
    <w:p w14:paraId="35A818B4" w14:textId="77777777" w:rsidR="00375326" w:rsidRPr="004B4246" w:rsidRDefault="00375326" w:rsidP="00046156">
      <w:pPr>
        <w:pStyle w:val="ListParagraph"/>
        <w:numPr>
          <w:ilvl w:val="0"/>
          <w:numId w:val="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(option ARMs)</w:t>
      </w:r>
    </w:p>
    <w:p w14:paraId="0CC891E7" w14:textId="77777777" w:rsidR="00375326" w:rsidRPr="004B4246" w:rsidRDefault="00375326" w:rsidP="00046156">
      <w:pPr>
        <w:pStyle w:val="ListParagraph"/>
        <w:numPr>
          <w:ilvl w:val="0"/>
          <w:numId w:val="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Prepayments</w:t>
      </w:r>
    </w:p>
    <w:p w14:paraId="0591FC99" w14:textId="77777777" w:rsidR="00375326" w:rsidRPr="004B4246" w:rsidRDefault="00375326" w:rsidP="00046156">
      <w:pPr>
        <w:pStyle w:val="ListParagraph"/>
        <w:numPr>
          <w:ilvl w:val="0"/>
          <w:numId w:val="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Title Theory</w:t>
      </w:r>
      <w:r w:rsidR="00781828" w:rsidRPr="004B4246">
        <w:rPr>
          <w:rFonts w:ascii="Calibri Light" w:hAnsi="Calibri Light" w:cs="Calibri Light"/>
          <w:sz w:val="24"/>
          <w:szCs w:val="24"/>
        </w:rPr>
        <w:t xml:space="preserve">:  the title, and therefore ownership of the property, is actually transferred to the lender.  </w:t>
      </w:r>
    </w:p>
    <w:p w14:paraId="4C943D77" w14:textId="77777777" w:rsidR="00375326" w:rsidRPr="004B4246" w:rsidRDefault="00375326" w:rsidP="00046156">
      <w:pPr>
        <w:pStyle w:val="ListParagraph"/>
        <w:numPr>
          <w:ilvl w:val="0"/>
          <w:numId w:val="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 xml:space="preserve">Variable or </w:t>
      </w:r>
      <w:proofErr w:type="gramStart"/>
      <w:r w:rsidRPr="004B4246">
        <w:rPr>
          <w:rFonts w:ascii="Calibri Light" w:hAnsi="Calibri Light" w:cs="Calibri Light"/>
          <w:sz w:val="24"/>
          <w:szCs w:val="24"/>
        </w:rPr>
        <w:t>adjustable rate</w:t>
      </w:r>
      <w:proofErr w:type="gramEnd"/>
      <w:r w:rsidRPr="004B4246">
        <w:rPr>
          <w:rFonts w:ascii="Calibri Light" w:hAnsi="Calibri Light" w:cs="Calibri Light"/>
          <w:sz w:val="24"/>
          <w:szCs w:val="24"/>
        </w:rPr>
        <w:t xml:space="preserve"> mortgages</w:t>
      </w:r>
    </w:p>
    <w:p w14:paraId="6E06EDCC" w14:textId="77777777" w:rsidR="00375326" w:rsidRPr="004B4246" w:rsidRDefault="00375326" w:rsidP="00046156">
      <w:pPr>
        <w:pStyle w:val="ListParagraph"/>
        <w:numPr>
          <w:ilvl w:val="0"/>
          <w:numId w:val="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(ARM)</w:t>
      </w:r>
    </w:p>
    <w:p w14:paraId="1ADD96B6" w14:textId="77777777" w:rsidR="00205D30" w:rsidRPr="004B4246" w:rsidRDefault="00205D30" w:rsidP="00375326">
      <w:pPr>
        <w:autoSpaceDE w:val="0"/>
        <w:autoSpaceDN w:val="0"/>
        <w:adjustRightInd w:val="0"/>
        <w:rPr>
          <w:rFonts w:ascii="Calibri Light" w:hAnsi="Calibri Light" w:cs="Calibri Light"/>
        </w:rPr>
      </w:pPr>
    </w:p>
    <w:p w14:paraId="41EB714D" w14:textId="77777777" w:rsidR="000937C5" w:rsidRPr="00EF0139" w:rsidRDefault="006D78DC" w:rsidP="0046235E">
      <w:pPr>
        <w:pStyle w:val="ListParagraph"/>
        <w:numPr>
          <w:ilvl w:val="0"/>
          <w:numId w:val="12"/>
        </w:numPr>
        <w:tabs>
          <w:tab w:val="left" w:pos="360"/>
        </w:tabs>
        <w:autoSpaceDE w:val="0"/>
        <w:autoSpaceDN w:val="0"/>
        <w:adjustRightInd w:val="0"/>
        <w:ind w:left="0" w:firstLine="0"/>
        <w:rPr>
          <w:rFonts w:ascii="Calibri Light" w:hAnsi="Calibri Light" w:cs="Calibri Light"/>
          <w:b/>
          <w:sz w:val="24"/>
          <w:szCs w:val="24"/>
        </w:rPr>
      </w:pPr>
      <w:r w:rsidRPr="00EF0139">
        <w:rPr>
          <w:rFonts w:ascii="Calibri Light" w:hAnsi="Calibri Light" w:cs="Calibri Light"/>
          <w:b/>
          <w:sz w:val="24"/>
          <w:szCs w:val="24"/>
        </w:rPr>
        <w:t xml:space="preserve">Describe the </w:t>
      </w:r>
      <w:r w:rsidRPr="00EF0139">
        <w:rPr>
          <w:rFonts w:ascii="Calibri Light" w:hAnsi="Calibri Light" w:cs="Calibri Light"/>
          <w:b/>
          <w:sz w:val="24"/>
          <w:szCs w:val="24"/>
          <w:u w:val="single"/>
        </w:rPr>
        <w:t>main</w:t>
      </w:r>
      <w:r w:rsidRPr="00EF0139">
        <w:rPr>
          <w:rFonts w:ascii="Calibri Light" w:hAnsi="Calibri Light" w:cs="Calibri Light"/>
          <w:b/>
          <w:sz w:val="24"/>
          <w:szCs w:val="24"/>
        </w:rPr>
        <w:t xml:space="preserve"> characteristics of fixed-rate, constant payment, fully amortized</w:t>
      </w:r>
      <w:r w:rsidR="00787DF1" w:rsidRPr="00EF0139">
        <w:rPr>
          <w:rFonts w:ascii="Calibri Light" w:hAnsi="Calibri Light" w:cs="Calibri Light"/>
          <w:b/>
          <w:sz w:val="24"/>
          <w:szCs w:val="24"/>
        </w:rPr>
        <w:t xml:space="preserve"> </w:t>
      </w:r>
      <w:r w:rsidRPr="00EF0139">
        <w:rPr>
          <w:rFonts w:ascii="Calibri Light" w:hAnsi="Calibri Light" w:cs="Calibri Light"/>
          <w:b/>
          <w:sz w:val="24"/>
          <w:szCs w:val="24"/>
        </w:rPr>
        <w:t xml:space="preserve">mortgages and </w:t>
      </w:r>
      <w:r w:rsidRPr="00EF0139">
        <w:rPr>
          <w:rFonts w:ascii="Calibri Light" w:hAnsi="Calibri Light" w:cs="Calibri Light"/>
          <w:b/>
          <w:sz w:val="24"/>
          <w:szCs w:val="24"/>
          <w:highlight w:val="yellow"/>
        </w:rPr>
        <w:t>calculate</w:t>
      </w:r>
      <w:r w:rsidRPr="00EF0139">
        <w:rPr>
          <w:rFonts w:ascii="Calibri Light" w:hAnsi="Calibri Light" w:cs="Calibri Light"/>
          <w:b/>
          <w:sz w:val="24"/>
          <w:szCs w:val="24"/>
        </w:rPr>
        <w:t xml:space="preserve"> monthly mortgage, interest and principal payments, and</w:t>
      </w:r>
      <w:r w:rsidR="00787DF1" w:rsidRPr="00EF0139">
        <w:rPr>
          <w:rFonts w:ascii="Calibri Light" w:hAnsi="Calibri Light" w:cs="Calibri Light"/>
          <w:b/>
          <w:sz w:val="24"/>
          <w:szCs w:val="24"/>
        </w:rPr>
        <w:t xml:space="preserve"> </w:t>
      </w:r>
      <w:r w:rsidRPr="00EF0139">
        <w:rPr>
          <w:rFonts w:ascii="Calibri Light" w:hAnsi="Calibri Light" w:cs="Calibri Light"/>
          <w:b/>
          <w:sz w:val="24"/>
          <w:szCs w:val="24"/>
        </w:rPr>
        <w:t>outstanding balances on such loans.</w:t>
      </w:r>
    </w:p>
    <w:p w14:paraId="00665EC2" w14:textId="77777777" w:rsidR="000937C5" w:rsidRPr="004B4246" w:rsidRDefault="000937C5" w:rsidP="006D78DC">
      <w:pPr>
        <w:pStyle w:val="ListParagraph"/>
        <w:autoSpaceDE w:val="0"/>
        <w:autoSpaceDN w:val="0"/>
        <w:adjustRightInd w:val="0"/>
        <w:ind w:left="0"/>
        <w:rPr>
          <w:rFonts w:ascii="Calibri Light" w:hAnsi="Calibri Light" w:cs="Calibri Light"/>
          <w:sz w:val="24"/>
          <w:szCs w:val="24"/>
        </w:rPr>
      </w:pPr>
      <w:r w:rsidRPr="004B4246">
        <w:rPr>
          <w:rFonts w:ascii="Calibri Light" w:hAnsi="Calibri Light" w:cs="Calibri Light"/>
          <w:sz w:val="24"/>
          <w:szCs w:val="24"/>
        </w:rPr>
        <w:t xml:space="preserve">      </w:t>
      </w:r>
    </w:p>
    <w:p w14:paraId="724DEC66" w14:textId="77777777" w:rsidR="005D3FCE" w:rsidRPr="004B4246" w:rsidRDefault="005D3FCE" w:rsidP="00B325A4">
      <w:pPr>
        <w:autoSpaceDE w:val="0"/>
        <w:autoSpaceDN w:val="0"/>
        <w:adjustRightInd w:val="0"/>
        <w:ind w:firstLine="720"/>
        <w:rPr>
          <w:rFonts w:ascii="Calibri Light" w:hAnsi="Calibri Light" w:cs="Calibri Light"/>
        </w:rPr>
      </w:pPr>
      <w:r w:rsidRPr="004B4246">
        <w:rPr>
          <w:rFonts w:ascii="Calibri Light" w:hAnsi="Calibri Light" w:cs="Calibri Light"/>
        </w:rPr>
        <w:t>**See Calculator Page**</w:t>
      </w:r>
    </w:p>
    <w:p w14:paraId="3273008A" w14:textId="77777777" w:rsidR="00205D30" w:rsidRPr="00EF0139" w:rsidRDefault="00205D30" w:rsidP="00375326">
      <w:pPr>
        <w:autoSpaceDE w:val="0"/>
        <w:autoSpaceDN w:val="0"/>
        <w:adjustRightInd w:val="0"/>
        <w:rPr>
          <w:rFonts w:ascii="Calibri Light" w:hAnsi="Calibri Light" w:cs="Calibri Light"/>
          <w:b/>
        </w:rPr>
      </w:pPr>
    </w:p>
    <w:p w14:paraId="00E87D30"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 xml:space="preserve">2. Describe the main characteristics of variable or </w:t>
      </w:r>
      <w:proofErr w:type="gramStart"/>
      <w:r w:rsidRPr="00EF0139">
        <w:rPr>
          <w:rFonts w:ascii="Calibri Light" w:hAnsi="Calibri Light" w:cs="Calibri Light"/>
          <w:b/>
        </w:rPr>
        <w:t>adjustable rate</w:t>
      </w:r>
      <w:proofErr w:type="gramEnd"/>
      <w:r w:rsidRPr="00EF0139">
        <w:rPr>
          <w:rFonts w:ascii="Calibri Light" w:hAnsi="Calibri Light" w:cs="Calibri Light"/>
          <w:b/>
        </w:rPr>
        <w:t xml:space="preserve"> mortgages</w:t>
      </w:r>
      <w:r w:rsidR="005C429A" w:rsidRPr="00EF0139">
        <w:rPr>
          <w:rFonts w:ascii="Calibri Light" w:hAnsi="Calibri Light" w:cs="Calibri Light"/>
          <w:b/>
        </w:rPr>
        <w:t xml:space="preserve"> (ARMs)</w:t>
      </w:r>
      <w:r w:rsidRPr="00EF0139">
        <w:rPr>
          <w:rFonts w:ascii="Calibri Light" w:hAnsi="Calibri Light" w:cs="Calibri Light"/>
          <w:b/>
        </w:rPr>
        <w:t xml:space="preserve"> and</w:t>
      </w:r>
      <w:r w:rsidR="00BB5432" w:rsidRPr="00EF0139">
        <w:rPr>
          <w:rFonts w:ascii="Calibri Light" w:hAnsi="Calibri Light" w:cs="Calibri Light"/>
          <w:b/>
        </w:rPr>
        <w:t xml:space="preserve"> </w:t>
      </w:r>
      <w:r w:rsidR="00BB5432" w:rsidRPr="00EF0139">
        <w:rPr>
          <w:rFonts w:ascii="Calibri Light" w:hAnsi="Calibri Light" w:cs="Calibri Light"/>
          <w:b/>
          <w:highlight w:val="yellow"/>
        </w:rPr>
        <w:t>c</w:t>
      </w:r>
      <w:r w:rsidRPr="00EF0139">
        <w:rPr>
          <w:rFonts w:ascii="Calibri Light" w:hAnsi="Calibri Light" w:cs="Calibri Light"/>
          <w:b/>
          <w:highlight w:val="yellow"/>
        </w:rPr>
        <w:t>alculate</w:t>
      </w:r>
      <w:r w:rsidRPr="00EF0139">
        <w:rPr>
          <w:rFonts w:ascii="Calibri Light" w:hAnsi="Calibri Light" w:cs="Calibri Light"/>
          <w:b/>
        </w:rPr>
        <w:t xml:space="preserve"> monthly mortgage, interest and principal payments, and outstanding</w:t>
      </w:r>
      <w:r w:rsidR="00004F8B" w:rsidRPr="00EF0139">
        <w:rPr>
          <w:rFonts w:ascii="Calibri Light" w:hAnsi="Calibri Light" w:cs="Calibri Light"/>
          <w:b/>
        </w:rPr>
        <w:t xml:space="preserve"> </w:t>
      </w:r>
      <w:r w:rsidR="00BB5432" w:rsidRPr="00EF0139">
        <w:rPr>
          <w:rFonts w:ascii="Calibri Light" w:hAnsi="Calibri Light" w:cs="Calibri Light"/>
          <w:b/>
        </w:rPr>
        <w:t>b</w:t>
      </w:r>
      <w:r w:rsidRPr="00EF0139">
        <w:rPr>
          <w:rFonts w:ascii="Calibri Light" w:hAnsi="Calibri Light" w:cs="Calibri Light"/>
          <w:b/>
        </w:rPr>
        <w:t>alances on such loans.</w:t>
      </w:r>
    </w:p>
    <w:p w14:paraId="72173FC0" w14:textId="77777777" w:rsidR="00046156" w:rsidRPr="004B4246" w:rsidRDefault="00046156" w:rsidP="00375326">
      <w:pPr>
        <w:autoSpaceDE w:val="0"/>
        <w:autoSpaceDN w:val="0"/>
        <w:adjustRightInd w:val="0"/>
        <w:rPr>
          <w:rFonts w:ascii="Calibri Light" w:hAnsi="Calibri Light" w:cs="Calibri Light"/>
        </w:rPr>
      </w:pPr>
    </w:p>
    <w:p w14:paraId="00F59421" w14:textId="77777777" w:rsidR="005D3FCE" w:rsidRPr="004B4246" w:rsidRDefault="005D3FCE" w:rsidP="00B325A4">
      <w:pPr>
        <w:autoSpaceDE w:val="0"/>
        <w:autoSpaceDN w:val="0"/>
        <w:adjustRightInd w:val="0"/>
        <w:ind w:firstLine="720"/>
        <w:rPr>
          <w:rFonts w:ascii="Calibri Light" w:hAnsi="Calibri Light" w:cs="Calibri Light"/>
        </w:rPr>
      </w:pPr>
      <w:r w:rsidRPr="004B4246">
        <w:rPr>
          <w:rFonts w:ascii="Calibri Light" w:hAnsi="Calibri Light" w:cs="Calibri Light"/>
        </w:rPr>
        <w:t>**See Calculator Page**</w:t>
      </w:r>
    </w:p>
    <w:p w14:paraId="684059E0" w14:textId="77777777" w:rsidR="00205D30" w:rsidRPr="004B4246" w:rsidRDefault="00205D30" w:rsidP="00375326">
      <w:pPr>
        <w:autoSpaceDE w:val="0"/>
        <w:autoSpaceDN w:val="0"/>
        <w:adjustRightInd w:val="0"/>
        <w:rPr>
          <w:rFonts w:ascii="Calibri Light" w:hAnsi="Calibri Light" w:cs="Calibri Light"/>
        </w:rPr>
      </w:pPr>
    </w:p>
    <w:p w14:paraId="07C4E6CF"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 xml:space="preserve">3. Describe graduated payment loans and option </w:t>
      </w:r>
      <w:proofErr w:type="gramStart"/>
      <w:r w:rsidRPr="00EF0139">
        <w:rPr>
          <w:rFonts w:ascii="Calibri Light" w:hAnsi="Calibri Light" w:cs="Calibri Light"/>
          <w:b/>
        </w:rPr>
        <w:t>adjustable rate</w:t>
      </w:r>
      <w:proofErr w:type="gramEnd"/>
      <w:r w:rsidRPr="00EF0139">
        <w:rPr>
          <w:rFonts w:ascii="Calibri Light" w:hAnsi="Calibri Light" w:cs="Calibri Light"/>
          <w:b/>
        </w:rPr>
        <w:t xml:space="preserve"> mortgage loans</w:t>
      </w:r>
    </w:p>
    <w:p w14:paraId="27D73884"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w:t>
      </w:r>
      <w:r w:rsidR="009D1863" w:rsidRPr="00EF0139">
        <w:rPr>
          <w:rFonts w:ascii="Calibri Light" w:hAnsi="Calibri Light" w:cs="Calibri Light"/>
          <w:b/>
        </w:rPr>
        <w:t xml:space="preserve">option </w:t>
      </w:r>
      <w:r w:rsidRPr="00EF0139">
        <w:rPr>
          <w:rFonts w:ascii="Calibri Light" w:hAnsi="Calibri Light" w:cs="Calibri Light"/>
          <w:b/>
        </w:rPr>
        <w:t xml:space="preserve">ARMs) and </w:t>
      </w:r>
      <w:r w:rsidRPr="00EF0139">
        <w:rPr>
          <w:rFonts w:ascii="Calibri Light" w:hAnsi="Calibri Light" w:cs="Calibri Light"/>
          <w:b/>
          <w:highlight w:val="yellow"/>
        </w:rPr>
        <w:t>calculate</w:t>
      </w:r>
      <w:r w:rsidRPr="00EF0139">
        <w:rPr>
          <w:rFonts w:ascii="Calibri Light" w:hAnsi="Calibri Light" w:cs="Calibri Light"/>
          <w:b/>
        </w:rPr>
        <w:t xml:space="preserve"> the monthly payment of a mortgage possessing a</w:t>
      </w:r>
      <w:r w:rsidR="00004F8B" w:rsidRPr="00EF0139">
        <w:rPr>
          <w:rFonts w:ascii="Calibri Light" w:hAnsi="Calibri Light" w:cs="Calibri Light"/>
          <w:b/>
        </w:rPr>
        <w:t xml:space="preserve"> </w:t>
      </w:r>
      <w:r w:rsidRPr="00EF0139">
        <w:rPr>
          <w:rFonts w:ascii="Calibri Light" w:hAnsi="Calibri Light" w:cs="Calibri Light"/>
          <w:b/>
        </w:rPr>
        <w:t>balloon payment.</w:t>
      </w:r>
    </w:p>
    <w:p w14:paraId="069FE4F7" w14:textId="77777777" w:rsidR="00046156" w:rsidRPr="004B4246" w:rsidRDefault="00B325A4" w:rsidP="00375326">
      <w:pPr>
        <w:autoSpaceDE w:val="0"/>
        <w:autoSpaceDN w:val="0"/>
        <w:adjustRightInd w:val="0"/>
        <w:rPr>
          <w:rFonts w:ascii="Calibri Light" w:hAnsi="Calibri Light" w:cs="Calibri Light"/>
        </w:rPr>
      </w:pPr>
      <w:r w:rsidRPr="004B4246">
        <w:rPr>
          <w:rFonts w:ascii="Calibri Light" w:hAnsi="Calibri Light" w:cs="Calibri Light"/>
        </w:rPr>
        <w:tab/>
      </w:r>
    </w:p>
    <w:p w14:paraId="5AA609D9" w14:textId="28D329DA" w:rsidR="003259A6" w:rsidRPr="004B4246" w:rsidRDefault="005D3FCE" w:rsidP="004D338A">
      <w:pPr>
        <w:autoSpaceDE w:val="0"/>
        <w:autoSpaceDN w:val="0"/>
        <w:adjustRightInd w:val="0"/>
        <w:ind w:firstLine="720"/>
        <w:rPr>
          <w:rFonts w:ascii="Calibri Light" w:hAnsi="Calibri Light" w:cs="Calibri Light"/>
        </w:rPr>
      </w:pPr>
      <w:r w:rsidRPr="004B4246">
        <w:rPr>
          <w:rFonts w:ascii="Calibri Light" w:hAnsi="Calibri Light" w:cs="Calibri Light"/>
        </w:rPr>
        <w:t>**See Calculator Page**</w:t>
      </w:r>
    </w:p>
    <w:p w14:paraId="2E55B222" w14:textId="77777777" w:rsidR="00E26D0E" w:rsidRPr="004B4246" w:rsidRDefault="00E26D0E" w:rsidP="00375326">
      <w:pPr>
        <w:autoSpaceDE w:val="0"/>
        <w:autoSpaceDN w:val="0"/>
        <w:adjustRightInd w:val="0"/>
        <w:rPr>
          <w:rFonts w:ascii="Calibri Light" w:hAnsi="Calibri Light" w:cs="Calibri Light"/>
        </w:rPr>
      </w:pPr>
    </w:p>
    <w:p w14:paraId="289F8770" w14:textId="77777777" w:rsidR="00E26D0E" w:rsidRPr="004B4246" w:rsidRDefault="00E26D0E" w:rsidP="00375326">
      <w:pPr>
        <w:autoSpaceDE w:val="0"/>
        <w:autoSpaceDN w:val="0"/>
        <w:adjustRightInd w:val="0"/>
        <w:rPr>
          <w:rFonts w:ascii="Calibri Light" w:hAnsi="Calibri Light" w:cs="Calibri Light"/>
        </w:rPr>
      </w:pPr>
    </w:p>
    <w:p w14:paraId="0B1B994D" w14:textId="77777777" w:rsidR="0004615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lastRenderedPageBreak/>
        <w:t xml:space="preserve">4. Describe the </w:t>
      </w:r>
      <w:r w:rsidRPr="00EF0139">
        <w:rPr>
          <w:rFonts w:ascii="Calibri Light" w:hAnsi="Calibri Light" w:cs="Calibri Light"/>
          <w:b/>
          <w:u w:val="single"/>
        </w:rPr>
        <w:t>main characteristics</w:t>
      </w:r>
      <w:r w:rsidR="005D3FCE" w:rsidRPr="00EF0139">
        <w:rPr>
          <w:rFonts w:ascii="Calibri Light" w:hAnsi="Calibri Light" w:cs="Calibri Light"/>
          <w:b/>
        </w:rPr>
        <w:t xml:space="preserve"> of commercial mortgages.  </w:t>
      </w:r>
    </w:p>
    <w:p w14:paraId="3CD4C8A2" w14:textId="77777777" w:rsidR="005D3FCE" w:rsidRPr="004B4246" w:rsidRDefault="005D3FCE" w:rsidP="00375326">
      <w:pPr>
        <w:autoSpaceDE w:val="0"/>
        <w:autoSpaceDN w:val="0"/>
        <w:adjustRightInd w:val="0"/>
        <w:rPr>
          <w:rFonts w:ascii="Calibri Light" w:hAnsi="Calibri Light" w:cs="Calibri Light"/>
        </w:rPr>
      </w:pPr>
    </w:p>
    <w:p w14:paraId="4A21C864" w14:textId="77777777" w:rsidR="005D3FCE" w:rsidRPr="004B4246" w:rsidRDefault="005D3FCE" w:rsidP="005A0BAE">
      <w:pPr>
        <w:pStyle w:val="ListParagraph"/>
        <w:numPr>
          <w:ilvl w:val="0"/>
          <w:numId w:val="2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Borrowers</w:t>
      </w:r>
    </w:p>
    <w:p w14:paraId="0D11807E" w14:textId="77777777" w:rsidR="005D3FCE" w:rsidRPr="004B4246" w:rsidRDefault="005D3FCE" w:rsidP="005A0BAE">
      <w:pPr>
        <w:pStyle w:val="ListParagraph"/>
        <w:numPr>
          <w:ilvl w:val="0"/>
          <w:numId w:val="2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Income generation</w:t>
      </w:r>
    </w:p>
    <w:p w14:paraId="737B2548" w14:textId="77777777" w:rsidR="005D3FCE" w:rsidRPr="004B4246" w:rsidRDefault="005D3FCE" w:rsidP="005A0BAE">
      <w:pPr>
        <w:pStyle w:val="ListParagraph"/>
        <w:numPr>
          <w:ilvl w:val="0"/>
          <w:numId w:val="2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Balloon payment</w:t>
      </w:r>
    </w:p>
    <w:p w14:paraId="56522E3F" w14:textId="77777777" w:rsidR="005D3FCE" w:rsidRPr="004B4246" w:rsidRDefault="005D3FCE" w:rsidP="005A0BAE">
      <w:pPr>
        <w:pStyle w:val="ListParagraph"/>
        <w:numPr>
          <w:ilvl w:val="0"/>
          <w:numId w:val="2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Usage</w:t>
      </w:r>
    </w:p>
    <w:p w14:paraId="29C500BA" w14:textId="77777777" w:rsidR="005D3FCE" w:rsidRPr="004B4246" w:rsidRDefault="005D3FCE" w:rsidP="005A0BAE">
      <w:pPr>
        <w:pStyle w:val="ListParagraph"/>
        <w:numPr>
          <w:ilvl w:val="0"/>
          <w:numId w:val="2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Covenants</w:t>
      </w:r>
    </w:p>
    <w:p w14:paraId="05B9B13F" w14:textId="77777777" w:rsidR="005D3FCE" w:rsidRPr="004B4246" w:rsidRDefault="005D3FCE" w:rsidP="005A0BAE">
      <w:pPr>
        <w:pStyle w:val="ListParagraph"/>
        <w:numPr>
          <w:ilvl w:val="0"/>
          <w:numId w:val="2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Cross-collateral provisions</w:t>
      </w:r>
    </w:p>
    <w:p w14:paraId="3FD170EA" w14:textId="77777777" w:rsidR="00046156" w:rsidRPr="004B4246" w:rsidRDefault="00046156" w:rsidP="00375326">
      <w:pPr>
        <w:autoSpaceDE w:val="0"/>
        <w:autoSpaceDN w:val="0"/>
        <w:adjustRightInd w:val="0"/>
        <w:rPr>
          <w:rFonts w:ascii="Calibri Light" w:hAnsi="Calibri Light" w:cs="Calibri Light"/>
        </w:rPr>
      </w:pPr>
    </w:p>
    <w:p w14:paraId="60E58F3B" w14:textId="3AAE3658" w:rsidR="008324FF"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 xml:space="preserve">5. Explain how to use the </w:t>
      </w:r>
      <w:r w:rsidRPr="00EF0139">
        <w:rPr>
          <w:rFonts w:ascii="Calibri Light" w:hAnsi="Calibri Light" w:cs="Calibri Light"/>
          <w:b/>
          <w:highlight w:val="yellow"/>
          <w:u w:val="single"/>
        </w:rPr>
        <w:t>four</w:t>
      </w:r>
      <w:r w:rsidRPr="00EF0139">
        <w:rPr>
          <w:rFonts w:ascii="Calibri Light" w:hAnsi="Calibri Light" w:cs="Calibri Light"/>
          <w:b/>
        </w:rPr>
        <w:t xml:space="preserve"> most widely employed financial ratios for</w:t>
      </w:r>
      <w:r w:rsidR="003259A6" w:rsidRPr="00EF0139">
        <w:rPr>
          <w:rFonts w:ascii="Calibri Light" w:hAnsi="Calibri Light" w:cs="Calibri Light"/>
          <w:b/>
        </w:rPr>
        <w:t xml:space="preserve"> </w:t>
      </w:r>
      <w:r w:rsidRPr="00EF0139">
        <w:rPr>
          <w:rFonts w:ascii="Calibri Light" w:hAnsi="Calibri Light" w:cs="Calibri Light"/>
          <w:b/>
          <w:u w:val="single"/>
        </w:rPr>
        <w:t>commercial</w:t>
      </w:r>
      <w:r w:rsidRPr="00EF0139">
        <w:rPr>
          <w:rFonts w:ascii="Calibri Light" w:hAnsi="Calibri Light" w:cs="Calibri Light"/>
          <w:b/>
        </w:rPr>
        <w:t xml:space="preserve"> mortgages and default risk.</w:t>
      </w:r>
      <w:r w:rsidR="002C0EE4" w:rsidRPr="00EF0139">
        <w:rPr>
          <w:rFonts w:ascii="Calibri Light" w:hAnsi="Calibri Light" w:cs="Calibri Light"/>
          <w:b/>
        </w:rPr>
        <w:t xml:space="preserve"> </w:t>
      </w:r>
      <w:r w:rsidR="00BF432E" w:rsidRPr="00EF0139">
        <w:rPr>
          <w:rFonts w:ascii="Calibri Light" w:hAnsi="Calibri Light" w:cs="Calibri Light"/>
          <w:b/>
        </w:rPr>
        <w:t xml:space="preserve"> </w:t>
      </w:r>
    </w:p>
    <w:p w14:paraId="61B4BC8C" w14:textId="77777777" w:rsidR="00BF432E" w:rsidRPr="004B4246" w:rsidRDefault="00BF432E" w:rsidP="00375326">
      <w:pPr>
        <w:autoSpaceDE w:val="0"/>
        <w:autoSpaceDN w:val="0"/>
        <w:adjustRightInd w:val="0"/>
        <w:rPr>
          <w:rFonts w:ascii="Calibri Light" w:hAnsi="Calibri Light" w:cs="Calibri Light"/>
        </w:rPr>
      </w:pPr>
    </w:p>
    <w:p w14:paraId="6DB23933" w14:textId="77777777" w:rsidR="007662F9" w:rsidRPr="004B4246" w:rsidRDefault="00B64FA6" w:rsidP="0046235E">
      <w:pPr>
        <w:pStyle w:val="ListParagraph"/>
        <w:numPr>
          <w:ilvl w:val="0"/>
          <w:numId w:val="13"/>
        </w:numPr>
        <w:autoSpaceDE w:val="0"/>
        <w:autoSpaceDN w:val="0"/>
        <w:adjustRightInd w:val="0"/>
        <w:rPr>
          <w:rFonts w:ascii="Calibri Light" w:hAnsi="Calibri Light" w:cs="Calibri Light"/>
          <w:sz w:val="24"/>
          <w:szCs w:val="24"/>
          <w:u w:val="single"/>
        </w:rPr>
      </w:pPr>
      <w:r w:rsidRPr="004B4246">
        <w:rPr>
          <w:rFonts w:ascii="Calibri Light" w:hAnsi="Calibri Light" w:cs="Calibri Light"/>
          <w:sz w:val="24"/>
          <w:szCs w:val="24"/>
          <w:u w:val="single"/>
        </w:rPr>
        <w:t>Loan-to-</w:t>
      </w:r>
      <w:r w:rsidR="007662F9" w:rsidRPr="004B4246">
        <w:rPr>
          <w:rFonts w:ascii="Calibri Light" w:hAnsi="Calibri Light" w:cs="Calibri Light"/>
          <w:sz w:val="24"/>
          <w:szCs w:val="24"/>
          <w:u w:val="single"/>
        </w:rPr>
        <w:t>Value</w:t>
      </w:r>
    </w:p>
    <w:p w14:paraId="69493A68" w14:textId="77777777" w:rsidR="0082102D" w:rsidRPr="004B4246" w:rsidRDefault="00004F8B" w:rsidP="007662F9">
      <w:pPr>
        <w:pStyle w:val="ListParagraph"/>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 xml:space="preserve">The loan-to-value (LTV) ratio expresses the amount of a first mortgage lien as a percentage of the total appraised value of real property. </w:t>
      </w:r>
    </w:p>
    <w:p w14:paraId="3952A2BD" w14:textId="77777777" w:rsidR="0082102D" w:rsidRPr="004B4246" w:rsidRDefault="0082102D" w:rsidP="007662F9">
      <w:pPr>
        <w:pStyle w:val="ListParagraph"/>
        <w:autoSpaceDE w:val="0"/>
        <w:autoSpaceDN w:val="0"/>
        <w:adjustRightInd w:val="0"/>
        <w:rPr>
          <w:rFonts w:ascii="Calibri Light" w:hAnsi="Calibri Light" w:cs="Calibri Light"/>
          <w:sz w:val="24"/>
          <w:szCs w:val="24"/>
        </w:rPr>
      </w:pPr>
    </w:p>
    <w:p w14:paraId="323A0946" w14:textId="77777777" w:rsidR="007662F9" w:rsidRPr="004B4246" w:rsidRDefault="00004F8B" w:rsidP="007662F9">
      <w:pPr>
        <w:pStyle w:val="ListParagraph"/>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For instance, if a borrower wants $130,000 to purchase a house worth $150,000, the LTV ratio is $130,000/$150,000 or 87</w:t>
      </w:r>
      <w:proofErr w:type="gramStart"/>
      <w:r w:rsidRPr="004B4246">
        <w:rPr>
          <w:rFonts w:ascii="Calibri Light" w:hAnsi="Calibri Light" w:cs="Calibri Light"/>
          <w:sz w:val="24"/>
          <w:szCs w:val="24"/>
        </w:rPr>
        <w:t>%.(</w:t>
      </w:r>
      <w:proofErr w:type="gramEnd"/>
      <w:r w:rsidRPr="004B4246">
        <w:rPr>
          <w:rFonts w:ascii="Calibri Light" w:hAnsi="Calibri Light" w:cs="Calibri Light"/>
          <w:sz w:val="24"/>
          <w:szCs w:val="24"/>
        </w:rPr>
        <w:t>LTV)</w:t>
      </w:r>
    </w:p>
    <w:p w14:paraId="77828962" w14:textId="77777777" w:rsidR="007662F9" w:rsidRPr="004B4246" w:rsidRDefault="007662F9" w:rsidP="007662F9">
      <w:pPr>
        <w:pStyle w:val="ListParagraph"/>
        <w:autoSpaceDE w:val="0"/>
        <w:autoSpaceDN w:val="0"/>
        <w:adjustRightInd w:val="0"/>
        <w:rPr>
          <w:rFonts w:ascii="Calibri Light" w:hAnsi="Calibri Light" w:cs="Calibri Light"/>
          <w:sz w:val="24"/>
          <w:szCs w:val="24"/>
        </w:rPr>
      </w:pPr>
    </w:p>
    <w:p w14:paraId="65DD7554" w14:textId="77777777" w:rsidR="007662F9" w:rsidRPr="004B4246" w:rsidRDefault="007662F9" w:rsidP="0046235E">
      <w:pPr>
        <w:pStyle w:val="ListParagraph"/>
        <w:numPr>
          <w:ilvl w:val="0"/>
          <w:numId w:val="13"/>
        </w:numPr>
        <w:autoSpaceDE w:val="0"/>
        <w:autoSpaceDN w:val="0"/>
        <w:adjustRightInd w:val="0"/>
        <w:rPr>
          <w:rFonts w:ascii="Calibri Light" w:hAnsi="Calibri Light" w:cs="Calibri Light"/>
          <w:sz w:val="24"/>
          <w:szCs w:val="24"/>
          <w:u w:val="single"/>
        </w:rPr>
      </w:pPr>
      <w:r w:rsidRPr="004B4246">
        <w:rPr>
          <w:rFonts w:ascii="Calibri Light" w:hAnsi="Calibri Light" w:cs="Calibri Light"/>
          <w:sz w:val="24"/>
          <w:szCs w:val="24"/>
          <w:u w:val="single"/>
        </w:rPr>
        <w:t>Interest Coverage Ratio</w:t>
      </w:r>
    </w:p>
    <w:p w14:paraId="7BEAF3C0" w14:textId="77777777" w:rsidR="00DC2FED" w:rsidRPr="004B4246" w:rsidRDefault="00DC2FED" w:rsidP="00B42196">
      <w:pPr>
        <w:pStyle w:val="ListParagraph"/>
        <w:autoSpaceDE w:val="0"/>
        <w:autoSpaceDN w:val="0"/>
        <w:adjustRightInd w:val="0"/>
        <w:rPr>
          <w:rFonts w:ascii="Calibri Light" w:hAnsi="Calibri Light" w:cs="Calibri Light"/>
          <w:sz w:val="24"/>
          <w:szCs w:val="24"/>
        </w:rPr>
      </w:pPr>
    </w:p>
    <w:p w14:paraId="7F95FD97" w14:textId="77777777" w:rsidR="007662F9" w:rsidRPr="004B4246" w:rsidRDefault="00DC2FED" w:rsidP="007662F9">
      <w:pPr>
        <w:pStyle w:val="ListParagraph"/>
        <w:autoSpaceDE w:val="0"/>
        <w:autoSpaceDN w:val="0"/>
        <w:adjustRightInd w:val="0"/>
        <w:rPr>
          <w:rFonts w:ascii="Calibri Light" w:hAnsi="Calibri Light" w:cs="Calibri Light"/>
          <w:sz w:val="24"/>
          <w:szCs w:val="24"/>
        </w:rPr>
      </w:pPr>
      <w:r w:rsidRPr="004B4246">
        <w:rPr>
          <w:rFonts w:ascii="Calibri Light" w:hAnsi="Calibri Light" w:cs="Calibri Light"/>
          <w:noProof/>
          <w:sz w:val="24"/>
          <w:szCs w:val="24"/>
        </w:rPr>
        <w:drawing>
          <wp:inline distT="0" distB="0" distL="0" distR="0" wp14:anchorId="60659EFD" wp14:editId="359146BF">
            <wp:extent cx="2018886" cy="2476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18886" cy="247650"/>
                    </a:xfrm>
                    <a:prstGeom prst="rect">
                      <a:avLst/>
                    </a:prstGeom>
                  </pic:spPr>
                </pic:pic>
              </a:graphicData>
            </a:graphic>
          </wp:inline>
        </w:drawing>
      </w:r>
    </w:p>
    <w:p w14:paraId="382E78FA" w14:textId="77777777" w:rsidR="00DC2FED" w:rsidRPr="004B4246" w:rsidRDefault="00DC2FED" w:rsidP="007662F9">
      <w:pPr>
        <w:pStyle w:val="ListParagraph"/>
        <w:autoSpaceDE w:val="0"/>
        <w:autoSpaceDN w:val="0"/>
        <w:adjustRightInd w:val="0"/>
        <w:rPr>
          <w:rFonts w:ascii="Calibri Light" w:hAnsi="Calibri Light" w:cs="Calibri Light"/>
          <w:sz w:val="24"/>
          <w:szCs w:val="24"/>
        </w:rPr>
      </w:pPr>
    </w:p>
    <w:p w14:paraId="69E3D0AE" w14:textId="77777777" w:rsidR="007662F9" w:rsidRPr="004B4246" w:rsidRDefault="007662F9" w:rsidP="0046235E">
      <w:pPr>
        <w:pStyle w:val="ListParagraph"/>
        <w:numPr>
          <w:ilvl w:val="0"/>
          <w:numId w:val="13"/>
        </w:numPr>
        <w:autoSpaceDE w:val="0"/>
        <w:autoSpaceDN w:val="0"/>
        <w:adjustRightInd w:val="0"/>
        <w:rPr>
          <w:rFonts w:ascii="Calibri Light" w:hAnsi="Calibri Light" w:cs="Calibri Light"/>
          <w:sz w:val="24"/>
          <w:szCs w:val="24"/>
          <w:u w:val="single"/>
        </w:rPr>
      </w:pPr>
      <w:r w:rsidRPr="004B4246">
        <w:rPr>
          <w:rFonts w:ascii="Calibri Light" w:hAnsi="Calibri Light" w:cs="Calibri Light"/>
          <w:sz w:val="24"/>
          <w:szCs w:val="24"/>
          <w:u w:val="single"/>
        </w:rPr>
        <w:t>Debt Service Coverage Ratio (DSCR)</w:t>
      </w:r>
    </w:p>
    <w:p w14:paraId="054B8E05" w14:textId="77777777" w:rsidR="0027392E" w:rsidRPr="004B4246" w:rsidRDefault="0027392E" w:rsidP="004540B0">
      <w:pPr>
        <w:autoSpaceDE w:val="0"/>
        <w:autoSpaceDN w:val="0"/>
        <w:adjustRightInd w:val="0"/>
        <w:rPr>
          <w:rFonts w:ascii="Calibri Light" w:hAnsi="Calibri Light" w:cs="Calibri Light"/>
        </w:rPr>
      </w:pPr>
    </w:p>
    <w:p w14:paraId="3E940998" w14:textId="77777777" w:rsidR="0082102D" w:rsidRPr="004B4246" w:rsidRDefault="005C2971" w:rsidP="00C67E56">
      <w:pPr>
        <w:autoSpaceDE w:val="0"/>
        <w:autoSpaceDN w:val="0"/>
        <w:adjustRightInd w:val="0"/>
        <w:ind w:left="720"/>
        <w:rPr>
          <w:rFonts w:ascii="Calibri Light" w:hAnsi="Calibri Light" w:cs="Calibri Light"/>
        </w:rPr>
      </w:pPr>
      <w:r w:rsidRPr="004B4246">
        <w:rPr>
          <w:rFonts w:ascii="Calibri Light" w:hAnsi="Calibri Light" w:cs="Calibri Light"/>
        </w:rPr>
        <w:t xml:space="preserve">DSCR = </w:t>
      </w:r>
    </w:p>
    <w:p w14:paraId="5040D366" w14:textId="77777777" w:rsidR="0082102D" w:rsidRPr="004B4246" w:rsidRDefault="005C2971" w:rsidP="00C67E56">
      <w:pPr>
        <w:autoSpaceDE w:val="0"/>
        <w:autoSpaceDN w:val="0"/>
        <w:adjustRightInd w:val="0"/>
        <w:ind w:left="720"/>
        <w:rPr>
          <w:rFonts w:ascii="Calibri Light" w:hAnsi="Calibri Light" w:cs="Calibri Light"/>
        </w:rPr>
      </w:pPr>
      <w:r w:rsidRPr="004B4246">
        <w:rPr>
          <w:rFonts w:ascii="Calibri Light" w:hAnsi="Calibri Light" w:cs="Calibri Light"/>
        </w:rPr>
        <w:t>(Annual Net Income + Amortization/Depreciation + other non-cash and discretionary items (such as non-contractual management bonuses))</w:t>
      </w:r>
    </w:p>
    <w:p w14:paraId="61FADF52" w14:textId="77777777" w:rsidR="0082102D" w:rsidRPr="004B4246" w:rsidRDefault="0082102D" w:rsidP="00C67E56">
      <w:pPr>
        <w:autoSpaceDE w:val="0"/>
        <w:autoSpaceDN w:val="0"/>
        <w:adjustRightInd w:val="0"/>
        <w:ind w:left="720"/>
        <w:rPr>
          <w:rFonts w:ascii="Calibri Light" w:hAnsi="Calibri Light" w:cs="Calibri Light"/>
        </w:rPr>
      </w:pPr>
    </w:p>
    <w:p w14:paraId="705642E0" w14:textId="77777777" w:rsidR="007662F9" w:rsidRPr="004B4246" w:rsidRDefault="0082102D" w:rsidP="00C67E56">
      <w:pPr>
        <w:autoSpaceDE w:val="0"/>
        <w:autoSpaceDN w:val="0"/>
        <w:adjustRightInd w:val="0"/>
        <w:ind w:left="720"/>
        <w:rPr>
          <w:rFonts w:ascii="Calibri Light" w:hAnsi="Calibri Light" w:cs="Calibri Light"/>
        </w:rPr>
      </w:pPr>
      <w:r w:rsidRPr="004B4246">
        <w:rPr>
          <w:rFonts w:ascii="Calibri Light" w:hAnsi="Calibri Light" w:cs="Calibri Light"/>
        </w:rPr>
        <w:t xml:space="preserve"> /</w:t>
      </w:r>
      <w:r w:rsidR="005C2971" w:rsidRPr="004B4246">
        <w:rPr>
          <w:rFonts w:ascii="Calibri Light" w:hAnsi="Calibri Light" w:cs="Calibri Light"/>
        </w:rPr>
        <w:t xml:space="preserve"> (Principal Repayment + Interest </w:t>
      </w:r>
      <w:r w:rsidR="00FF2A30" w:rsidRPr="004B4246">
        <w:rPr>
          <w:rFonts w:ascii="Calibri Light" w:hAnsi="Calibri Light" w:cs="Calibri Light"/>
        </w:rPr>
        <w:t>payments + Lease payments)</w:t>
      </w:r>
    </w:p>
    <w:p w14:paraId="38506F68" w14:textId="77777777" w:rsidR="00DC2FED" w:rsidRPr="004B4246" w:rsidRDefault="00DC2FED" w:rsidP="007662F9">
      <w:pPr>
        <w:autoSpaceDE w:val="0"/>
        <w:autoSpaceDN w:val="0"/>
        <w:adjustRightInd w:val="0"/>
        <w:ind w:left="360"/>
        <w:rPr>
          <w:rFonts w:ascii="Calibri Light" w:hAnsi="Calibri Light" w:cs="Calibri Light"/>
        </w:rPr>
      </w:pPr>
    </w:p>
    <w:p w14:paraId="00CEAF25" w14:textId="77777777" w:rsidR="007662F9" w:rsidRPr="004B4246" w:rsidRDefault="007662F9" w:rsidP="0046235E">
      <w:pPr>
        <w:pStyle w:val="ListParagraph"/>
        <w:numPr>
          <w:ilvl w:val="0"/>
          <w:numId w:val="13"/>
        </w:numPr>
        <w:autoSpaceDE w:val="0"/>
        <w:autoSpaceDN w:val="0"/>
        <w:adjustRightInd w:val="0"/>
        <w:rPr>
          <w:rFonts w:ascii="Calibri Light" w:hAnsi="Calibri Light" w:cs="Calibri Light"/>
          <w:sz w:val="24"/>
          <w:szCs w:val="24"/>
          <w:u w:val="single"/>
        </w:rPr>
      </w:pPr>
      <w:r w:rsidRPr="004B4246">
        <w:rPr>
          <w:rFonts w:ascii="Calibri Light" w:hAnsi="Calibri Light" w:cs="Calibri Light"/>
          <w:sz w:val="24"/>
          <w:szCs w:val="24"/>
          <w:u w:val="single"/>
        </w:rPr>
        <w:t>Fixed Charges Ratio</w:t>
      </w:r>
    </w:p>
    <w:p w14:paraId="1421C110" w14:textId="77777777" w:rsidR="00046156" w:rsidRPr="004B4246" w:rsidRDefault="00046156" w:rsidP="00375326">
      <w:pPr>
        <w:autoSpaceDE w:val="0"/>
        <w:autoSpaceDN w:val="0"/>
        <w:adjustRightInd w:val="0"/>
        <w:rPr>
          <w:rFonts w:ascii="Calibri Light" w:hAnsi="Calibri Light" w:cs="Calibri Light"/>
        </w:rPr>
      </w:pPr>
    </w:p>
    <w:p w14:paraId="6DF83324" w14:textId="77777777" w:rsidR="00046156" w:rsidRPr="004B4246" w:rsidRDefault="00D35098" w:rsidP="00375326">
      <w:pPr>
        <w:autoSpaceDE w:val="0"/>
        <w:autoSpaceDN w:val="0"/>
        <w:adjustRightInd w:val="0"/>
        <w:rPr>
          <w:rFonts w:ascii="Calibri Light" w:hAnsi="Calibri Light" w:cs="Calibri Light"/>
        </w:rPr>
      </w:pPr>
      <w:r w:rsidRPr="004B4246">
        <w:rPr>
          <w:rFonts w:ascii="Calibri Light" w:hAnsi="Calibri Light" w:cs="Calibri Light"/>
          <w:noProof/>
        </w:rPr>
        <w:drawing>
          <wp:inline distT="0" distB="0" distL="0" distR="0" wp14:anchorId="2153EA60" wp14:editId="2B532850">
            <wp:extent cx="3086100" cy="35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86100" cy="352425"/>
                    </a:xfrm>
                    <a:prstGeom prst="rect">
                      <a:avLst/>
                    </a:prstGeom>
                  </pic:spPr>
                </pic:pic>
              </a:graphicData>
            </a:graphic>
          </wp:inline>
        </w:drawing>
      </w:r>
    </w:p>
    <w:p w14:paraId="65CED77C" w14:textId="77777777" w:rsidR="00205D30" w:rsidRPr="004B4246" w:rsidRDefault="00205D30" w:rsidP="00375326">
      <w:pPr>
        <w:autoSpaceDE w:val="0"/>
        <w:autoSpaceDN w:val="0"/>
        <w:adjustRightInd w:val="0"/>
        <w:rPr>
          <w:rFonts w:ascii="Calibri Light" w:hAnsi="Calibri Light" w:cs="Calibri Light"/>
        </w:rPr>
      </w:pPr>
    </w:p>
    <w:p w14:paraId="7CD878CE" w14:textId="77777777" w:rsidR="005C2971" w:rsidRPr="004B4246" w:rsidRDefault="005C2971" w:rsidP="00375326">
      <w:pPr>
        <w:autoSpaceDE w:val="0"/>
        <w:autoSpaceDN w:val="0"/>
        <w:adjustRightInd w:val="0"/>
        <w:rPr>
          <w:rFonts w:ascii="Calibri Light" w:hAnsi="Calibri Light" w:cs="Calibri Light"/>
        </w:rPr>
      </w:pPr>
    </w:p>
    <w:p w14:paraId="42F733B3" w14:textId="0D05BB14" w:rsidR="004D415F" w:rsidRDefault="00375326" w:rsidP="00375326">
      <w:pPr>
        <w:autoSpaceDE w:val="0"/>
        <w:autoSpaceDN w:val="0"/>
        <w:adjustRightInd w:val="0"/>
        <w:rPr>
          <w:rFonts w:ascii="Calibri Light" w:hAnsi="Calibri Light" w:cs="Calibri Light"/>
        </w:rPr>
      </w:pPr>
      <w:r w:rsidRPr="004B4246">
        <w:rPr>
          <w:rFonts w:ascii="Calibri Light" w:hAnsi="Calibri Light" w:cs="Calibri Light"/>
          <w:highlight w:val="yellow"/>
        </w:rPr>
        <w:t xml:space="preserve">Mortgage-Backed </w:t>
      </w:r>
      <w:r w:rsidR="00E75ABF" w:rsidRPr="004B4246">
        <w:rPr>
          <w:rFonts w:ascii="Calibri Light" w:hAnsi="Calibri Light" w:cs="Calibri Light"/>
          <w:highlight w:val="yellow"/>
        </w:rPr>
        <w:t>Securities (</w:t>
      </w:r>
      <w:r w:rsidR="00092F9F" w:rsidRPr="004B4246">
        <w:rPr>
          <w:rFonts w:ascii="Calibri Light" w:hAnsi="Calibri Light" w:cs="Calibri Light"/>
          <w:highlight w:val="yellow"/>
        </w:rPr>
        <w:t>MBS)</w:t>
      </w:r>
    </w:p>
    <w:p w14:paraId="6625DCC4" w14:textId="42D36035" w:rsidR="004D415F" w:rsidRDefault="004D415F" w:rsidP="004D415F"/>
    <w:p w14:paraId="7188F24F" w14:textId="2CBA9861" w:rsidR="004D415F" w:rsidRPr="004D415F" w:rsidRDefault="004D415F" w:rsidP="004D415F">
      <w:r>
        <w:fldChar w:fldCharType="begin"/>
      </w:r>
      <w:r>
        <w:instrText xml:space="preserve"> INCLUDEPICTURE "https://i.ytimg.com/vi/feDw649zekw/maxresdefault.jpg" \* MERGEFORMATINET </w:instrText>
      </w:r>
      <w:r>
        <w:fldChar w:fldCharType="separate"/>
      </w:r>
      <w:r>
        <w:rPr>
          <w:noProof/>
        </w:rPr>
        <w:drawing>
          <wp:inline distT="0" distB="0" distL="0" distR="0" wp14:anchorId="58071DE8" wp14:editId="417E7E28">
            <wp:extent cx="1508760" cy="848678"/>
            <wp:effectExtent l="0" t="0" r="2540" b="2540"/>
            <wp:docPr id="17" name="Picture 17" descr="What are Mortgage-Backed Securitie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are Mortgage-Backed Securities? - YouTub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1793" cy="867259"/>
                    </a:xfrm>
                    <a:prstGeom prst="rect">
                      <a:avLst/>
                    </a:prstGeom>
                    <a:noFill/>
                    <a:ln>
                      <a:noFill/>
                    </a:ln>
                  </pic:spPr>
                </pic:pic>
              </a:graphicData>
            </a:graphic>
          </wp:inline>
        </w:drawing>
      </w:r>
      <w:r>
        <w:fldChar w:fldCharType="end"/>
      </w:r>
    </w:p>
    <w:p w14:paraId="6EE45E5A" w14:textId="4A048F57" w:rsidR="004D415F" w:rsidRDefault="004D415F" w:rsidP="00375326">
      <w:pPr>
        <w:autoSpaceDE w:val="0"/>
        <w:autoSpaceDN w:val="0"/>
        <w:adjustRightInd w:val="0"/>
        <w:rPr>
          <w:rFonts w:ascii="Calibri Light" w:hAnsi="Calibri Light" w:cs="Calibri Light"/>
        </w:rPr>
      </w:pPr>
    </w:p>
    <w:p w14:paraId="2BFBE522" w14:textId="77777777" w:rsidR="004D415F" w:rsidRPr="004B4246" w:rsidRDefault="004D415F" w:rsidP="00375326">
      <w:pPr>
        <w:autoSpaceDE w:val="0"/>
        <w:autoSpaceDN w:val="0"/>
        <w:adjustRightInd w:val="0"/>
        <w:rPr>
          <w:rFonts w:ascii="Calibri Light" w:hAnsi="Calibri Light" w:cs="Calibri Light"/>
        </w:rPr>
      </w:pPr>
    </w:p>
    <w:p w14:paraId="5AE3152C" w14:textId="77777777" w:rsidR="00375326" w:rsidRPr="004B4246" w:rsidRDefault="00375326" w:rsidP="00F26C64">
      <w:pPr>
        <w:pStyle w:val="ListParagraph"/>
        <w:numPr>
          <w:ilvl w:val="0"/>
          <w:numId w:val="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Accrual tranches (Z-bonds) Collateralized Mortgage Obligations</w:t>
      </w:r>
    </w:p>
    <w:p w14:paraId="54B02508" w14:textId="77777777" w:rsidR="00375326" w:rsidRPr="004B4246" w:rsidRDefault="00375326" w:rsidP="00F26C64">
      <w:pPr>
        <w:pStyle w:val="ListParagraph"/>
        <w:numPr>
          <w:ilvl w:val="0"/>
          <w:numId w:val="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(CMO)</w:t>
      </w:r>
    </w:p>
    <w:p w14:paraId="04897AE7" w14:textId="77777777" w:rsidR="00375326" w:rsidRPr="004B4246" w:rsidRDefault="00375326" w:rsidP="00F26C64">
      <w:pPr>
        <w:pStyle w:val="ListParagraph"/>
        <w:numPr>
          <w:ilvl w:val="0"/>
          <w:numId w:val="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Commercial mortgage-backed</w:t>
      </w:r>
    </w:p>
    <w:p w14:paraId="293C9EFA" w14:textId="77777777" w:rsidR="00375326" w:rsidRPr="004B4246" w:rsidRDefault="00375326" w:rsidP="00F26C64">
      <w:pPr>
        <w:pStyle w:val="ListParagraph"/>
        <w:numPr>
          <w:ilvl w:val="0"/>
          <w:numId w:val="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securities (CMBS)</w:t>
      </w:r>
    </w:p>
    <w:p w14:paraId="15AB92FF" w14:textId="77777777" w:rsidR="00375326" w:rsidRPr="004B4246" w:rsidRDefault="00375326" w:rsidP="00F26C64">
      <w:pPr>
        <w:pStyle w:val="ListParagraph"/>
        <w:numPr>
          <w:ilvl w:val="0"/>
          <w:numId w:val="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Conditional Prepayment Rate (CPR)</w:t>
      </w:r>
    </w:p>
    <w:p w14:paraId="7233009F" w14:textId="77777777" w:rsidR="00375326" w:rsidRPr="004B4246" w:rsidRDefault="00375326" w:rsidP="00F26C64">
      <w:pPr>
        <w:pStyle w:val="ListParagraph"/>
        <w:numPr>
          <w:ilvl w:val="0"/>
          <w:numId w:val="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Conduit</w:t>
      </w:r>
    </w:p>
    <w:p w14:paraId="29ABD89C" w14:textId="77777777" w:rsidR="00375326" w:rsidRPr="004B4246" w:rsidRDefault="00375326" w:rsidP="00F26C64">
      <w:pPr>
        <w:pStyle w:val="ListParagraph"/>
        <w:numPr>
          <w:ilvl w:val="0"/>
          <w:numId w:val="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Conduit’s average margin (excess</w:t>
      </w:r>
    </w:p>
    <w:p w14:paraId="40A1B476" w14:textId="77777777" w:rsidR="00375326" w:rsidRPr="004B4246" w:rsidRDefault="00375326" w:rsidP="00F26C64">
      <w:pPr>
        <w:pStyle w:val="ListParagraph"/>
        <w:numPr>
          <w:ilvl w:val="0"/>
          <w:numId w:val="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interest)</w:t>
      </w:r>
    </w:p>
    <w:p w14:paraId="1694D9E7" w14:textId="77777777" w:rsidR="00375326" w:rsidRPr="004B4246" w:rsidRDefault="00375326" w:rsidP="00F26C64">
      <w:pPr>
        <w:pStyle w:val="ListParagraph"/>
        <w:numPr>
          <w:ilvl w:val="0"/>
          <w:numId w:val="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Contraction risk</w:t>
      </w:r>
    </w:p>
    <w:p w14:paraId="67782DE2" w14:textId="77777777" w:rsidR="00375326" w:rsidRPr="004B4246" w:rsidRDefault="00375326" w:rsidP="00F26C64">
      <w:pPr>
        <w:pStyle w:val="ListParagraph"/>
        <w:numPr>
          <w:ilvl w:val="0"/>
          <w:numId w:val="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Extension risk</w:t>
      </w:r>
    </w:p>
    <w:p w14:paraId="0885356F" w14:textId="77777777" w:rsidR="00375326" w:rsidRPr="004B4246" w:rsidRDefault="00375326" w:rsidP="00F26C64">
      <w:pPr>
        <w:pStyle w:val="ListParagraph"/>
        <w:numPr>
          <w:ilvl w:val="0"/>
          <w:numId w:val="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Floating-rate tranches</w:t>
      </w:r>
    </w:p>
    <w:p w14:paraId="795FA03D" w14:textId="77777777" w:rsidR="00375326" w:rsidRPr="004B4246" w:rsidRDefault="00375326" w:rsidP="00F26C64">
      <w:pPr>
        <w:pStyle w:val="ListParagraph"/>
        <w:numPr>
          <w:ilvl w:val="0"/>
          <w:numId w:val="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Interest-only (IO) collateralized</w:t>
      </w:r>
    </w:p>
    <w:p w14:paraId="649337D9" w14:textId="77777777" w:rsidR="00375326" w:rsidRPr="004B4246" w:rsidRDefault="00375326" w:rsidP="00F26C64">
      <w:pPr>
        <w:pStyle w:val="ListParagraph"/>
        <w:numPr>
          <w:ilvl w:val="0"/>
          <w:numId w:val="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mortgage obligations</w:t>
      </w:r>
    </w:p>
    <w:p w14:paraId="7ED26B0D" w14:textId="77777777" w:rsidR="00375326" w:rsidRPr="004B4246" w:rsidRDefault="00375326" w:rsidP="00F26C64">
      <w:pPr>
        <w:pStyle w:val="ListParagraph"/>
        <w:numPr>
          <w:ilvl w:val="0"/>
          <w:numId w:val="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Mezzanine loans</w:t>
      </w:r>
    </w:p>
    <w:p w14:paraId="6961CF27" w14:textId="77777777" w:rsidR="00375326" w:rsidRPr="004B4246" w:rsidRDefault="00375326" w:rsidP="00F26C64">
      <w:pPr>
        <w:pStyle w:val="ListParagraph"/>
        <w:numPr>
          <w:ilvl w:val="0"/>
          <w:numId w:val="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Mortgage-backed securities (MBS)</w:t>
      </w:r>
    </w:p>
    <w:p w14:paraId="6854E7B4" w14:textId="77777777" w:rsidR="00375326" w:rsidRPr="004B4246" w:rsidRDefault="00375326" w:rsidP="00F26C64">
      <w:pPr>
        <w:pStyle w:val="ListParagraph"/>
        <w:numPr>
          <w:ilvl w:val="0"/>
          <w:numId w:val="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Pass-through mortgage backed</w:t>
      </w:r>
    </w:p>
    <w:p w14:paraId="1C49CABF" w14:textId="77777777" w:rsidR="00375326" w:rsidRPr="004B4246" w:rsidRDefault="00375326" w:rsidP="00F26C64">
      <w:pPr>
        <w:pStyle w:val="ListParagraph"/>
        <w:numPr>
          <w:ilvl w:val="0"/>
          <w:numId w:val="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securities</w:t>
      </w:r>
    </w:p>
    <w:p w14:paraId="55F3B982" w14:textId="77777777" w:rsidR="00375326" w:rsidRPr="004B4246" w:rsidRDefault="00375326" w:rsidP="00F26C64">
      <w:pPr>
        <w:pStyle w:val="ListParagraph"/>
        <w:numPr>
          <w:ilvl w:val="0"/>
          <w:numId w:val="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Planned Amortization Class (PAC)</w:t>
      </w:r>
    </w:p>
    <w:p w14:paraId="02208BF1" w14:textId="77777777" w:rsidR="00375326" w:rsidRPr="004B4246" w:rsidRDefault="00375326" w:rsidP="00F26C64">
      <w:pPr>
        <w:pStyle w:val="ListParagraph"/>
        <w:numPr>
          <w:ilvl w:val="0"/>
          <w:numId w:val="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tranches</w:t>
      </w:r>
    </w:p>
    <w:p w14:paraId="35A55C9E" w14:textId="77777777" w:rsidR="00375326" w:rsidRPr="004B4246" w:rsidRDefault="00375326" w:rsidP="00F26C64">
      <w:pPr>
        <w:pStyle w:val="ListParagraph"/>
        <w:numPr>
          <w:ilvl w:val="0"/>
          <w:numId w:val="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Principal-only (PO) collateralized</w:t>
      </w:r>
    </w:p>
    <w:p w14:paraId="23DED87E" w14:textId="77777777" w:rsidR="00375326" w:rsidRPr="004B4246" w:rsidRDefault="00375326" w:rsidP="00F26C64">
      <w:pPr>
        <w:pStyle w:val="ListParagraph"/>
        <w:numPr>
          <w:ilvl w:val="0"/>
          <w:numId w:val="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mortgage obligations</w:t>
      </w:r>
    </w:p>
    <w:p w14:paraId="37242201" w14:textId="77777777" w:rsidR="00375326" w:rsidRPr="004B4246" w:rsidRDefault="00375326" w:rsidP="00F26C64">
      <w:pPr>
        <w:pStyle w:val="ListParagraph"/>
        <w:numPr>
          <w:ilvl w:val="0"/>
          <w:numId w:val="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Public Securities Association (PSA)</w:t>
      </w:r>
    </w:p>
    <w:p w14:paraId="00395E1A" w14:textId="77777777" w:rsidR="00375326" w:rsidRPr="004B4246" w:rsidRDefault="00375326" w:rsidP="00F26C64">
      <w:pPr>
        <w:pStyle w:val="ListParagraph"/>
        <w:numPr>
          <w:ilvl w:val="0"/>
          <w:numId w:val="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Refinancing burnout</w:t>
      </w:r>
    </w:p>
    <w:p w14:paraId="118E4605" w14:textId="089111A6" w:rsidR="00375326" w:rsidRPr="00003874" w:rsidRDefault="00375326" w:rsidP="00003874">
      <w:pPr>
        <w:pStyle w:val="ListParagraph"/>
        <w:numPr>
          <w:ilvl w:val="0"/>
          <w:numId w:val="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Residential mortgage-backed</w:t>
      </w:r>
      <w:r w:rsidR="00003874">
        <w:rPr>
          <w:rFonts w:ascii="Calibri Light" w:hAnsi="Calibri Light" w:cs="Calibri Light"/>
          <w:sz w:val="24"/>
          <w:szCs w:val="24"/>
        </w:rPr>
        <w:t xml:space="preserve"> </w:t>
      </w:r>
      <w:r w:rsidRPr="00003874">
        <w:rPr>
          <w:rFonts w:ascii="Calibri Light" w:hAnsi="Calibri Light" w:cs="Calibri Light"/>
        </w:rPr>
        <w:t>securities (RMBS)</w:t>
      </w:r>
    </w:p>
    <w:p w14:paraId="1A20F78C" w14:textId="77777777" w:rsidR="00375326" w:rsidRPr="004B4246" w:rsidRDefault="00375326" w:rsidP="00046156">
      <w:pPr>
        <w:pStyle w:val="ListParagraph"/>
        <w:numPr>
          <w:ilvl w:val="0"/>
          <w:numId w:val="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Sequential-pay collateralized</w:t>
      </w:r>
    </w:p>
    <w:p w14:paraId="7DC58581" w14:textId="77777777" w:rsidR="00375326" w:rsidRPr="004B4246" w:rsidRDefault="00375326" w:rsidP="00046156">
      <w:pPr>
        <w:pStyle w:val="ListParagraph"/>
        <w:numPr>
          <w:ilvl w:val="0"/>
          <w:numId w:val="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mortgage obligation</w:t>
      </w:r>
    </w:p>
    <w:p w14:paraId="1D9FA94A" w14:textId="77777777" w:rsidR="00375326" w:rsidRPr="004B4246" w:rsidRDefault="00375326" w:rsidP="00046156">
      <w:pPr>
        <w:pStyle w:val="ListParagraph"/>
        <w:numPr>
          <w:ilvl w:val="0"/>
          <w:numId w:val="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Single monthly mortality rate</w:t>
      </w:r>
    </w:p>
    <w:p w14:paraId="112E4671" w14:textId="77777777" w:rsidR="00375326" w:rsidRPr="004B4246" w:rsidRDefault="00375326" w:rsidP="00046156">
      <w:pPr>
        <w:pStyle w:val="ListParagraph"/>
        <w:numPr>
          <w:ilvl w:val="0"/>
          <w:numId w:val="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Sub-prime mortgages</w:t>
      </w:r>
    </w:p>
    <w:p w14:paraId="37510643" w14:textId="77777777" w:rsidR="00375326" w:rsidRPr="004B4246" w:rsidRDefault="00375326" w:rsidP="00046156">
      <w:pPr>
        <w:pStyle w:val="ListParagraph"/>
        <w:numPr>
          <w:ilvl w:val="0"/>
          <w:numId w:val="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Z-bonds (accrual tranches)</w:t>
      </w:r>
    </w:p>
    <w:p w14:paraId="3A6A0E6F" w14:textId="77777777" w:rsidR="00046156" w:rsidRPr="004B4246" w:rsidRDefault="00046156" w:rsidP="00375326">
      <w:pPr>
        <w:autoSpaceDE w:val="0"/>
        <w:autoSpaceDN w:val="0"/>
        <w:adjustRightInd w:val="0"/>
        <w:rPr>
          <w:rFonts w:ascii="Calibri Light" w:hAnsi="Calibri Light" w:cs="Calibri Light"/>
        </w:rPr>
      </w:pPr>
    </w:p>
    <w:p w14:paraId="11B886DA" w14:textId="77777777" w:rsidR="00287352" w:rsidRPr="00EF0139" w:rsidRDefault="00287352" w:rsidP="00375326">
      <w:pPr>
        <w:autoSpaceDE w:val="0"/>
        <w:autoSpaceDN w:val="0"/>
        <w:adjustRightInd w:val="0"/>
        <w:rPr>
          <w:rFonts w:ascii="Calibri Light" w:hAnsi="Calibri Light" w:cs="Calibri Light"/>
          <w:b/>
        </w:rPr>
      </w:pPr>
    </w:p>
    <w:p w14:paraId="6F1A1A75" w14:textId="77777777" w:rsidR="0004615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 xml:space="preserve">1. Describe the main characteristics of the residential </w:t>
      </w:r>
      <w:proofErr w:type="gramStart"/>
      <w:r w:rsidRPr="00EF0139">
        <w:rPr>
          <w:rFonts w:ascii="Calibri Light" w:hAnsi="Calibri Light" w:cs="Calibri Light"/>
          <w:b/>
        </w:rPr>
        <w:t>mortgage backed</w:t>
      </w:r>
      <w:proofErr w:type="gramEnd"/>
      <w:r w:rsidRPr="00EF0139">
        <w:rPr>
          <w:rFonts w:ascii="Calibri Light" w:hAnsi="Calibri Light" w:cs="Calibri Light"/>
          <w:b/>
        </w:rPr>
        <w:t xml:space="preserve"> securities</w:t>
      </w:r>
      <w:r w:rsidR="0041317D" w:rsidRPr="00EF0139">
        <w:rPr>
          <w:rFonts w:ascii="Calibri Light" w:hAnsi="Calibri Light" w:cs="Calibri Light"/>
          <w:b/>
        </w:rPr>
        <w:t xml:space="preserve"> </w:t>
      </w:r>
      <w:r w:rsidRPr="00EF0139">
        <w:rPr>
          <w:rFonts w:ascii="Calibri Light" w:hAnsi="Calibri Light" w:cs="Calibri Light"/>
          <w:b/>
        </w:rPr>
        <w:t>(RMBS) market.</w:t>
      </w:r>
      <w:r w:rsidR="0041317D" w:rsidRPr="00EF0139">
        <w:rPr>
          <w:rFonts w:ascii="Calibri Light" w:hAnsi="Calibri Light" w:cs="Calibri Light"/>
          <w:b/>
        </w:rPr>
        <w:t xml:space="preserve">  </w:t>
      </w:r>
    </w:p>
    <w:p w14:paraId="5775DC5C" w14:textId="77777777" w:rsidR="004705BF" w:rsidRPr="004B4246" w:rsidRDefault="004705BF" w:rsidP="00375326">
      <w:pPr>
        <w:autoSpaceDE w:val="0"/>
        <w:autoSpaceDN w:val="0"/>
        <w:adjustRightInd w:val="0"/>
        <w:rPr>
          <w:rFonts w:ascii="Calibri Light" w:hAnsi="Calibri Light" w:cs="Calibri Light"/>
        </w:rPr>
      </w:pPr>
    </w:p>
    <w:p w14:paraId="5F9397F3" w14:textId="77777777" w:rsidR="008B2BB7" w:rsidRPr="004B4246" w:rsidRDefault="0041317D" w:rsidP="00F35F36">
      <w:pPr>
        <w:autoSpaceDE w:val="0"/>
        <w:autoSpaceDN w:val="0"/>
        <w:adjustRightInd w:val="0"/>
        <w:ind w:left="720"/>
        <w:rPr>
          <w:rFonts w:ascii="Calibri Light" w:hAnsi="Calibri Light" w:cs="Calibri Light"/>
        </w:rPr>
      </w:pPr>
      <w:r w:rsidRPr="004B4246">
        <w:rPr>
          <w:rFonts w:ascii="Calibri Light" w:hAnsi="Calibri Light" w:cs="Calibri Light"/>
        </w:rPr>
        <w:t xml:space="preserve">Dominated by the following three main mortgage </w:t>
      </w:r>
      <w:r w:rsidR="00D3438E" w:rsidRPr="004B4246">
        <w:rPr>
          <w:rFonts w:ascii="Calibri Light" w:hAnsi="Calibri Light" w:cs="Calibri Light"/>
        </w:rPr>
        <w:t>agencies</w:t>
      </w:r>
      <w:r w:rsidRPr="004B4246">
        <w:rPr>
          <w:rFonts w:ascii="Calibri Light" w:hAnsi="Calibri Light" w:cs="Calibri Light"/>
        </w:rPr>
        <w:t xml:space="preserve">: </w:t>
      </w:r>
    </w:p>
    <w:p w14:paraId="3C394003" w14:textId="77777777" w:rsidR="008B2BB7" w:rsidRPr="004B4246" w:rsidRDefault="0041317D" w:rsidP="00021525">
      <w:pPr>
        <w:pStyle w:val="ListParagraph"/>
        <w:numPr>
          <w:ilvl w:val="0"/>
          <w:numId w:val="6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 xml:space="preserve">The </w:t>
      </w:r>
      <w:r w:rsidR="00D3438E" w:rsidRPr="004B4246">
        <w:rPr>
          <w:rFonts w:ascii="Calibri Light" w:hAnsi="Calibri Light" w:cs="Calibri Light"/>
          <w:sz w:val="24"/>
          <w:szCs w:val="24"/>
        </w:rPr>
        <w:t>Government</w:t>
      </w:r>
      <w:r w:rsidRPr="004B4246">
        <w:rPr>
          <w:rFonts w:ascii="Calibri Light" w:hAnsi="Calibri Light" w:cs="Calibri Light"/>
          <w:sz w:val="24"/>
          <w:szCs w:val="24"/>
        </w:rPr>
        <w:t xml:space="preserve"> National Mortgage Association (</w:t>
      </w:r>
      <w:proofErr w:type="spellStart"/>
      <w:r w:rsidRPr="004B4246">
        <w:rPr>
          <w:rFonts w:ascii="Calibri Light" w:hAnsi="Calibri Light" w:cs="Calibri Light"/>
          <w:sz w:val="24"/>
          <w:szCs w:val="24"/>
        </w:rPr>
        <w:t>Ginnie</w:t>
      </w:r>
      <w:proofErr w:type="spellEnd"/>
      <w:r w:rsidRPr="004B4246">
        <w:rPr>
          <w:rFonts w:ascii="Calibri Light" w:hAnsi="Calibri Light" w:cs="Calibri Light"/>
          <w:sz w:val="24"/>
          <w:szCs w:val="24"/>
        </w:rPr>
        <w:t xml:space="preserve"> Mae)</w:t>
      </w:r>
      <w:r w:rsidR="00F578A0" w:rsidRPr="004B4246">
        <w:rPr>
          <w:rFonts w:ascii="Calibri Light" w:hAnsi="Calibri Light" w:cs="Calibri Light"/>
          <w:sz w:val="24"/>
          <w:szCs w:val="24"/>
        </w:rPr>
        <w:t xml:space="preserve">, </w:t>
      </w:r>
    </w:p>
    <w:p w14:paraId="7B597ACB" w14:textId="77777777" w:rsidR="008B2BB7" w:rsidRPr="004B4246" w:rsidRDefault="0041317D" w:rsidP="00021525">
      <w:pPr>
        <w:pStyle w:val="ListParagraph"/>
        <w:numPr>
          <w:ilvl w:val="0"/>
          <w:numId w:val="6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 xml:space="preserve">Federal National </w:t>
      </w:r>
      <w:r w:rsidR="00D3438E" w:rsidRPr="004B4246">
        <w:rPr>
          <w:rFonts w:ascii="Calibri Light" w:hAnsi="Calibri Light" w:cs="Calibri Light"/>
          <w:sz w:val="24"/>
          <w:szCs w:val="24"/>
        </w:rPr>
        <w:t>Mortgage</w:t>
      </w:r>
      <w:r w:rsidRPr="004B4246">
        <w:rPr>
          <w:rFonts w:ascii="Calibri Light" w:hAnsi="Calibri Light" w:cs="Calibri Light"/>
          <w:sz w:val="24"/>
          <w:szCs w:val="24"/>
        </w:rPr>
        <w:t xml:space="preserve"> Association (Fannie Mae), and </w:t>
      </w:r>
    </w:p>
    <w:p w14:paraId="32C8B76E" w14:textId="77777777" w:rsidR="00046156" w:rsidRPr="004B4246" w:rsidRDefault="0041317D" w:rsidP="00021525">
      <w:pPr>
        <w:pStyle w:val="ListParagraph"/>
        <w:numPr>
          <w:ilvl w:val="0"/>
          <w:numId w:val="6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 xml:space="preserve">Federal Home Loan Mortgage </w:t>
      </w:r>
      <w:r w:rsidR="00D3438E" w:rsidRPr="004B4246">
        <w:rPr>
          <w:rFonts w:ascii="Calibri Light" w:hAnsi="Calibri Light" w:cs="Calibri Light"/>
          <w:sz w:val="24"/>
          <w:szCs w:val="24"/>
        </w:rPr>
        <w:t>Corporation</w:t>
      </w:r>
      <w:r w:rsidRPr="004B4246">
        <w:rPr>
          <w:rFonts w:ascii="Calibri Light" w:hAnsi="Calibri Light" w:cs="Calibri Light"/>
          <w:sz w:val="24"/>
          <w:szCs w:val="24"/>
        </w:rPr>
        <w:t xml:space="preserve"> (Freddie Mac).  </w:t>
      </w:r>
    </w:p>
    <w:p w14:paraId="5931D033" w14:textId="77777777" w:rsidR="0041317D" w:rsidRPr="004B4246" w:rsidRDefault="0041317D" w:rsidP="00F35F36">
      <w:pPr>
        <w:autoSpaceDE w:val="0"/>
        <w:autoSpaceDN w:val="0"/>
        <w:adjustRightInd w:val="0"/>
        <w:ind w:left="720"/>
        <w:rPr>
          <w:rFonts w:ascii="Calibri Light" w:hAnsi="Calibri Light" w:cs="Calibri Light"/>
        </w:rPr>
      </w:pPr>
    </w:p>
    <w:p w14:paraId="7CD887B4" w14:textId="77777777" w:rsidR="00205D30" w:rsidRPr="004B4246" w:rsidRDefault="00205D30" w:rsidP="00375326">
      <w:pPr>
        <w:autoSpaceDE w:val="0"/>
        <w:autoSpaceDN w:val="0"/>
        <w:adjustRightInd w:val="0"/>
        <w:rPr>
          <w:rFonts w:ascii="Calibri Light" w:hAnsi="Calibri Light" w:cs="Calibri Light"/>
        </w:rPr>
      </w:pPr>
    </w:p>
    <w:p w14:paraId="19DAF5FC"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lastRenderedPageBreak/>
        <w:t xml:space="preserve">2. </w:t>
      </w:r>
      <w:r w:rsidRPr="00EF0139">
        <w:rPr>
          <w:rFonts w:ascii="Calibri Light" w:hAnsi="Calibri Light" w:cs="Calibri Light"/>
          <w:b/>
          <w:highlight w:val="yellow"/>
        </w:rPr>
        <w:t>Calculate</w:t>
      </w:r>
      <w:r w:rsidRPr="00EF0139">
        <w:rPr>
          <w:rFonts w:ascii="Calibri Light" w:hAnsi="Calibri Light" w:cs="Calibri Light"/>
          <w:b/>
        </w:rPr>
        <w:t xml:space="preserve"> single mortality rates (SMM) and conditional prepayment rates (CPR)</w:t>
      </w:r>
      <w:r w:rsidR="0041317D" w:rsidRPr="00EF0139">
        <w:rPr>
          <w:rFonts w:ascii="Calibri Light" w:hAnsi="Calibri Light" w:cs="Calibri Light"/>
          <w:b/>
        </w:rPr>
        <w:t xml:space="preserve"> </w:t>
      </w:r>
      <w:r w:rsidRPr="00EF0139">
        <w:rPr>
          <w:rFonts w:ascii="Calibri Light" w:hAnsi="Calibri Light" w:cs="Calibri Light"/>
          <w:b/>
        </w:rPr>
        <w:t>and know how to predict prepayments based on the Public Securities Association</w:t>
      </w:r>
    </w:p>
    <w:p w14:paraId="001B861D" w14:textId="77777777" w:rsidR="00375326" w:rsidRPr="00EF0139" w:rsidRDefault="0085781B" w:rsidP="00375326">
      <w:pPr>
        <w:autoSpaceDE w:val="0"/>
        <w:autoSpaceDN w:val="0"/>
        <w:adjustRightInd w:val="0"/>
        <w:rPr>
          <w:rFonts w:ascii="Calibri Light" w:hAnsi="Calibri Light" w:cs="Calibri Light"/>
          <w:b/>
        </w:rPr>
      </w:pPr>
      <w:r w:rsidRPr="00EF0139">
        <w:rPr>
          <w:rFonts w:ascii="Calibri Light" w:hAnsi="Calibri Light" w:cs="Calibri Light"/>
          <w:b/>
        </w:rPr>
        <w:t>(PSA) p</w:t>
      </w:r>
      <w:r w:rsidR="00375326" w:rsidRPr="00EF0139">
        <w:rPr>
          <w:rFonts w:ascii="Calibri Light" w:hAnsi="Calibri Light" w:cs="Calibri Light"/>
          <w:b/>
        </w:rPr>
        <w:t>repayment benchmark.</w:t>
      </w:r>
    </w:p>
    <w:p w14:paraId="5931FB08" w14:textId="77777777" w:rsidR="00524A6D" w:rsidRPr="004B4246" w:rsidRDefault="00524A6D" w:rsidP="00375326">
      <w:pPr>
        <w:autoSpaceDE w:val="0"/>
        <w:autoSpaceDN w:val="0"/>
        <w:adjustRightInd w:val="0"/>
        <w:rPr>
          <w:rFonts w:ascii="Calibri Light" w:hAnsi="Calibri Light" w:cs="Calibri Light"/>
        </w:rPr>
      </w:pPr>
    </w:p>
    <w:p w14:paraId="6D783839" w14:textId="77777777" w:rsidR="00205D30" w:rsidRPr="002939EC" w:rsidRDefault="003A6050" w:rsidP="005A0BAE">
      <w:pPr>
        <w:pStyle w:val="ListParagraph"/>
        <w:numPr>
          <w:ilvl w:val="0"/>
          <w:numId w:val="63"/>
        </w:numPr>
        <w:autoSpaceDE w:val="0"/>
        <w:autoSpaceDN w:val="0"/>
        <w:adjustRightInd w:val="0"/>
        <w:rPr>
          <w:rFonts w:ascii="Calibri Light" w:hAnsi="Calibri Light" w:cs="Calibri Light"/>
          <w:vertAlign w:val="superscript"/>
        </w:rPr>
      </w:pPr>
      <w:r w:rsidRPr="002939EC">
        <w:rPr>
          <w:rFonts w:ascii="Calibri Light" w:hAnsi="Calibri Light" w:cs="Calibri Light"/>
        </w:rPr>
        <w:t>CPR = 1 - (1 - SMM)</w:t>
      </w:r>
      <w:r w:rsidRPr="002939EC">
        <w:rPr>
          <w:rFonts w:ascii="Calibri Light" w:hAnsi="Calibri Light" w:cs="Calibri Light"/>
          <w:vertAlign w:val="superscript"/>
        </w:rPr>
        <w:t>12</w:t>
      </w:r>
    </w:p>
    <w:p w14:paraId="7FA0C4AB" w14:textId="77777777" w:rsidR="00E26D0E" w:rsidRPr="004B4246" w:rsidRDefault="00E26D0E" w:rsidP="00375326">
      <w:pPr>
        <w:autoSpaceDE w:val="0"/>
        <w:autoSpaceDN w:val="0"/>
        <w:adjustRightInd w:val="0"/>
        <w:rPr>
          <w:rFonts w:ascii="Calibri Light" w:hAnsi="Calibri Light" w:cs="Calibri Light"/>
        </w:rPr>
      </w:pPr>
    </w:p>
    <w:p w14:paraId="55A5CE2E"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 xml:space="preserve">3. Explain and </w:t>
      </w:r>
      <w:r w:rsidRPr="00EF0139">
        <w:rPr>
          <w:rFonts w:ascii="Calibri Light" w:hAnsi="Calibri Light" w:cs="Calibri Light"/>
          <w:b/>
          <w:highlight w:val="yellow"/>
        </w:rPr>
        <w:t>calculate</w:t>
      </w:r>
      <w:r w:rsidRPr="00EF0139">
        <w:rPr>
          <w:rFonts w:ascii="Calibri Light" w:hAnsi="Calibri Light" w:cs="Calibri Light"/>
          <w:b/>
        </w:rPr>
        <w:t xml:space="preserve"> how cash flows are allocated in a </w:t>
      </w:r>
      <w:r w:rsidRPr="00EF0139">
        <w:rPr>
          <w:rFonts w:ascii="Calibri Light" w:hAnsi="Calibri Light" w:cs="Calibri Light"/>
          <w:b/>
          <w:u w:val="single"/>
        </w:rPr>
        <w:t>two-sequential pay</w:t>
      </w:r>
      <w:r w:rsidR="0041317D" w:rsidRPr="00EF0139">
        <w:rPr>
          <w:rFonts w:ascii="Calibri Light" w:hAnsi="Calibri Light" w:cs="Calibri Light"/>
          <w:b/>
          <w:u w:val="single"/>
        </w:rPr>
        <w:t xml:space="preserve"> </w:t>
      </w:r>
      <w:r w:rsidRPr="00EF0139">
        <w:rPr>
          <w:rFonts w:ascii="Calibri Light" w:hAnsi="Calibri Light" w:cs="Calibri Light"/>
          <w:b/>
          <w:u w:val="single"/>
        </w:rPr>
        <w:t>tranche</w:t>
      </w:r>
      <w:r w:rsidRPr="00EF0139">
        <w:rPr>
          <w:rFonts w:ascii="Calibri Light" w:hAnsi="Calibri Light" w:cs="Calibri Light"/>
          <w:b/>
        </w:rPr>
        <w:t xml:space="preserve"> Collateralized Mortgage Obligation (CMO).</w:t>
      </w:r>
    </w:p>
    <w:p w14:paraId="54E39081" w14:textId="77777777" w:rsidR="00205D30" w:rsidRPr="004B4246" w:rsidRDefault="00205D30" w:rsidP="00375326">
      <w:pPr>
        <w:autoSpaceDE w:val="0"/>
        <w:autoSpaceDN w:val="0"/>
        <w:adjustRightInd w:val="0"/>
        <w:rPr>
          <w:rFonts w:ascii="Calibri Light" w:hAnsi="Calibri Light" w:cs="Calibri Light"/>
        </w:rPr>
      </w:pPr>
    </w:p>
    <w:p w14:paraId="392B7DE1" w14:textId="7E340613" w:rsidR="009B7057" w:rsidRPr="002939EC" w:rsidRDefault="009B7057" w:rsidP="005A0BAE">
      <w:pPr>
        <w:pStyle w:val="ListParagraph"/>
        <w:numPr>
          <w:ilvl w:val="0"/>
          <w:numId w:val="62"/>
        </w:numPr>
        <w:autoSpaceDE w:val="0"/>
        <w:autoSpaceDN w:val="0"/>
        <w:adjustRightInd w:val="0"/>
        <w:rPr>
          <w:rFonts w:ascii="Calibri Light" w:hAnsi="Calibri Light" w:cs="Calibri Light"/>
        </w:rPr>
      </w:pPr>
      <w:r w:rsidRPr="002939EC">
        <w:rPr>
          <w:rFonts w:ascii="Calibri Light" w:hAnsi="Calibri Light" w:cs="Calibri Light"/>
        </w:rPr>
        <w:t xml:space="preserve">Sequential-pay collateralized </w:t>
      </w:r>
      <w:r w:rsidR="00D3438E" w:rsidRPr="002939EC">
        <w:rPr>
          <w:rFonts w:ascii="Calibri Light" w:hAnsi="Calibri Light" w:cs="Calibri Light"/>
        </w:rPr>
        <w:t>mortgage</w:t>
      </w:r>
      <w:r w:rsidRPr="002939EC">
        <w:rPr>
          <w:rFonts w:ascii="Calibri Light" w:hAnsi="Calibri Light" w:cs="Calibri Light"/>
        </w:rPr>
        <w:t xml:space="preserve"> </w:t>
      </w:r>
      <w:r w:rsidR="00D3438E" w:rsidRPr="002939EC">
        <w:rPr>
          <w:rFonts w:ascii="Calibri Light" w:hAnsi="Calibri Light" w:cs="Calibri Light"/>
        </w:rPr>
        <w:t>obligation is</w:t>
      </w:r>
      <w:r w:rsidRPr="002939EC">
        <w:rPr>
          <w:rFonts w:ascii="Calibri Light" w:hAnsi="Calibri Light" w:cs="Calibri Light"/>
        </w:rPr>
        <w:t xml:space="preserve"> the </w:t>
      </w:r>
      <w:r w:rsidR="00D3438E" w:rsidRPr="002939EC">
        <w:rPr>
          <w:rFonts w:ascii="Calibri Light" w:hAnsi="Calibri Light" w:cs="Calibri Light"/>
        </w:rPr>
        <w:t>simplest</w:t>
      </w:r>
      <w:r w:rsidRPr="002939EC">
        <w:rPr>
          <w:rFonts w:ascii="Calibri Light" w:hAnsi="Calibri Light" w:cs="Calibri Light"/>
        </w:rPr>
        <w:t xml:space="preserve"> form of CMO.  In a sequential-pay CMO each </w:t>
      </w:r>
      <w:r w:rsidR="00D3438E" w:rsidRPr="002939EC">
        <w:rPr>
          <w:rFonts w:ascii="Calibri Light" w:hAnsi="Calibri Light" w:cs="Calibri Light"/>
        </w:rPr>
        <w:t>tranche</w:t>
      </w:r>
      <w:r w:rsidRPr="002939EC">
        <w:rPr>
          <w:rFonts w:ascii="Calibri Light" w:hAnsi="Calibri Light" w:cs="Calibri Light"/>
        </w:rPr>
        <w:t xml:space="preserve"> </w:t>
      </w:r>
      <w:r w:rsidR="00D61BE9" w:rsidRPr="002939EC">
        <w:rPr>
          <w:rFonts w:ascii="Calibri Light" w:hAnsi="Calibri Light" w:cs="Calibri Light"/>
        </w:rPr>
        <w:t>receives</w:t>
      </w:r>
      <w:r w:rsidRPr="002939EC">
        <w:rPr>
          <w:rFonts w:ascii="Calibri Light" w:hAnsi="Calibri Light" w:cs="Calibri Light"/>
        </w:rPr>
        <w:t xml:space="preserve"> a pre</w:t>
      </w:r>
      <w:r w:rsidR="00526FF1" w:rsidRPr="002939EC">
        <w:rPr>
          <w:rFonts w:ascii="Calibri Light" w:hAnsi="Calibri Light" w:cs="Calibri Light"/>
        </w:rPr>
        <w:t>-</w:t>
      </w:r>
      <w:r w:rsidRPr="002939EC">
        <w:rPr>
          <w:rFonts w:ascii="Calibri Light" w:hAnsi="Calibri Light" w:cs="Calibri Light"/>
        </w:rPr>
        <w:t>specified s</w:t>
      </w:r>
      <w:r w:rsidR="00D3438E" w:rsidRPr="002939EC">
        <w:rPr>
          <w:rFonts w:ascii="Calibri Light" w:hAnsi="Calibri Light" w:cs="Calibri Light"/>
        </w:rPr>
        <w:t xml:space="preserve">hare of the interest payments </w:t>
      </w:r>
      <w:r w:rsidRPr="002939EC">
        <w:rPr>
          <w:rFonts w:ascii="Calibri Light" w:hAnsi="Calibri Light" w:cs="Calibri Light"/>
        </w:rPr>
        <w:t xml:space="preserve">based on the </w:t>
      </w:r>
      <w:r w:rsidR="00D3438E" w:rsidRPr="002939EC">
        <w:rPr>
          <w:rFonts w:ascii="Calibri Light" w:hAnsi="Calibri Light" w:cs="Calibri Light"/>
        </w:rPr>
        <w:t>tranche</w:t>
      </w:r>
      <w:r w:rsidR="00526FF1" w:rsidRPr="002939EC">
        <w:rPr>
          <w:rFonts w:ascii="Calibri Light" w:hAnsi="Calibri Light" w:cs="Calibri Light"/>
        </w:rPr>
        <w:t xml:space="preserve"> coupon </w:t>
      </w:r>
      <w:r w:rsidRPr="002939EC">
        <w:rPr>
          <w:rFonts w:ascii="Calibri Light" w:hAnsi="Calibri Light" w:cs="Calibri Light"/>
        </w:rPr>
        <w:t xml:space="preserve">and potentially </w:t>
      </w:r>
      <w:r w:rsidR="00D3438E" w:rsidRPr="002939EC">
        <w:rPr>
          <w:rFonts w:ascii="Calibri Light" w:hAnsi="Calibri Light" w:cs="Calibri Light"/>
        </w:rPr>
        <w:t>receives</w:t>
      </w:r>
      <w:r w:rsidRPr="002939EC">
        <w:rPr>
          <w:rFonts w:ascii="Calibri Light" w:hAnsi="Calibri Light" w:cs="Calibri Light"/>
        </w:rPr>
        <w:t xml:space="preserve"> principal based on seniority.  </w:t>
      </w:r>
    </w:p>
    <w:p w14:paraId="5488F27C" w14:textId="77777777" w:rsidR="009B7057" w:rsidRPr="004B4246" w:rsidRDefault="009B7057" w:rsidP="002939EC">
      <w:pPr>
        <w:autoSpaceDE w:val="0"/>
        <w:autoSpaceDN w:val="0"/>
        <w:adjustRightInd w:val="0"/>
        <w:rPr>
          <w:rFonts w:ascii="Calibri Light" w:hAnsi="Calibri Light" w:cs="Calibri Light"/>
        </w:rPr>
      </w:pPr>
    </w:p>
    <w:p w14:paraId="24CB5F68" w14:textId="77777777" w:rsidR="009B7057" w:rsidRPr="002939EC" w:rsidRDefault="009B7057" w:rsidP="005A0BAE">
      <w:pPr>
        <w:pStyle w:val="ListParagraph"/>
        <w:numPr>
          <w:ilvl w:val="0"/>
          <w:numId w:val="62"/>
        </w:numPr>
        <w:autoSpaceDE w:val="0"/>
        <w:autoSpaceDN w:val="0"/>
        <w:adjustRightInd w:val="0"/>
        <w:rPr>
          <w:rFonts w:ascii="Calibri Light" w:hAnsi="Calibri Light" w:cs="Calibri Light"/>
        </w:rPr>
      </w:pPr>
      <w:r w:rsidRPr="002939EC">
        <w:rPr>
          <w:rFonts w:ascii="Calibri Light" w:hAnsi="Calibri Light" w:cs="Calibri Light"/>
        </w:rPr>
        <w:t xml:space="preserve">The “first-pay” </w:t>
      </w:r>
      <w:r w:rsidR="00526FF1" w:rsidRPr="002939EC">
        <w:rPr>
          <w:rFonts w:ascii="Calibri Light" w:hAnsi="Calibri Light" w:cs="Calibri Light"/>
        </w:rPr>
        <w:t>tranche</w:t>
      </w:r>
      <w:r w:rsidRPr="002939EC">
        <w:rPr>
          <w:rFonts w:ascii="Calibri Light" w:hAnsi="Calibri Light" w:cs="Calibri Light"/>
        </w:rPr>
        <w:t xml:space="preserve"> (</w:t>
      </w:r>
      <w:r w:rsidR="00526FF1" w:rsidRPr="002939EC">
        <w:rPr>
          <w:rFonts w:ascii="Calibri Light" w:hAnsi="Calibri Light" w:cs="Calibri Light"/>
        </w:rPr>
        <w:t>tranche</w:t>
      </w:r>
      <w:r w:rsidRPr="002939EC">
        <w:rPr>
          <w:rFonts w:ascii="Calibri Light" w:hAnsi="Calibri Light" w:cs="Calibri Light"/>
        </w:rPr>
        <w:t xml:space="preserve"> “A”) will receive all </w:t>
      </w:r>
      <w:r w:rsidR="00D3438E" w:rsidRPr="002939EC">
        <w:rPr>
          <w:rFonts w:ascii="Calibri Light" w:hAnsi="Calibri Light" w:cs="Calibri Light"/>
        </w:rPr>
        <w:t>principal</w:t>
      </w:r>
      <w:r w:rsidRPr="002939EC">
        <w:rPr>
          <w:rFonts w:ascii="Calibri Light" w:hAnsi="Calibri Light" w:cs="Calibri Light"/>
        </w:rPr>
        <w:t xml:space="preserve"> </w:t>
      </w:r>
      <w:r w:rsidR="00D3438E" w:rsidRPr="002939EC">
        <w:rPr>
          <w:rFonts w:ascii="Calibri Light" w:hAnsi="Calibri Light" w:cs="Calibri Light"/>
        </w:rPr>
        <w:t>prepayments</w:t>
      </w:r>
      <w:r w:rsidRPr="002939EC">
        <w:rPr>
          <w:rFonts w:ascii="Calibri Light" w:hAnsi="Calibri Light" w:cs="Calibri Light"/>
        </w:rPr>
        <w:t xml:space="preserve"> until the </w:t>
      </w:r>
      <w:r w:rsidR="00D3438E" w:rsidRPr="002939EC">
        <w:rPr>
          <w:rFonts w:ascii="Calibri Light" w:hAnsi="Calibri Light" w:cs="Calibri Light"/>
        </w:rPr>
        <w:t xml:space="preserve">tranches </w:t>
      </w:r>
      <w:r w:rsidRPr="002939EC">
        <w:rPr>
          <w:rFonts w:ascii="Calibri Light" w:hAnsi="Calibri Light" w:cs="Calibri Light"/>
        </w:rPr>
        <w:t xml:space="preserve">face value has been repaid.  </w:t>
      </w:r>
    </w:p>
    <w:p w14:paraId="2917E2E3" w14:textId="77777777" w:rsidR="009B7057" w:rsidRPr="004B4246" w:rsidRDefault="009B7057" w:rsidP="002939EC">
      <w:pPr>
        <w:autoSpaceDE w:val="0"/>
        <w:autoSpaceDN w:val="0"/>
        <w:adjustRightInd w:val="0"/>
        <w:rPr>
          <w:rFonts w:ascii="Calibri Light" w:hAnsi="Calibri Light" w:cs="Calibri Light"/>
        </w:rPr>
      </w:pPr>
    </w:p>
    <w:p w14:paraId="1467EA98" w14:textId="77777777" w:rsidR="009B7057" w:rsidRPr="002939EC" w:rsidRDefault="00D3438E" w:rsidP="005A0BAE">
      <w:pPr>
        <w:pStyle w:val="ListParagraph"/>
        <w:numPr>
          <w:ilvl w:val="0"/>
          <w:numId w:val="62"/>
        </w:numPr>
        <w:autoSpaceDE w:val="0"/>
        <w:autoSpaceDN w:val="0"/>
        <w:adjustRightInd w:val="0"/>
        <w:rPr>
          <w:rFonts w:ascii="Calibri Light" w:hAnsi="Calibri Light" w:cs="Calibri Light"/>
        </w:rPr>
      </w:pPr>
      <w:r w:rsidRPr="002939EC">
        <w:rPr>
          <w:rFonts w:ascii="Calibri Light" w:hAnsi="Calibri Light" w:cs="Calibri Light"/>
        </w:rPr>
        <w:t>Extension</w:t>
      </w:r>
      <w:r w:rsidR="009B7057" w:rsidRPr="002939EC">
        <w:rPr>
          <w:rFonts w:ascii="Calibri Light" w:hAnsi="Calibri Light" w:cs="Calibri Light"/>
        </w:rPr>
        <w:t xml:space="preserve"> risk and </w:t>
      </w:r>
      <w:r w:rsidRPr="002939EC">
        <w:rPr>
          <w:rFonts w:ascii="Calibri Light" w:hAnsi="Calibri Light" w:cs="Calibri Light"/>
        </w:rPr>
        <w:t>contraction</w:t>
      </w:r>
      <w:r w:rsidR="009B7057" w:rsidRPr="002939EC">
        <w:rPr>
          <w:rFonts w:ascii="Calibri Light" w:hAnsi="Calibri Light" w:cs="Calibri Light"/>
        </w:rPr>
        <w:t xml:space="preserve"> risk</w:t>
      </w:r>
    </w:p>
    <w:p w14:paraId="719F91AC" w14:textId="77777777" w:rsidR="00205D30" w:rsidRPr="004B4246" w:rsidRDefault="00205D30" w:rsidP="00375326">
      <w:pPr>
        <w:autoSpaceDE w:val="0"/>
        <w:autoSpaceDN w:val="0"/>
        <w:adjustRightInd w:val="0"/>
        <w:rPr>
          <w:rFonts w:ascii="Calibri Light" w:hAnsi="Calibri Light" w:cs="Calibri Light"/>
        </w:rPr>
      </w:pPr>
    </w:p>
    <w:p w14:paraId="11A46621" w14:textId="77777777" w:rsidR="00C1542E" w:rsidRPr="004B4246" w:rsidRDefault="00C1542E" w:rsidP="00375326">
      <w:pPr>
        <w:autoSpaceDE w:val="0"/>
        <w:autoSpaceDN w:val="0"/>
        <w:adjustRightInd w:val="0"/>
        <w:rPr>
          <w:rFonts w:ascii="Calibri Light" w:hAnsi="Calibri Light" w:cs="Calibri Light"/>
        </w:rPr>
      </w:pPr>
    </w:p>
    <w:p w14:paraId="6AEEB02A" w14:textId="55D9743C" w:rsidR="00093532"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 xml:space="preserve">4. Explain the basics of the following CMO types: </w:t>
      </w:r>
    </w:p>
    <w:p w14:paraId="124D1544" w14:textId="323581A9" w:rsidR="00826866" w:rsidRDefault="00826866" w:rsidP="00375326">
      <w:pPr>
        <w:autoSpaceDE w:val="0"/>
        <w:autoSpaceDN w:val="0"/>
        <w:adjustRightInd w:val="0"/>
        <w:rPr>
          <w:rFonts w:ascii="Calibri Light" w:hAnsi="Calibri Light" w:cs="Calibri Light"/>
        </w:rPr>
      </w:pPr>
    </w:p>
    <w:p w14:paraId="0B7B31FF" w14:textId="5582D141" w:rsidR="00826866" w:rsidRPr="00826866" w:rsidRDefault="00826866" w:rsidP="00826866">
      <w:pPr>
        <w:ind w:left="720"/>
      </w:pPr>
      <w:r w:rsidRPr="00826866">
        <w:fldChar w:fldCharType="begin"/>
      </w:r>
      <w:r w:rsidRPr="00826866">
        <w:instrText xml:space="preserve"> INCLUDEPICTURE "https://cdn.wallstreetmojo.com/wp-content/uploads/2019/07/Collateralized-Mortgage-Obligations.png" \* MERGEFORMATINET </w:instrText>
      </w:r>
      <w:r w:rsidRPr="00826866">
        <w:fldChar w:fldCharType="separate"/>
      </w:r>
      <w:r w:rsidRPr="00826866">
        <w:rPr>
          <w:noProof/>
        </w:rPr>
        <w:drawing>
          <wp:inline distT="0" distB="0" distL="0" distR="0" wp14:anchorId="0B8514CA" wp14:editId="76366509">
            <wp:extent cx="3735421" cy="2107560"/>
            <wp:effectExtent l="0" t="0" r="0" b="1270"/>
            <wp:docPr id="20" name="Picture 20" descr="Collateralized Mortgage Obligation (CMO) | Top 5 Types of Tran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ateralized Mortgage Obligation (CMO) | Top 5 Types of Tranch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4860" cy="2180591"/>
                    </a:xfrm>
                    <a:prstGeom prst="rect">
                      <a:avLst/>
                    </a:prstGeom>
                    <a:noFill/>
                    <a:ln>
                      <a:noFill/>
                    </a:ln>
                  </pic:spPr>
                </pic:pic>
              </a:graphicData>
            </a:graphic>
          </wp:inline>
        </w:drawing>
      </w:r>
      <w:r w:rsidRPr="00826866">
        <w:fldChar w:fldCharType="end"/>
      </w:r>
    </w:p>
    <w:p w14:paraId="49BBED76" w14:textId="77777777" w:rsidR="00826866" w:rsidRPr="004B4246" w:rsidRDefault="00826866" w:rsidP="00375326">
      <w:pPr>
        <w:autoSpaceDE w:val="0"/>
        <w:autoSpaceDN w:val="0"/>
        <w:adjustRightInd w:val="0"/>
        <w:rPr>
          <w:rFonts w:ascii="Calibri Light" w:hAnsi="Calibri Light" w:cs="Calibri Light"/>
        </w:rPr>
      </w:pPr>
    </w:p>
    <w:p w14:paraId="61E93397" w14:textId="77777777" w:rsidR="00093532" w:rsidRPr="004B4246" w:rsidRDefault="00093532" w:rsidP="00375326">
      <w:pPr>
        <w:autoSpaceDE w:val="0"/>
        <w:autoSpaceDN w:val="0"/>
        <w:adjustRightInd w:val="0"/>
        <w:rPr>
          <w:rFonts w:ascii="Calibri Light" w:hAnsi="Calibri Light" w:cs="Calibri Light"/>
        </w:rPr>
      </w:pPr>
    </w:p>
    <w:p w14:paraId="4A6D1D45" w14:textId="77777777" w:rsidR="00093532" w:rsidRPr="004B4246" w:rsidRDefault="008B3A46" w:rsidP="001C4316">
      <w:pPr>
        <w:autoSpaceDE w:val="0"/>
        <w:autoSpaceDN w:val="0"/>
        <w:adjustRightInd w:val="0"/>
        <w:ind w:firstLine="720"/>
        <w:rPr>
          <w:rFonts w:ascii="Calibri Light" w:hAnsi="Calibri Light" w:cs="Calibri Light"/>
          <w:u w:val="single"/>
        </w:rPr>
      </w:pPr>
      <w:r w:rsidRPr="004B4246">
        <w:rPr>
          <w:rFonts w:ascii="Calibri Light" w:hAnsi="Calibri Light" w:cs="Calibri Light"/>
          <w:u w:val="single"/>
        </w:rPr>
        <w:t>Accrual tranches or Z-bonds</w:t>
      </w:r>
      <w:r w:rsidR="0041317D" w:rsidRPr="004B4246">
        <w:rPr>
          <w:rFonts w:ascii="Calibri Light" w:hAnsi="Calibri Light" w:cs="Calibri Light"/>
          <w:u w:val="single"/>
        </w:rPr>
        <w:t xml:space="preserve"> </w:t>
      </w:r>
    </w:p>
    <w:p w14:paraId="5708ABBE" w14:textId="6EFA6EB0" w:rsidR="008B3A46" w:rsidRPr="004B4246" w:rsidRDefault="008B3A46" w:rsidP="001C4316">
      <w:pPr>
        <w:autoSpaceDE w:val="0"/>
        <w:autoSpaceDN w:val="0"/>
        <w:adjustRightInd w:val="0"/>
        <w:ind w:left="720"/>
        <w:rPr>
          <w:rFonts w:ascii="Calibri Light" w:hAnsi="Calibri Light" w:cs="Calibri Light"/>
        </w:rPr>
      </w:pPr>
      <w:r w:rsidRPr="004B4246">
        <w:rPr>
          <w:rFonts w:ascii="Calibri Light" w:hAnsi="Calibri Light" w:cs="Calibri Light"/>
        </w:rPr>
        <w:t>Receive no interest pay</w:t>
      </w:r>
      <w:r w:rsidR="005C429A" w:rsidRPr="004B4246">
        <w:rPr>
          <w:rFonts w:ascii="Calibri Light" w:hAnsi="Calibri Light" w:cs="Calibri Light"/>
        </w:rPr>
        <w:t xml:space="preserve">ments, effectively acting </w:t>
      </w:r>
      <w:r w:rsidR="005C429A" w:rsidRPr="004B4246">
        <w:rPr>
          <w:rFonts w:ascii="Calibri Light" w:hAnsi="Calibri Light" w:cs="Calibri Light"/>
          <w:u w:val="single"/>
        </w:rPr>
        <w:t xml:space="preserve">as a </w:t>
      </w:r>
      <w:r w:rsidR="00E82AF3" w:rsidRPr="004B4246">
        <w:rPr>
          <w:rFonts w:ascii="Calibri Light" w:hAnsi="Calibri Light" w:cs="Calibri Light"/>
          <w:u w:val="single"/>
        </w:rPr>
        <w:t>Zero-coupon</w:t>
      </w:r>
      <w:r w:rsidRPr="004B4246">
        <w:rPr>
          <w:rFonts w:ascii="Calibri Light" w:hAnsi="Calibri Light" w:cs="Calibri Light"/>
          <w:u w:val="single"/>
        </w:rPr>
        <w:t xml:space="preserve"> bond</w:t>
      </w:r>
      <w:r w:rsidRPr="004B4246">
        <w:rPr>
          <w:rFonts w:ascii="Calibri Light" w:hAnsi="Calibri Light" w:cs="Calibri Light"/>
        </w:rPr>
        <w:t xml:space="preserve">.  The interest payments scheduled for the accrual bond are instead redirected towards other tranches that are </w:t>
      </w:r>
      <w:r w:rsidR="005C429A" w:rsidRPr="004B4246">
        <w:rPr>
          <w:rFonts w:ascii="Calibri Light" w:hAnsi="Calibri Light" w:cs="Calibri Light"/>
        </w:rPr>
        <w:t>receiving principal</w:t>
      </w:r>
      <w:r w:rsidRPr="004B4246">
        <w:rPr>
          <w:rFonts w:ascii="Calibri Light" w:hAnsi="Calibri Light" w:cs="Calibri Light"/>
        </w:rPr>
        <w:t xml:space="preserve"> payments to provide further principal reduction in those tranches.  </w:t>
      </w:r>
    </w:p>
    <w:p w14:paraId="02B18366" w14:textId="77777777" w:rsidR="00093532" w:rsidRPr="004B4246" w:rsidRDefault="00093532" w:rsidP="00375326">
      <w:pPr>
        <w:autoSpaceDE w:val="0"/>
        <w:autoSpaceDN w:val="0"/>
        <w:adjustRightInd w:val="0"/>
        <w:rPr>
          <w:rFonts w:ascii="Calibri Light" w:hAnsi="Calibri Light" w:cs="Calibri Light"/>
        </w:rPr>
      </w:pPr>
    </w:p>
    <w:p w14:paraId="6F0A9EB1" w14:textId="77777777" w:rsidR="00093532" w:rsidRPr="004B4246" w:rsidRDefault="00F915CD" w:rsidP="001C4316">
      <w:pPr>
        <w:autoSpaceDE w:val="0"/>
        <w:autoSpaceDN w:val="0"/>
        <w:adjustRightInd w:val="0"/>
        <w:ind w:firstLine="720"/>
        <w:rPr>
          <w:rFonts w:ascii="Calibri Light" w:hAnsi="Calibri Light" w:cs="Calibri Light"/>
          <w:u w:val="single"/>
        </w:rPr>
      </w:pPr>
      <w:r w:rsidRPr="004B4246">
        <w:rPr>
          <w:rFonts w:ascii="Calibri Light" w:hAnsi="Calibri Light" w:cs="Calibri Light"/>
          <w:u w:val="single"/>
        </w:rPr>
        <w:t>Principal-</w:t>
      </w:r>
      <w:r w:rsidR="008B3A46" w:rsidRPr="004B4246">
        <w:rPr>
          <w:rFonts w:ascii="Calibri Light" w:hAnsi="Calibri Light" w:cs="Calibri Light"/>
          <w:u w:val="single"/>
        </w:rPr>
        <w:t>only and interest-only</w:t>
      </w:r>
    </w:p>
    <w:p w14:paraId="0576E6D1" w14:textId="77777777" w:rsidR="00C1542E" w:rsidRPr="004B4246" w:rsidRDefault="008B3A46" w:rsidP="001C4316">
      <w:pPr>
        <w:autoSpaceDE w:val="0"/>
        <w:autoSpaceDN w:val="0"/>
        <w:adjustRightInd w:val="0"/>
        <w:ind w:left="720"/>
        <w:rPr>
          <w:rFonts w:ascii="Calibri Light" w:hAnsi="Calibri Light" w:cs="Calibri Light"/>
        </w:rPr>
      </w:pPr>
      <w:r w:rsidRPr="004B4246">
        <w:rPr>
          <w:rFonts w:ascii="Calibri Light" w:hAnsi="Calibri Light" w:cs="Calibri Light"/>
        </w:rPr>
        <w:t xml:space="preserve">PO and IO.  Are created by dividing the total cash flows from the mortgage collateral into the portion that is interest and the portion that is principal repayment.  </w:t>
      </w:r>
    </w:p>
    <w:p w14:paraId="3D81835E" w14:textId="77777777" w:rsidR="008B3A46" w:rsidRPr="004B4246" w:rsidRDefault="008B3A46" w:rsidP="00375326">
      <w:pPr>
        <w:autoSpaceDE w:val="0"/>
        <w:autoSpaceDN w:val="0"/>
        <w:adjustRightInd w:val="0"/>
        <w:rPr>
          <w:rFonts w:ascii="Calibri Light" w:hAnsi="Calibri Light" w:cs="Calibri Light"/>
        </w:rPr>
      </w:pPr>
    </w:p>
    <w:p w14:paraId="2C9983C4" w14:textId="77777777" w:rsidR="008B3A46" w:rsidRPr="004B4246" w:rsidRDefault="008B3A46" w:rsidP="001C4316">
      <w:pPr>
        <w:autoSpaceDE w:val="0"/>
        <w:autoSpaceDN w:val="0"/>
        <w:adjustRightInd w:val="0"/>
        <w:ind w:left="720"/>
        <w:rPr>
          <w:rFonts w:ascii="Calibri Light" w:hAnsi="Calibri Light" w:cs="Calibri Light"/>
        </w:rPr>
      </w:pPr>
      <w:r w:rsidRPr="004B4246">
        <w:rPr>
          <w:rFonts w:ascii="Calibri Light" w:hAnsi="Calibri Light" w:cs="Calibri Light"/>
        </w:rPr>
        <w:lastRenderedPageBreak/>
        <w:t xml:space="preserve">Prepayment risk tends to be severe for POs and AIOs, with one profiting when the other suffers.  </w:t>
      </w:r>
    </w:p>
    <w:p w14:paraId="1860CF25" w14:textId="77777777" w:rsidR="008B3A46" w:rsidRPr="004B4246" w:rsidRDefault="008B3A46" w:rsidP="00375326">
      <w:pPr>
        <w:autoSpaceDE w:val="0"/>
        <w:autoSpaceDN w:val="0"/>
        <w:adjustRightInd w:val="0"/>
        <w:rPr>
          <w:rFonts w:ascii="Calibri Light" w:hAnsi="Calibri Light" w:cs="Calibri Light"/>
        </w:rPr>
      </w:pPr>
    </w:p>
    <w:p w14:paraId="54F78938" w14:textId="77777777" w:rsidR="008B3A46" w:rsidRPr="004B4246" w:rsidRDefault="008B3A46" w:rsidP="001C4316">
      <w:pPr>
        <w:autoSpaceDE w:val="0"/>
        <w:autoSpaceDN w:val="0"/>
        <w:adjustRightInd w:val="0"/>
        <w:ind w:left="720"/>
        <w:rPr>
          <w:rFonts w:ascii="Calibri Light" w:hAnsi="Calibri Light" w:cs="Calibri Light"/>
        </w:rPr>
      </w:pPr>
      <w:r w:rsidRPr="004B4246">
        <w:rPr>
          <w:rFonts w:ascii="Calibri Light" w:hAnsi="Calibri Light" w:cs="Calibri Light"/>
        </w:rPr>
        <w:t xml:space="preserve">IO on a fixed rate mortgage will increase in value when interest rates increase, because the speed of prepayments decreases and therefore the owner of the IO will receive interest payments for a longer period of time.  </w:t>
      </w:r>
    </w:p>
    <w:p w14:paraId="37580DD3" w14:textId="77777777" w:rsidR="008B3A46" w:rsidRPr="004B4246" w:rsidRDefault="008B3A46" w:rsidP="00375326">
      <w:pPr>
        <w:autoSpaceDE w:val="0"/>
        <w:autoSpaceDN w:val="0"/>
        <w:adjustRightInd w:val="0"/>
        <w:rPr>
          <w:rFonts w:ascii="Calibri Light" w:hAnsi="Calibri Light" w:cs="Calibri Light"/>
        </w:rPr>
      </w:pPr>
    </w:p>
    <w:p w14:paraId="48172162" w14:textId="77777777" w:rsidR="00093532" w:rsidRPr="004B4246" w:rsidRDefault="00375326" w:rsidP="00526FF1">
      <w:pPr>
        <w:autoSpaceDE w:val="0"/>
        <w:autoSpaceDN w:val="0"/>
        <w:adjustRightInd w:val="0"/>
        <w:ind w:firstLine="720"/>
        <w:rPr>
          <w:rFonts w:ascii="Calibri Light" w:hAnsi="Calibri Light" w:cs="Calibri Light"/>
          <w:u w:val="single"/>
        </w:rPr>
      </w:pPr>
      <w:r w:rsidRPr="004B4246">
        <w:rPr>
          <w:rFonts w:ascii="Calibri Light" w:hAnsi="Calibri Light" w:cs="Calibri Light"/>
          <w:u w:val="single"/>
        </w:rPr>
        <w:t>Planned Am</w:t>
      </w:r>
      <w:r w:rsidR="008B3A46" w:rsidRPr="004B4246">
        <w:rPr>
          <w:rFonts w:ascii="Calibri Light" w:hAnsi="Calibri Light" w:cs="Calibri Light"/>
          <w:u w:val="single"/>
        </w:rPr>
        <w:t>ortization Class (PAC) tranches</w:t>
      </w:r>
      <w:r w:rsidRPr="004B4246">
        <w:rPr>
          <w:rFonts w:ascii="Calibri Light" w:hAnsi="Calibri Light" w:cs="Calibri Light"/>
          <w:u w:val="single"/>
        </w:rPr>
        <w:t xml:space="preserve"> </w:t>
      </w:r>
    </w:p>
    <w:p w14:paraId="5573804F" w14:textId="40B192DB" w:rsidR="00C1542E" w:rsidRPr="004B4246" w:rsidRDefault="00D932F3" w:rsidP="00E82AF3">
      <w:pPr>
        <w:autoSpaceDE w:val="0"/>
        <w:autoSpaceDN w:val="0"/>
        <w:adjustRightInd w:val="0"/>
        <w:ind w:left="720"/>
        <w:rPr>
          <w:rFonts w:ascii="Calibri Light" w:hAnsi="Calibri Light" w:cs="Calibri Light"/>
        </w:rPr>
      </w:pPr>
      <w:r w:rsidRPr="004B4246">
        <w:rPr>
          <w:rFonts w:ascii="Calibri Light" w:hAnsi="Calibri Light" w:cs="Calibri Light"/>
        </w:rPr>
        <w:t xml:space="preserve">PAC tranches receive principal payments in a </w:t>
      </w:r>
      <w:r w:rsidRPr="004B4246">
        <w:rPr>
          <w:rFonts w:ascii="Calibri Light" w:hAnsi="Calibri Light" w:cs="Calibri Light"/>
          <w:u w:val="single"/>
        </w:rPr>
        <w:t>more complex</w:t>
      </w:r>
      <w:r w:rsidRPr="004B4246">
        <w:rPr>
          <w:rFonts w:ascii="Calibri Light" w:hAnsi="Calibri Light" w:cs="Calibri Light"/>
        </w:rPr>
        <w:t xml:space="preserve"> manner than </w:t>
      </w:r>
      <w:r w:rsidR="005C429A" w:rsidRPr="004B4246">
        <w:rPr>
          <w:rFonts w:ascii="Calibri Light" w:hAnsi="Calibri Light" w:cs="Calibri Light"/>
        </w:rPr>
        <w:t>sequential</w:t>
      </w:r>
      <w:r w:rsidRPr="004B4246">
        <w:rPr>
          <w:rFonts w:ascii="Calibri Light" w:hAnsi="Calibri Light" w:cs="Calibri Light"/>
        </w:rPr>
        <w:t xml:space="preserve"> pay CM</w:t>
      </w:r>
      <w:r w:rsidR="00841A96" w:rsidRPr="004B4246">
        <w:rPr>
          <w:rFonts w:ascii="Calibri Light" w:hAnsi="Calibri Light" w:cs="Calibri Light"/>
        </w:rPr>
        <w:t>Os.  PAC CMOs have a main tranch</w:t>
      </w:r>
      <w:r w:rsidR="002D080E" w:rsidRPr="004B4246">
        <w:rPr>
          <w:rFonts w:ascii="Calibri Light" w:hAnsi="Calibri Light" w:cs="Calibri Light"/>
        </w:rPr>
        <w:t>e</w:t>
      </w:r>
      <w:r w:rsidRPr="004B4246">
        <w:rPr>
          <w:rFonts w:ascii="Calibri Light" w:hAnsi="Calibri Light" w:cs="Calibri Light"/>
        </w:rPr>
        <w:t xml:space="preserve"> and a </w:t>
      </w:r>
      <w:r w:rsidRPr="004B4246">
        <w:rPr>
          <w:rFonts w:ascii="Calibri Light" w:hAnsi="Calibri Light" w:cs="Calibri Light"/>
          <w:highlight w:val="yellow"/>
          <w:u w:val="single"/>
        </w:rPr>
        <w:t>support</w:t>
      </w:r>
      <w:r w:rsidRPr="004B4246">
        <w:rPr>
          <w:rFonts w:ascii="Calibri Light" w:hAnsi="Calibri Light" w:cs="Calibri Light"/>
        </w:rPr>
        <w:t xml:space="preserve"> or companion trances.  </w:t>
      </w:r>
    </w:p>
    <w:p w14:paraId="4B0E4777" w14:textId="77777777" w:rsidR="006309FF" w:rsidRPr="004B4246" w:rsidRDefault="006309FF" w:rsidP="00375326">
      <w:pPr>
        <w:autoSpaceDE w:val="0"/>
        <w:autoSpaceDN w:val="0"/>
        <w:adjustRightInd w:val="0"/>
        <w:rPr>
          <w:rFonts w:ascii="Calibri Light" w:hAnsi="Calibri Light" w:cs="Calibri Light"/>
        </w:rPr>
      </w:pPr>
    </w:p>
    <w:p w14:paraId="7DD8883A" w14:textId="77777777" w:rsidR="00375326" w:rsidRPr="004B4246" w:rsidRDefault="007E630B" w:rsidP="00526FF1">
      <w:pPr>
        <w:autoSpaceDE w:val="0"/>
        <w:autoSpaceDN w:val="0"/>
        <w:adjustRightInd w:val="0"/>
        <w:ind w:firstLine="720"/>
        <w:rPr>
          <w:rFonts w:ascii="Calibri Light" w:hAnsi="Calibri Light" w:cs="Calibri Light"/>
          <w:u w:val="single"/>
        </w:rPr>
      </w:pPr>
      <w:r w:rsidRPr="004B4246">
        <w:rPr>
          <w:rFonts w:ascii="Calibri Light" w:hAnsi="Calibri Light" w:cs="Calibri Light"/>
          <w:u w:val="single"/>
        </w:rPr>
        <w:t>Floating-rate tranches</w:t>
      </w:r>
    </w:p>
    <w:p w14:paraId="76EF1DC4" w14:textId="77777777" w:rsidR="00B162FF" w:rsidRPr="004B4246" w:rsidRDefault="00B162FF" w:rsidP="00526FF1">
      <w:pPr>
        <w:autoSpaceDE w:val="0"/>
        <w:autoSpaceDN w:val="0"/>
        <w:adjustRightInd w:val="0"/>
        <w:ind w:left="720"/>
        <w:rPr>
          <w:rFonts w:ascii="Calibri Light" w:hAnsi="Calibri Light" w:cs="Calibri Light"/>
        </w:rPr>
      </w:pPr>
      <w:r w:rsidRPr="004B4246">
        <w:rPr>
          <w:rFonts w:ascii="Calibri Light" w:hAnsi="Calibri Light" w:cs="Calibri Light"/>
        </w:rPr>
        <w:t xml:space="preserve">Earn interest rates that are linked to an interest-rate index, such as the LIBOR.  Floating rate tranches can have rates that move even more than the underlying index and </w:t>
      </w:r>
      <w:r w:rsidR="005C429A" w:rsidRPr="004B4246">
        <w:rPr>
          <w:rFonts w:ascii="Calibri Light" w:hAnsi="Calibri Light" w:cs="Calibri Light"/>
        </w:rPr>
        <w:t>even in</w:t>
      </w:r>
      <w:r w:rsidRPr="004B4246">
        <w:rPr>
          <w:rFonts w:ascii="Calibri Light" w:hAnsi="Calibri Light" w:cs="Calibri Light"/>
        </w:rPr>
        <w:t xml:space="preserve"> the opposite direction (inverse floaters).  </w:t>
      </w:r>
    </w:p>
    <w:p w14:paraId="4EF5C438" w14:textId="148A18E2" w:rsidR="00205D30" w:rsidRPr="004B4246" w:rsidRDefault="00205D30" w:rsidP="00375326">
      <w:pPr>
        <w:autoSpaceDE w:val="0"/>
        <w:autoSpaceDN w:val="0"/>
        <w:adjustRightInd w:val="0"/>
        <w:rPr>
          <w:rFonts w:ascii="Calibri Light" w:hAnsi="Calibri Light" w:cs="Calibri Light"/>
        </w:rPr>
      </w:pPr>
    </w:p>
    <w:p w14:paraId="45757FE5" w14:textId="77777777" w:rsidR="00375326" w:rsidRPr="00EF0139" w:rsidRDefault="00375326" w:rsidP="00375326">
      <w:pPr>
        <w:autoSpaceDE w:val="0"/>
        <w:autoSpaceDN w:val="0"/>
        <w:adjustRightInd w:val="0"/>
        <w:rPr>
          <w:rFonts w:ascii="Calibri Light" w:hAnsi="Calibri Light" w:cs="Calibri Light"/>
          <w:b/>
          <w:bCs/>
        </w:rPr>
      </w:pPr>
      <w:r w:rsidRPr="00EF0139">
        <w:rPr>
          <w:rFonts w:ascii="Calibri Light" w:hAnsi="Calibri Light" w:cs="Calibri Light"/>
          <w:b/>
          <w:bCs/>
        </w:rPr>
        <w:t>5. Explain the main characteristics and the different structures under which a</w:t>
      </w:r>
    </w:p>
    <w:p w14:paraId="47B84F14" w14:textId="77777777" w:rsidR="00375326" w:rsidRPr="004B4246" w:rsidRDefault="00375326" w:rsidP="00375326">
      <w:pPr>
        <w:autoSpaceDE w:val="0"/>
        <w:autoSpaceDN w:val="0"/>
        <w:adjustRightInd w:val="0"/>
        <w:rPr>
          <w:rFonts w:ascii="Calibri Light" w:hAnsi="Calibri Light" w:cs="Calibri Light"/>
        </w:rPr>
      </w:pPr>
      <w:r w:rsidRPr="00EF0139">
        <w:rPr>
          <w:rFonts w:ascii="Calibri Light" w:hAnsi="Calibri Light" w:cs="Calibri Light"/>
          <w:b/>
          <w:bCs/>
        </w:rPr>
        <w:t xml:space="preserve">Commercial </w:t>
      </w:r>
      <w:proofErr w:type="gramStart"/>
      <w:r w:rsidRPr="00EF0139">
        <w:rPr>
          <w:rFonts w:ascii="Calibri Light" w:hAnsi="Calibri Light" w:cs="Calibri Light"/>
          <w:b/>
          <w:bCs/>
        </w:rPr>
        <w:t>Mortgage Backed</w:t>
      </w:r>
      <w:proofErr w:type="gramEnd"/>
      <w:r w:rsidRPr="00EF0139">
        <w:rPr>
          <w:rFonts w:ascii="Calibri Light" w:hAnsi="Calibri Light" w:cs="Calibri Light"/>
          <w:b/>
          <w:bCs/>
        </w:rPr>
        <w:t xml:space="preserve"> Security (CMBS) can be structured.</w:t>
      </w:r>
    </w:p>
    <w:p w14:paraId="04BE98C5" w14:textId="77777777" w:rsidR="00046156" w:rsidRPr="004B4246" w:rsidRDefault="00046156" w:rsidP="00375326">
      <w:pPr>
        <w:autoSpaceDE w:val="0"/>
        <w:autoSpaceDN w:val="0"/>
        <w:adjustRightInd w:val="0"/>
        <w:rPr>
          <w:rFonts w:ascii="Calibri Light" w:hAnsi="Calibri Light" w:cs="Calibri Light"/>
        </w:rPr>
      </w:pPr>
    </w:p>
    <w:p w14:paraId="18816499" w14:textId="679B44B3" w:rsidR="00205D30" w:rsidRPr="00525BFE" w:rsidRDefault="00B85B9A" w:rsidP="00375326">
      <w:pPr>
        <w:pStyle w:val="ListParagraph"/>
        <w:numPr>
          <w:ilvl w:val="0"/>
          <w:numId w:val="60"/>
        </w:numPr>
        <w:autoSpaceDE w:val="0"/>
        <w:autoSpaceDN w:val="0"/>
        <w:adjustRightInd w:val="0"/>
        <w:ind w:left="720"/>
        <w:rPr>
          <w:rFonts w:ascii="Calibri Light" w:hAnsi="Calibri Light" w:cs="Calibri Light"/>
          <w:sz w:val="24"/>
          <w:szCs w:val="24"/>
        </w:rPr>
      </w:pPr>
      <w:r w:rsidRPr="004B4246">
        <w:rPr>
          <w:rFonts w:ascii="Calibri Light" w:hAnsi="Calibri Light" w:cs="Calibri Light"/>
          <w:sz w:val="24"/>
          <w:szCs w:val="24"/>
        </w:rPr>
        <w:t xml:space="preserve">Mortgage-backed securities secured by commercial property loans.  </w:t>
      </w:r>
    </w:p>
    <w:p w14:paraId="36FD0265" w14:textId="77777777" w:rsidR="00046156" w:rsidRPr="004B4246" w:rsidRDefault="00046156" w:rsidP="00375326">
      <w:pPr>
        <w:autoSpaceDE w:val="0"/>
        <w:autoSpaceDN w:val="0"/>
        <w:adjustRightInd w:val="0"/>
        <w:rPr>
          <w:rFonts w:ascii="Calibri Light" w:hAnsi="Calibri Light" w:cs="Calibri Light"/>
        </w:rPr>
      </w:pPr>
    </w:p>
    <w:p w14:paraId="2351BB1A" w14:textId="77777777" w:rsidR="00205D30"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 xml:space="preserve">6. Calculate a </w:t>
      </w:r>
      <w:r w:rsidR="007B1C92" w:rsidRPr="00EF0139">
        <w:rPr>
          <w:rFonts w:ascii="Calibri Light" w:hAnsi="Calibri Light" w:cs="Calibri Light"/>
          <w:b/>
        </w:rPr>
        <w:t>CONDUIT’S</w:t>
      </w:r>
      <w:r w:rsidRPr="00EF0139">
        <w:rPr>
          <w:rFonts w:ascii="Calibri Light" w:hAnsi="Calibri Light" w:cs="Calibri Light"/>
          <w:b/>
        </w:rPr>
        <w:t xml:space="preserve"> </w:t>
      </w:r>
      <w:r w:rsidRPr="00EF0139">
        <w:rPr>
          <w:rFonts w:ascii="Calibri Light" w:hAnsi="Calibri Light" w:cs="Calibri Light"/>
          <w:b/>
          <w:u w:val="single"/>
        </w:rPr>
        <w:t>average margin or excess interest</w:t>
      </w:r>
    </w:p>
    <w:p w14:paraId="1183A931" w14:textId="77777777" w:rsidR="00C1542E" w:rsidRPr="004B4246" w:rsidRDefault="00C1542E" w:rsidP="00375326">
      <w:pPr>
        <w:autoSpaceDE w:val="0"/>
        <w:autoSpaceDN w:val="0"/>
        <w:adjustRightInd w:val="0"/>
        <w:rPr>
          <w:rFonts w:ascii="Calibri Light" w:hAnsi="Calibri Light" w:cs="Calibri Light"/>
        </w:rPr>
      </w:pPr>
    </w:p>
    <w:p w14:paraId="02FE80FD" w14:textId="77777777" w:rsidR="00C1542E" w:rsidRPr="004B4246" w:rsidRDefault="007B1C92" w:rsidP="005A0BAE">
      <w:pPr>
        <w:pStyle w:val="ListParagraph"/>
        <w:numPr>
          <w:ilvl w:val="0"/>
          <w:numId w:val="60"/>
        </w:numPr>
        <w:autoSpaceDE w:val="0"/>
        <w:autoSpaceDN w:val="0"/>
        <w:adjustRightInd w:val="0"/>
        <w:ind w:left="720"/>
        <w:rPr>
          <w:rFonts w:ascii="Calibri Light" w:hAnsi="Calibri Light" w:cs="Calibri Light"/>
          <w:sz w:val="24"/>
          <w:szCs w:val="24"/>
        </w:rPr>
      </w:pPr>
      <w:r w:rsidRPr="004B4246">
        <w:rPr>
          <w:rFonts w:ascii="Calibri Light" w:hAnsi="Calibri Light" w:cs="Calibri Light"/>
          <w:sz w:val="24"/>
          <w:szCs w:val="24"/>
        </w:rPr>
        <w:t xml:space="preserve">Conduits </w:t>
      </w:r>
      <w:r w:rsidRPr="004B4246">
        <w:rPr>
          <w:rFonts w:ascii="Calibri Light" w:hAnsi="Calibri Light" w:cs="Calibri Light"/>
          <w:sz w:val="24"/>
          <w:szCs w:val="24"/>
          <w:u w:val="single"/>
        </w:rPr>
        <w:t>buy</w:t>
      </w:r>
      <w:r w:rsidRPr="004B4246">
        <w:rPr>
          <w:rFonts w:ascii="Calibri Light" w:hAnsi="Calibri Light" w:cs="Calibri Light"/>
          <w:sz w:val="24"/>
          <w:szCs w:val="24"/>
        </w:rPr>
        <w:t xml:space="preserve"> commercial real estate loans from issuers such as commercial banks, S&amp;Ls, mortgage bankers and insurance companies.  They repackage the loans and then sell CMBSs backed by the underlying loans.  </w:t>
      </w:r>
    </w:p>
    <w:p w14:paraId="78A7289F" w14:textId="77777777" w:rsidR="00205D30" w:rsidRPr="004B4246" w:rsidRDefault="00205D30" w:rsidP="00826866">
      <w:pPr>
        <w:autoSpaceDE w:val="0"/>
        <w:autoSpaceDN w:val="0"/>
        <w:adjustRightInd w:val="0"/>
        <w:ind w:left="720"/>
        <w:rPr>
          <w:rFonts w:ascii="Calibri Light" w:hAnsi="Calibri Light" w:cs="Calibri Light"/>
        </w:rPr>
      </w:pPr>
    </w:p>
    <w:p w14:paraId="3FCE5D3E" w14:textId="77777777" w:rsidR="00E325F5" w:rsidRPr="004B4246" w:rsidRDefault="00E325F5" w:rsidP="005A0BAE">
      <w:pPr>
        <w:pStyle w:val="ListParagraph"/>
        <w:numPr>
          <w:ilvl w:val="0"/>
          <w:numId w:val="60"/>
        </w:numPr>
        <w:autoSpaceDE w:val="0"/>
        <w:autoSpaceDN w:val="0"/>
        <w:adjustRightInd w:val="0"/>
        <w:ind w:left="720"/>
        <w:rPr>
          <w:rFonts w:ascii="Calibri Light" w:hAnsi="Calibri Light" w:cs="Calibri Light"/>
          <w:sz w:val="24"/>
          <w:szCs w:val="24"/>
        </w:rPr>
      </w:pPr>
      <w:r w:rsidRPr="004B4246">
        <w:rPr>
          <w:rFonts w:ascii="Calibri Light" w:hAnsi="Calibri Light" w:cs="Calibri Light"/>
          <w:sz w:val="24"/>
          <w:szCs w:val="24"/>
        </w:rPr>
        <w:t xml:space="preserve">Assume 150,000,000 Pool of 7% loans.  Conduit divides the loan pool into 4 tranches.  </w:t>
      </w:r>
    </w:p>
    <w:p w14:paraId="0F2B7D1F" w14:textId="7CF53B44" w:rsidR="00430267" w:rsidRPr="00D32427" w:rsidRDefault="000D6D37" w:rsidP="00525BFE">
      <w:pPr>
        <w:pStyle w:val="ListParagraph"/>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 (</w:t>
      </w:r>
      <w:r w:rsidR="00E325F5" w:rsidRPr="004B4246">
        <w:rPr>
          <w:rFonts w:ascii="Calibri Light" w:hAnsi="Calibri Light" w:cs="Calibri Light"/>
          <w:sz w:val="24"/>
          <w:szCs w:val="24"/>
        </w:rPr>
        <w:t xml:space="preserve">Weight x %) </w:t>
      </w:r>
      <w:proofErr w:type="gramStart"/>
      <w:r w:rsidR="00E325F5" w:rsidRPr="004B4246">
        <w:rPr>
          <w:rFonts w:ascii="Calibri Light" w:hAnsi="Calibri Light" w:cs="Calibri Light"/>
          <w:sz w:val="24"/>
          <w:szCs w:val="24"/>
        </w:rPr>
        <w:t>+  (</w:t>
      </w:r>
      <w:proofErr w:type="gramEnd"/>
      <w:r w:rsidR="00E325F5" w:rsidRPr="004B4246">
        <w:rPr>
          <w:rFonts w:ascii="Calibri Light" w:hAnsi="Calibri Light" w:cs="Calibri Light"/>
          <w:sz w:val="24"/>
          <w:szCs w:val="24"/>
        </w:rPr>
        <w:t xml:space="preserve">Weight x %) + (Weight x %) </w:t>
      </w:r>
    </w:p>
    <w:p w14:paraId="126BB959" w14:textId="77777777" w:rsidR="00430267" w:rsidRPr="004B4246" w:rsidRDefault="00430267" w:rsidP="00525BFE">
      <w:pPr>
        <w:pStyle w:val="ListParagraph"/>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Average margin (or excess interest) = 7% - 5.86%</w:t>
      </w:r>
    </w:p>
    <w:p w14:paraId="49B24FD1" w14:textId="77777777" w:rsidR="00046156" w:rsidRPr="004B4246" w:rsidRDefault="00046156" w:rsidP="00375326">
      <w:pPr>
        <w:autoSpaceDE w:val="0"/>
        <w:autoSpaceDN w:val="0"/>
        <w:adjustRightInd w:val="0"/>
        <w:rPr>
          <w:rFonts w:ascii="Calibri Light" w:hAnsi="Calibri Light" w:cs="Calibri Light"/>
        </w:rPr>
      </w:pPr>
    </w:p>
    <w:p w14:paraId="58ACDF83"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 xml:space="preserve">7. Identify the </w:t>
      </w:r>
      <w:r w:rsidRPr="00EF0139">
        <w:rPr>
          <w:rFonts w:ascii="Calibri Light" w:hAnsi="Calibri Light" w:cs="Calibri Light"/>
          <w:b/>
          <w:u w:val="single"/>
        </w:rPr>
        <w:t>risk</w:t>
      </w:r>
      <w:r w:rsidRPr="00EF0139">
        <w:rPr>
          <w:rFonts w:ascii="Calibri Light" w:hAnsi="Calibri Light" w:cs="Calibri Light"/>
          <w:b/>
        </w:rPr>
        <w:t xml:space="preserve"> factors affecting Residential Mortgage Backed Securities</w:t>
      </w:r>
      <w:r w:rsidR="00C1542E" w:rsidRPr="00EF0139">
        <w:rPr>
          <w:rFonts w:ascii="Calibri Light" w:hAnsi="Calibri Light" w:cs="Calibri Light"/>
          <w:b/>
        </w:rPr>
        <w:t xml:space="preserve"> (</w:t>
      </w:r>
      <w:proofErr w:type="gramStart"/>
      <w:r w:rsidR="00736112" w:rsidRPr="00EF0139">
        <w:rPr>
          <w:rFonts w:ascii="Calibri Light" w:hAnsi="Calibri Light" w:cs="Calibri Light"/>
          <w:b/>
        </w:rPr>
        <w:t>R</w:t>
      </w:r>
      <w:r w:rsidR="00C1542E" w:rsidRPr="00EF0139">
        <w:rPr>
          <w:rFonts w:ascii="Calibri Light" w:hAnsi="Calibri Light" w:cs="Calibri Light"/>
          <w:b/>
        </w:rPr>
        <w:t xml:space="preserve">MBS) </w:t>
      </w:r>
      <w:r w:rsidRPr="00EF0139">
        <w:rPr>
          <w:rFonts w:ascii="Calibri Light" w:hAnsi="Calibri Light" w:cs="Calibri Light"/>
          <w:b/>
        </w:rPr>
        <w:t xml:space="preserve"> and</w:t>
      </w:r>
      <w:proofErr w:type="gramEnd"/>
      <w:r w:rsidR="0041317D" w:rsidRPr="00EF0139">
        <w:rPr>
          <w:rFonts w:ascii="Calibri Light" w:hAnsi="Calibri Light" w:cs="Calibri Light"/>
          <w:b/>
        </w:rPr>
        <w:t xml:space="preserve"> </w:t>
      </w:r>
      <w:r w:rsidRPr="00EF0139">
        <w:rPr>
          <w:rFonts w:ascii="Calibri Light" w:hAnsi="Calibri Light" w:cs="Calibri Light"/>
          <w:b/>
        </w:rPr>
        <w:t xml:space="preserve">compare them to the </w:t>
      </w:r>
      <w:r w:rsidRPr="00EF0139">
        <w:rPr>
          <w:rFonts w:ascii="Calibri Light" w:hAnsi="Calibri Light" w:cs="Calibri Light"/>
          <w:b/>
          <w:u w:val="single"/>
        </w:rPr>
        <w:t>risk</w:t>
      </w:r>
      <w:r w:rsidRPr="00EF0139">
        <w:rPr>
          <w:rFonts w:ascii="Calibri Light" w:hAnsi="Calibri Light" w:cs="Calibri Light"/>
          <w:b/>
        </w:rPr>
        <w:t xml:space="preserve"> factors affecting Commercial Mortgage Backed</w:t>
      </w:r>
      <w:r w:rsidR="0041317D" w:rsidRPr="00EF0139">
        <w:rPr>
          <w:rFonts w:ascii="Calibri Light" w:hAnsi="Calibri Light" w:cs="Calibri Light"/>
          <w:b/>
        </w:rPr>
        <w:t xml:space="preserve"> </w:t>
      </w:r>
      <w:r w:rsidRPr="00EF0139">
        <w:rPr>
          <w:rFonts w:ascii="Calibri Light" w:hAnsi="Calibri Light" w:cs="Calibri Light"/>
          <w:b/>
        </w:rPr>
        <w:t>Securities</w:t>
      </w:r>
      <w:r w:rsidR="00736112" w:rsidRPr="00EF0139">
        <w:rPr>
          <w:rFonts w:ascii="Calibri Light" w:hAnsi="Calibri Light" w:cs="Calibri Light"/>
          <w:b/>
        </w:rPr>
        <w:t xml:space="preserve"> (CMBS)</w:t>
      </w:r>
      <w:r w:rsidRPr="00EF0139">
        <w:rPr>
          <w:rFonts w:ascii="Calibri Light" w:hAnsi="Calibri Light" w:cs="Calibri Light"/>
          <w:b/>
        </w:rPr>
        <w:t>.</w:t>
      </w:r>
    </w:p>
    <w:p w14:paraId="7B079594" w14:textId="77777777" w:rsidR="00430267" w:rsidRPr="004B4246" w:rsidRDefault="00430267" w:rsidP="00375326">
      <w:pPr>
        <w:autoSpaceDE w:val="0"/>
        <w:autoSpaceDN w:val="0"/>
        <w:adjustRightInd w:val="0"/>
        <w:rPr>
          <w:rFonts w:ascii="Calibri Light" w:hAnsi="Calibri Light" w:cs="Calibri Light"/>
        </w:rPr>
      </w:pPr>
    </w:p>
    <w:p w14:paraId="6D024BAB" w14:textId="77777777" w:rsidR="000D1397" w:rsidRPr="004B4246" w:rsidRDefault="002E1D4C" w:rsidP="005A0BAE">
      <w:pPr>
        <w:pStyle w:val="ListParagraph"/>
        <w:numPr>
          <w:ilvl w:val="0"/>
          <w:numId w:val="57"/>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RMBS vs</w:t>
      </w:r>
      <w:r w:rsidR="006E08DD" w:rsidRPr="004B4246">
        <w:rPr>
          <w:rFonts w:ascii="Calibri Light" w:hAnsi="Calibri Light" w:cs="Calibri Light"/>
          <w:sz w:val="24"/>
          <w:szCs w:val="24"/>
        </w:rPr>
        <w:t>. CMBS</w:t>
      </w:r>
      <w:r w:rsidRPr="004B4246">
        <w:rPr>
          <w:rFonts w:ascii="Calibri Light" w:hAnsi="Calibri Light" w:cs="Calibri Light"/>
          <w:sz w:val="24"/>
          <w:szCs w:val="24"/>
        </w:rPr>
        <w:t xml:space="preserve"> </w:t>
      </w:r>
    </w:p>
    <w:p w14:paraId="0C1DD789" w14:textId="77777777" w:rsidR="000D1397" w:rsidRPr="004B4246" w:rsidRDefault="002E1D4C" w:rsidP="005A0BAE">
      <w:pPr>
        <w:pStyle w:val="ListParagraph"/>
        <w:numPr>
          <w:ilvl w:val="0"/>
          <w:numId w:val="57"/>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Residential is usua</w:t>
      </w:r>
      <w:r w:rsidR="000D1397" w:rsidRPr="004B4246">
        <w:rPr>
          <w:rFonts w:ascii="Calibri Light" w:hAnsi="Calibri Light" w:cs="Calibri Light"/>
          <w:sz w:val="24"/>
          <w:szCs w:val="24"/>
        </w:rPr>
        <w:t>lly more insured than Commercial</w:t>
      </w:r>
      <w:r w:rsidRPr="004B4246">
        <w:rPr>
          <w:rFonts w:ascii="Calibri Light" w:hAnsi="Calibri Light" w:cs="Calibri Light"/>
          <w:sz w:val="24"/>
          <w:szCs w:val="24"/>
        </w:rPr>
        <w:t xml:space="preserve">  </w:t>
      </w:r>
    </w:p>
    <w:p w14:paraId="6FE25259" w14:textId="77777777" w:rsidR="000D1397" w:rsidRPr="004B4246" w:rsidRDefault="002E1D4C" w:rsidP="005A0BAE">
      <w:pPr>
        <w:pStyle w:val="ListParagraph"/>
        <w:numPr>
          <w:ilvl w:val="0"/>
          <w:numId w:val="57"/>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Less risk of default</w:t>
      </w:r>
      <w:r w:rsidR="000D1397" w:rsidRPr="004B4246">
        <w:rPr>
          <w:rFonts w:ascii="Calibri Light" w:hAnsi="Calibri Light" w:cs="Calibri Light"/>
          <w:sz w:val="24"/>
          <w:szCs w:val="24"/>
        </w:rPr>
        <w:t xml:space="preserve"> for Residential</w:t>
      </w:r>
    </w:p>
    <w:p w14:paraId="587E0748" w14:textId="77777777" w:rsidR="000D1397" w:rsidRPr="004B4246" w:rsidRDefault="000D1397" w:rsidP="005A0BAE">
      <w:pPr>
        <w:pStyle w:val="ListParagraph"/>
        <w:numPr>
          <w:ilvl w:val="0"/>
          <w:numId w:val="57"/>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Commercial are more complex</w:t>
      </w:r>
    </w:p>
    <w:p w14:paraId="75EA452C" w14:textId="77777777" w:rsidR="006E08DD" w:rsidRPr="004B4246" w:rsidRDefault="000D1397" w:rsidP="005A0BAE">
      <w:pPr>
        <w:pStyle w:val="ListParagraph"/>
        <w:numPr>
          <w:ilvl w:val="0"/>
          <w:numId w:val="57"/>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Underlying loans for Commercial are more heterogeneous</w:t>
      </w:r>
      <w:r w:rsidR="002E1D4C" w:rsidRPr="004B4246">
        <w:rPr>
          <w:rFonts w:ascii="Calibri Light" w:hAnsi="Calibri Light" w:cs="Calibri Light"/>
          <w:sz w:val="24"/>
          <w:szCs w:val="24"/>
        </w:rPr>
        <w:t xml:space="preserve">  </w:t>
      </w:r>
    </w:p>
    <w:p w14:paraId="376C9807" w14:textId="77777777" w:rsidR="002E1D4C" w:rsidRPr="004B4246" w:rsidRDefault="002E1D4C" w:rsidP="00375326">
      <w:pPr>
        <w:autoSpaceDE w:val="0"/>
        <w:autoSpaceDN w:val="0"/>
        <w:adjustRightInd w:val="0"/>
        <w:rPr>
          <w:rFonts w:ascii="Calibri Light" w:hAnsi="Calibri Light" w:cs="Calibri Light"/>
        </w:rPr>
      </w:pPr>
    </w:p>
    <w:p w14:paraId="5C1125E0" w14:textId="77777777" w:rsidR="002E1D4C" w:rsidRPr="004B4246" w:rsidRDefault="002E1D4C" w:rsidP="00375326">
      <w:pPr>
        <w:autoSpaceDE w:val="0"/>
        <w:autoSpaceDN w:val="0"/>
        <w:adjustRightInd w:val="0"/>
        <w:rPr>
          <w:rFonts w:ascii="Calibri Light" w:hAnsi="Calibri Light" w:cs="Calibri Light"/>
        </w:rPr>
      </w:pPr>
      <w:r w:rsidRPr="004B4246">
        <w:rPr>
          <w:rFonts w:ascii="Calibri Light" w:hAnsi="Calibri Light" w:cs="Calibri Light"/>
        </w:rPr>
        <w:t>CMBS default factors:</w:t>
      </w:r>
    </w:p>
    <w:p w14:paraId="18E6DA58" w14:textId="77777777" w:rsidR="00430267" w:rsidRPr="004B4246" w:rsidRDefault="00430267" w:rsidP="005A0BAE">
      <w:pPr>
        <w:pStyle w:val="ListParagraph"/>
        <w:numPr>
          <w:ilvl w:val="0"/>
          <w:numId w:val="5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Type of commercial property</w:t>
      </w:r>
    </w:p>
    <w:p w14:paraId="6B531EE2" w14:textId="77777777" w:rsidR="00430267" w:rsidRPr="004B4246" w:rsidRDefault="00430267" w:rsidP="005A0BAE">
      <w:pPr>
        <w:pStyle w:val="ListParagraph"/>
        <w:numPr>
          <w:ilvl w:val="0"/>
          <w:numId w:val="5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Location of the property</w:t>
      </w:r>
    </w:p>
    <w:p w14:paraId="6ED4B7CA" w14:textId="77777777" w:rsidR="00430267" w:rsidRPr="004B4246" w:rsidRDefault="00430267" w:rsidP="005A0BAE">
      <w:pPr>
        <w:pStyle w:val="ListParagraph"/>
        <w:numPr>
          <w:ilvl w:val="0"/>
          <w:numId w:val="5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lastRenderedPageBreak/>
        <w:t>Quality of the tenants</w:t>
      </w:r>
    </w:p>
    <w:p w14:paraId="719BAB9A" w14:textId="77777777" w:rsidR="00430267" w:rsidRPr="004B4246" w:rsidRDefault="00430267" w:rsidP="005A0BAE">
      <w:pPr>
        <w:pStyle w:val="ListParagraph"/>
        <w:numPr>
          <w:ilvl w:val="0"/>
          <w:numId w:val="5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Lease Terms</w:t>
      </w:r>
    </w:p>
    <w:p w14:paraId="7C133072" w14:textId="77777777" w:rsidR="00430267" w:rsidRPr="004B4246" w:rsidRDefault="00430267" w:rsidP="005A0BAE">
      <w:pPr>
        <w:pStyle w:val="ListParagraph"/>
        <w:numPr>
          <w:ilvl w:val="0"/>
          <w:numId w:val="5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Quality of Property Managers</w:t>
      </w:r>
    </w:p>
    <w:p w14:paraId="07368F36" w14:textId="77777777" w:rsidR="00430267" w:rsidRPr="004B4246" w:rsidRDefault="00430267" w:rsidP="005A0BAE">
      <w:pPr>
        <w:pStyle w:val="ListParagraph"/>
        <w:numPr>
          <w:ilvl w:val="0"/>
          <w:numId w:val="5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Year the Loan was originated</w:t>
      </w:r>
    </w:p>
    <w:p w14:paraId="2A62EDCE" w14:textId="76F94C75" w:rsidR="00205D30" w:rsidRPr="00A60C1D" w:rsidRDefault="00430267" w:rsidP="00375326">
      <w:pPr>
        <w:pStyle w:val="ListParagraph"/>
        <w:numPr>
          <w:ilvl w:val="0"/>
          <w:numId w:val="5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Loan to Value (LTV)</w:t>
      </w:r>
    </w:p>
    <w:p w14:paraId="3049CB88" w14:textId="77777777" w:rsidR="00C1542E" w:rsidRPr="004B4246" w:rsidRDefault="00C1542E" w:rsidP="00375326">
      <w:pPr>
        <w:autoSpaceDE w:val="0"/>
        <w:autoSpaceDN w:val="0"/>
        <w:adjustRightInd w:val="0"/>
        <w:rPr>
          <w:rFonts w:ascii="Calibri Light" w:hAnsi="Calibri Light" w:cs="Calibri Light"/>
        </w:rPr>
      </w:pPr>
    </w:p>
    <w:p w14:paraId="1A11F620"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8. Explain the main determinants of the US real estate and mortgage crisis of 2007-2008.</w:t>
      </w:r>
    </w:p>
    <w:p w14:paraId="3E1BFBAC" w14:textId="77777777" w:rsidR="0041317D" w:rsidRPr="004B4246" w:rsidRDefault="0041317D" w:rsidP="00375326">
      <w:pPr>
        <w:autoSpaceDE w:val="0"/>
        <w:autoSpaceDN w:val="0"/>
        <w:adjustRightInd w:val="0"/>
        <w:rPr>
          <w:rFonts w:ascii="Calibri Light" w:hAnsi="Calibri Light" w:cs="Calibri Light"/>
        </w:rPr>
      </w:pPr>
    </w:p>
    <w:p w14:paraId="64901BAD" w14:textId="77777777" w:rsidR="00C1542E" w:rsidRPr="004B4246" w:rsidRDefault="002E1D4C" w:rsidP="005A0BAE">
      <w:pPr>
        <w:pStyle w:val="ListParagraph"/>
        <w:numPr>
          <w:ilvl w:val="0"/>
          <w:numId w:val="56"/>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Sharp decline in home prices</w:t>
      </w:r>
    </w:p>
    <w:p w14:paraId="0782AFD7" w14:textId="77777777" w:rsidR="002E1D4C" w:rsidRPr="004B4246" w:rsidRDefault="002E1D4C" w:rsidP="005A0BAE">
      <w:pPr>
        <w:pStyle w:val="ListParagraph"/>
        <w:numPr>
          <w:ilvl w:val="0"/>
          <w:numId w:val="56"/>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Mortgages were being issued too easily</w:t>
      </w:r>
      <w:r w:rsidR="000D1397" w:rsidRPr="004B4246">
        <w:rPr>
          <w:rFonts w:ascii="Calibri Light" w:hAnsi="Calibri Light" w:cs="Calibri Light"/>
          <w:sz w:val="24"/>
          <w:szCs w:val="24"/>
        </w:rPr>
        <w:t>.  SUBPRIME</w:t>
      </w:r>
    </w:p>
    <w:p w14:paraId="3BA0857A" w14:textId="77777777" w:rsidR="002E1D4C" w:rsidRPr="004B4246" w:rsidRDefault="002E1D4C" w:rsidP="005A0BAE">
      <w:pPr>
        <w:pStyle w:val="ListParagraph"/>
        <w:numPr>
          <w:ilvl w:val="0"/>
          <w:numId w:val="56"/>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Reduced lending standards</w:t>
      </w:r>
    </w:p>
    <w:p w14:paraId="182D5FE8" w14:textId="77777777" w:rsidR="002E1D4C" w:rsidRPr="004B4246" w:rsidRDefault="002E1D4C" w:rsidP="005A0BAE">
      <w:pPr>
        <w:pStyle w:val="ListParagraph"/>
        <w:numPr>
          <w:ilvl w:val="0"/>
          <w:numId w:val="56"/>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Increase in new lenders</w:t>
      </w:r>
    </w:p>
    <w:p w14:paraId="1FC4FECE" w14:textId="77777777" w:rsidR="002E1D4C" w:rsidRPr="004B4246" w:rsidRDefault="002E1D4C" w:rsidP="005A0BAE">
      <w:pPr>
        <w:pStyle w:val="ListParagraph"/>
        <w:numPr>
          <w:ilvl w:val="0"/>
          <w:numId w:val="56"/>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Loan securitization</w:t>
      </w:r>
    </w:p>
    <w:p w14:paraId="636FEF2A" w14:textId="77777777" w:rsidR="002E1D4C" w:rsidRPr="004B4246" w:rsidRDefault="002E1D4C" w:rsidP="005A0BAE">
      <w:pPr>
        <w:pStyle w:val="ListParagraph"/>
        <w:numPr>
          <w:ilvl w:val="0"/>
          <w:numId w:val="56"/>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Growth in non-G</w:t>
      </w:r>
      <w:r w:rsidR="000D1397" w:rsidRPr="004B4246">
        <w:rPr>
          <w:rFonts w:ascii="Calibri Light" w:hAnsi="Calibri Light" w:cs="Calibri Light"/>
          <w:sz w:val="24"/>
          <w:szCs w:val="24"/>
        </w:rPr>
        <w:t>S</w:t>
      </w:r>
      <w:r w:rsidRPr="004B4246">
        <w:rPr>
          <w:rFonts w:ascii="Calibri Light" w:hAnsi="Calibri Light" w:cs="Calibri Light"/>
          <w:sz w:val="24"/>
          <w:szCs w:val="24"/>
        </w:rPr>
        <w:t>E MBS</w:t>
      </w:r>
    </w:p>
    <w:p w14:paraId="5836FF4A" w14:textId="77777777" w:rsidR="002E1D4C" w:rsidRPr="004B4246" w:rsidRDefault="002E1D4C" w:rsidP="005A0BAE">
      <w:pPr>
        <w:pStyle w:val="ListParagraph"/>
        <w:numPr>
          <w:ilvl w:val="0"/>
          <w:numId w:val="56"/>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Non-traditional mortgages</w:t>
      </w:r>
    </w:p>
    <w:p w14:paraId="50EC9C56" w14:textId="77777777" w:rsidR="0041317D" w:rsidRPr="004B4246" w:rsidRDefault="0041317D" w:rsidP="00375326">
      <w:pPr>
        <w:autoSpaceDE w:val="0"/>
        <w:autoSpaceDN w:val="0"/>
        <w:adjustRightInd w:val="0"/>
        <w:rPr>
          <w:rFonts w:ascii="Calibri Light" w:hAnsi="Calibri Light" w:cs="Calibri Light"/>
        </w:rPr>
      </w:pPr>
    </w:p>
    <w:p w14:paraId="20368302" w14:textId="77777777" w:rsidR="002E1D4C" w:rsidRPr="004B4246" w:rsidRDefault="00263EFB" w:rsidP="00375326">
      <w:pPr>
        <w:autoSpaceDE w:val="0"/>
        <w:autoSpaceDN w:val="0"/>
        <w:adjustRightInd w:val="0"/>
        <w:rPr>
          <w:rFonts w:ascii="Calibri Light" w:hAnsi="Calibri Light" w:cs="Calibri Light"/>
        </w:rPr>
      </w:pPr>
      <w:r w:rsidRPr="004B4246">
        <w:rPr>
          <w:rFonts w:ascii="Calibri Light" w:hAnsi="Calibri Light" w:cs="Calibri Light"/>
        </w:rPr>
        <w:t xml:space="preserve">           </w:t>
      </w:r>
      <w:r w:rsidR="002E1D4C" w:rsidRPr="004B4246">
        <w:rPr>
          <w:rFonts w:ascii="Calibri Light" w:hAnsi="Calibri Light" w:cs="Calibri Light"/>
          <w:noProof/>
        </w:rPr>
        <w:drawing>
          <wp:inline distT="0" distB="0" distL="0" distR="0" wp14:anchorId="227FC08D" wp14:editId="1A0A97C6">
            <wp:extent cx="1371600" cy="951049"/>
            <wp:effectExtent l="0" t="0" r="0" b="1905"/>
            <wp:docPr id="11" name="Picture 11" descr="http://www.tutor2u.net/blog/files/mew_2_12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2u.net/blog/files/mew_2_1208.g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71600" cy="951049"/>
                    </a:xfrm>
                    <a:prstGeom prst="rect">
                      <a:avLst/>
                    </a:prstGeom>
                    <a:noFill/>
                    <a:ln>
                      <a:noFill/>
                    </a:ln>
                  </pic:spPr>
                </pic:pic>
              </a:graphicData>
            </a:graphic>
          </wp:inline>
        </w:drawing>
      </w:r>
    </w:p>
    <w:p w14:paraId="664CAF8D" w14:textId="77777777" w:rsidR="00046156" w:rsidRPr="004B4246" w:rsidRDefault="00046156" w:rsidP="00375326">
      <w:pPr>
        <w:autoSpaceDE w:val="0"/>
        <w:autoSpaceDN w:val="0"/>
        <w:adjustRightInd w:val="0"/>
        <w:rPr>
          <w:rFonts w:ascii="Calibri Light" w:hAnsi="Calibri Light" w:cs="Calibri Light"/>
        </w:rPr>
      </w:pPr>
    </w:p>
    <w:p w14:paraId="26F7AD89" w14:textId="77777777" w:rsidR="00046156" w:rsidRPr="004B4246" w:rsidRDefault="00046156" w:rsidP="00375326">
      <w:pPr>
        <w:autoSpaceDE w:val="0"/>
        <w:autoSpaceDN w:val="0"/>
        <w:adjustRightInd w:val="0"/>
        <w:rPr>
          <w:rFonts w:ascii="Calibri Light" w:hAnsi="Calibri Light" w:cs="Calibri Light"/>
        </w:rPr>
      </w:pPr>
    </w:p>
    <w:p w14:paraId="06C9172C" w14:textId="0BEE2BD2" w:rsidR="00EE489D" w:rsidRDefault="00375326" w:rsidP="00375326">
      <w:pPr>
        <w:autoSpaceDE w:val="0"/>
        <w:autoSpaceDN w:val="0"/>
        <w:adjustRightInd w:val="0"/>
        <w:rPr>
          <w:rFonts w:ascii="Calibri Light" w:hAnsi="Calibri Light" w:cs="Calibri Light"/>
        </w:rPr>
      </w:pPr>
      <w:r w:rsidRPr="004B4246">
        <w:rPr>
          <w:rFonts w:ascii="Calibri Light" w:hAnsi="Calibri Light" w:cs="Calibri Light"/>
          <w:highlight w:val="yellow"/>
        </w:rPr>
        <w:t>Real Estate and Asset Allocation</w:t>
      </w:r>
      <w:r w:rsidR="00295398" w:rsidRPr="004B4246">
        <w:rPr>
          <w:rFonts w:ascii="Calibri Light" w:hAnsi="Calibri Light" w:cs="Calibri Light"/>
        </w:rPr>
        <w:t xml:space="preserve"> </w:t>
      </w:r>
    </w:p>
    <w:p w14:paraId="4B13E12B" w14:textId="54B20C35" w:rsidR="00A830F9" w:rsidRDefault="00A830F9" w:rsidP="00375326">
      <w:pPr>
        <w:autoSpaceDE w:val="0"/>
        <w:autoSpaceDN w:val="0"/>
        <w:adjustRightInd w:val="0"/>
        <w:rPr>
          <w:rFonts w:ascii="Calibri Light" w:hAnsi="Calibri Light" w:cs="Calibri Light"/>
        </w:rPr>
      </w:pPr>
    </w:p>
    <w:p w14:paraId="285AAE78" w14:textId="1D77B224" w:rsidR="00C56703" w:rsidRDefault="00C56703" w:rsidP="00C56703">
      <w:r>
        <w:fldChar w:fldCharType="begin"/>
      </w:r>
      <w:r>
        <w:instrText xml:space="preserve"> INCLUDEPICTURE "https://encrypted-tbn0.gstatic.com/images?q=tbn:ANd9GcQluwANsKC47HfLoLa6x75OR-aYJaz8EA1cpg&amp;usqp=CAU" \* MERGEFORMATINET </w:instrText>
      </w:r>
      <w:r>
        <w:fldChar w:fldCharType="separate"/>
      </w:r>
      <w:r>
        <w:rPr>
          <w:noProof/>
        </w:rPr>
        <w:drawing>
          <wp:inline distT="0" distB="0" distL="0" distR="0" wp14:anchorId="1E4A6D95" wp14:editId="20CADA93">
            <wp:extent cx="2344650" cy="1361435"/>
            <wp:effectExtent l="0" t="0" r="5080" b="0"/>
            <wp:docPr id="19" name="Picture 19" descr="The benefits of geographical diversification when investing in secured  property le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enefits of geographical diversification when investing in secured  property lend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0481" cy="1388047"/>
                    </a:xfrm>
                    <a:prstGeom prst="rect">
                      <a:avLst/>
                    </a:prstGeom>
                    <a:noFill/>
                    <a:ln>
                      <a:noFill/>
                    </a:ln>
                  </pic:spPr>
                </pic:pic>
              </a:graphicData>
            </a:graphic>
          </wp:inline>
        </w:drawing>
      </w:r>
      <w:r>
        <w:fldChar w:fldCharType="end"/>
      </w:r>
    </w:p>
    <w:p w14:paraId="5E97434F" w14:textId="77777777" w:rsidR="00A830F9" w:rsidRPr="004B4246" w:rsidRDefault="00A830F9" w:rsidP="00375326">
      <w:pPr>
        <w:autoSpaceDE w:val="0"/>
        <w:autoSpaceDN w:val="0"/>
        <w:adjustRightInd w:val="0"/>
        <w:rPr>
          <w:rFonts w:ascii="Calibri Light" w:hAnsi="Calibri Light" w:cs="Calibri Light"/>
        </w:rPr>
      </w:pPr>
    </w:p>
    <w:p w14:paraId="6B8AA183" w14:textId="77777777" w:rsidR="006F7C85" w:rsidRPr="004B4246" w:rsidRDefault="006F7C85" w:rsidP="00375326">
      <w:pPr>
        <w:autoSpaceDE w:val="0"/>
        <w:autoSpaceDN w:val="0"/>
        <w:adjustRightInd w:val="0"/>
        <w:rPr>
          <w:rFonts w:ascii="Calibri Light" w:hAnsi="Calibri Light" w:cs="Calibri Light"/>
        </w:rPr>
      </w:pPr>
    </w:p>
    <w:p w14:paraId="40631713" w14:textId="77777777" w:rsidR="00375326" w:rsidRPr="004B4246" w:rsidRDefault="00375326" w:rsidP="00046156">
      <w:pPr>
        <w:pStyle w:val="ListParagraph"/>
        <w:numPr>
          <w:ilvl w:val="0"/>
          <w:numId w:val="10"/>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Geographical diversification</w:t>
      </w:r>
    </w:p>
    <w:p w14:paraId="347910BD" w14:textId="77777777" w:rsidR="00205D30" w:rsidRPr="004B4246" w:rsidRDefault="00205D30" w:rsidP="00375326">
      <w:pPr>
        <w:autoSpaceDE w:val="0"/>
        <w:autoSpaceDN w:val="0"/>
        <w:adjustRightInd w:val="0"/>
        <w:rPr>
          <w:rFonts w:ascii="Calibri Light" w:hAnsi="Calibri Light" w:cs="Calibri Light"/>
        </w:rPr>
      </w:pPr>
    </w:p>
    <w:p w14:paraId="2383FE86"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 xml:space="preserve">1. Explain the relation between real estate prices and selected </w:t>
      </w:r>
      <w:proofErr w:type="spellStart"/>
      <w:r w:rsidR="000D1397" w:rsidRPr="00EF0139">
        <w:rPr>
          <w:rFonts w:ascii="Calibri Light" w:hAnsi="Calibri Light" w:cs="Calibri Light"/>
          <w:b/>
        </w:rPr>
        <w:t>MACRO</w:t>
      </w:r>
      <w:r w:rsidRPr="00EF0139">
        <w:rPr>
          <w:rFonts w:ascii="Calibri Light" w:hAnsi="Calibri Light" w:cs="Calibri Light"/>
          <w:b/>
        </w:rPr>
        <w:t>economic</w:t>
      </w:r>
      <w:proofErr w:type="spellEnd"/>
      <w:r w:rsidR="005204F8" w:rsidRPr="00EF0139">
        <w:rPr>
          <w:rFonts w:ascii="Calibri Light" w:hAnsi="Calibri Light" w:cs="Calibri Light"/>
          <w:b/>
        </w:rPr>
        <w:t xml:space="preserve"> </w:t>
      </w:r>
      <w:r w:rsidRPr="00EF0139">
        <w:rPr>
          <w:rFonts w:ascii="Calibri Light" w:hAnsi="Calibri Light" w:cs="Calibri Light"/>
          <w:b/>
        </w:rPr>
        <w:t>variables.</w:t>
      </w:r>
    </w:p>
    <w:p w14:paraId="19C828AF" w14:textId="77777777" w:rsidR="00205D30" w:rsidRPr="004B4246" w:rsidRDefault="00205D30" w:rsidP="00375326">
      <w:pPr>
        <w:autoSpaceDE w:val="0"/>
        <w:autoSpaceDN w:val="0"/>
        <w:adjustRightInd w:val="0"/>
        <w:rPr>
          <w:rFonts w:ascii="Calibri Light" w:hAnsi="Calibri Light" w:cs="Calibri Light"/>
        </w:rPr>
      </w:pPr>
    </w:p>
    <w:p w14:paraId="2ECD786C" w14:textId="77777777" w:rsidR="008B4574" w:rsidRPr="004B4246" w:rsidRDefault="008B4574" w:rsidP="008B4574">
      <w:pPr>
        <w:pStyle w:val="ListParagraph"/>
        <w:numPr>
          <w:ilvl w:val="0"/>
          <w:numId w:val="10"/>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 xml:space="preserve">The yield </w:t>
      </w:r>
      <w:proofErr w:type="gramStart"/>
      <w:r w:rsidRPr="004B4246">
        <w:rPr>
          <w:rFonts w:ascii="Calibri Light" w:hAnsi="Calibri Light" w:cs="Calibri Light"/>
          <w:sz w:val="24"/>
          <w:szCs w:val="24"/>
        </w:rPr>
        <w:t>curve</w:t>
      </w:r>
      <w:proofErr w:type="gramEnd"/>
    </w:p>
    <w:p w14:paraId="1B919F94" w14:textId="77777777" w:rsidR="008B4574" w:rsidRPr="004B4246" w:rsidRDefault="008B4574" w:rsidP="008B4574">
      <w:pPr>
        <w:pStyle w:val="ListParagraph"/>
        <w:numPr>
          <w:ilvl w:val="0"/>
          <w:numId w:val="10"/>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Real interest rates</w:t>
      </w:r>
    </w:p>
    <w:p w14:paraId="3CA3AA29" w14:textId="77777777" w:rsidR="008B4574" w:rsidRPr="004B4246" w:rsidRDefault="008B4574" w:rsidP="008B4574">
      <w:pPr>
        <w:pStyle w:val="ListParagraph"/>
        <w:numPr>
          <w:ilvl w:val="0"/>
          <w:numId w:val="10"/>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Unanticipated inflation</w:t>
      </w:r>
    </w:p>
    <w:p w14:paraId="6DC3C5FA" w14:textId="77777777" w:rsidR="008B4574" w:rsidRPr="004B4246" w:rsidRDefault="008B4574" w:rsidP="008B4574">
      <w:pPr>
        <w:pStyle w:val="ListParagraph"/>
        <w:numPr>
          <w:ilvl w:val="0"/>
          <w:numId w:val="10"/>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Growth in Consumption</w:t>
      </w:r>
    </w:p>
    <w:p w14:paraId="0A8EF4EB" w14:textId="77777777" w:rsidR="008B4574" w:rsidRPr="004B4246" w:rsidRDefault="008B4574" w:rsidP="008B4574">
      <w:pPr>
        <w:pStyle w:val="ListParagraph"/>
        <w:numPr>
          <w:ilvl w:val="0"/>
          <w:numId w:val="10"/>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Local GNP and globally aggregated GNP</w:t>
      </w:r>
    </w:p>
    <w:p w14:paraId="2956A0D5" w14:textId="77777777" w:rsidR="008B4574" w:rsidRPr="004B4246" w:rsidRDefault="008B4574" w:rsidP="00375326">
      <w:pPr>
        <w:autoSpaceDE w:val="0"/>
        <w:autoSpaceDN w:val="0"/>
        <w:adjustRightInd w:val="0"/>
        <w:rPr>
          <w:rFonts w:ascii="Calibri Light" w:hAnsi="Calibri Light" w:cs="Calibri Light"/>
        </w:rPr>
      </w:pPr>
    </w:p>
    <w:p w14:paraId="7B64CD76"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2. Describe the role of real estate in an investor’s portfolio.</w:t>
      </w:r>
    </w:p>
    <w:p w14:paraId="652B3003" w14:textId="77777777" w:rsidR="00046156" w:rsidRPr="004B4246" w:rsidRDefault="00046156" w:rsidP="00375326">
      <w:pPr>
        <w:autoSpaceDE w:val="0"/>
        <w:autoSpaceDN w:val="0"/>
        <w:adjustRightInd w:val="0"/>
        <w:rPr>
          <w:rFonts w:ascii="Calibri Light" w:hAnsi="Calibri Light" w:cs="Calibri Light"/>
        </w:rPr>
      </w:pPr>
    </w:p>
    <w:p w14:paraId="44DDBE94" w14:textId="77777777" w:rsidR="00046156" w:rsidRPr="004B4246" w:rsidRDefault="000D1397" w:rsidP="005A0BAE">
      <w:pPr>
        <w:pStyle w:val="ListParagraph"/>
        <w:numPr>
          <w:ilvl w:val="0"/>
          <w:numId w:val="53"/>
        </w:numPr>
        <w:autoSpaceDE w:val="0"/>
        <w:autoSpaceDN w:val="0"/>
        <w:adjustRightInd w:val="0"/>
        <w:ind w:left="720"/>
        <w:rPr>
          <w:rFonts w:ascii="Calibri Light" w:hAnsi="Calibri Light" w:cs="Calibri Light"/>
          <w:sz w:val="24"/>
          <w:szCs w:val="24"/>
        </w:rPr>
      </w:pPr>
      <w:r w:rsidRPr="004B4246">
        <w:rPr>
          <w:rFonts w:ascii="Calibri Light" w:hAnsi="Calibri Light" w:cs="Calibri Light"/>
          <w:sz w:val="24"/>
          <w:szCs w:val="24"/>
        </w:rPr>
        <w:t>Allocations of 5-10% of the total portfolio are typical for Real Estate</w:t>
      </w:r>
    </w:p>
    <w:p w14:paraId="09E5054B" w14:textId="77777777" w:rsidR="000D1397" w:rsidRPr="004B4246" w:rsidRDefault="000D1397" w:rsidP="005A0BAE">
      <w:pPr>
        <w:pStyle w:val="ListParagraph"/>
        <w:numPr>
          <w:ilvl w:val="0"/>
          <w:numId w:val="53"/>
        </w:numPr>
        <w:autoSpaceDE w:val="0"/>
        <w:autoSpaceDN w:val="0"/>
        <w:adjustRightInd w:val="0"/>
        <w:ind w:left="720"/>
        <w:rPr>
          <w:rFonts w:ascii="Calibri Light" w:hAnsi="Calibri Light" w:cs="Calibri Light"/>
          <w:sz w:val="24"/>
          <w:szCs w:val="24"/>
        </w:rPr>
      </w:pPr>
      <w:r w:rsidRPr="004B4246">
        <w:rPr>
          <w:rFonts w:ascii="Calibri Light" w:hAnsi="Calibri Light" w:cs="Calibri Light"/>
          <w:sz w:val="24"/>
          <w:szCs w:val="24"/>
        </w:rPr>
        <w:t>Risk and Return characteristics are somewhere between stocks and bonds</w:t>
      </w:r>
    </w:p>
    <w:p w14:paraId="3208B356" w14:textId="77777777" w:rsidR="000D1397" w:rsidRPr="004B4246" w:rsidRDefault="000D1397" w:rsidP="005E195C">
      <w:pPr>
        <w:autoSpaceDE w:val="0"/>
        <w:autoSpaceDN w:val="0"/>
        <w:adjustRightInd w:val="0"/>
        <w:ind w:left="720"/>
        <w:rPr>
          <w:rFonts w:ascii="Calibri Light" w:hAnsi="Calibri Light" w:cs="Calibri Light"/>
        </w:rPr>
      </w:pPr>
    </w:p>
    <w:p w14:paraId="12D4C0B6" w14:textId="77777777" w:rsidR="000D1397" w:rsidRPr="004B4246" w:rsidRDefault="000D1397" w:rsidP="005E195C">
      <w:pPr>
        <w:autoSpaceDE w:val="0"/>
        <w:autoSpaceDN w:val="0"/>
        <w:adjustRightInd w:val="0"/>
        <w:ind w:left="720"/>
        <w:rPr>
          <w:rFonts w:ascii="Calibri Light" w:hAnsi="Calibri Light" w:cs="Calibri Light"/>
        </w:rPr>
      </w:pPr>
      <w:r w:rsidRPr="004B4246">
        <w:rPr>
          <w:rFonts w:ascii="Calibri Light" w:hAnsi="Calibri Light" w:cs="Calibri Light"/>
        </w:rPr>
        <w:t>Issues which constrain real estate investing</w:t>
      </w:r>
    </w:p>
    <w:p w14:paraId="06F1D120" w14:textId="77777777" w:rsidR="000D1397" w:rsidRPr="004B4246" w:rsidRDefault="000D1397" w:rsidP="005A0BAE">
      <w:pPr>
        <w:pStyle w:val="ListParagraph"/>
        <w:numPr>
          <w:ilvl w:val="0"/>
          <w:numId w:val="58"/>
        </w:numPr>
        <w:autoSpaceDE w:val="0"/>
        <w:autoSpaceDN w:val="0"/>
        <w:adjustRightInd w:val="0"/>
        <w:ind w:left="720"/>
        <w:rPr>
          <w:rFonts w:ascii="Calibri Light" w:hAnsi="Calibri Light" w:cs="Calibri Light"/>
          <w:sz w:val="24"/>
          <w:szCs w:val="24"/>
        </w:rPr>
      </w:pPr>
      <w:r w:rsidRPr="004B4246">
        <w:rPr>
          <w:rFonts w:ascii="Calibri Light" w:hAnsi="Calibri Light" w:cs="Calibri Light"/>
          <w:sz w:val="24"/>
          <w:szCs w:val="24"/>
        </w:rPr>
        <w:t>Large capital requirements</w:t>
      </w:r>
    </w:p>
    <w:p w14:paraId="05F06549" w14:textId="77777777" w:rsidR="000D1397" w:rsidRPr="004B4246" w:rsidRDefault="000D1397" w:rsidP="005A0BAE">
      <w:pPr>
        <w:pStyle w:val="ListParagraph"/>
        <w:numPr>
          <w:ilvl w:val="0"/>
          <w:numId w:val="58"/>
        </w:numPr>
        <w:autoSpaceDE w:val="0"/>
        <w:autoSpaceDN w:val="0"/>
        <w:adjustRightInd w:val="0"/>
        <w:ind w:left="720"/>
        <w:rPr>
          <w:rFonts w:ascii="Calibri Light" w:hAnsi="Calibri Light" w:cs="Calibri Light"/>
          <w:sz w:val="24"/>
          <w:szCs w:val="24"/>
        </w:rPr>
      </w:pPr>
      <w:r w:rsidRPr="004B4246">
        <w:rPr>
          <w:rFonts w:ascii="Calibri Light" w:hAnsi="Calibri Light" w:cs="Calibri Light"/>
          <w:sz w:val="24"/>
          <w:szCs w:val="24"/>
        </w:rPr>
        <w:t>Illiquidity</w:t>
      </w:r>
    </w:p>
    <w:p w14:paraId="726A5EE2" w14:textId="77777777" w:rsidR="000D1397" w:rsidRPr="004B4246" w:rsidRDefault="000D1397" w:rsidP="005A0BAE">
      <w:pPr>
        <w:pStyle w:val="ListParagraph"/>
        <w:numPr>
          <w:ilvl w:val="0"/>
          <w:numId w:val="58"/>
        </w:numPr>
        <w:autoSpaceDE w:val="0"/>
        <w:autoSpaceDN w:val="0"/>
        <w:adjustRightInd w:val="0"/>
        <w:ind w:left="720"/>
        <w:rPr>
          <w:rFonts w:ascii="Calibri Light" w:hAnsi="Calibri Light" w:cs="Calibri Light"/>
          <w:sz w:val="24"/>
          <w:szCs w:val="24"/>
        </w:rPr>
      </w:pPr>
      <w:r w:rsidRPr="004B4246">
        <w:rPr>
          <w:rFonts w:ascii="Calibri Light" w:hAnsi="Calibri Light" w:cs="Calibri Light"/>
          <w:sz w:val="24"/>
          <w:szCs w:val="24"/>
        </w:rPr>
        <w:t>Long-term horizon</w:t>
      </w:r>
    </w:p>
    <w:p w14:paraId="75C6FB3C" w14:textId="77777777" w:rsidR="00205D30" w:rsidRPr="004B4246" w:rsidRDefault="00205D30" w:rsidP="00375326">
      <w:pPr>
        <w:autoSpaceDE w:val="0"/>
        <w:autoSpaceDN w:val="0"/>
        <w:adjustRightInd w:val="0"/>
        <w:rPr>
          <w:rFonts w:ascii="Calibri Light" w:hAnsi="Calibri Light" w:cs="Calibri Light"/>
        </w:rPr>
      </w:pPr>
    </w:p>
    <w:p w14:paraId="6DA125CE"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3. Explain the main problems in relation to diversification that a real estate manager</w:t>
      </w:r>
      <w:r w:rsidR="00205D30" w:rsidRPr="00EF0139">
        <w:rPr>
          <w:rFonts w:ascii="Calibri Light" w:hAnsi="Calibri Light" w:cs="Calibri Light"/>
          <w:b/>
        </w:rPr>
        <w:t xml:space="preserve"> </w:t>
      </w:r>
      <w:r w:rsidRPr="00EF0139">
        <w:rPr>
          <w:rFonts w:ascii="Calibri Light" w:hAnsi="Calibri Light" w:cs="Calibri Light"/>
          <w:b/>
        </w:rPr>
        <w:t>faces.</w:t>
      </w:r>
    </w:p>
    <w:p w14:paraId="5A343729" w14:textId="77777777" w:rsidR="00046156" w:rsidRPr="004B4246" w:rsidRDefault="00046156" w:rsidP="00375326">
      <w:pPr>
        <w:autoSpaceDE w:val="0"/>
        <w:autoSpaceDN w:val="0"/>
        <w:adjustRightInd w:val="0"/>
        <w:rPr>
          <w:rFonts w:ascii="Calibri Light" w:hAnsi="Calibri Light" w:cs="Calibri Light"/>
        </w:rPr>
      </w:pPr>
    </w:p>
    <w:p w14:paraId="20350C51" w14:textId="77777777" w:rsidR="00046156" w:rsidRPr="004B4246" w:rsidRDefault="00AE496F" w:rsidP="005A0BAE">
      <w:pPr>
        <w:pStyle w:val="ListParagraph"/>
        <w:numPr>
          <w:ilvl w:val="0"/>
          <w:numId w:val="51"/>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Heterogeneous</w:t>
      </w:r>
      <w:r w:rsidR="00011B40" w:rsidRPr="004B4246">
        <w:rPr>
          <w:rFonts w:ascii="Calibri Light" w:hAnsi="Calibri Light" w:cs="Calibri Light"/>
          <w:sz w:val="24"/>
          <w:szCs w:val="24"/>
        </w:rPr>
        <w:t xml:space="preserve"> – hard to allocate in a portfolio</w:t>
      </w:r>
    </w:p>
    <w:p w14:paraId="2E2652E6" w14:textId="77777777" w:rsidR="008B4574" w:rsidRPr="004B4246" w:rsidRDefault="008B4574" w:rsidP="005A0BAE">
      <w:pPr>
        <w:pStyle w:val="ListParagraph"/>
        <w:numPr>
          <w:ilvl w:val="0"/>
          <w:numId w:val="51"/>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Indivisible</w:t>
      </w:r>
      <w:r w:rsidR="00011B40" w:rsidRPr="004B4246">
        <w:rPr>
          <w:rFonts w:ascii="Calibri Light" w:hAnsi="Calibri Light" w:cs="Calibri Light"/>
          <w:sz w:val="24"/>
          <w:szCs w:val="24"/>
        </w:rPr>
        <w:t xml:space="preserve"> – hard to allocate in a portfolio</w:t>
      </w:r>
    </w:p>
    <w:p w14:paraId="0F47025F" w14:textId="77777777" w:rsidR="00205D30" w:rsidRPr="004B4246" w:rsidRDefault="00205D30" w:rsidP="00375326">
      <w:pPr>
        <w:autoSpaceDE w:val="0"/>
        <w:autoSpaceDN w:val="0"/>
        <w:adjustRightInd w:val="0"/>
        <w:rPr>
          <w:rFonts w:ascii="Calibri Light" w:hAnsi="Calibri Light" w:cs="Calibri Light"/>
        </w:rPr>
      </w:pPr>
    </w:p>
    <w:p w14:paraId="3232AE8F"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4. Describe the diversification benefits of REITs investing.</w:t>
      </w:r>
    </w:p>
    <w:p w14:paraId="5D5F78B1" w14:textId="77777777" w:rsidR="00046156" w:rsidRPr="004B4246" w:rsidRDefault="00046156" w:rsidP="00375326">
      <w:pPr>
        <w:autoSpaceDE w:val="0"/>
        <w:autoSpaceDN w:val="0"/>
        <w:adjustRightInd w:val="0"/>
        <w:rPr>
          <w:rFonts w:ascii="Calibri Light" w:hAnsi="Calibri Light" w:cs="Calibri Light"/>
        </w:rPr>
      </w:pPr>
    </w:p>
    <w:p w14:paraId="32A608DA" w14:textId="77777777" w:rsidR="00205D30" w:rsidRPr="004B4246" w:rsidRDefault="00AE496F" w:rsidP="005A0BAE">
      <w:pPr>
        <w:pStyle w:val="ListParagraph"/>
        <w:numPr>
          <w:ilvl w:val="0"/>
          <w:numId w:val="52"/>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Low correlation with assets.  Returns were strong from 1991 to 2007</w:t>
      </w:r>
    </w:p>
    <w:p w14:paraId="26AE51EA" w14:textId="77777777" w:rsidR="00046156" w:rsidRPr="004B4246" w:rsidRDefault="00046156" w:rsidP="00375326">
      <w:pPr>
        <w:autoSpaceDE w:val="0"/>
        <w:autoSpaceDN w:val="0"/>
        <w:adjustRightInd w:val="0"/>
        <w:rPr>
          <w:rFonts w:ascii="Calibri Light" w:hAnsi="Calibri Light" w:cs="Calibri Light"/>
        </w:rPr>
      </w:pPr>
    </w:p>
    <w:p w14:paraId="088932C3" w14:textId="77777777" w:rsidR="005204F8"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5. Describe the performance of real estate by sectors and the potential for</w:t>
      </w:r>
      <w:r w:rsidR="005204F8" w:rsidRPr="00EF0139">
        <w:rPr>
          <w:rFonts w:ascii="Calibri Light" w:hAnsi="Calibri Light" w:cs="Calibri Light"/>
          <w:b/>
        </w:rPr>
        <w:t xml:space="preserve"> </w:t>
      </w:r>
      <w:r w:rsidRPr="00EF0139">
        <w:rPr>
          <w:rFonts w:ascii="Calibri Light" w:hAnsi="Calibri Light" w:cs="Calibri Light"/>
          <w:b/>
          <w:u w:val="single"/>
        </w:rPr>
        <w:t>geographical</w:t>
      </w:r>
      <w:r w:rsidRPr="00EF0139">
        <w:rPr>
          <w:rFonts w:ascii="Calibri Light" w:hAnsi="Calibri Light" w:cs="Calibri Light"/>
          <w:b/>
        </w:rPr>
        <w:t xml:space="preserve"> real estate diversification.</w:t>
      </w:r>
      <w:r w:rsidR="005204F8" w:rsidRPr="00EF0139">
        <w:rPr>
          <w:rFonts w:ascii="Calibri Light" w:hAnsi="Calibri Light" w:cs="Calibri Light"/>
          <w:b/>
        </w:rPr>
        <w:t xml:space="preserve">  </w:t>
      </w:r>
    </w:p>
    <w:p w14:paraId="126D1186" w14:textId="77777777" w:rsidR="00046156" w:rsidRPr="004B4246" w:rsidRDefault="00046156" w:rsidP="00375326">
      <w:pPr>
        <w:autoSpaceDE w:val="0"/>
        <w:autoSpaceDN w:val="0"/>
        <w:adjustRightInd w:val="0"/>
        <w:rPr>
          <w:rFonts w:ascii="Calibri Light" w:hAnsi="Calibri Light" w:cs="Calibri Light"/>
        </w:rPr>
      </w:pPr>
    </w:p>
    <w:p w14:paraId="7D45FB5F" w14:textId="77777777" w:rsidR="00F036DB" w:rsidRPr="004B4246" w:rsidRDefault="009E5C13" w:rsidP="005A0BAE">
      <w:pPr>
        <w:pStyle w:val="ListParagraph"/>
        <w:numPr>
          <w:ilvl w:val="0"/>
          <w:numId w:val="52"/>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 xml:space="preserve">Real estate returns are </w:t>
      </w:r>
      <w:r w:rsidRPr="004B4246">
        <w:rPr>
          <w:rFonts w:ascii="Calibri Light" w:hAnsi="Calibri Light" w:cs="Calibri Light"/>
          <w:sz w:val="24"/>
          <w:szCs w:val="24"/>
          <w:u w:val="single"/>
        </w:rPr>
        <w:t>highly correlated</w:t>
      </w:r>
      <w:r w:rsidRPr="004B4246">
        <w:rPr>
          <w:rFonts w:ascii="Calibri Light" w:hAnsi="Calibri Light" w:cs="Calibri Light"/>
          <w:sz w:val="24"/>
          <w:szCs w:val="24"/>
        </w:rPr>
        <w:t xml:space="preserve"> across geographic regions in the United States.  This implies minimal benefits to geographical diversification.  </w:t>
      </w:r>
    </w:p>
    <w:p w14:paraId="00C96679" w14:textId="77777777" w:rsidR="00205D30" w:rsidRPr="004B4246" w:rsidRDefault="00205D30" w:rsidP="00375326">
      <w:pPr>
        <w:autoSpaceDE w:val="0"/>
        <w:autoSpaceDN w:val="0"/>
        <w:adjustRightInd w:val="0"/>
        <w:rPr>
          <w:rFonts w:ascii="Calibri Light" w:hAnsi="Calibri Light" w:cs="Calibri Light"/>
        </w:rPr>
      </w:pPr>
    </w:p>
    <w:p w14:paraId="496CE648" w14:textId="77777777" w:rsidR="00046156" w:rsidRPr="004B4246" w:rsidRDefault="00046156" w:rsidP="00375326">
      <w:pPr>
        <w:autoSpaceDE w:val="0"/>
        <w:autoSpaceDN w:val="0"/>
        <w:adjustRightInd w:val="0"/>
        <w:rPr>
          <w:rFonts w:ascii="Calibri Light" w:hAnsi="Calibri Light" w:cs="Calibri Light"/>
        </w:rPr>
      </w:pPr>
    </w:p>
    <w:p w14:paraId="71CB2615" w14:textId="6BFE1745" w:rsidR="00375326" w:rsidRDefault="00375326" w:rsidP="00375326">
      <w:pPr>
        <w:autoSpaceDE w:val="0"/>
        <w:autoSpaceDN w:val="0"/>
        <w:adjustRightInd w:val="0"/>
        <w:rPr>
          <w:rFonts w:ascii="Calibri Light" w:hAnsi="Calibri Light" w:cs="Calibri Light"/>
        </w:rPr>
      </w:pPr>
      <w:r w:rsidRPr="004B4246">
        <w:rPr>
          <w:rFonts w:ascii="Calibri Light" w:hAnsi="Calibri Light" w:cs="Calibri Light"/>
          <w:highlight w:val="yellow"/>
        </w:rPr>
        <w:t>Alternative Real Estate Investment Vehicles</w:t>
      </w:r>
    </w:p>
    <w:p w14:paraId="0DCFAFA6" w14:textId="73923743" w:rsidR="00A830F9" w:rsidRDefault="00A830F9" w:rsidP="00375326">
      <w:pPr>
        <w:autoSpaceDE w:val="0"/>
        <w:autoSpaceDN w:val="0"/>
        <w:adjustRightInd w:val="0"/>
        <w:rPr>
          <w:rFonts w:ascii="Calibri Light" w:hAnsi="Calibri Light" w:cs="Calibri Light"/>
        </w:rPr>
      </w:pPr>
    </w:p>
    <w:p w14:paraId="4B5EFBE0" w14:textId="15F1A801" w:rsidR="00A830F9" w:rsidRDefault="00A830F9" w:rsidP="00375326">
      <w:pPr>
        <w:autoSpaceDE w:val="0"/>
        <w:autoSpaceDN w:val="0"/>
        <w:adjustRightInd w:val="0"/>
        <w:rPr>
          <w:rFonts w:ascii="Calibri Light" w:hAnsi="Calibri Light" w:cs="Calibri Light"/>
        </w:rPr>
      </w:pPr>
    </w:p>
    <w:p w14:paraId="0BCF292B" w14:textId="10FFD9EC" w:rsidR="00B53A0E" w:rsidRDefault="00B53A0E" w:rsidP="00B53A0E">
      <w:r>
        <w:fldChar w:fldCharType="begin"/>
      </w:r>
      <w:r>
        <w:instrText xml:space="preserve"> INCLUDEPICTURE "https://www.mashvisor.com/blog/wp-content/uploads/2017/08/alternative-investments-compressor-e1503305403569.jpg" \* MERGEFORMATINET </w:instrText>
      </w:r>
      <w:r>
        <w:fldChar w:fldCharType="separate"/>
      </w:r>
      <w:r>
        <w:rPr>
          <w:noProof/>
        </w:rPr>
        <w:drawing>
          <wp:inline distT="0" distB="0" distL="0" distR="0" wp14:anchorId="572043A0" wp14:editId="6CED1391">
            <wp:extent cx="1563329" cy="805215"/>
            <wp:effectExtent l="0" t="0" r="0" b="0"/>
            <wp:docPr id="10" name="Picture 10" descr="What Are the Top Alternative Investments in Real Estate? | Mash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Top Alternative Investments in Real Estate? | Mashviso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35859" cy="842572"/>
                    </a:xfrm>
                    <a:prstGeom prst="rect">
                      <a:avLst/>
                    </a:prstGeom>
                    <a:noFill/>
                    <a:ln>
                      <a:noFill/>
                    </a:ln>
                  </pic:spPr>
                </pic:pic>
              </a:graphicData>
            </a:graphic>
          </wp:inline>
        </w:drawing>
      </w:r>
      <w:r>
        <w:fldChar w:fldCharType="end"/>
      </w:r>
    </w:p>
    <w:p w14:paraId="72C6E9DB" w14:textId="540658F0" w:rsidR="00A830F9" w:rsidRDefault="00A830F9" w:rsidP="00375326">
      <w:pPr>
        <w:autoSpaceDE w:val="0"/>
        <w:autoSpaceDN w:val="0"/>
        <w:adjustRightInd w:val="0"/>
        <w:rPr>
          <w:rFonts w:ascii="Calibri Light" w:hAnsi="Calibri Light" w:cs="Calibri Light"/>
        </w:rPr>
      </w:pPr>
    </w:p>
    <w:p w14:paraId="128EDC10" w14:textId="77777777" w:rsidR="00A830F9" w:rsidRPr="004B4246" w:rsidRDefault="00A830F9" w:rsidP="00375326">
      <w:pPr>
        <w:autoSpaceDE w:val="0"/>
        <w:autoSpaceDN w:val="0"/>
        <w:adjustRightInd w:val="0"/>
        <w:rPr>
          <w:rFonts w:ascii="Calibri Light" w:hAnsi="Calibri Light" w:cs="Calibri Light"/>
        </w:rPr>
      </w:pPr>
    </w:p>
    <w:p w14:paraId="1980D557" w14:textId="77777777" w:rsidR="00375326" w:rsidRPr="004B4246" w:rsidRDefault="00375326" w:rsidP="00F26C64">
      <w:pPr>
        <w:pStyle w:val="ListParagraph"/>
        <w:numPr>
          <w:ilvl w:val="0"/>
          <w:numId w:val="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Closed-end real estate mutual funds</w:t>
      </w:r>
    </w:p>
    <w:p w14:paraId="7E8518AF" w14:textId="77777777" w:rsidR="00375326" w:rsidRPr="004B4246" w:rsidRDefault="00375326" w:rsidP="00F26C64">
      <w:pPr>
        <w:pStyle w:val="ListParagraph"/>
        <w:numPr>
          <w:ilvl w:val="0"/>
          <w:numId w:val="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Commingled real estate funds</w:t>
      </w:r>
    </w:p>
    <w:p w14:paraId="5310E69D" w14:textId="77777777" w:rsidR="00375326" w:rsidRPr="004B4246" w:rsidRDefault="00375326" w:rsidP="00F26C64">
      <w:pPr>
        <w:pStyle w:val="ListParagraph"/>
        <w:numPr>
          <w:ilvl w:val="0"/>
          <w:numId w:val="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(CREFs)</w:t>
      </w:r>
    </w:p>
    <w:p w14:paraId="4A6BE462" w14:textId="77777777" w:rsidR="00375326" w:rsidRPr="004B4246" w:rsidRDefault="00375326" w:rsidP="00F26C64">
      <w:pPr>
        <w:pStyle w:val="ListParagraph"/>
        <w:numPr>
          <w:ilvl w:val="0"/>
          <w:numId w:val="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Exchange-traded funds based on real</w:t>
      </w:r>
    </w:p>
    <w:p w14:paraId="28256B27" w14:textId="77777777" w:rsidR="00375326" w:rsidRPr="004B4246" w:rsidRDefault="00375326" w:rsidP="00F26C64">
      <w:pPr>
        <w:pStyle w:val="ListParagraph"/>
        <w:numPr>
          <w:ilvl w:val="0"/>
          <w:numId w:val="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estate indices</w:t>
      </w:r>
    </w:p>
    <w:p w14:paraId="3E8C920E" w14:textId="77777777" w:rsidR="00375326" w:rsidRPr="004B4246" w:rsidRDefault="00375326" w:rsidP="00F26C64">
      <w:pPr>
        <w:pStyle w:val="ListParagraph"/>
        <w:numPr>
          <w:ilvl w:val="0"/>
          <w:numId w:val="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Gearing</w:t>
      </w:r>
    </w:p>
    <w:p w14:paraId="31CC0997" w14:textId="77777777" w:rsidR="00375326" w:rsidRPr="004B4246" w:rsidRDefault="00375326" w:rsidP="00F26C64">
      <w:pPr>
        <w:pStyle w:val="ListParagraph"/>
        <w:numPr>
          <w:ilvl w:val="0"/>
          <w:numId w:val="4"/>
        </w:numPr>
        <w:autoSpaceDE w:val="0"/>
        <w:autoSpaceDN w:val="0"/>
        <w:adjustRightInd w:val="0"/>
        <w:rPr>
          <w:rFonts w:ascii="Calibri Light" w:hAnsi="Calibri Light" w:cs="Calibri Light"/>
          <w:sz w:val="24"/>
          <w:szCs w:val="24"/>
        </w:rPr>
      </w:pPr>
      <w:proofErr w:type="gramStart"/>
      <w:r w:rsidRPr="004B4246">
        <w:rPr>
          <w:rFonts w:ascii="Calibri Light" w:hAnsi="Calibri Light" w:cs="Calibri Light"/>
          <w:sz w:val="24"/>
          <w:szCs w:val="24"/>
        </w:rPr>
        <w:t>Joint-venture</w:t>
      </w:r>
      <w:proofErr w:type="gramEnd"/>
    </w:p>
    <w:p w14:paraId="7B98ABE9" w14:textId="77777777" w:rsidR="00375326" w:rsidRPr="004B4246" w:rsidRDefault="00375326" w:rsidP="00F26C64">
      <w:pPr>
        <w:pStyle w:val="ListParagraph"/>
        <w:numPr>
          <w:ilvl w:val="0"/>
          <w:numId w:val="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lastRenderedPageBreak/>
        <w:t>Limited partnerships</w:t>
      </w:r>
    </w:p>
    <w:p w14:paraId="2B08037B" w14:textId="77777777" w:rsidR="00375326" w:rsidRPr="004B4246" w:rsidRDefault="00375326" w:rsidP="00F26C64">
      <w:pPr>
        <w:pStyle w:val="ListParagraph"/>
        <w:numPr>
          <w:ilvl w:val="0"/>
          <w:numId w:val="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Managed funds</w:t>
      </w:r>
    </w:p>
    <w:p w14:paraId="6D7A46A5" w14:textId="77777777" w:rsidR="00375326" w:rsidRPr="004B4246" w:rsidRDefault="00375326" w:rsidP="00F26C64">
      <w:pPr>
        <w:pStyle w:val="ListParagraph"/>
        <w:numPr>
          <w:ilvl w:val="0"/>
          <w:numId w:val="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Open-end real estate mutual funds</w:t>
      </w:r>
    </w:p>
    <w:p w14:paraId="06F5144B" w14:textId="77777777" w:rsidR="00375326" w:rsidRPr="004B4246" w:rsidRDefault="00375326" w:rsidP="00F26C64">
      <w:pPr>
        <w:pStyle w:val="ListParagraph"/>
        <w:numPr>
          <w:ilvl w:val="0"/>
          <w:numId w:val="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Private equity real estate funds</w:t>
      </w:r>
    </w:p>
    <w:p w14:paraId="0318278A" w14:textId="77777777" w:rsidR="00375326" w:rsidRPr="004B4246" w:rsidRDefault="00375326" w:rsidP="00F26C64">
      <w:pPr>
        <w:pStyle w:val="ListParagraph"/>
        <w:numPr>
          <w:ilvl w:val="0"/>
          <w:numId w:val="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Property unit trusts</w:t>
      </w:r>
    </w:p>
    <w:p w14:paraId="50B185A4" w14:textId="77777777" w:rsidR="00375326" w:rsidRPr="004B4246" w:rsidRDefault="00375326" w:rsidP="00F26C64">
      <w:pPr>
        <w:pStyle w:val="ListParagraph"/>
        <w:numPr>
          <w:ilvl w:val="0"/>
          <w:numId w:val="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Syndications</w:t>
      </w:r>
    </w:p>
    <w:p w14:paraId="4560BA60" w14:textId="77777777" w:rsidR="00046156" w:rsidRPr="00EF0139" w:rsidRDefault="00046156" w:rsidP="00375326">
      <w:pPr>
        <w:autoSpaceDE w:val="0"/>
        <w:autoSpaceDN w:val="0"/>
        <w:adjustRightInd w:val="0"/>
        <w:rPr>
          <w:rFonts w:ascii="Calibri Light" w:hAnsi="Calibri Light" w:cs="Calibri Light"/>
          <w:b/>
        </w:rPr>
      </w:pPr>
    </w:p>
    <w:p w14:paraId="2ADABE88" w14:textId="77777777" w:rsidR="005204F8"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1. Explain the main characteristics, advantages and disadvantages of investing in the</w:t>
      </w:r>
      <w:r w:rsidR="00046156" w:rsidRPr="00EF0139">
        <w:rPr>
          <w:rFonts w:ascii="Calibri Light" w:hAnsi="Calibri Light" w:cs="Calibri Light"/>
          <w:b/>
        </w:rPr>
        <w:t xml:space="preserve"> </w:t>
      </w:r>
      <w:r w:rsidRPr="00EF0139">
        <w:rPr>
          <w:rFonts w:ascii="Calibri Light" w:hAnsi="Calibri Light" w:cs="Calibri Light"/>
          <w:b/>
        </w:rPr>
        <w:t xml:space="preserve">following alternative private real estate investment vehicles: </w:t>
      </w:r>
    </w:p>
    <w:p w14:paraId="24CC3017" w14:textId="77777777" w:rsidR="005204F8" w:rsidRPr="004B4246" w:rsidRDefault="005204F8" w:rsidP="00375326">
      <w:pPr>
        <w:autoSpaceDE w:val="0"/>
        <w:autoSpaceDN w:val="0"/>
        <w:adjustRightInd w:val="0"/>
        <w:rPr>
          <w:rFonts w:ascii="Calibri Light" w:hAnsi="Calibri Light" w:cs="Calibri Light"/>
        </w:rPr>
      </w:pPr>
      <w:r w:rsidRPr="004B4246">
        <w:rPr>
          <w:rFonts w:ascii="Calibri Light" w:hAnsi="Calibri Light" w:cs="Calibri Light"/>
        </w:rPr>
        <w:t xml:space="preserve">   </w:t>
      </w:r>
    </w:p>
    <w:p w14:paraId="485D9D2D" w14:textId="77777777" w:rsidR="005204F8" w:rsidRPr="004B4246" w:rsidRDefault="00D467D8" w:rsidP="005A0BAE">
      <w:pPr>
        <w:pStyle w:val="ListParagraph"/>
        <w:numPr>
          <w:ilvl w:val="0"/>
          <w:numId w:val="54"/>
        </w:numPr>
        <w:autoSpaceDE w:val="0"/>
        <w:autoSpaceDN w:val="0"/>
        <w:adjustRightInd w:val="0"/>
        <w:rPr>
          <w:rFonts w:ascii="Calibri Light" w:hAnsi="Calibri Light" w:cs="Calibri Light"/>
          <w:sz w:val="24"/>
          <w:szCs w:val="24"/>
          <w:u w:val="single"/>
        </w:rPr>
      </w:pPr>
      <w:r w:rsidRPr="004B4246">
        <w:rPr>
          <w:rFonts w:ascii="Calibri Light" w:hAnsi="Calibri Light" w:cs="Calibri Light"/>
          <w:sz w:val="24"/>
          <w:szCs w:val="24"/>
          <w:u w:val="single"/>
        </w:rPr>
        <w:t>O</w:t>
      </w:r>
      <w:r w:rsidR="00375326" w:rsidRPr="004B4246">
        <w:rPr>
          <w:rFonts w:ascii="Calibri Light" w:hAnsi="Calibri Light" w:cs="Calibri Light"/>
          <w:sz w:val="24"/>
          <w:szCs w:val="24"/>
          <w:u w:val="single"/>
        </w:rPr>
        <w:t>pen-end real estate</w:t>
      </w:r>
      <w:r w:rsidR="00046156" w:rsidRPr="004B4246">
        <w:rPr>
          <w:rFonts w:ascii="Calibri Light" w:hAnsi="Calibri Light" w:cs="Calibri Light"/>
          <w:sz w:val="24"/>
          <w:szCs w:val="24"/>
          <w:u w:val="single"/>
        </w:rPr>
        <w:t xml:space="preserve"> </w:t>
      </w:r>
      <w:r w:rsidR="003F6E1A" w:rsidRPr="004B4246">
        <w:rPr>
          <w:rFonts w:ascii="Calibri Light" w:hAnsi="Calibri Light" w:cs="Calibri Light"/>
          <w:sz w:val="24"/>
          <w:szCs w:val="24"/>
          <w:u w:val="single"/>
        </w:rPr>
        <w:t>funds</w:t>
      </w:r>
    </w:p>
    <w:p w14:paraId="4A639160" w14:textId="77777777" w:rsidR="00EC0CA0" w:rsidRPr="004B4246" w:rsidRDefault="00EC0CA0" w:rsidP="00EC0CA0">
      <w:pPr>
        <w:pStyle w:val="ListParagraph"/>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Sells shares to stockholders to raise capital</w:t>
      </w:r>
    </w:p>
    <w:p w14:paraId="68CCFB65" w14:textId="77777777" w:rsidR="005204F8" w:rsidRPr="004B4246" w:rsidRDefault="005204F8" w:rsidP="00D467D8">
      <w:pPr>
        <w:autoSpaceDE w:val="0"/>
        <w:autoSpaceDN w:val="0"/>
        <w:adjustRightInd w:val="0"/>
        <w:ind w:left="720"/>
        <w:rPr>
          <w:rFonts w:ascii="Calibri Light" w:hAnsi="Calibri Light" w:cs="Calibri Light"/>
        </w:rPr>
      </w:pPr>
    </w:p>
    <w:p w14:paraId="1AD544A2" w14:textId="77777777" w:rsidR="005204F8" w:rsidRPr="004B4246" w:rsidRDefault="00352C46" w:rsidP="005A0BAE">
      <w:pPr>
        <w:pStyle w:val="ListParagraph"/>
        <w:numPr>
          <w:ilvl w:val="0"/>
          <w:numId w:val="54"/>
        </w:numPr>
        <w:autoSpaceDE w:val="0"/>
        <w:autoSpaceDN w:val="0"/>
        <w:adjustRightInd w:val="0"/>
        <w:rPr>
          <w:rFonts w:ascii="Calibri Light" w:hAnsi="Calibri Light" w:cs="Calibri Light"/>
          <w:sz w:val="24"/>
          <w:szCs w:val="24"/>
          <w:u w:val="single"/>
        </w:rPr>
      </w:pPr>
      <w:r w:rsidRPr="004B4246">
        <w:rPr>
          <w:rFonts w:ascii="Calibri Light" w:hAnsi="Calibri Light" w:cs="Calibri Light"/>
          <w:sz w:val="24"/>
          <w:szCs w:val="24"/>
          <w:u w:val="single"/>
        </w:rPr>
        <w:t>Private equity real estate funds</w:t>
      </w:r>
      <w:r w:rsidR="00375326" w:rsidRPr="004B4246">
        <w:rPr>
          <w:rFonts w:ascii="Calibri Light" w:hAnsi="Calibri Light" w:cs="Calibri Light"/>
          <w:sz w:val="24"/>
          <w:szCs w:val="24"/>
          <w:u w:val="single"/>
        </w:rPr>
        <w:t xml:space="preserve"> </w:t>
      </w:r>
    </w:p>
    <w:p w14:paraId="02B6C6C2" w14:textId="77777777" w:rsidR="005204F8" w:rsidRPr="004B4246" w:rsidRDefault="00EC0CA0" w:rsidP="00EC0CA0">
      <w:pPr>
        <w:autoSpaceDE w:val="0"/>
        <w:autoSpaceDN w:val="0"/>
        <w:adjustRightInd w:val="0"/>
        <w:ind w:left="720"/>
        <w:rPr>
          <w:rFonts w:ascii="Calibri Light" w:hAnsi="Calibri Light" w:cs="Calibri Light"/>
        </w:rPr>
      </w:pPr>
      <w:r w:rsidRPr="004B4246">
        <w:rPr>
          <w:rFonts w:ascii="Calibri Light" w:hAnsi="Calibri Light" w:cs="Calibri Light"/>
        </w:rPr>
        <w:t>Pooled capital in private real estate</w:t>
      </w:r>
    </w:p>
    <w:p w14:paraId="38F3B407" w14:textId="77777777" w:rsidR="00EC0CA0" w:rsidRPr="004B4246" w:rsidRDefault="00EC0CA0" w:rsidP="00EC0CA0">
      <w:pPr>
        <w:autoSpaceDE w:val="0"/>
        <w:autoSpaceDN w:val="0"/>
        <w:adjustRightInd w:val="0"/>
        <w:ind w:left="720"/>
        <w:rPr>
          <w:rFonts w:ascii="Calibri Light" w:hAnsi="Calibri Light" w:cs="Calibri Light"/>
        </w:rPr>
      </w:pPr>
    </w:p>
    <w:p w14:paraId="784E492F" w14:textId="77777777" w:rsidR="00D467D8" w:rsidRPr="004B4246" w:rsidRDefault="00D467D8" w:rsidP="005A0BAE">
      <w:pPr>
        <w:pStyle w:val="ListParagraph"/>
        <w:numPr>
          <w:ilvl w:val="0"/>
          <w:numId w:val="5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u w:val="single"/>
        </w:rPr>
        <w:t>C</w:t>
      </w:r>
      <w:r w:rsidR="00352C46" w:rsidRPr="004B4246">
        <w:rPr>
          <w:rFonts w:ascii="Calibri Light" w:hAnsi="Calibri Light" w:cs="Calibri Light"/>
          <w:sz w:val="24"/>
          <w:szCs w:val="24"/>
          <w:u w:val="single"/>
        </w:rPr>
        <w:t>ommingled real estate funds</w:t>
      </w:r>
      <w:r w:rsidRPr="004B4246">
        <w:rPr>
          <w:rFonts w:ascii="Calibri Light" w:hAnsi="Calibri Light" w:cs="Calibri Light"/>
          <w:sz w:val="24"/>
          <w:szCs w:val="24"/>
          <w:u w:val="single"/>
        </w:rPr>
        <w:t xml:space="preserve"> (CREFS)</w:t>
      </w:r>
    </w:p>
    <w:p w14:paraId="6E5A7C58" w14:textId="77777777" w:rsidR="00D467D8" w:rsidRPr="004B4246" w:rsidRDefault="00D467D8" w:rsidP="00D467D8">
      <w:pPr>
        <w:pStyle w:val="ListParagraph"/>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Pooled capital that is invested in real estate</w:t>
      </w:r>
    </w:p>
    <w:p w14:paraId="206127F1" w14:textId="77777777" w:rsidR="005204F8" w:rsidRPr="004B4246" w:rsidRDefault="00375326" w:rsidP="00D467D8">
      <w:pPr>
        <w:pStyle w:val="ListParagraph"/>
        <w:autoSpaceDE w:val="0"/>
        <w:autoSpaceDN w:val="0"/>
        <w:adjustRightInd w:val="0"/>
        <w:rPr>
          <w:rFonts w:ascii="Calibri Light" w:hAnsi="Calibri Light" w:cs="Calibri Light"/>
          <w:sz w:val="24"/>
          <w:szCs w:val="24"/>
          <w:u w:val="single"/>
        </w:rPr>
      </w:pPr>
      <w:r w:rsidRPr="004B4246">
        <w:rPr>
          <w:rFonts w:ascii="Calibri Light" w:hAnsi="Calibri Light" w:cs="Calibri Light"/>
          <w:sz w:val="24"/>
          <w:szCs w:val="24"/>
          <w:u w:val="single"/>
        </w:rPr>
        <w:t xml:space="preserve"> </w:t>
      </w:r>
    </w:p>
    <w:p w14:paraId="4A4618A6" w14:textId="77777777" w:rsidR="00375326" w:rsidRPr="004B4246" w:rsidRDefault="00D467D8" w:rsidP="005A0BAE">
      <w:pPr>
        <w:pStyle w:val="ListParagraph"/>
        <w:numPr>
          <w:ilvl w:val="0"/>
          <w:numId w:val="54"/>
        </w:numPr>
        <w:autoSpaceDE w:val="0"/>
        <w:autoSpaceDN w:val="0"/>
        <w:adjustRightInd w:val="0"/>
        <w:rPr>
          <w:rFonts w:ascii="Calibri Light" w:hAnsi="Calibri Light" w:cs="Calibri Light"/>
          <w:sz w:val="24"/>
          <w:szCs w:val="24"/>
          <w:u w:val="single"/>
        </w:rPr>
      </w:pPr>
      <w:r w:rsidRPr="004B4246">
        <w:rPr>
          <w:rFonts w:ascii="Calibri Light" w:hAnsi="Calibri Light" w:cs="Calibri Light"/>
          <w:sz w:val="24"/>
          <w:szCs w:val="24"/>
          <w:u w:val="single"/>
        </w:rPr>
        <w:t>L</w:t>
      </w:r>
      <w:r w:rsidR="00375326" w:rsidRPr="004B4246">
        <w:rPr>
          <w:rFonts w:ascii="Calibri Light" w:hAnsi="Calibri Light" w:cs="Calibri Light"/>
          <w:sz w:val="24"/>
          <w:szCs w:val="24"/>
          <w:u w:val="single"/>
        </w:rPr>
        <w:t>imited</w:t>
      </w:r>
      <w:r w:rsidR="00046156" w:rsidRPr="004B4246">
        <w:rPr>
          <w:rFonts w:ascii="Calibri Light" w:hAnsi="Calibri Light" w:cs="Calibri Light"/>
          <w:sz w:val="24"/>
          <w:szCs w:val="24"/>
          <w:u w:val="single"/>
        </w:rPr>
        <w:t xml:space="preserve"> </w:t>
      </w:r>
      <w:r w:rsidRPr="004B4246">
        <w:rPr>
          <w:rFonts w:ascii="Calibri Light" w:hAnsi="Calibri Light" w:cs="Calibri Light"/>
          <w:sz w:val="24"/>
          <w:szCs w:val="24"/>
          <w:u w:val="single"/>
        </w:rPr>
        <w:t>P</w:t>
      </w:r>
      <w:r w:rsidR="00375326" w:rsidRPr="004B4246">
        <w:rPr>
          <w:rFonts w:ascii="Calibri Light" w:hAnsi="Calibri Light" w:cs="Calibri Light"/>
          <w:sz w:val="24"/>
          <w:szCs w:val="24"/>
          <w:u w:val="single"/>
        </w:rPr>
        <w:t>artnerships.</w:t>
      </w:r>
    </w:p>
    <w:p w14:paraId="7E2C78CF" w14:textId="77777777" w:rsidR="00205D30" w:rsidRPr="004B4246" w:rsidRDefault="00EC0CA0" w:rsidP="00EC0CA0">
      <w:pPr>
        <w:autoSpaceDE w:val="0"/>
        <w:autoSpaceDN w:val="0"/>
        <w:adjustRightInd w:val="0"/>
        <w:ind w:left="720"/>
        <w:rPr>
          <w:rFonts w:ascii="Calibri Light" w:hAnsi="Calibri Light" w:cs="Calibri Light"/>
        </w:rPr>
      </w:pPr>
      <w:r w:rsidRPr="004B4246">
        <w:rPr>
          <w:rFonts w:ascii="Calibri Light" w:hAnsi="Calibri Light" w:cs="Calibri Light"/>
        </w:rPr>
        <w:t>Combines benefits of partnerships, gearing, limited liability</w:t>
      </w:r>
    </w:p>
    <w:p w14:paraId="0B239B9B" w14:textId="77777777" w:rsidR="00205D30" w:rsidRPr="004B4246" w:rsidRDefault="00205D30" w:rsidP="00375326">
      <w:pPr>
        <w:autoSpaceDE w:val="0"/>
        <w:autoSpaceDN w:val="0"/>
        <w:adjustRightInd w:val="0"/>
        <w:rPr>
          <w:rFonts w:ascii="Calibri Light" w:hAnsi="Calibri Light" w:cs="Calibri Light"/>
        </w:rPr>
      </w:pPr>
    </w:p>
    <w:p w14:paraId="70154D44" w14:textId="77777777" w:rsidR="00046156" w:rsidRPr="004B4246" w:rsidRDefault="00046156" w:rsidP="00375326">
      <w:pPr>
        <w:autoSpaceDE w:val="0"/>
        <w:autoSpaceDN w:val="0"/>
        <w:adjustRightInd w:val="0"/>
        <w:rPr>
          <w:rFonts w:ascii="Calibri Light" w:hAnsi="Calibri Light" w:cs="Calibri Light"/>
        </w:rPr>
      </w:pPr>
    </w:p>
    <w:p w14:paraId="7C42203D"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2. Explain the main characteristics of the following alternative private real estate</w:t>
      </w:r>
    </w:p>
    <w:p w14:paraId="0FDBABCA" w14:textId="77777777" w:rsidR="00375326" w:rsidRPr="00EF0139" w:rsidRDefault="00F915CD" w:rsidP="00375326">
      <w:pPr>
        <w:autoSpaceDE w:val="0"/>
        <w:autoSpaceDN w:val="0"/>
        <w:adjustRightInd w:val="0"/>
        <w:rPr>
          <w:rFonts w:ascii="Calibri Light" w:hAnsi="Calibri Light" w:cs="Calibri Light"/>
          <w:b/>
        </w:rPr>
      </w:pPr>
      <w:r w:rsidRPr="00EF0139">
        <w:rPr>
          <w:rFonts w:ascii="Calibri Light" w:hAnsi="Calibri Light" w:cs="Calibri Light"/>
          <w:b/>
        </w:rPr>
        <w:t>investment</w:t>
      </w:r>
      <w:r w:rsidR="00375326" w:rsidRPr="00EF0139">
        <w:rPr>
          <w:rFonts w:ascii="Calibri Light" w:hAnsi="Calibri Light" w:cs="Calibri Light"/>
          <w:b/>
        </w:rPr>
        <w:t xml:space="preserve"> vehicles: syndications and joint ventures.</w:t>
      </w:r>
    </w:p>
    <w:p w14:paraId="795A1FF3" w14:textId="77777777" w:rsidR="00031392" w:rsidRPr="004B4246" w:rsidRDefault="00031392" w:rsidP="00375326">
      <w:pPr>
        <w:autoSpaceDE w:val="0"/>
        <w:autoSpaceDN w:val="0"/>
        <w:adjustRightInd w:val="0"/>
        <w:rPr>
          <w:rFonts w:ascii="Calibri Light" w:hAnsi="Calibri Light" w:cs="Calibri Light"/>
        </w:rPr>
      </w:pPr>
    </w:p>
    <w:p w14:paraId="118896A1" w14:textId="77777777" w:rsidR="00DA4922" w:rsidRPr="0020276C" w:rsidRDefault="00DA4922" w:rsidP="005A0BAE">
      <w:pPr>
        <w:pStyle w:val="ListParagraph"/>
        <w:numPr>
          <w:ilvl w:val="0"/>
          <w:numId w:val="54"/>
        </w:numPr>
        <w:autoSpaceDE w:val="0"/>
        <w:autoSpaceDN w:val="0"/>
        <w:adjustRightInd w:val="0"/>
        <w:rPr>
          <w:rFonts w:ascii="Calibri Light" w:hAnsi="Calibri Light" w:cs="Calibri Light"/>
          <w:u w:val="single"/>
        </w:rPr>
      </w:pPr>
      <w:r w:rsidRPr="0020276C">
        <w:rPr>
          <w:rFonts w:ascii="Calibri Light" w:hAnsi="Calibri Light" w:cs="Calibri Light"/>
          <w:u w:val="single"/>
        </w:rPr>
        <w:t>Syndications:</w:t>
      </w:r>
    </w:p>
    <w:p w14:paraId="400760F3" w14:textId="77777777" w:rsidR="00031392" w:rsidRPr="0020276C" w:rsidRDefault="004A4406" w:rsidP="0020276C">
      <w:pPr>
        <w:pStyle w:val="ListParagraph"/>
        <w:autoSpaceDE w:val="0"/>
        <w:autoSpaceDN w:val="0"/>
        <w:adjustRightInd w:val="0"/>
        <w:rPr>
          <w:rFonts w:ascii="Calibri Light" w:hAnsi="Calibri Light" w:cs="Calibri Light"/>
        </w:rPr>
      </w:pPr>
      <w:r w:rsidRPr="0020276C">
        <w:rPr>
          <w:rFonts w:ascii="Calibri Light" w:hAnsi="Calibri Light" w:cs="Calibri Light"/>
        </w:rPr>
        <w:t>Syndications</w:t>
      </w:r>
      <w:r w:rsidR="00031392" w:rsidRPr="0020276C">
        <w:rPr>
          <w:rFonts w:ascii="Calibri Light" w:hAnsi="Calibri Light" w:cs="Calibri Light"/>
        </w:rPr>
        <w:t xml:space="preserve"> are formed by a group of </w:t>
      </w:r>
      <w:r w:rsidRPr="0020276C">
        <w:rPr>
          <w:rFonts w:ascii="Calibri Light" w:hAnsi="Calibri Light" w:cs="Calibri Light"/>
        </w:rPr>
        <w:t>investors</w:t>
      </w:r>
      <w:r w:rsidR="00031392" w:rsidRPr="0020276C">
        <w:rPr>
          <w:rFonts w:ascii="Calibri Light" w:hAnsi="Calibri Light" w:cs="Calibri Light"/>
        </w:rPr>
        <w:t xml:space="preserve"> who retain a real estate expert with the intention of undertaking a real estate project.  </w:t>
      </w:r>
      <w:proofErr w:type="gramStart"/>
      <w:r w:rsidR="00031392" w:rsidRPr="0020276C">
        <w:rPr>
          <w:rFonts w:ascii="Calibri Light" w:hAnsi="Calibri Light" w:cs="Calibri Light"/>
        </w:rPr>
        <w:t>Usually</w:t>
      </w:r>
      <w:proofErr w:type="gramEnd"/>
      <w:r w:rsidR="00031392" w:rsidRPr="0020276C">
        <w:rPr>
          <w:rFonts w:ascii="Calibri Light" w:hAnsi="Calibri Light" w:cs="Calibri Light"/>
        </w:rPr>
        <w:t xml:space="preserve"> developers who require extra equity capital to commence a project raise money through syndication.  Legally, real estate syndication may operate as REITS, as a corporation, or as a limited or general partnership.  </w:t>
      </w:r>
    </w:p>
    <w:p w14:paraId="761F2889" w14:textId="77777777" w:rsidR="00031392" w:rsidRPr="004B4246" w:rsidRDefault="00031392" w:rsidP="00375326">
      <w:pPr>
        <w:autoSpaceDE w:val="0"/>
        <w:autoSpaceDN w:val="0"/>
        <w:adjustRightInd w:val="0"/>
        <w:rPr>
          <w:rFonts w:ascii="Calibri Light" w:hAnsi="Calibri Light" w:cs="Calibri Light"/>
        </w:rPr>
      </w:pPr>
    </w:p>
    <w:p w14:paraId="2462FCF1" w14:textId="77777777" w:rsidR="00031392" w:rsidRPr="0020276C" w:rsidRDefault="00031392" w:rsidP="005A0BAE">
      <w:pPr>
        <w:pStyle w:val="ListParagraph"/>
        <w:numPr>
          <w:ilvl w:val="0"/>
          <w:numId w:val="54"/>
        </w:numPr>
        <w:autoSpaceDE w:val="0"/>
        <w:autoSpaceDN w:val="0"/>
        <w:adjustRightInd w:val="0"/>
        <w:rPr>
          <w:rFonts w:ascii="Calibri Light" w:hAnsi="Calibri Light" w:cs="Calibri Light"/>
          <w:u w:val="single"/>
        </w:rPr>
      </w:pPr>
      <w:r w:rsidRPr="0020276C">
        <w:rPr>
          <w:rFonts w:ascii="Calibri Light" w:hAnsi="Calibri Light" w:cs="Calibri Light"/>
          <w:u w:val="single"/>
        </w:rPr>
        <w:t>Joint Ventures:</w:t>
      </w:r>
    </w:p>
    <w:p w14:paraId="048E760E" w14:textId="77777777" w:rsidR="00205D30" w:rsidRPr="0020276C" w:rsidRDefault="004A4406" w:rsidP="0020276C">
      <w:pPr>
        <w:pStyle w:val="ListParagraph"/>
        <w:autoSpaceDE w:val="0"/>
        <w:autoSpaceDN w:val="0"/>
        <w:adjustRightInd w:val="0"/>
        <w:rPr>
          <w:rFonts w:ascii="Calibri Light" w:hAnsi="Calibri Light" w:cs="Calibri Light"/>
        </w:rPr>
      </w:pPr>
      <w:r w:rsidRPr="0020276C">
        <w:rPr>
          <w:rFonts w:ascii="Calibri Light" w:hAnsi="Calibri Light" w:cs="Calibri Light"/>
        </w:rPr>
        <w:t>Joint V</w:t>
      </w:r>
      <w:r w:rsidR="00031392" w:rsidRPr="0020276C">
        <w:rPr>
          <w:rFonts w:ascii="Calibri Light" w:hAnsi="Calibri Light" w:cs="Calibri Light"/>
        </w:rPr>
        <w:t xml:space="preserve">enture consists of the </w:t>
      </w:r>
      <w:r w:rsidRPr="0020276C">
        <w:rPr>
          <w:rFonts w:ascii="Calibri Light" w:hAnsi="Calibri Light" w:cs="Calibri Light"/>
        </w:rPr>
        <w:t>combination</w:t>
      </w:r>
      <w:r w:rsidR="00031392" w:rsidRPr="0020276C">
        <w:rPr>
          <w:rFonts w:ascii="Calibri Light" w:hAnsi="Calibri Light" w:cs="Calibri Light"/>
        </w:rPr>
        <w:t xml:space="preserve"> of two or more parties, typically represented by a small </w:t>
      </w:r>
      <w:r w:rsidRPr="0020276C">
        <w:rPr>
          <w:rFonts w:ascii="Calibri Light" w:hAnsi="Calibri Light" w:cs="Calibri Light"/>
        </w:rPr>
        <w:t>number</w:t>
      </w:r>
      <w:r w:rsidR="00031392" w:rsidRPr="0020276C">
        <w:rPr>
          <w:rFonts w:ascii="Calibri Light" w:hAnsi="Calibri Light" w:cs="Calibri Light"/>
        </w:rPr>
        <w:t xml:space="preserve"> of </w:t>
      </w:r>
      <w:r w:rsidRPr="0020276C">
        <w:rPr>
          <w:rFonts w:ascii="Calibri Light" w:hAnsi="Calibri Light" w:cs="Calibri Light"/>
        </w:rPr>
        <w:t>individual or institutional</w:t>
      </w:r>
      <w:r w:rsidR="00031392" w:rsidRPr="0020276C">
        <w:rPr>
          <w:rFonts w:ascii="Calibri Light" w:hAnsi="Calibri Light" w:cs="Calibri Light"/>
        </w:rPr>
        <w:t xml:space="preserve"> investors, embarking on a business enterprise such as the development of real estate properties.  </w:t>
      </w:r>
    </w:p>
    <w:p w14:paraId="6853BC05" w14:textId="77777777" w:rsidR="00205D30" w:rsidRPr="004B4246" w:rsidRDefault="00205D30" w:rsidP="00375326">
      <w:pPr>
        <w:autoSpaceDE w:val="0"/>
        <w:autoSpaceDN w:val="0"/>
        <w:adjustRightInd w:val="0"/>
        <w:rPr>
          <w:rFonts w:ascii="Calibri Light" w:hAnsi="Calibri Light" w:cs="Calibri Light"/>
        </w:rPr>
      </w:pPr>
    </w:p>
    <w:p w14:paraId="6F60E9D9" w14:textId="77777777" w:rsidR="00046156" w:rsidRPr="004B4246" w:rsidRDefault="00046156" w:rsidP="00375326">
      <w:pPr>
        <w:autoSpaceDE w:val="0"/>
        <w:autoSpaceDN w:val="0"/>
        <w:adjustRightInd w:val="0"/>
        <w:rPr>
          <w:rFonts w:ascii="Calibri Light" w:hAnsi="Calibri Light" w:cs="Calibri Light"/>
        </w:rPr>
      </w:pPr>
    </w:p>
    <w:p w14:paraId="73F82875" w14:textId="77777777" w:rsidR="00031392"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3. Explain the main characteristics of the following alternative public real estate</w:t>
      </w:r>
      <w:r w:rsidR="00031392" w:rsidRPr="00EF0139">
        <w:rPr>
          <w:rFonts w:ascii="Calibri Light" w:hAnsi="Calibri Light" w:cs="Calibri Light"/>
          <w:b/>
        </w:rPr>
        <w:t xml:space="preserve"> </w:t>
      </w:r>
      <w:r w:rsidRPr="00EF0139">
        <w:rPr>
          <w:rFonts w:ascii="Calibri Light" w:hAnsi="Calibri Light" w:cs="Calibri Light"/>
          <w:b/>
        </w:rPr>
        <w:t xml:space="preserve">investment vehicles: </w:t>
      </w:r>
    </w:p>
    <w:p w14:paraId="12350FCF" w14:textId="77777777" w:rsidR="00031392" w:rsidRPr="004B4246" w:rsidRDefault="00031392" w:rsidP="00375326">
      <w:pPr>
        <w:autoSpaceDE w:val="0"/>
        <w:autoSpaceDN w:val="0"/>
        <w:adjustRightInd w:val="0"/>
        <w:rPr>
          <w:rFonts w:ascii="Calibri Light" w:hAnsi="Calibri Light" w:cs="Calibri Light"/>
        </w:rPr>
      </w:pPr>
    </w:p>
    <w:p w14:paraId="18AC430E" w14:textId="77777777" w:rsidR="00031392" w:rsidRPr="004B4246" w:rsidRDefault="00375326" w:rsidP="005A0BAE">
      <w:pPr>
        <w:pStyle w:val="ListParagraph"/>
        <w:numPr>
          <w:ilvl w:val="0"/>
          <w:numId w:val="5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options and</w:t>
      </w:r>
      <w:r w:rsidR="00A95201" w:rsidRPr="004B4246">
        <w:rPr>
          <w:rFonts w:ascii="Calibri Light" w:hAnsi="Calibri Light" w:cs="Calibri Light"/>
          <w:sz w:val="24"/>
          <w:szCs w:val="24"/>
        </w:rPr>
        <w:t xml:space="preserve"> futures on real estate indices</w:t>
      </w:r>
      <w:r w:rsidRPr="004B4246">
        <w:rPr>
          <w:rFonts w:ascii="Calibri Light" w:hAnsi="Calibri Light" w:cs="Calibri Light"/>
          <w:sz w:val="24"/>
          <w:szCs w:val="24"/>
        </w:rPr>
        <w:t xml:space="preserve"> </w:t>
      </w:r>
      <w:r w:rsidR="00031392" w:rsidRPr="004B4246">
        <w:rPr>
          <w:rFonts w:ascii="Calibri Light" w:hAnsi="Calibri Light" w:cs="Calibri Light"/>
          <w:sz w:val="24"/>
          <w:szCs w:val="24"/>
        </w:rPr>
        <w:t xml:space="preserve">  </w:t>
      </w:r>
    </w:p>
    <w:p w14:paraId="2395352C" w14:textId="77777777" w:rsidR="00031392" w:rsidRPr="004B4246" w:rsidRDefault="00031392" w:rsidP="00375326">
      <w:pPr>
        <w:autoSpaceDE w:val="0"/>
        <w:autoSpaceDN w:val="0"/>
        <w:adjustRightInd w:val="0"/>
        <w:rPr>
          <w:rFonts w:ascii="Calibri Light" w:hAnsi="Calibri Light" w:cs="Calibri Light"/>
        </w:rPr>
      </w:pPr>
    </w:p>
    <w:p w14:paraId="2E259E98" w14:textId="625DFF7D" w:rsidR="00031392" w:rsidRPr="004B4246" w:rsidRDefault="00A95201" w:rsidP="00DA4922">
      <w:pPr>
        <w:pStyle w:val="ListParagraph"/>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lastRenderedPageBreak/>
        <w:t xml:space="preserve">CME Group began listing </w:t>
      </w:r>
      <w:r w:rsidR="00F915CD" w:rsidRPr="004B4246">
        <w:rPr>
          <w:rFonts w:ascii="Calibri Light" w:hAnsi="Calibri Light" w:cs="Calibri Light"/>
          <w:sz w:val="24"/>
          <w:szCs w:val="24"/>
        </w:rPr>
        <w:t>housing</w:t>
      </w:r>
      <w:r w:rsidRPr="004B4246">
        <w:rPr>
          <w:rFonts w:ascii="Calibri Light" w:hAnsi="Calibri Light" w:cs="Calibri Light"/>
          <w:sz w:val="24"/>
          <w:szCs w:val="24"/>
        </w:rPr>
        <w:t xml:space="preserve"> futures and </w:t>
      </w:r>
      <w:r w:rsidR="00F915CD" w:rsidRPr="004B4246">
        <w:rPr>
          <w:rFonts w:ascii="Calibri Light" w:hAnsi="Calibri Light" w:cs="Calibri Light"/>
          <w:sz w:val="24"/>
          <w:szCs w:val="24"/>
        </w:rPr>
        <w:t>options</w:t>
      </w:r>
      <w:r w:rsidRPr="004B4246">
        <w:rPr>
          <w:rFonts w:ascii="Calibri Light" w:hAnsi="Calibri Light" w:cs="Calibri Light"/>
          <w:sz w:val="24"/>
          <w:szCs w:val="24"/>
        </w:rPr>
        <w:t xml:space="preserve"> in May 2006.  These contacts are based on the S&amp;P/Case Shi</w:t>
      </w:r>
      <w:r w:rsidR="003036AC">
        <w:rPr>
          <w:rFonts w:ascii="Calibri Light" w:hAnsi="Calibri Light" w:cs="Calibri Light"/>
          <w:sz w:val="24"/>
          <w:szCs w:val="24"/>
        </w:rPr>
        <w:t>l</w:t>
      </w:r>
      <w:r w:rsidRPr="004B4246">
        <w:rPr>
          <w:rFonts w:ascii="Calibri Light" w:hAnsi="Calibri Light" w:cs="Calibri Light"/>
          <w:sz w:val="24"/>
          <w:szCs w:val="24"/>
        </w:rPr>
        <w:t xml:space="preserve">ler Housing Index of 10 US cities.    It is </w:t>
      </w:r>
      <w:r w:rsidR="00F915CD" w:rsidRPr="004B4246">
        <w:rPr>
          <w:rFonts w:ascii="Calibri Light" w:hAnsi="Calibri Light" w:cs="Calibri Light"/>
          <w:sz w:val="24"/>
          <w:szCs w:val="24"/>
        </w:rPr>
        <w:t>expected</w:t>
      </w:r>
      <w:r w:rsidRPr="004B4246">
        <w:rPr>
          <w:rFonts w:ascii="Calibri Light" w:hAnsi="Calibri Light" w:cs="Calibri Light"/>
          <w:sz w:val="24"/>
          <w:szCs w:val="24"/>
        </w:rPr>
        <w:t xml:space="preserve"> that derivatives products will help increase the transparency and liquidity in the real estate market in the coming years.  </w:t>
      </w:r>
    </w:p>
    <w:p w14:paraId="7441FD3D" w14:textId="77777777" w:rsidR="00031392" w:rsidRPr="004B4246" w:rsidRDefault="00031392" w:rsidP="00375326">
      <w:pPr>
        <w:autoSpaceDE w:val="0"/>
        <w:autoSpaceDN w:val="0"/>
        <w:adjustRightInd w:val="0"/>
        <w:rPr>
          <w:rFonts w:ascii="Calibri Light" w:hAnsi="Calibri Light" w:cs="Calibri Light"/>
        </w:rPr>
      </w:pPr>
    </w:p>
    <w:p w14:paraId="229D0D11" w14:textId="77777777" w:rsidR="00031392" w:rsidRPr="004B4246" w:rsidRDefault="00375326" w:rsidP="005A0BAE">
      <w:pPr>
        <w:pStyle w:val="ListParagraph"/>
        <w:numPr>
          <w:ilvl w:val="0"/>
          <w:numId w:val="5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exchange traded</w:t>
      </w:r>
      <w:r w:rsidR="00031392" w:rsidRPr="004B4246">
        <w:rPr>
          <w:rFonts w:ascii="Calibri Light" w:hAnsi="Calibri Light" w:cs="Calibri Light"/>
          <w:sz w:val="24"/>
          <w:szCs w:val="24"/>
        </w:rPr>
        <w:t xml:space="preserve"> </w:t>
      </w:r>
      <w:r w:rsidRPr="004B4246">
        <w:rPr>
          <w:rFonts w:ascii="Calibri Light" w:hAnsi="Calibri Light" w:cs="Calibri Light"/>
          <w:sz w:val="24"/>
          <w:szCs w:val="24"/>
        </w:rPr>
        <w:t>fun</w:t>
      </w:r>
      <w:r w:rsidR="00A95201" w:rsidRPr="004B4246">
        <w:rPr>
          <w:rFonts w:ascii="Calibri Light" w:hAnsi="Calibri Light" w:cs="Calibri Light"/>
          <w:sz w:val="24"/>
          <w:szCs w:val="24"/>
        </w:rPr>
        <w:t>ds</w:t>
      </w:r>
      <w:r w:rsidR="00092F9F" w:rsidRPr="004B4246">
        <w:rPr>
          <w:rFonts w:ascii="Calibri Light" w:hAnsi="Calibri Light" w:cs="Calibri Light"/>
          <w:sz w:val="24"/>
          <w:szCs w:val="24"/>
        </w:rPr>
        <w:t xml:space="preserve"> (ETFs)</w:t>
      </w:r>
      <w:r w:rsidR="00A95201" w:rsidRPr="004B4246">
        <w:rPr>
          <w:rFonts w:ascii="Calibri Light" w:hAnsi="Calibri Light" w:cs="Calibri Light"/>
          <w:sz w:val="24"/>
          <w:szCs w:val="24"/>
        </w:rPr>
        <w:t xml:space="preserve"> based on real estate indices</w:t>
      </w:r>
      <w:r w:rsidRPr="004B4246">
        <w:rPr>
          <w:rFonts w:ascii="Calibri Light" w:hAnsi="Calibri Light" w:cs="Calibri Light"/>
          <w:sz w:val="24"/>
          <w:szCs w:val="24"/>
        </w:rPr>
        <w:t xml:space="preserve"> </w:t>
      </w:r>
    </w:p>
    <w:p w14:paraId="7E0AFB0C" w14:textId="77777777" w:rsidR="00031392" w:rsidRPr="004B4246" w:rsidRDefault="00031392" w:rsidP="00375326">
      <w:pPr>
        <w:autoSpaceDE w:val="0"/>
        <w:autoSpaceDN w:val="0"/>
        <w:adjustRightInd w:val="0"/>
        <w:rPr>
          <w:rFonts w:ascii="Calibri Light" w:hAnsi="Calibri Light" w:cs="Calibri Light"/>
        </w:rPr>
      </w:pPr>
    </w:p>
    <w:p w14:paraId="064DEC35" w14:textId="0350F57F" w:rsidR="00A95201" w:rsidRPr="004B4246" w:rsidRDefault="00A95201" w:rsidP="00DA4922">
      <w:pPr>
        <w:pStyle w:val="ListParagraph"/>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 xml:space="preserve">ETFs </w:t>
      </w:r>
      <w:r w:rsidR="00525BFE">
        <w:rPr>
          <w:rFonts w:ascii="Calibri Light" w:hAnsi="Calibri Light" w:cs="Calibri Light"/>
          <w:sz w:val="24"/>
          <w:szCs w:val="24"/>
        </w:rPr>
        <w:t>are</w:t>
      </w:r>
      <w:r w:rsidRPr="004B4246">
        <w:rPr>
          <w:rFonts w:ascii="Calibri Light" w:hAnsi="Calibri Light" w:cs="Calibri Light"/>
          <w:sz w:val="24"/>
          <w:szCs w:val="24"/>
        </w:rPr>
        <w:t xml:space="preserve"> a </w:t>
      </w:r>
      <w:r w:rsidR="00525BFE">
        <w:rPr>
          <w:rFonts w:ascii="Calibri Light" w:hAnsi="Calibri Light" w:cs="Calibri Light"/>
          <w:sz w:val="24"/>
          <w:szCs w:val="24"/>
        </w:rPr>
        <w:t>stable</w:t>
      </w:r>
      <w:r w:rsidRPr="004B4246">
        <w:rPr>
          <w:rFonts w:ascii="Calibri Light" w:hAnsi="Calibri Light" w:cs="Calibri Light"/>
          <w:sz w:val="24"/>
          <w:szCs w:val="24"/>
        </w:rPr>
        <w:t xml:space="preserve"> investment vehicle that tracks a particular index by holding its constituent assets.  </w:t>
      </w:r>
    </w:p>
    <w:p w14:paraId="766B4FA5" w14:textId="77777777" w:rsidR="00031392" w:rsidRPr="004B4246" w:rsidRDefault="00031392" w:rsidP="00375326">
      <w:pPr>
        <w:autoSpaceDE w:val="0"/>
        <w:autoSpaceDN w:val="0"/>
        <w:adjustRightInd w:val="0"/>
        <w:rPr>
          <w:rFonts w:ascii="Calibri Light" w:hAnsi="Calibri Light" w:cs="Calibri Light"/>
        </w:rPr>
      </w:pPr>
    </w:p>
    <w:p w14:paraId="0DDB5518" w14:textId="77777777" w:rsidR="00375326" w:rsidRPr="004B4246" w:rsidRDefault="00375326" w:rsidP="005A0BAE">
      <w:pPr>
        <w:pStyle w:val="ListParagraph"/>
        <w:numPr>
          <w:ilvl w:val="0"/>
          <w:numId w:val="5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closed-end real estate funds.</w:t>
      </w:r>
    </w:p>
    <w:p w14:paraId="325C3FC7" w14:textId="77777777" w:rsidR="00046156" w:rsidRPr="004B4246" w:rsidRDefault="00046156" w:rsidP="00375326">
      <w:pPr>
        <w:autoSpaceDE w:val="0"/>
        <w:autoSpaceDN w:val="0"/>
        <w:adjustRightInd w:val="0"/>
        <w:rPr>
          <w:rFonts w:ascii="Calibri Light" w:hAnsi="Calibri Light" w:cs="Calibri Light"/>
        </w:rPr>
      </w:pPr>
    </w:p>
    <w:p w14:paraId="180788C4" w14:textId="7DEF3103" w:rsidR="00A95201" w:rsidRPr="004B4246" w:rsidRDefault="00A95201" w:rsidP="00A80987">
      <w:pPr>
        <w:autoSpaceDE w:val="0"/>
        <w:autoSpaceDN w:val="0"/>
        <w:adjustRightInd w:val="0"/>
        <w:ind w:left="720"/>
        <w:rPr>
          <w:rFonts w:ascii="Calibri Light" w:hAnsi="Calibri Light" w:cs="Calibri Light"/>
        </w:rPr>
      </w:pPr>
      <w:r w:rsidRPr="004B4246">
        <w:rPr>
          <w:rFonts w:ascii="Calibri Light" w:hAnsi="Calibri Light" w:cs="Calibri Light"/>
        </w:rPr>
        <w:t xml:space="preserve">A closed end fund is an exchange traded mutual fund that has a fixed number of shares outstanding.  Closed-end </w:t>
      </w:r>
      <w:r w:rsidR="00A80987" w:rsidRPr="004B4246">
        <w:rPr>
          <w:rFonts w:ascii="Calibri Light" w:hAnsi="Calibri Light" w:cs="Calibri Light"/>
        </w:rPr>
        <w:t>funds</w:t>
      </w:r>
      <w:r w:rsidRPr="004B4246">
        <w:rPr>
          <w:rFonts w:ascii="Calibri Light" w:hAnsi="Calibri Light" w:cs="Calibri Light"/>
        </w:rPr>
        <w:t xml:space="preserve"> issue a fixed number of shares to the general public in an IPO and </w:t>
      </w:r>
      <w:r w:rsidR="005726B8" w:rsidRPr="004B4246">
        <w:rPr>
          <w:rFonts w:ascii="Calibri Light" w:hAnsi="Calibri Light" w:cs="Calibri Light"/>
        </w:rPr>
        <w:t>in</w:t>
      </w:r>
      <w:r w:rsidRPr="004B4246">
        <w:rPr>
          <w:rFonts w:ascii="Calibri Light" w:hAnsi="Calibri Light" w:cs="Calibri Light"/>
        </w:rPr>
        <w:t xml:space="preserve"> contrast to the case of </w:t>
      </w:r>
      <w:proofErr w:type="gramStart"/>
      <w:r w:rsidRPr="004B4246">
        <w:rPr>
          <w:rFonts w:ascii="Calibri Light" w:hAnsi="Calibri Light" w:cs="Calibri Light"/>
        </w:rPr>
        <w:t>open end</w:t>
      </w:r>
      <w:proofErr w:type="gramEnd"/>
      <w:r w:rsidRPr="004B4246">
        <w:rPr>
          <w:rFonts w:ascii="Calibri Light" w:hAnsi="Calibri Light" w:cs="Calibri Light"/>
        </w:rPr>
        <w:t xml:space="preserve"> mutual fund, shares in closed end funds cannot be obtained from or redeemed by the investment company.  </w:t>
      </w:r>
    </w:p>
    <w:p w14:paraId="74168803" w14:textId="77777777" w:rsidR="00046156" w:rsidRPr="004B4246" w:rsidRDefault="00046156" w:rsidP="00375326">
      <w:pPr>
        <w:autoSpaceDE w:val="0"/>
        <w:autoSpaceDN w:val="0"/>
        <w:adjustRightInd w:val="0"/>
        <w:rPr>
          <w:rFonts w:ascii="Calibri Light" w:hAnsi="Calibri Light" w:cs="Calibri Light"/>
        </w:rPr>
      </w:pPr>
    </w:p>
    <w:p w14:paraId="1F6CDFDD" w14:textId="77777777" w:rsidR="00205D30" w:rsidRPr="004B4246" w:rsidRDefault="00205D30" w:rsidP="00375326">
      <w:pPr>
        <w:autoSpaceDE w:val="0"/>
        <w:autoSpaceDN w:val="0"/>
        <w:adjustRightInd w:val="0"/>
        <w:rPr>
          <w:rFonts w:ascii="Calibri Light" w:hAnsi="Calibri Light" w:cs="Calibri Light"/>
        </w:rPr>
      </w:pPr>
    </w:p>
    <w:p w14:paraId="2ED4F608"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 xml:space="preserve">4. Describe the main issues of </w:t>
      </w:r>
      <w:r w:rsidRPr="00EF0139">
        <w:rPr>
          <w:rFonts w:ascii="Calibri Light" w:hAnsi="Calibri Light" w:cs="Calibri Light"/>
          <w:b/>
          <w:u w:val="single"/>
        </w:rPr>
        <w:t>cross-border</w:t>
      </w:r>
      <w:r w:rsidRPr="00EF0139">
        <w:rPr>
          <w:rFonts w:ascii="Calibri Light" w:hAnsi="Calibri Light" w:cs="Calibri Light"/>
          <w:b/>
        </w:rPr>
        <w:t xml:space="preserve"> investments in real estate.</w:t>
      </w:r>
    </w:p>
    <w:p w14:paraId="0AA03870" w14:textId="608D2947" w:rsidR="00FA40BC" w:rsidRPr="004B4246" w:rsidRDefault="00FA40BC" w:rsidP="00375326">
      <w:pPr>
        <w:autoSpaceDE w:val="0"/>
        <w:autoSpaceDN w:val="0"/>
        <w:adjustRightInd w:val="0"/>
        <w:rPr>
          <w:rFonts w:ascii="Calibri Light" w:hAnsi="Calibri Light" w:cs="Calibri Light"/>
        </w:rPr>
      </w:pPr>
    </w:p>
    <w:p w14:paraId="3FA1D570" w14:textId="77777777" w:rsidR="00FA40BC" w:rsidRPr="004B4246" w:rsidRDefault="00FA40BC" w:rsidP="005A0BAE">
      <w:pPr>
        <w:pStyle w:val="ListParagraph"/>
        <w:numPr>
          <w:ilvl w:val="0"/>
          <w:numId w:val="5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Lack of knowledge of other country</w:t>
      </w:r>
    </w:p>
    <w:p w14:paraId="3E85FEBB" w14:textId="77777777" w:rsidR="00FA40BC" w:rsidRPr="004B4246" w:rsidRDefault="00FA40BC" w:rsidP="005A0BAE">
      <w:pPr>
        <w:pStyle w:val="ListParagraph"/>
        <w:numPr>
          <w:ilvl w:val="0"/>
          <w:numId w:val="5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Small scale markets</w:t>
      </w:r>
    </w:p>
    <w:p w14:paraId="358A2BFE" w14:textId="77777777" w:rsidR="00FA40BC" w:rsidRPr="004B4246" w:rsidRDefault="00FA40BC" w:rsidP="005A0BAE">
      <w:pPr>
        <w:pStyle w:val="ListParagraph"/>
        <w:numPr>
          <w:ilvl w:val="0"/>
          <w:numId w:val="5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Lack of access</w:t>
      </w:r>
    </w:p>
    <w:p w14:paraId="10C683DF" w14:textId="77777777" w:rsidR="00FA40BC" w:rsidRPr="004B4246" w:rsidRDefault="00FA40BC" w:rsidP="005A0BAE">
      <w:pPr>
        <w:pStyle w:val="ListParagraph"/>
        <w:numPr>
          <w:ilvl w:val="0"/>
          <w:numId w:val="5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Cultural differences</w:t>
      </w:r>
    </w:p>
    <w:p w14:paraId="2ABDB843" w14:textId="77777777" w:rsidR="00FA40BC" w:rsidRPr="004B4246" w:rsidRDefault="00FA40BC" w:rsidP="005A0BAE">
      <w:pPr>
        <w:pStyle w:val="ListParagraph"/>
        <w:numPr>
          <w:ilvl w:val="0"/>
          <w:numId w:val="5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Foreign exchange risk</w:t>
      </w:r>
    </w:p>
    <w:p w14:paraId="4B52A94C" w14:textId="77777777" w:rsidR="00FA40BC" w:rsidRPr="004B4246" w:rsidRDefault="00FA40BC" w:rsidP="005A0BAE">
      <w:pPr>
        <w:pStyle w:val="ListParagraph"/>
        <w:numPr>
          <w:ilvl w:val="0"/>
          <w:numId w:val="5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Political risk</w:t>
      </w:r>
    </w:p>
    <w:p w14:paraId="4DBA068B" w14:textId="77777777" w:rsidR="00205D30" w:rsidRPr="004B4246" w:rsidRDefault="00205D30" w:rsidP="00375326">
      <w:pPr>
        <w:autoSpaceDE w:val="0"/>
        <w:autoSpaceDN w:val="0"/>
        <w:adjustRightInd w:val="0"/>
        <w:rPr>
          <w:rFonts w:ascii="Calibri Light" w:hAnsi="Calibri Light" w:cs="Calibri Light"/>
        </w:rPr>
      </w:pPr>
    </w:p>
    <w:p w14:paraId="7499E566"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5. Describe the most salient elements of the performance of selected alternative real</w:t>
      </w:r>
      <w:r w:rsidR="00046156" w:rsidRPr="00EF0139">
        <w:rPr>
          <w:rFonts w:ascii="Calibri Light" w:hAnsi="Calibri Light" w:cs="Calibri Light"/>
          <w:b/>
        </w:rPr>
        <w:t xml:space="preserve"> </w:t>
      </w:r>
      <w:r w:rsidR="00BE4D25" w:rsidRPr="00EF0139">
        <w:rPr>
          <w:rFonts w:ascii="Calibri Light" w:hAnsi="Calibri Light" w:cs="Calibri Light"/>
          <w:b/>
        </w:rPr>
        <w:t>estate investment vehicles.</w:t>
      </w:r>
    </w:p>
    <w:p w14:paraId="4F027144" w14:textId="77777777" w:rsidR="00BE4D25" w:rsidRPr="004B4246" w:rsidRDefault="00BE4D25" w:rsidP="00375326">
      <w:pPr>
        <w:autoSpaceDE w:val="0"/>
        <w:autoSpaceDN w:val="0"/>
        <w:adjustRightInd w:val="0"/>
        <w:rPr>
          <w:rFonts w:ascii="Calibri Light" w:hAnsi="Calibri Light" w:cs="Calibri Light"/>
        </w:rPr>
      </w:pPr>
    </w:p>
    <w:p w14:paraId="2BC0173E" w14:textId="77777777" w:rsidR="00375326" w:rsidRPr="004B4246" w:rsidRDefault="00EB7780" w:rsidP="005A0BAE">
      <w:pPr>
        <w:pStyle w:val="ListParagraph"/>
        <w:numPr>
          <w:ilvl w:val="0"/>
          <w:numId w:val="5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2001 to 2007 selected real estate portfolios outperformed both stocks and bonds.  They also had higher Sharpe ratios</w:t>
      </w:r>
    </w:p>
    <w:p w14:paraId="034881B0" w14:textId="77777777" w:rsidR="00AA1D76" w:rsidRPr="004B4246" w:rsidRDefault="00AA1D76" w:rsidP="00375326">
      <w:pPr>
        <w:autoSpaceDE w:val="0"/>
        <w:autoSpaceDN w:val="0"/>
        <w:adjustRightInd w:val="0"/>
        <w:rPr>
          <w:rFonts w:ascii="Calibri Light" w:hAnsi="Calibri Light" w:cs="Calibri Light"/>
        </w:rPr>
      </w:pPr>
    </w:p>
    <w:p w14:paraId="21B20882" w14:textId="77777777" w:rsidR="00375326" w:rsidRPr="004B4246" w:rsidRDefault="00375326" w:rsidP="00375326">
      <w:pPr>
        <w:autoSpaceDE w:val="0"/>
        <w:autoSpaceDN w:val="0"/>
        <w:adjustRightInd w:val="0"/>
        <w:rPr>
          <w:rFonts w:ascii="Calibri Light" w:hAnsi="Calibri Light" w:cs="Calibri Light"/>
        </w:rPr>
      </w:pPr>
    </w:p>
    <w:p w14:paraId="45FD2DB5" w14:textId="1AE08C62" w:rsidR="00B05D31" w:rsidRDefault="00375326" w:rsidP="00375326">
      <w:pPr>
        <w:autoSpaceDE w:val="0"/>
        <w:autoSpaceDN w:val="0"/>
        <w:adjustRightInd w:val="0"/>
        <w:rPr>
          <w:rFonts w:ascii="Calibri Light" w:hAnsi="Calibri Light" w:cs="Calibri Light"/>
        </w:rPr>
      </w:pPr>
      <w:r w:rsidRPr="004B4246">
        <w:rPr>
          <w:rFonts w:ascii="Calibri Light" w:hAnsi="Calibri Light" w:cs="Calibri Light"/>
          <w:highlight w:val="yellow"/>
        </w:rPr>
        <w:t>Real Estate Development</w:t>
      </w:r>
      <w:r w:rsidR="00C465E0" w:rsidRPr="004B4246">
        <w:rPr>
          <w:rFonts w:ascii="Calibri Light" w:hAnsi="Calibri Light" w:cs="Calibri Light"/>
        </w:rPr>
        <w:t xml:space="preserve">  </w:t>
      </w:r>
    </w:p>
    <w:p w14:paraId="33764CCA" w14:textId="5C6CBC45" w:rsidR="00965BDB" w:rsidRDefault="00965BDB" w:rsidP="00375326">
      <w:pPr>
        <w:autoSpaceDE w:val="0"/>
        <w:autoSpaceDN w:val="0"/>
        <w:adjustRightInd w:val="0"/>
        <w:rPr>
          <w:rFonts w:ascii="Calibri Light" w:hAnsi="Calibri Light" w:cs="Calibri Light"/>
        </w:rPr>
      </w:pPr>
    </w:p>
    <w:p w14:paraId="527F8991" w14:textId="01CD6C1A" w:rsidR="00965BDB" w:rsidRDefault="00965BDB" w:rsidP="00375326">
      <w:pPr>
        <w:autoSpaceDE w:val="0"/>
        <w:autoSpaceDN w:val="0"/>
        <w:adjustRightInd w:val="0"/>
        <w:rPr>
          <w:rFonts w:ascii="Calibri Light" w:hAnsi="Calibri Light" w:cs="Calibri Light"/>
        </w:rPr>
      </w:pPr>
    </w:p>
    <w:p w14:paraId="4393EE64" w14:textId="4F4E0764" w:rsidR="00965BDB" w:rsidRPr="00652C0E" w:rsidRDefault="00965BDB" w:rsidP="00965BDB">
      <w:pPr>
        <w:rPr>
          <w:rFonts w:ascii="Calibri Light" w:hAnsi="Calibri Light" w:cs="Calibri Light"/>
        </w:rPr>
      </w:pPr>
      <w:r>
        <w:lastRenderedPageBreak/>
        <w:fldChar w:fldCharType="begin"/>
      </w:r>
      <w:r>
        <w:instrText xml:space="preserve"> INCLUDEPICTURE "https://archinect.imgix.net/uploads/52/524f3f8da483cf7ddb4ad1ccb534367d.jpg?auto=compress%2Cformat" \* MERGEFORMATINET </w:instrText>
      </w:r>
      <w:r>
        <w:fldChar w:fldCharType="separate"/>
      </w:r>
      <w:r>
        <w:rPr>
          <w:noProof/>
        </w:rPr>
        <w:drawing>
          <wp:inline distT="0" distB="0" distL="0" distR="0" wp14:anchorId="501B54E0" wp14:editId="1B74114C">
            <wp:extent cx="2033081" cy="1354519"/>
            <wp:effectExtent l="0" t="0" r="0" b="4445"/>
            <wp:docPr id="16" name="Picture 16" descr="Are real estate developers good or bad? | News | Archi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e real estate developers good or bad? | News | Archin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15083" cy="1409152"/>
                    </a:xfrm>
                    <a:prstGeom prst="rect">
                      <a:avLst/>
                    </a:prstGeom>
                    <a:noFill/>
                    <a:ln>
                      <a:noFill/>
                    </a:ln>
                  </pic:spPr>
                </pic:pic>
              </a:graphicData>
            </a:graphic>
          </wp:inline>
        </w:drawing>
      </w:r>
      <w:r>
        <w:fldChar w:fldCharType="end"/>
      </w:r>
      <w:r w:rsidR="00652C0E" w:rsidRPr="00652C0E">
        <w:rPr>
          <w:rFonts w:ascii="Calibri Light" w:hAnsi="Calibri Light" w:cs="Calibri Light"/>
        </w:rPr>
        <w:t xml:space="preserve">  Note: “Spire development”</w:t>
      </w:r>
    </w:p>
    <w:p w14:paraId="40B8CE8D" w14:textId="77777777" w:rsidR="00965BDB" w:rsidRPr="004B4246" w:rsidRDefault="00965BDB" w:rsidP="00375326">
      <w:pPr>
        <w:autoSpaceDE w:val="0"/>
        <w:autoSpaceDN w:val="0"/>
        <w:adjustRightInd w:val="0"/>
        <w:rPr>
          <w:rFonts w:ascii="Calibri Light" w:hAnsi="Calibri Light" w:cs="Calibri Light"/>
        </w:rPr>
      </w:pPr>
    </w:p>
    <w:p w14:paraId="1CCF415D" w14:textId="77777777" w:rsidR="00375326" w:rsidRPr="004B4246" w:rsidRDefault="00375326" w:rsidP="00046156">
      <w:pPr>
        <w:pStyle w:val="ListParagraph"/>
        <w:numPr>
          <w:ilvl w:val="0"/>
          <w:numId w:val="9"/>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Discounted cash flow (DCF)</w:t>
      </w:r>
    </w:p>
    <w:p w14:paraId="560B40A2" w14:textId="77777777" w:rsidR="00375326" w:rsidRPr="004B4246" w:rsidRDefault="00375326" w:rsidP="00046156">
      <w:pPr>
        <w:pStyle w:val="ListParagraph"/>
        <w:numPr>
          <w:ilvl w:val="0"/>
          <w:numId w:val="9"/>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approach</w:t>
      </w:r>
    </w:p>
    <w:p w14:paraId="08BB7B5E" w14:textId="77777777" w:rsidR="00375326" w:rsidRPr="004B4246" w:rsidRDefault="00375326" w:rsidP="00046156">
      <w:pPr>
        <w:pStyle w:val="ListParagraph"/>
        <w:numPr>
          <w:ilvl w:val="0"/>
          <w:numId w:val="9"/>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Forward sales</w:t>
      </w:r>
    </w:p>
    <w:p w14:paraId="1B7889EF" w14:textId="77777777" w:rsidR="00375326" w:rsidRPr="004B4246" w:rsidRDefault="00375326" w:rsidP="00046156">
      <w:pPr>
        <w:pStyle w:val="ListParagraph"/>
        <w:numPr>
          <w:ilvl w:val="0"/>
          <w:numId w:val="9"/>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Full forward funding</w:t>
      </w:r>
    </w:p>
    <w:p w14:paraId="7A5065EB" w14:textId="77777777" w:rsidR="00375326" w:rsidRPr="004B4246" w:rsidRDefault="00375326" w:rsidP="00046156">
      <w:pPr>
        <w:pStyle w:val="ListParagraph"/>
        <w:numPr>
          <w:ilvl w:val="0"/>
          <w:numId w:val="9"/>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Industrial sector</w:t>
      </w:r>
    </w:p>
    <w:p w14:paraId="7962EF3D" w14:textId="77777777" w:rsidR="00375326" w:rsidRPr="004B4246" w:rsidRDefault="00375326" w:rsidP="00046156">
      <w:pPr>
        <w:pStyle w:val="ListParagraph"/>
        <w:numPr>
          <w:ilvl w:val="0"/>
          <w:numId w:val="9"/>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Office sector</w:t>
      </w:r>
    </w:p>
    <w:p w14:paraId="6380F590" w14:textId="77777777" w:rsidR="00375326" w:rsidRPr="004B4246" w:rsidRDefault="00375326" w:rsidP="00046156">
      <w:pPr>
        <w:pStyle w:val="ListParagraph"/>
        <w:numPr>
          <w:ilvl w:val="0"/>
          <w:numId w:val="9"/>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Residential developments</w:t>
      </w:r>
    </w:p>
    <w:p w14:paraId="65597FA2" w14:textId="77777777" w:rsidR="00375326" w:rsidRPr="004B4246" w:rsidRDefault="00375326" w:rsidP="00046156">
      <w:pPr>
        <w:pStyle w:val="ListParagraph"/>
        <w:numPr>
          <w:ilvl w:val="0"/>
          <w:numId w:val="9"/>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Residual method</w:t>
      </w:r>
    </w:p>
    <w:p w14:paraId="35826064" w14:textId="77777777" w:rsidR="00375326" w:rsidRPr="004B4246" w:rsidRDefault="00375326" w:rsidP="00046156">
      <w:pPr>
        <w:pStyle w:val="ListParagraph"/>
        <w:numPr>
          <w:ilvl w:val="0"/>
          <w:numId w:val="9"/>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Retail developments</w:t>
      </w:r>
    </w:p>
    <w:p w14:paraId="65B89D70" w14:textId="77777777" w:rsidR="00046156" w:rsidRPr="004B4246" w:rsidRDefault="00046156" w:rsidP="00375326">
      <w:pPr>
        <w:autoSpaceDE w:val="0"/>
        <w:autoSpaceDN w:val="0"/>
        <w:adjustRightInd w:val="0"/>
        <w:rPr>
          <w:rFonts w:ascii="Calibri Light" w:hAnsi="Calibri Light" w:cs="Calibri Light"/>
        </w:rPr>
      </w:pPr>
    </w:p>
    <w:p w14:paraId="767CCBF8" w14:textId="77777777" w:rsidR="00046156" w:rsidRPr="004B4246" w:rsidRDefault="00046156" w:rsidP="00375326">
      <w:pPr>
        <w:autoSpaceDE w:val="0"/>
        <w:autoSpaceDN w:val="0"/>
        <w:adjustRightInd w:val="0"/>
        <w:rPr>
          <w:rFonts w:ascii="Calibri Light" w:hAnsi="Calibri Light" w:cs="Calibri Light"/>
        </w:rPr>
      </w:pPr>
    </w:p>
    <w:p w14:paraId="2CA9D3B8"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 xml:space="preserve">1. Discuss the </w:t>
      </w:r>
      <w:r w:rsidRPr="00EF0139">
        <w:rPr>
          <w:rFonts w:ascii="Calibri Light" w:hAnsi="Calibri Light" w:cs="Calibri Light"/>
          <w:b/>
          <w:highlight w:val="yellow"/>
          <w:u w:val="single"/>
        </w:rPr>
        <w:t>stages</w:t>
      </w:r>
      <w:r w:rsidRPr="00EF0139">
        <w:rPr>
          <w:rFonts w:ascii="Calibri Light" w:hAnsi="Calibri Light" w:cs="Calibri Light"/>
          <w:b/>
        </w:rPr>
        <w:t xml:space="preserve"> of the development process and the associated risks and</w:t>
      </w:r>
      <w:r w:rsidR="00EC7BF1" w:rsidRPr="00EF0139">
        <w:rPr>
          <w:rFonts w:ascii="Calibri Light" w:hAnsi="Calibri Light" w:cs="Calibri Light"/>
          <w:b/>
        </w:rPr>
        <w:t xml:space="preserve"> </w:t>
      </w:r>
      <w:r w:rsidRPr="00EF0139">
        <w:rPr>
          <w:rFonts w:ascii="Calibri Light" w:hAnsi="Calibri Light" w:cs="Calibri Light"/>
          <w:b/>
        </w:rPr>
        <w:t>expected returns.</w:t>
      </w:r>
      <w:r w:rsidR="00174001" w:rsidRPr="00EF0139">
        <w:rPr>
          <w:rFonts w:ascii="Calibri Light" w:hAnsi="Calibri Light" w:cs="Calibri Light"/>
          <w:b/>
        </w:rPr>
        <w:t xml:space="preserve">  ESSAY</w:t>
      </w:r>
    </w:p>
    <w:p w14:paraId="0A2BFF9B" w14:textId="77777777" w:rsidR="00205D30" w:rsidRPr="004B4246" w:rsidRDefault="00205D30" w:rsidP="00375326">
      <w:pPr>
        <w:autoSpaceDE w:val="0"/>
        <w:autoSpaceDN w:val="0"/>
        <w:adjustRightInd w:val="0"/>
        <w:rPr>
          <w:rFonts w:ascii="Calibri Light" w:hAnsi="Calibri Light" w:cs="Calibri Light"/>
        </w:rPr>
      </w:pPr>
    </w:p>
    <w:p w14:paraId="54F994E8" w14:textId="77777777" w:rsidR="007A0B3F" w:rsidRPr="004B4246" w:rsidRDefault="007A0B3F" w:rsidP="005A0BAE">
      <w:pPr>
        <w:pStyle w:val="ListParagraph"/>
        <w:numPr>
          <w:ilvl w:val="0"/>
          <w:numId w:val="30"/>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Acquiring</w:t>
      </w:r>
    </w:p>
    <w:p w14:paraId="05D25995" w14:textId="77777777" w:rsidR="007A0B3F" w:rsidRPr="004B4246" w:rsidRDefault="007A0B3F" w:rsidP="005A0BAE">
      <w:pPr>
        <w:pStyle w:val="ListParagraph"/>
        <w:numPr>
          <w:ilvl w:val="0"/>
          <w:numId w:val="30"/>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Forecasting</w:t>
      </w:r>
    </w:p>
    <w:p w14:paraId="71C35FAD" w14:textId="77777777" w:rsidR="007A0B3F" w:rsidRPr="004B4246" w:rsidRDefault="007A0B3F" w:rsidP="005A0BAE">
      <w:pPr>
        <w:pStyle w:val="ListParagraph"/>
        <w:numPr>
          <w:ilvl w:val="0"/>
          <w:numId w:val="30"/>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Designing</w:t>
      </w:r>
    </w:p>
    <w:p w14:paraId="6F3A52AD" w14:textId="77777777" w:rsidR="007A0B3F" w:rsidRPr="004B4246" w:rsidRDefault="007A0B3F" w:rsidP="005A0BAE">
      <w:pPr>
        <w:pStyle w:val="ListParagraph"/>
        <w:numPr>
          <w:ilvl w:val="0"/>
          <w:numId w:val="30"/>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Securing approval</w:t>
      </w:r>
    </w:p>
    <w:p w14:paraId="2B82A72B" w14:textId="77777777" w:rsidR="007A0B3F" w:rsidRPr="004B4246" w:rsidRDefault="007A0B3F" w:rsidP="005A0BAE">
      <w:pPr>
        <w:pStyle w:val="ListParagraph"/>
        <w:numPr>
          <w:ilvl w:val="0"/>
          <w:numId w:val="30"/>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Raising capital</w:t>
      </w:r>
    </w:p>
    <w:p w14:paraId="4E53DAE3" w14:textId="77777777" w:rsidR="007A0B3F" w:rsidRPr="004B4246" w:rsidRDefault="007A0B3F" w:rsidP="005A0BAE">
      <w:pPr>
        <w:pStyle w:val="ListParagraph"/>
        <w:numPr>
          <w:ilvl w:val="0"/>
          <w:numId w:val="30"/>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Building</w:t>
      </w:r>
    </w:p>
    <w:p w14:paraId="02010E23" w14:textId="77777777" w:rsidR="007A0B3F" w:rsidRPr="004B4246" w:rsidRDefault="007A0B3F" w:rsidP="005A0BAE">
      <w:pPr>
        <w:pStyle w:val="ListParagraph"/>
        <w:numPr>
          <w:ilvl w:val="0"/>
          <w:numId w:val="30"/>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 xml:space="preserve">Leasing </w:t>
      </w:r>
    </w:p>
    <w:p w14:paraId="7D87F5C1" w14:textId="77777777" w:rsidR="007A0B3F" w:rsidRPr="004B4246" w:rsidRDefault="007A0B3F" w:rsidP="005A0BAE">
      <w:pPr>
        <w:pStyle w:val="ListParagraph"/>
        <w:numPr>
          <w:ilvl w:val="0"/>
          <w:numId w:val="30"/>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Selling</w:t>
      </w:r>
    </w:p>
    <w:p w14:paraId="63EBF14A" w14:textId="77777777" w:rsidR="007A0B3F" w:rsidRPr="004B4246" w:rsidRDefault="007A0B3F" w:rsidP="00375326">
      <w:pPr>
        <w:autoSpaceDE w:val="0"/>
        <w:autoSpaceDN w:val="0"/>
        <w:adjustRightInd w:val="0"/>
        <w:rPr>
          <w:rFonts w:ascii="Calibri Light" w:hAnsi="Calibri Light" w:cs="Calibri Light"/>
        </w:rPr>
      </w:pPr>
    </w:p>
    <w:p w14:paraId="6D947E52" w14:textId="77777777" w:rsidR="00C465E0"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2. Compare and contrast the key factors of a feasibility study for</w:t>
      </w:r>
      <w:r w:rsidR="00B05D31" w:rsidRPr="00EF0139">
        <w:rPr>
          <w:rFonts w:ascii="Calibri Light" w:hAnsi="Calibri Light" w:cs="Calibri Light"/>
          <w:b/>
        </w:rPr>
        <w:t xml:space="preserve"> </w:t>
      </w:r>
      <w:r w:rsidR="00C465E0" w:rsidRPr="00EF0139">
        <w:rPr>
          <w:rFonts w:ascii="Calibri Light" w:hAnsi="Calibri Light" w:cs="Calibri Light"/>
          <w:b/>
        </w:rPr>
        <w:t>residential</w:t>
      </w:r>
      <w:r w:rsidR="00B05D31" w:rsidRPr="00EF0139">
        <w:rPr>
          <w:rFonts w:ascii="Calibri Light" w:hAnsi="Calibri Light" w:cs="Calibri Light"/>
          <w:b/>
        </w:rPr>
        <w:t>, retail, office and industrial developments.</w:t>
      </w:r>
      <w:r w:rsidRPr="00EF0139">
        <w:rPr>
          <w:rFonts w:ascii="Calibri Light" w:hAnsi="Calibri Light" w:cs="Calibri Light"/>
          <w:b/>
        </w:rPr>
        <w:t xml:space="preserve"> </w:t>
      </w:r>
    </w:p>
    <w:p w14:paraId="74BEF2D7" w14:textId="77777777" w:rsidR="004705BF" w:rsidRPr="004B4246" w:rsidRDefault="004705BF" w:rsidP="00375326">
      <w:pPr>
        <w:autoSpaceDE w:val="0"/>
        <w:autoSpaceDN w:val="0"/>
        <w:adjustRightInd w:val="0"/>
        <w:rPr>
          <w:rFonts w:ascii="Calibri Light" w:hAnsi="Calibri Light" w:cs="Calibri Light"/>
        </w:rPr>
      </w:pPr>
    </w:p>
    <w:p w14:paraId="5C772767" w14:textId="77777777" w:rsidR="00C465E0" w:rsidRPr="004B4246" w:rsidRDefault="00F96562" w:rsidP="00375326">
      <w:pPr>
        <w:autoSpaceDE w:val="0"/>
        <w:autoSpaceDN w:val="0"/>
        <w:adjustRightInd w:val="0"/>
        <w:rPr>
          <w:rFonts w:ascii="Calibri Light" w:hAnsi="Calibri Light" w:cs="Calibri Light"/>
        </w:rPr>
      </w:pPr>
      <w:r w:rsidRPr="004B4246">
        <w:rPr>
          <w:rFonts w:ascii="Calibri Light" w:hAnsi="Calibri Light" w:cs="Calibri Light"/>
        </w:rPr>
        <w:t>Residential</w:t>
      </w:r>
    </w:p>
    <w:p w14:paraId="622F79A6" w14:textId="77777777" w:rsidR="00F96562" w:rsidRPr="004B4246" w:rsidRDefault="00F96562" w:rsidP="005A0BAE">
      <w:pPr>
        <w:pStyle w:val="ListParagraph"/>
        <w:numPr>
          <w:ilvl w:val="0"/>
          <w:numId w:val="31"/>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Housing trends</w:t>
      </w:r>
    </w:p>
    <w:p w14:paraId="525AD056" w14:textId="77777777" w:rsidR="00F96562" w:rsidRPr="004B4246" w:rsidRDefault="00F96562" w:rsidP="005A0BAE">
      <w:pPr>
        <w:pStyle w:val="ListParagraph"/>
        <w:numPr>
          <w:ilvl w:val="0"/>
          <w:numId w:val="31"/>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Demographic trends</w:t>
      </w:r>
    </w:p>
    <w:p w14:paraId="00F756D3" w14:textId="77777777" w:rsidR="00F96562" w:rsidRPr="004B4246" w:rsidRDefault="00F96562" w:rsidP="005A0BAE">
      <w:pPr>
        <w:pStyle w:val="ListParagraph"/>
        <w:numPr>
          <w:ilvl w:val="0"/>
          <w:numId w:val="31"/>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Political boundaries</w:t>
      </w:r>
    </w:p>
    <w:p w14:paraId="2BCA9F7D" w14:textId="77777777" w:rsidR="00F96562" w:rsidRPr="004B4246" w:rsidRDefault="00F96562" w:rsidP="005A0BAE">
      <w:pPr>
        <w:pStyle w:val="ListParagraph"/>
        <w:numPr>
          <w:ilvl w:val="0"/>
          <w:numId w:val="31"/>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Mortgage financing issues</w:t>
      </w:r>
    </w:p>
    <w:p w14:paraId="17555927" w14:textId="77777777" w:rsidR="00F96562" w:rsidRPr="004B4246" w:rsidRDefault="00F96562" w:rsidP="005A0BAE">
      <w:pPr>
        <w:pStyle w:val="ListParagraph"/>
        <w:numPr>
          <w:ilvl w:val="0"/>
          <w:numId w:val="31"/>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Schools and Commuting trends</w:t>
      </w:r>
    </w:p>
    <w:p w14:paraId="53C3BF53" w14:textId="77777777" w:rsidR="008225CC" w:rsidRDefault="008225CC" w:rsidP="00F96562">
      <w:pPr>
        <w:autoSpaceDE w:val="0"/>
        <w:autoSpaceDN w:val="0"/>
        <w:adjustRightInd w:val="0"/>
        <w:rPr>
          <w:rFonts w:ascii="Calibri Light" w:hAnsi="Calibri Light" w:cs="Calibri Light"/>
        </w:rPr>
      </w:pPr>
    </w:p>
    <w:p w14:paraId="4049EADF" w14:textId="45331545" w:rsidR="00F96562" w:rsidRPr="004B4246" w:rsidRDefault="00F96562" w:rsidP="00F96562">
      <w:pPr>
        <w:autoSpaceDE w:val="0"/>
        <w:autoSpaceDN w:val="0"/>
        <w:adjustRightInd w:val="0"/>
        <w:rPr>
          <w:rFonts w:ascii="Calibri Light" w:hAnsi="Calibri Light" w:cs="Calibri Light"/>
        </w:rPr>
      </w:pPr>
      <w:r w:rsidRPr="004B4246">
        <w:rPr>
          <w:rFonts w:ascii="Calibri Light" w:hAnsi="Calibri Light" w:cs="Calibri Light"/>
        </w:rPr>
        <w:t>Retail</w:t>
      </w:r>
    </w:p>
    <w:p w14:paraId="6EC449F5" w14:textId="77777777" w:rsidR="00F96562" w:rsidRPr="004B4246" w:rsidRDefault="00F96562" w:rsidP="005A0BAE">
      <w:pPr>
        <w:pStyle w:val="ListParagraph"/>
        <w:numPr>
          <w:ilvl w:val="0"/>
          <w:numId w:val="32"/>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Location</w:t>
      </w:r>
    </w:p>
    <w:p w14:paraId="7C6E0F24" w14:textId="77777777" w:rsidR="008225CC" w:rsidRDefault="008225CC" w:rsidP="00F96562">
      <w:pPr>
        <w:autoSpaceDE w:val="0"/>
        <w:autoSpaceDN w:val="0"/>
        <w:adjustRightInd w:val="0"/>
        <w:rPr>
          <w:rFonts w:ascii="Calibri Light" w:hAnsi="Calibri Light" w:cs="Calibri Light"/>
        </w:rPr>
      </w:pPr>
    </w:p>
    <w:p w14:paraId="7B563589" w14:textId="178FA307" w:rsidR="00F96562" w:rsidRPr="004B4246" w:rsidRDefault="00F96562" w:rsidP="00F96562">
      <w:pPr>
        <w:autoSpaceDE w:val="0"/>
        <w:autoSpaceDN w:val="0"/>
        <w:adjustRightInd w:val="0"/>
        <w:rPr>
          <w:rFonts w:ascii="Calibri Light" w:hAnsi="Calibri Light" w:cs="Calibri Light"/>
        </w:rPr>
      </w:pPr>
      <w:r w:rsidRPr="004B4246">
        <w:rPr>
          <w:rFonts w:ascii="Calibri Light" w:hAnsi="Calibri Light" w:cs="Calibri Light"/>
        </w:rPr>
        <w:t>Office and Industrial</w:t>
      </w:r>
    </w:p>
    <w:p w14:paraId="3550BA96" w14:textId="77777777" w:rsidR="00F96562" w:rsidRPr="004B4246" w:rsidRDefault="00F96562" w:rsidP="005A0BAE">
      <w:pPr>
        <w:pStyle w:val="ListParagraph"/>
        <w:numPr>
          <w:ilvl w:val="0"/>
          <w:numId w:val="32"/>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Research</w:t>
      </w:r>
    </w:p>
    <w:p w14:paraId="7512E308" w14:textId="77777777" w:rsidR="00F96562" w:rsidRPr="004B4246" w:rsidRDefault="00F96562" w:rsidP="005A0BAE">
      <w:pPr>
        <w:pStyle w:val="ListParagraph"/>
        <w:numPr>
          <w:ilvl w:val="0"/>
          <w:numId w:val="32"/>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Warehouse</w:t>
      </w:r>
    </w:p>
    <w:p w14:paraId="709CA23D" w14:textId="77777777" w:rsidR="00F96562" w:rsidRPr="004B4246" w:rsidRDefault="00F96562" w:rsidP="005A0BAE">
      <w:pPr>
        <w:pStyle w:val="ListParagraph"/>
        <w:numPr>
          <w:ilvl w:val="0"/>
          <w:numId w:val="32"/>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Potential target tenants</w:t>
      </w:r>
    </w:p>
    <w:p w14:paraId="4408F393" w14:textId="77777777" w:rsidR="00F96562" w:rsidRPr="004B4246" w:rsidRDefault="00F96562" w:rsidP="00F96562">
      <w:pPr>
        <w:autoSpaceDE w:val="0"/>
        <w:autoSpaceDN w:val="0"/>
        <w:adjustRightInd w:val="0"/>
        <w:rPr>
          <w:rFonts w:ascii="Calibri Light" w:hAnsi="Calibri Light" w:cs="Calibri Light"/>
        </w:rPr>
      </w:pPr>
    </w:p>
    <w:p w14:paraId="26751A28"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 xml:space="preserve">3. Discuss </w:t>
      </w:r>
      <w:r w:rsidRPr="00EF0139">
        <w:rPr>
          <w:rFonts w:ascii="Calibri Light" w:hAnsi="Calibri Light" w:cs="Calibri Light"/>
          <w:b/>
          <w:u w:val="single"/>
        </w:rPr>
        <w:t>key factors</w:t>
      </w:r>
      <w:r w:rsidRPr="00EF0139">
        <w:rPr>
          <w:rFonts w:ascii="Calibri Light" w:hAnsi="Calibri Light" w:cs="Calibri Light"/>
          <w:b/>
        </w:rPr>
        <w:t xml:space="preserve"> and inputs required to appraise a development project.</w:t>
      </w:r>
    </w:p>
    <w:p w14:paraId="75793C81" w14:textId="77777777" w:rsidR="00FE03AB" w:rsidRPr="004B4246" w:rsidRDefault="00FE03AB" w:rsidP="005A0BAE">
      <w:pPr>
        <w:pStyle w:val="ListParagraph"/>
        <w:numPr>
          <w:ilvl w:val="0"/>
          <w:numId w:val="3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DCF is obviously the most common</w:t>
      </w:r>
    </w:p>
    <w:p w14:paraId="4713281C" w14:textId="77777777" w:rsidR="003F237A" w:rsidRPr="004B4246" w:rsidRDefault="00F7433E" w:rsidP="005A0BAE">
      <w:pPr>
        <w:pStyle w:val="ListParagraph"/>
        <w:numPr>
          <w:ilvl w:val="0"/>
          <w:numId w:val="3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Local market conditions</w:t>
      </w:r>
    </w:p>
    <w:p w14:paraId="44F68EC4" w14:textId="77777777" w:rsidR="00F7433E" w:rsidRPr="004B4246" w:rsidRDefault="00F7433E" w:rsidP="005A0BAE">
      <w:pPr>
        <w:pStyle w:val="ListParagraph"/>
        <w:numPr>
          <w:ilvl w:val="0"/>
          <w:numId w:val="3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Demand for the space</w:t>
      </w:r>
    </w:p>
    <w:p w14:paraId="41CFD1D1" w14:textId="77777777" w:rsidR="00F7433E" w:rsidRPr="004B4246" w:rsidRDefault="00F7433E" w:rsidP="005A0BAE">
      <w:pPr>
        <w:pStyle w:val="ListParagraph"/>
        <w:numPr>
          <w:ilvl w:val="0"/>
          <w:numId w:val="3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Investment market conditions</w:t>
      </w:r>
    </w:p>
    <w:p w14:paraId="5CB105E2" w14:textId="77777777" w:rsidR="00F7433E" w:rsidRPr="004B4246" w:rsidRDefault="00F7433E" w:rsidP="005A0BAE">
      <w:pPr>
        <w:pStyle w:val="ListParagraph"/>
        <w:numPr>
          <w:ilvl w:val="0"/>
          <w:numId w:val="3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Overall supply consideration</w:t>
      </w:r>
    </w:p>
    <w:p w14:paraId="0E3B8978" w14:textId="77777777" w:rsidR="00F7433E" w:rsidRPr="004B4246" w:rsidRDefault="00F7433E" w:rsidP="005A0BAE">
      <w:pPr>
        <w:pStyle w:val="ListParagraph"/>
        <w:numPr>
          <w:ilvl w:val="0"/>
          <w:numId w:val="3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Quality of the building</w:t>
      </w:r>
    </w:p>
    <w:p w14:paraId="1D157652" w14:textId="77777777" w:rsidR="00F7433E" w:rsidRPr="004B4246" w:rsidRDefault="00F7433E" w:rsidP="005A0BAE">
      <w:pPr>
        <w:pStyle w:val="ListParagraph"/>
        <w:numPr>
          <w:ilvl w:val="0"/>
          <w:numId w:val="33"/>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Time expected to complete the project</w:t>
      </w:r>
    </w:p>
    <w:p w14:paraId="5B68E454" w14:textId="77777777" w:rsidR="003F237A" w:rsidRPr="004B4246" w:rsidRDefault="003F237A" w:rsidP="00375326">
      <w:pPr>
        <w:autoSpaceDE w:val="0"/>
        <w:autoSpaceDN w:val="0"/>
        <w:adjustRightInd w:val="0"/>
        <w:rPr>
          <w:rFonts w:ascii="Calibri Light" w:hAnsi="Calibri Light" w:cs="Calibri Light"/>
        </w:rPr>
      </w:pPr>
    </w:p>
    <w:p w14:paraId="620C61BA"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 xml:space="preserve">4. Use the discounted cash flow approach </w:t>
      </w:r>
      <w:r w:rsidR="00BD1072" w:rsidRPr="00EF0139">
        <w:rPr>
          <w:rFonts w:ascii="Calibri Light" w:hAnsi="Calibri Light" w:cs="Calibri Light"/>
          <w:b/>
        </w:rPr>
        <w:t>(</w:t>
      </w:r>
      <w:r w:rsidR="00311812" w:rsidRPr="00EF0139">
        <w:rPr>
          <w:rFonts w:ascii="Calibri Light" w:hAnsi="Calibri Light" w:cs="Calibri Light"/>
          <w:b/>
        </w:rPr>
        <w:t>DCF</w:t>
      </w:r>
      <w:r w:rsidR="00BD1072" w:rsidRPr="00EF0139">
        <w:rPr>
          <w:rFonts w:ascii="Calibri Light" w:hAnsi="Calibri Light" w:cs="Calibri Light"/>
          <w:b/>
        </w:rPr>
        <w:t>)</w:t>
      </w:r>
      <w:r w:rsidR="00311812" w:rsidRPr="00EF0139">
        <w:rPr>
          <w:rFonts w:ascii="Calibri Light" w:hAnsi="Calibri Light" w:cs="Calibri Light"/>
          <w:b/>
        </w:rPr>
        <w:t xml:space="preserve"> </w:t>
      </w:r>
      <w:r w:rsidRPr="00EF0139">
        <w:rPr>
          <w:rFonts w:ascii="Calibri Light" w:hAnsi="Calibri Light" w:cs="Calibri Light"/>
          <w:b/>
        </w:rPr>
        <w:t xml:space="preserve">to </w:t>
      </w:r>
      <w:r w:rsidRPr="00EF0139">
        <w:rPr>
          <w:rFonts w:ascii="Calibri Light" w:hAnsi="Calibri Light" w:cs="Calibri Light"/>
          <w:b/>
          <w:highlight w:val="yellow"/>
        </w:rPr>
        <w:t>calculate</w:t>
      </w:r>
      <w:r w:rsidRPr="00EF0139">
        <w:rPr>
          <w:rFonts w:ascii="Calibri Light" w:hAnsi="Calibri Light" w:cs="Calibri Light"/>
          <w:b/>
        </w:rPr>
        <w:t xml:space="preserve"> the net present value of a</w:t>
      </w:r>
      <w:r w:rsidR="00EC7BF1" w:rsidRPr="00EF0139">
        <w:rPr>
          <w:rFonts w:ascii="Calibri Light" w:hAnsi="Calibri Light" w:cs="Calibri Light"/>
          <w:b/>
        </w:rPr>
        <w:t xml:space="preserve"> </w:t>
      </w:r>
      <w:r w:rsidRPr="00EF0139">
        <w:rPr>
          <w:rFonts w:ascii="Calibri Light" w:hAnsi="Calibri Light" w:cs="Calibri Light"/>
          <w:b/>
        </w:rPr>
        <w:t>proposed development project.</w:t>
      </w:r>
    </w:p>
    <w:p w14:paraId="100DF60A" w14:textId="77777777" w:rsidR="00046156" w:rsidRPr="004B4246" w:rsidRDefault="00046156" w:rsidP="00375326">
      <w:pPr>
        <w:autoSpaceDE w:val="0"/>
        <w:autoSpaceDN w:val="0"/>
        <w:adjustRightInd w:val="0"/>
        <w:rPr>
          <w:rFonts w:ascii="Calibri Light" w:hAnsi="Calibri Light" w:cs="Calibri Light"/>
        </w:rPr>
      </w:pPr>
    </w:p>
    <w:p w14:paraId="02A48C78" w14:textId="77777777" w:rsidR="00EC7BF1" w:rsidRPr="004B4246" w:rsidRDefault="00D467D8" w:rsidP="00375326">
      <w:pPr>
        <w:autoSpaceDE w:val="0"/>
        <w:autoSpaceDN w:val="0"/>
        <w:adjustRightInd w:val="0"/>
        <w:rPr>
          <w:rFonts w:ascii="Calibri Light" w:hAnsi="Calibri Light" w:cs="Calibri Light"/>
        </w:rPr>
      </w:pPr>
      <w:r w:rsidRPr="004B4246">
        <w:rPr>
          <w:rFonts w:ascii="Calibri Light" w:hAnsi="Calibri Light" w:cs="Calibri Light"/>
        </w:rPr>
        <w:t>****</w:t>
      </w:r>
      <w:r w:rsidR="003F237A" w:rsidRPr="004B4246">
        <w:rPr>
          <w:rFonts w:ascii="Calibri Light" w:hAnsi="Calibri Light" w:cs="Calibri Light"/>
        </w:rPr>
        <w:t>See calculator page</w:t>
      </w:r>
      <w:r w:rsidR="00FE03AB" w:rsidRPr="004B4246">
        <w:rPr>
          <w:rFonts w:ascii="Calibri Light" w:hAnsi="Calibri Light" w:cs="Calibri Light"/>
        </w:rPr>
        <w:t xml:space="preserve">  </w:t>
      </w:r>
    </w:p>
    <w:p w14:paraId="7DAD78DC" w14:textId="77777777" w:rsidR="00EC7BF1" w:rsidRPr="004B4246" w:rsidRDefault="00EC7BF1" w:rsidP="00375326">
      <w:pPr>
        <w:autoSpaceDE w:val="0"/>
        <w:autoSpaceDN w:val="0"/>
        <w:adjustRightInd w:val="0"/>
        <w:rPr>
          <w:rFonts w:ascii="Calibri Light" w:hAnsi="Calibri Light" w:cs="Calibri Light"/>
        </w:rPr>
      </w:pPr>
    </w:p>
    <w:p w14:paraId="030282A5"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5. Compare and contrast the methodologies, benefits and limitations of the DCF</w:t>
      </w:r>
      <w:r w:rsidR="00EC7BF1" w:rsidRPr="00EF0139">
        <w:rPr>
          <w:rFonts w:ascii="Calibri Light" w:hAnsi="Calibri Light" w:cs="Calibri Light"/>
          <w:b/>
        </w:rPr>
        <w:t xml:space="preserve"> </w:t>
      </w:r>
      <w:r w:rsidR="0090656D" w:rsidRPr="00EF0139">
        <w:rPr>
          <w:rFonts w:ascii="Calibri Light" w:hAnsi="Calibri Light" w:cs="Calibri Light"/>
          <w:b/>
        </w:rPr>
        <w:t>approach, t</w:t>
      </w:r>
      <w:r w:rsidRPr="00EF0139">
        <w:rPr>
          <w:rFonts w:ascii="Calibri Light" w:hAnsi="Calibri Light" w:cs="Calibri Light"/>
          <w:b/>
        </w:rPr>
        <w:t>he IRR approach,</w:t>
      </w:r>
      <w:r w:rsidR="0090656D" w:rsidRPr="00EF0139">
        <w:rPr>
          <w:rFonts w:ascii="Calibri Light" w:hAnsi="Calibri Light" w:cs="Calibri Light"/>
          <w:b/>
        </w:rPr>
        <w:t xml:space="preserve"> </w:t>
      </w:r>
      <w:r w:rsidRPr="00EF0139">
        <w:rPr>
          <w:rFonts w:ascii="Calibri Light" w:hAnsi="Calibri Light" w:cs="Calibri Light"/>
          <w:b/>
        </w:rPr>
        <w:t>and the residual value approach to appraisals.</w:t>
      </w:r>
    </w:p>
    <w:p w14:paraId="125A9B95" w14:textId="77777777" w:rsidR="000B5E8D" w:rsidRPr="00EF0139" w:rsidRDefault="000B5E8D" w:rsidP="00375326">
      <w:pPr>
        <w:autoSpaceDE w:val="0"/>
        <w:autoSpaceDN w:val="0"/>
        <w:adjustRightInd w:val="0"/>
        <w:rPr>
          <w:rFonts w:ascii="Calibri Light" w:hAnsi="Calibri Light" w:cs="Calibri Light"/>
          <w:b/>
        </w:rPr>
      </w:pPr>
      <w:r w:rsidRPr="00EF0139">
        <w:rPr>
          <w:rFonts w:ascii="Calibri Light" w:hAnsi="Calibri Light" w:cs="Calibri Light"/>
          <w:b/>
        </w:rPr>
        <w:t>Pg. 297</w:t>
      </w:r>
    </w:p>
    <w:p w14:paraId="390F59FB" w14:textId="77777777" w:rsidR="00046156" w:rsidRPr="004B4246" w:rsidRDefault="00046156" w:rsidP="00375326">
      <w:pPr>
        <w:autoSpaceDE w:val="0"/>
        <w:autoSpaceDN w:val="0"/>
        <w:adjustRightInd w:val="0"/>
        <w:rPr>
          <w:rFonts w:ascii="Calibri Light" w:hAnsi="Calibri Light" w:cs="Calibri Light"/>
        </w:rPr>
      </w:pPr>
    </w:p>
    <w:p w14:paraId="1CFBBB2B" w14:textId="77777777" w:rsidR="00046156" w:rsidRPr="004B4246" w:rsidRDefault="0090656D" w:rsidP="005A0BAE">
      <w:pPr>
        <w:pStyle w:val="ListParagraph"/>
        <w:numPr>
          <w:ilvl w:val="0"/>
          <w:numId w:val="3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u w:val="single"/>
        </w:rPr>
        <w:t>DCF approach</w:t>
      </w:r>
      <w:r w:rsidRPr="004B4246">
        <w:rPr>
          <w:rFonts w:ascii="Calibri Light" w:hAnsi="Calibri Light" w:cs="Calibri Light"/>
          <w:sz w:val="24"/>
          <w:szCs w:val="24"/>
        </w:rPr>
        <w:t xml:space="preserve"> – this is the most accepted approach to real estate valuations</w:t>
      </w:r>
    </w:p>
    <w:p w14:paraId="004810F4" w14:textId="77777777" w:rsidR="00205D30" w:rsidRPr="004B4246" w:rsidRDefault="00205D30" w:rsidP="00375326">
      <w:pPr>
        <w:autoSpaceDE w:val="0"/>
        <w:autoSpaceDN w:val="0"/>
        <w:adjustRightInd w:val="0"/>
        <w:rPr>
          <w:rFonts w:ascii="Calibri Light" w:hAnsi="Calibri Light" w:cs="Calibri Light"/>
        </w:rPr>
      </w:pPr>
    </w:p>
    <w:p w14:paraId="67BF1A2F" w14:textId="66A9C883" w:rsidR="00205D30" w:rsidRPr="004B4246" w:rsidRDefault="0090656D" w:rsidP="005A0BAE">
      <w:pPr>
        <w:pStyle w:val="ListParagraph"/>
        <w:numPr>
          <w:ilvl w:val="0"/>
          <w:numId w:val="3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u w:val="single"/>
        </w:rPr>
        <w:t>IRR approach</w:t>
      </w:r>
      <w:r w:rsidRPr="004B4246">
        <w:rPr>
          <w:rFonts w:ascii="Calibri Light" w:hAnsi="Calibri Light" w:cs="Calibri Light"/>
          <w:sz w:val="24"/>
          <w:szCs w:val="24"/>
        </w:rPr>
        <w:t xml:space="preserve"> </w:t>
      </w:r>
      <w:r w:rsidR="003C42BB" w:rsidRPr="004B4246">
        <w:rPr>
          <w:rFonts w:ascii="Calibri Light" w:hAnsi="Calibri Light" w:cs="Calibri Light"/>
          <w:sz w:val="24"/>
          <w:szCs w:val="24"/>
        </w:rPr>
        <w:t>– IRR</w:t>
      </w:r>
      <w:r w:rsidRPr="004B4246">
        <w:rPr>
          <w:rFonts w:ascii="Calibri Light" w:hAnsi="Calibri Light" w:cs="Calibri Light"/>
          <w:sz w:val="24"/>
          <w:szCs w:val="24"/>
        </w:rPr>
        <w:t xml:space="preserve"> can also encounter difficulties in a development </w:t>
      </w:r>
      <w:r w:rsidR="000B5E8D" w:rsidRPr="004B4246">
        <w:rPr>
          <w:rFonts w:ascii="Calibri Light" w:hAnsi="Calibri Light" w:cs="Calibri Light"/>
          <w:sz w:val="24"/>
          <w:szCs w:val="24"/>
        </w:rPr>
        <w:t>context</w:t>
      </w:r>
      <w:r w:rsidRPr="004B4246">
        <w:rPr>
          <w:rFonts w:ascii="Calibri Light" w:hAnsi="Calibri Light" w:cs="Calibri Light"/>
          <w:sz w:val="24"/>
          <w:szCs w:val="24"/>
        </w:rPr>
        <w:t xml:space="preserve"> when a developer is using this criterion in deciding between mutually exclusive projects.  </w:t>
      </w:r>
    </w:p>
    <w:p w14:paraId="295C6A19" w14:textId="77777777" w:rsidR="0090656D" w:rsidRPr="004B4246" w:rsidRDefault="0090656D" w:rsidP="00375326">
      <w:pPr>
        <w:autoSpaceDE w:val="0"/>
        <w:autoSpaceDN w:val="0"/>
        <w:adjustRightInd w:val="0"/>
        <w:rPr>
          <w:rFonts w:ascii="Calibri Light" w:hAnsi="Calibri Light" w:cs="Calibri Light"/>
        </w:rPr>
      </w:pPr>
    </w:p>
    <w:p w14:paraId="595F0DF5" w14:textId="2FBC31EE" w:rsidR="00EC7BF1" w:rsidRPr="004B4246" w:rsidRDefault="0090656D" w:rsidP="005A0BAE">
      <w:pPr>
        <w:pStyle w:val="ListParagraph"/>
        <w:numPr>
          <w:ilvl w:val="0"/>
          <w:numId w:val="3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u w:val="single"/>
        </w:rPr>
        <w:t>Residual Value approach</w:t>
      </w:r>
      <w:r w:rsidRPr="004B4246">
        <w:rPr>
          <w:rFonts w:ascii="Calibri Light" w:hAnsi="Calibri Light" w:cs="Calibri Light"/>
          <w:sz w:val="24"/>
          <w:szCs w:val="24"/>
        </w:rPr>
        <w:t xml:space="preserve"> </w:t>
      </w:r>
      <w:r w:rsidR="003C42BB" w:rsidRPr="004B4246">
        <w:rPr>
          <w:rFonts w:ascii="Calibri Light" w:hAnsi="Calibri Light" w:cs="Calibri Light"/>
          <w:sz w:val="24"/>
          <w:szCs w:val="24"/>
        </w:rPr>
        <w:t>– Gross</w:t>
      </w:r>
      <w:r w:rsidR="003C42BB">
        <w:rPr>
          <w:rFonts w:ascii="Calibri Light" w:hAnsi="Calibri Light" w:cs="Calibri Light"/>
          <w:sz w:val="24"/>
          <w:szCs w:val="24"/>
        </w:rPr>
        <w:t xml:space="preserve"> d</w:t>
      </w:r>
      <w:r w:rsidRPr="004B4246">
        <w:rPr>
          <w:rFonts w:ascii="Calibri Light" w:hAnsi="Calibri Light" w:cs="Calibri Light"/>
          <w:sz w:val="24"/>
          <w:szCs w:val="24"/>
        </w:rPr>
        <w:t xml:space="preserve">evelopment </w:t>
      </w:r>
      <w:r w:rsidR="003C42BB" w:rsidRPr="004B4246">
        <w:rPr>
          <w:rFonts w:ascii="Calibri Light" w:hAnsi="Calibri Light" w:cs="Calibri Light"/>
          <w:sz w:val="24"/>
          <w:szCs w:val="24"/>
        </w:rPr>
        <w:t>- Total</w:t>
      </w:r>
      <w:r w:rsidR="00535910" w:rsidRPr="004B4246">
        <w:rPr>
          <w:rFonts w:ascii="Calibri Light" w:hAnsi="Calibri Light" w:cs="Calibri Light"/>
          <w:sz w:val="24"/>
          <w:szCs w:val="24"/>
        </w:rPr>
        <w:t xml:space="preserve"> Development E</w:t>
      </w:r>
      <w:r w:rsidRPr="004B4246">
        <w:rPr>
          <w:rFonts w:ascii="Calibri Light" w:hAnsi="Calibri Light" w:cs="Calibri Light"/>
          <w:sz w:val="24"/>
          <w:szCs w:val="24"/>
        </w:rPr>
        <w:t>xpenditure</w:t>
      </w:r>
      <w:r w:rsidR="00535910" w:rsidRPr="004B4246">
        <w:rPr>
          <w:rFonts w:ascii="Calibri Light" w:hAnsi="Calibri Light" w:cs="Calibri Light"/>
          <w:sz w:val="24"/>
          <w:szCs w:val="24"/>
        </w:rPr>
        <w:t>s</w:t>
      </w:r>
      <w:r w:rsidRPr="004B4246">
        <w:rPr>
          <w:rFonts w:ascii="Calibri Light" w:hAnsi="Calibri Light" w:cs="Calibri Light"/>
          <w:sz w:val="24"/>
          <w:szCs w:val="24"/>
        </w:rPr>
        <w:t xml:space="preserve">.  </w:t>
      </w:r>
    </w:p>
    <w:p w14:paraId="2EA757C8" w14:textId="77777777" w:rsidR="00EC7BF1" w:rsidRPr="004B4246" w:rsidRDefault="00EC7BF1" w:rsidP="00375326">
      <w:pPr>
        <w:autoSpaceDE w:val="0"/>
        <w:autoSpaceDN w:val="0"/>
        <w:adjustRightInd w:val="0"/>
        <w:rPr>
          <w:rFonts w:ascii="Calibri Light" w:hAnsi="Calibri Light" w:cs="Calibri Light"/>
        </w:rPr>
      </w:pPr>
    </w:p>
    <w:p w14:paraId="64DF5D16"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6. Use appropriate decision criteria to choose between two potential mutually</w:t>
      </w:r>
      <w:r w:rsidR="00EC7BF1" w:rsidRPr="00EF0139">
        <w:rPr>
          <w:rFonts w:ascii="Calibri Light" w:hAnsi="Calibri Light" w:cs="Calibri Light"/>
          <w:b/>
        </w:rPr>
        <w:t xml:space="preserve"> </w:t>
      </w:r>
      <w:r w:rsidRPr="00EF0139">
        <w:rPr>
          <w:rFonts w:ascii="Calibri Light" w:hAnsi="Calibri Light" w:cs="Calibri Light"/>
          <w:b/>
        </w:rPr>
        <w:t>exclusive development projects.</w:t>
      </w:r>
    </w:p>
    <w:p w14:paraId="6802EF21" w14:textId="77777777" w:rsidR="00046156" w:rsidRPr="004B4246" w:rsidRDefault="00046156" w:rsidP="00375326">
      <w:pPr>
        <w:autoSpaceDE w:val="0"/>
        <w:autoSpaceDN w:val="0"/>
        <w:adjustRightInd w:val="0"/>
        <w:rPr>
          <w:rFonts w:ascii="Calibri Light" w:hAnsi="Calibri Light" w:cs="Calibri Light"/>
        </w:rPr>
      </w:pPr>
    </w:p>
    <w:p w14:paraId="539CB288" w14:textId="77777777" w:rsidR="00EC7BF1" w:rsidRPr="004B4246" w:rsidRDefault="00F7433E" w:rsidP="005A0BAE">
      <w:pPr>
        <w:pStyle w:val="ListParagraph"/>
        <w:numPr>
          <w:ilvl w:val="0"/>
          <w:numId w:val="3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NPV is the criterion of choice</w:t>
      </w:r>
    </w:p>
    <w:p w14:paraId="0B928E93" w14:textId="3F309859" w:rsidR="00046156" w:rsidRPr="004B4246" w:rsidRDefault="00046156" w:rsidP="00375326">
      <w:pPr>
        <w:autoSpaceDE w:val="0"/>
        <w:autoSpaceDN w:val="0"/>
        <w:adjustRightInd w:val="0"/>
        <w:rPr>
          <w:rFonts w:ascii="Calibri Light" w:hAnsi="Calibri Light" w:cs="Calibri Light"/>
        </w:rPr>
      </w:pPr>
    </w:p>
    <w:p w14:paraId="10745B12" w14:textId="30E34676"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 xml:space="preserve">7. Discuss the factors that </w:t>
      </w:r>
      <w:r w:rsidR="00535910" w:rsidRPr="00EF0139">
        <w:rPr>
          <w:rFonts w:ascii="Calibri Light" w:hAnsi="Calibri Light" w:cs="Calibri Light"/>
          <w:b/>
        </w:rPr>
        <w:t>LENDERS</w:t>
      </w:r>
      <w:r w:rsidRPr="00EF0139">
        <w:rPr>
          <w:rFonts w:ascii="Calibri Light" w:hAnsi="Calibri Light" w:cs="Calibri Light"/>
          <w:b/>
        </w:rPr>
        <w:t xml:space="preserve"> examine when considering financing a</w:t>
      </w:r>
      <w:r w:rsidR="00311812" w:rsidRPr="00EF0139">
        <w:rPr>
          <w:rFonts w:ascii="Calibri Light" w:hAnsi="Calibri Light" w:cs="Calibri Light"/>
          <w:b/>
        </w:rPr>
        <w:t xml:space="preserve"> </w:t>
      </w:r>
      <w:r w:rsidR="00E84F80" w:rsidRPr="00EF0139">
        <w:rPr>
          <w:rFonts w:ascii="Calibri Light" w:hAnsi="Calibri Light" w:cs="Calibri Light"/>
          <w:b/>
        </w:rPr>
        <w:t>development</w:t>
      </w:r>
    </w:p>
    <w:p w14:paraId="1A12E361" w14:textId="77777777" w:rsidR="00390F50" w:rsidRPr="004B4246" w:rsidRDefault="00390F50" w:rsidP="00375326">
      <w:pPr>
        <w:autoSpaceDE w:val="0"/>
        <w:autoSpaceDN w:val="0"/>
        <w:adjustRightInd w:val="0"/>
        <w:rPr>
          <w:rFonts w:ascii="Calibri Light" w:hAnsi="Calibri Light" w:cs="Calibri Light"/>
        </w:rPr>
      </w:pPr>
    </w:p>
    <w:p w14:paraId="73256BA9" w14:textId="77777777" w:rsidR="00EC7BF1" w:rsidRPr="004B4246" w:rsidRDefault="00535910" w:rsidP="005A0BAE">
      <w:pPr>
        <w:pStyle w:val="ListParagraph"/>
        <w:numPr>
          <w:ilvl w:val="0"/>
          <w:numId w:val="3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Financial Strength of Borrower</w:t>
      </w:r>
    </w:p>
    <w:p w14:paraId="7DA03391" w14:textId="77777777" w:rsidR="00535910" w:rsidRPr="004B4246" w:rsidRDefault="00535910" w:rsidP="005A0BAE">
      <w:pPr>
        <w:pStyle w:val="ListParagraph"/>
        <w:numPr>
          <w:ilvl w:val="0"/>
          <w:numId w:val="3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The Speculative Nature of the project</w:t>
      </w:r>
    </w:p>
    <w:p w14:paraId="05E74794" w14:textId="77777777" w:rsidR="00535910" w:rsidRPr="004B4246" w:rsidRDefault="00535910" w:rsidP="005A0BAE">
      <w:pPr>
        <w:pStyle w:val="ListParagraph"/>
        <w:numPr>
          <w:ilvl w:val="0"/>
          <w:numId w:val="3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Terms of the loan agreement</w:t>
      </w:r>
    </w:p>
    <w:p w14:paraId="14B19CA9" w14:textId="77777777" w:rsidR="00535910" w:rsidRPr="004B4246" w:rsidRDefault="00535910" w:rsidP="005A0BAE">
      <w:pPr>
        <w:pStyle w:val="ListParagraph"/>
        <w:numPr>
          <w:ilvl w:val="0"/>
          <w:numId w:val="3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Loan to Value (LTV)</w:t>
      </w:r>
    </w:p>
    <w:p w14:paraId="7CD3B317" w14:textId="77777777" w:rsidR="00046156" w:rsidRPr="004B4246" w:rsidRDefault="00046156" w:rsidP="00375326">
      <w:pPr>
        <w:autoSpaceDE w:val="0"/>
        <w:autoSpaceDN w:val="0"/>
        <w:adjustRightInd w:val="0"/>
        <w:rPr>
          <w:rFonts w:ascii="Calibri Light" w:hAnsi="Calibri Light" w:cs="Calibri Light"/>
        </w:rPr>
      </w:pPr>
    </w:p>
    <w:p w14:paraId="608A864B"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lastRenderedPageBreak/>
        <w:t xml:space="preserve">8. Compare and contrast </w:t>
      </w:r>
      <w:r w:rsidRPr="00EF0139">
        <w:rPr>
          <w:rFonts w:ascii="Calibri Light" w:hAnsi="Calibri Light" w:cs="Calibri Light"/>
          <w:b/>
          <w:u w:val="single"/>
        </w:rPr>
        <w:t>forward sales</w:t>
      </w:r>
      <w:r w:rsidRPr="00EF0139">
        <w:rPr>
          <w:rFonts w:ascii="Calibri Light" w:hAnsi="Calibri Light" w:cs="Calibri Light"/>
          <w:b/>
        </w:rPr>
        <w:t xml:space="preserve"> and </w:t>
      </w:r>
      <w:r w:rsidRPr="00EF0139">
        <w:rPr>
          <w:rFonts w:ascii="Calibri Light" w:hAnsi="Calibri Light" w:cs="Calibri Light"/>
          <w:b/>
          <w:u w:val="single"/>
        </w:rPr>
        <w:t>full forward fu</w:t>
      </w:r>
      <w:r w:rsidRPr="00EF0139">
        <w:rPr>
          <w:rFonts w:ascii="Calibri Light" w:hAnsi="Calibri Light" w:cs="Calibri Light"/>
          <w:b/>
        </w:rPr>
        <w:t>nding.</w:t>
      </w:r>
    </w:p>
    <w:p w14:paraId="3D4EDEB6" w14:textId="77777777" w:rsidR="00311812" w:rsidRPr="004B4246" w:rsidRDefault="00311812" w:rsidP="00375326">
      <w:pPr>
        <w:autoSpaceDE w:val="0"/>
        <w:autoSpaceDN w:val="0"/>
        <w:adjustRightInd w:val="0"/>
        <w:rPr>
          <w:rFonts w:ascii="Calibri Light" w:hAnsi="Calibri Light" w:cs="Calibri Light"/>
        </w:rPr>
      </w:pPr>
    </w:p>
    <w:p w14:paraId="15C2C270" w14:textId="77777777" w:rsidR="00311812" w:rsidRPr="004B4246" w:rsidRDefault="00311812" w:rsidP="005A0BAE">
      <w:pPr>
        <w:pStyle w:val="ListParagraph"/>
        <w:numPr>
          <w:ilvl w:val="0"/>
          <w:numId w:val="3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u w:val="single"/>
        </w:rPr>
        <w:t>Forward Sales</w:t>
      </w:r>
      <w:r w:rsidRPr="004B4246">
        <w:rPr>
          <w:rFonts w:ascii="Calibri Light" w:hAnsi="Calibri Light" w:cs="Calibri Light"/>
          <w:sz w:val="24"/>
          <w:szCs w:val="24"/>
        </w:rPr>
        <w:t xml:space="preserve">:  investor will purchase the development on completion.  </w:t>
      </w:r>
    </w:p>
    <w:p w14:paraId="6BA9FFC0" w14:textId="77777777" w:rsidR="00311812" w:rsidRPr="004B4246" w:rsidRDefault="00F7433E" w:rsidP="005A0BAE">
      <w:pPr>
        <w:pStyle w:val="ListParagraph"/>
        <w:numPr>
          <w:ilvl w:val="0"/>
          <w:numId w:val="3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u w:val="single"/>
        </w:rPr>
        <w:t xml:space="preserve">Full </w:t>
      </w:r>
      <w:r w:rsidR="00273D68" w:rsidRPr="004B4246">
        <w:rPr>
          <w:rFonts w:ascii="Calibri Light" w:hAnsi="Calibri Light" w:cs="Calibri Light"/>
          <w:sz w:val="24"/>
          <w:szCs w:val="24"/>
          <w:u w:val="single"/>
        </w:rPr>
        <w:t>Forward Funding</w:t>
      </w:r>
      <w:r w:rsidRPr="004B4246">
        <w:rPr>
          <w:rFonts w:ascii="Calibri Light" w:hAnsi="Calibri Light" w:cs="Calibri Light"/>
          <w:sz w:val="24"/>
          <w:szCs w:val="24"/>
        </w:rPr>
        <w:t>:  like forward sales with short term financing included</w:t>
      </w:r>
      <w:r w:rsidR="00311812" w:rsidRPr="004B4246">
        <w:rPr>
          <w:rFonts w:ascii="Calibri Light" w:hAnsi="Calibri Light" w:cs="Calibri Light"/>
          <w:sz w:val="24"/>
          <w:szCs w:val="24"/>
        </w:rPr>
        <w:t xml:space="preserve">  </w:t>
      </w:r>
    </w:p>
    <w:p w14:paraId="73C56A60" w14:textId="77777777" w:rsidR="00EC7BF1" w:rsidRPr="004B4246" w:rsidRDefault="00EC7BF1" w:rsidP="00375326">
      <w:pPr>
        <w:autoSpaceDE w:val="0"/>
        <w:autoSpaceDN w:val="0"/>
        <w:adjustRightInd w:val="0"/>
        <w:rPr>
          <w:rFonts w:ascii="Calibri Light" w:hAnsi="Calibri Light" w:cs="Calibri Light"/>
        </w:rPr>
      </w:pPr>
    </w:p>
    <w:p w14:paraId="778EC801" w14:textId="77777777" w:rsidR="004705BF" w:rsidRPr="004B4246" w:rsidRDefault="004705BF" w:rsidP="004705BF">
      <w:pPr>
        <w:autoSpaceDE w:val="0"/>
        <w:autoSpaceDN w:val="0"/>
        <w:adjustRightInd w:val="0"/>
        <w:rPr>
          <w:rFonts w:ascii="Calibri Light" w:hAnsi="Calibri Light" w:cs="Calibri Light"/>
        </w:rPr>
      </w:pPr>
    </w:p>
    <w:p w14:paraId="3B9BB431" w14:textId="5C04764A" w:rsidR="004705BF" w:rsidRDefault="004705BF" w:rsidP="004705BF">
      <w:pPr>
        <w:autoSpaceDE w:val="0"/>
        <w:autoSpaceDN w:val="0"/>
        <w:adjustRightInd w:val="0"/>
        <w:rPr>
          <w:rFonts w:ascii="Calibri Light" w:hAnsi="Calibri Light" w:cs="Calibri Light"/>
        </w:rPr>
      </w:pPr>
      <w:r w:rsidRPr="004B4246">
        <w:rPr>
          <w:rFonts w:ascii="Calibri Light" w:hAnsi="Calibri Light" w:cs="Calibri Light"/>
          <w:highlight w:val="yellow"/>
        </w:rPr>
        <w:t xml:space="preserve">REIT Momentum and the Performance of Real Estate Mutual </w:t>
      </w:r>
      <w:proofErr w:type="gramStart"/>
      <w:r w:rsidRPr="004B4246">
        <w:rPr>
          <w:rFonts w:ascii="Calibri Light" w:hAnsi="Calibri Light" w:cs="Calibri Light"/>
          <w:highlight w:val="yellow"/>
        </w:rPr>
        <w:t>Funds</w:t>
      </w:r>
      <w:r w:rsidRPr="004B4246">
        <w:rPr>
          <w:rFonts w:ascii="Calibri Light" w:hAnsi="Calibri Light" w:cs="Calibri Light"/>
        </w:rPr>
        <w:t xml:space="preserve">  </w:t>
      </w:r>
      <w:proofErr w:type="spellStart"/>
      <w:r w:rsidR="00B83531" w:rsidRPr="004B4246">
        <w:rPr>
          <w:rFonts w:ascii="Calibri Light" w:hAnsi="Calibri Light" w:cs="Calibri Light"/>
        </w:rPr>
        <w:t>DerWall</w:t>
      </w:r>
      <w:proofErr w:type="spellEnd"/>
      <w:proofErr w:type="gramEnd"/>
    </w:p>
    <w:p w14:paraId="323AEA5F" w14:textId="193E1129" w:rsidR="0031616A" w:rsidRDefault="0031616A" w:rsidP="004705BF">
      <w:pPr>
        <w:autoSpaceDE w:val="0"/>
        <w:autoSpaceDN w:val="0"/>
        <w:adjustRightInd w:val="0"/>
        <w:rPr>
          <w:rFonts w:ascii="Calibri Light" w:hAnsi="Calibri Light" w:cs="Calibri Light"/>
        </w:rPr>
      </w:pPr>
    </w:p>
    <w:p w14:paraId="5F5C8FF2" w14:textId="602248D2" w:rsidR="004705BF" w:rsidRDefault="004705BF" w:rsidP="004705BF">
      <w:pPr>
        <w:autoSpaceDE w:val="0"/>
        <w:autoSpaceDN w:val="0"/>
        <w:adjustRightInd w:val="0"/>
        <w:rPr>
          <w:rFonts w:ascii="Calibri Light" w:hAnsi="Calibri Light" w:cs="Calibri Light"/>
        </w:rPr>
      </w:pPr>
    </w:p>
    <w:p w14:paraId="05751F06" w14:textId="451B7399" w:rsidR="004B447E" w:rsidRPr="004B447E" w:rsidRDefault="004B447E" w:rsidP="004B447E">
      <w:r w:rsidRPr="004B447E">
        <w:fldChar w:fldCharType="begin"/>
      </w:r>
      <w:r w:rsidRPr="004B447E">
        <w:instrText xml:space="preserve"> INCLUDEPICTURE "https://s3.amazonaws.com/pf-free/file_paperfree_144_2020-8-25-34-34-_comparing_reits_to_real_estate_&amp;_real_estate_mutual_funds_by_paperfree.jpg" \* MERGEFORMATINET </w:instrText>
      </w:r>
      <w:r w:rsidRPr="004B447E">
        <w:fldChar w:fldCharType="separate"/>
      </w:r>
      <w:r w:rsidRPr="004B447E">
        <w:rPr>
          <w:noProof/>
        </w:rPr>
        <w:drawing>
          <wp:inline distT="0" distB="0" distL="0" distR="0" wp14:anchorId="24BD1902" wp14:editId="683DFDFF">
            <wp:extent cx="2607013" cy="1302950"/>
            <wp:effectExtent l="0" t="0" r="0" b="5715"/>
            <wp:docPr id="21" name="Picture 21" descr="REITS, Real Estate Funds &amp; Real Estate Mutual Funds: The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ITS, Real Estate Funds &amp; Real Estate Mutual Funds: The Comparis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58575" cy="1328720"/>
                    </a:xfrm>
                    <a:prstGeom prst="rect">
                      <a:avLst/>
                    </a:prstGeom>
                    <a:noFill/>
                    <a:ln>
                      <a:noFill/>
                    </a:ln>
                  </pic:spPr>
                </pic:pic>
              </a:graphicData>
            </a:graphic>
          </wp:inline>
        </w:drawing>
      </w:r>
      <w:r w:rsidRPr="004B447E">
        <w:fldChar w:fldCharType="end"/>
      </w:r>
    </w:p>
    <w:p w14:paraId="1B59AC5F" w14:textId="5A3681F1" w:rsidR="004B447E" w:rsidRDefault="004B447E" w:rsidP="004705BF">
      <w:pPr>
        <w:autoSpaceDE w:val="0"/>
        <w:autoSpaceDN w:val="0"/>
        <w:adjustRightInd w:val="0"/>
        <w:rPr>
          <w:rFonts w:ascii="Calibri Light" w:hAnsi="Calibri Light" w:cs="Calibri Light"/>
        </w:rPr>
      </w:pPr>
    </w:p>
    <w:p w14:paraId="7823D4B0" w14:textId="77777777" w:rsidR="004B447E" w:rsidRPr="004B4246" w:rsidRDefault="004B447E" w:rsidP="004705BF">
      <w:pPr>
        <w:autoSpaceDE w:val="0"/>
        <w:autoSpaceDN w:val="0"/>
        <w:adjustRightInd w:val="0"/>
        <w:rPr>
          <w:rFonts w:ascii="Calibri Light" w:hAnsi="Calibri Light" w:cs="Calibri Light"/>
        </w:rPr>
      </w:pPr>
    </w:p>
    <w:p w14:paraId="7D0B1013" w14:textId="77777777" w:rsidR="004705BF" w:rsidRPr="00EF0139" w:rsidRDefault="004705BF" w:rsidP="006367C3">
      <w:pPr>
        <w:pStyle w:val="ListParagraph"/>
        <w:numPr>
          <w:ilvl w:val="0"/>
          <w:numId w:val="22"/>
        </w:numPr>
        <w:autoSpaceDE w:val="0"/>
        <w:autoSpaceDN w:val="0"/>
        <w:adjustRightInd w:val="0"/>
        <w:rPr>
          <w:rFonts w:ascii="Calibri Light" w:hAnsi="Calibri Light" w:cs="Calibri Light"/>
          <w:b/>
          <w:sz w:val="24"/>
          <w:szCs w:val="24"/>
        </w:rPr>
      </w:pPr>
      <w:r w:rsidRPr="00EF0139">
        <w:rPr>
          <w:rFonts w:ascii="Calibri Light" w:hAnsi="Calibri Light" w:cs="Calibri Light"/>
          <w:b/>
          <w:sz w:val="24"/>
          <w:szCs w:val="24"/>
        </w:rPr>
        <w:t>Compare and Contrast the literature on the factors that explain REIT returns</w:t>
      </w:r>
    </w:p>
    <w:p w14:paraId="2C74AEF3" w14:textId="77777777" w:rsidR="004705BF" w:rsidRPr="004B4246" w:rsidRDefault="00975990" w:rsidP="005A0BAE">
      <w:pPr>
        <w:pStyle w:val="ListParagraph"/>
        <w:numPr>
          <w:ilvl w:val="0"/>
          <w:numId w:val="47"/>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 xml:space="preserve">Titman and </w:t>
      </w:r>
      <w:proofErr w:type="spellStart"/>
      <w:r w:rsidRPr="004B4246">
        <w:rPr>
          <w:rFonts w:ascii="Calibri Light" w:hAnsi="Calibri Light" w:cs="Calibri Light"/>
          <w:sz w:val="24"/>
          <w:szCs w:val="24"/>
        </w:rPr>
        <w:t>Wargo</w:t>
      </w:r>
      <w:proofErr w:type="spellEnd"/>
    </w:p>
    <w:p w14:paraId="13687879" w14:textId="77777777" w:rsidR="00975990" w:rsidRPr="004B4246" w:rsidRDefault="00975990" w:rsidP="00975990">
      <w:pPr>
        <w:pStyle w:val="ListParagraph"/>
        <w:autoSpaceDE w:val="0"/>
        <w:autoSpaceDN w:val="0"/>
        <w:adjustRightInd w:val="0"/>
        <w:ind w:left="1440"/>
        <w:rPr>
          <w:rFonts w:ascii="Calibri Light" w:hAnsi="Calibri Light" w:cs="Calibri Light"/>
          <w:sz w:val="24"/>
          <w:szCs w:val="24"/>
        </w:rPr>
      </w:pPr>
      <w:r w:rsidRPr="004B4246">
        <w:rPr>
          <w:rFonts w:ascii="Calibri Light" w:hAnsi="Calibri Light" w:cs="Calibri Light"/>
          <w:sz w:val="24"/>
          <w:szCs w:val="24"/>
        </w:rPr>
        <w:t>REIT returns are not captured by the stock market</w:t>
      </w:r>
    </w:p>
    <w:p w14:paraId="29E2656B" w14:textId="77777777" w:rsidR="00975990" w:rsidRPr="004B4246" w:rsidRDefault="00975990" w:rsidP="005A0BAE">
      <w:pPr>
        <w:pStyle w:val="ListParagraph"/>
        <w:numPr>
          <w:ilvl w:val="0"/>
          <w:numId w:val="47"/>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Chen, Hsieh, Vines</w:t>
      </w:r>
    </w:p>
    <w:p w14:paraId="6D597AD5" w14:textId="77777777" w:rsidR="00975990" w:rsidRPr="004B4246" w:rsidRDefault="00975990" w:rsidP="00975990">
      <w:pPr>
        <w:pStyle w:val="ListParagraph"/>
        <w:autoSpaceDE w:val="0"/>
        <w:autoSpaceDN w:val="0"/>
        <w:adjustRightInd w:val="0"/>
        <w:ind w:left="1440"/>
        <w:rPr>
          <w:rFonts w:ascii="Calibri Light" w:hAnsi="Calibri Light" w:cs="Calibri Light"/>
          <w:sz w:val="24"/>
          <w:szCs w:val="24"/>
        </w:rPr>
      </w:pPr>
      <w:r w:rsidRPr="004B4246">
        <w:rPr>
          <w:rFonts w:ascii="Calibri Light" w:hAnsi="Calibri Light" w:cs="Calibri Light"/>
          <w:sz w:val="24"/>
          <w:szCs w:val="24"/>
        </w:rPr>
        <w:t>Company specific factors are important for describing REIT returns</w:t>
      </w:r>
    </w:p>
    <w:p w14:paraId="1CCA29BA" w14:textId="77777777" w:rsidR="00975990" w:rsidRPr="004B4246" w:rsidRDefault="00975990" w:rsidP="005A0BAE">
      <w:pPr>
        <w:pStyle w:val="ListParagraph"/>
        <w:numPr>
          <w:ilvl w:val="0"/>
          <w:numId w:val="47"/>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Chui, Titman</w:t>
      </w:r>
    </w:p>
    <w:p w14:paraId="12AF913A" w14:textId="77777777" w:rsidR="00975990" w:rsidRPr="004B4246" w:rsidRDefault="00975990" w:rsidP="00975990">
      <w:pPr>
        <w:pStyle w:val="ListParagraph"/>
        <w:autoSpaceDE w:val="0"/>
        <w:autoSpaceDN w:val="0"/>
        <w:adjustRightInd w:val="0"/>
        <w:ind w:left="1440"/>
        <w:rPr>
          <w:rFonts w:ascii="Calibri Light" w:hAnsi="Calibri Light" w:cs="Calibri Light"/>
          <w:sz w:val="24"/>
          <w:szCs w:val="24"/>
        </w:rPr>
      </w:pPr>
      <w:r w:rsidRPr="004B4246">
        <w:rPr>
          <w:rFonts w:ascii="Calibri Light" w:hAnsi="Calibri Light" w:cs="Calibri Light"/>
          <w:sz w:val="24"/>
          <w:szCs w:val="24"/>
        </w:rPr>
        <w:t>REIT momentum is not captured by existing models</w:t>
      </w:r>
    </w:p>
    <w:p w14:paraId="74630A93" w14:textId="77777777" w:rsidR="00975990" w:rsidRPr="004B4246" w:rsidRDefault="00975990" w:rsidP="005A0BAE">
      <w:pPr>
        <w:pStyle w:val="ListParagraph"/>
        <w:numPr>
          <w:ilvl w:val="0"/>
          <w:numId w:val="47"/>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Damodaran and Liu</w:t>
      </w:r>
    </w:p>
    <w:p w14:paraId="1699A590" w14:textId="77777777" w:rsidR="00975990" w:rsidRPr="004B4246" w:rsidRDefault="00975990" w:rsidP="00975990">
      <w:pPr>
        <w:pStyle w:val="ListParagraph"/>
        <w:autoSpaceDE w:val="0"/>
        <w:autoSpaceDN w:val="0"/>
        <w:adjustRightInd w:val="0"/>
        <w:ind w:left="1440"/>
        <w:rPr>
          <w:rFonts w:ascii="Calibri Light" w:hAnsi="Calibri Light" w:cs="Calibri Light"/>
          <w:sz w:val="24"/>
          <w:szCs w:val="24"/>
        </w:rPr>
      </w:pPr>
      <w:r w:rsidRPr="004B4246">
        <w:rPr>
          <w:rFonts w:ascii="Calibri Light" w:hAnsi="Calibri Light" w:cs="Calibri Light"/>
          <w:sz w:val="24"/>
          <w:szCs w:val="24"/>
        </w:rPr>
        <w:t>REIT managers add value but do not account for REIT momentum</w:t>
      </w:r>
    </w:p>
    <w:p w14:paraId="1F71380B" w14:textId="77777777" w:rsidR="00975990" w:rsidRPr="004B4246" w:rsidRDefault="00975990" w:rsidP="004705BF">
      <w:pPr>
        <w:pStyle w:val="ListParagraph"/>
        <w:autoSpaceDE w:val="0"/>
        <w:autoSpaceDN w:val="0"/>
        <w:adjustRightInd w:val="0"/>
        <w:rPr>
          <w:rFonts w:ascii="Calibri Light" w:hAnsi="Calibri Light" w:cs="Calibri Light"/>
          <w:sz w:val="24"/>
          <w:szCs w:val="24"/>
        </w:rPr>
      </w:pPr>
    </w:p>
    <w:p w14:paraId="557FB059" w14:textId="77777777" w:rsidR="004705BF" w:rsidRPr="00EF0139" w:rsidRDefault="004705BF" w:rsidP="006367C3">
      <w:pPr>
        <w:pStyle w:val="ListParagraph"/>
        <w:numPr>
          <w:ilvl w:val="0"/>
          <w:numId w:val="22"/>
        </w:numPr>
        <w:autoSpaceDE w:val="0"/>
        <w:autoSpaceDN w:val="0"/>
        <w:adjustRightInd w:val="0"/>
        <w:rPr>
          <w:rFonts w:ascii="Calibri Light" w:hAnsi="Calibri Light" w:cs="Calibri Light"/>
          <w:b/>
          <w:sz w:val="24"/>
          <w:szCs w:val="24"/>
        </w:rPr>
      </w:pPr>
      <w:r w:rsidRPr="00EF0139">
        <w:rPr>
          <w:rFonts w:ascii="Calibri Light" w:hAnsi="Calibri Light" w:cs="Calibri Light"/>
          <w:b/>
          <w:sz w:val="24"/>
          <w:szCs w:val="24"/>
        </w:rPr>
        <w:t xml:space="preserve">Describe the </w:t>
      </w:r>
      <w:r w:rsidRPr="00EF0139">
        <w:rPr>
          <w:rFonts w:ascii="Calibri Light" w:hAnsi="Calibri Light" w:cs="Calibri Light"/>
          <w:b/>
          <w:sz w:val="24"/>
          <w:szCs w:val="24"/>
          <w:highlight w:val="yellow"/>
        </w:rPr>
        <w:t>five</w:t>
      </w:r>
      <w:r w:rsidRPr="00EF0139">
        <w:rPr>
          <w:rFonts w:ascii="Calibri Light" w:hAnsi="Calibri Light" w:cs="Calibri Light"/>
          <w:b/>
          <w:sz w:val="24"/>
          <w:szCs w:val="24"/>
        </w:rPr>
        <w:t xml:space="preserve"> models that are used to measure the performance of REIT portfolios</w:t>
      </w:r>
    </w:p>
    <w:p w14:paraId="1E9D2292" w14:textId="77777777" w:rsidR="00975990" w:rsidRPr="004B4246" w:rsidRDefault="00975990" w:rsidP="00D467D8">
      <w:pPr>
        <w:pStyle w:val="ListParagraph"/>
        <w:autoSpaceDE w:val="0"/>
        <w:autoSpaceDN w:val="0"/>
        <w:adjustRightInd w:val="0"/>
        <w:rPr>
          <w:rFonts w:ascii="Calibri Light" w:hAnsi="Calibri Light" w:cs="Calibri Light"/>
          <w:sz w:val="24"/>
          <w:szCs w:val="24"/>
        </w:rPr>
      </w:pPr>
    </w:p>
    <w:p w14:paraId="0D440585" w14:textId="77777777" w:rsidR="004705BF" w:rsidRPr="004B4246" w:rsidRDefault="004705BF" w:rsidP="006367C3">
      <w:pPr>
        <w:pStyle w:val="ListParagraph"/>
        <w:numPr>
          <w:ilvl w:val="0"/>
          <w:numId w:val="23"/>
        </w:numPr>
        <w:rPr>
          <w:rFonts w:ascii="Calibri Light" w:hAnsi="Calibri Light" w:cs="Calibri Light"/>
          <w:sz w:val="24"/>
          <w:szCs w:val="24"/>
        </w:rPr>
      </w:pPr>
      <w:r w:rsidRPr="004B4246">
        <w:rPr>
          <w:rFonts w:ascii="Calibri Light" w:hAnsi="Calibri Light" w:cs="Calibri Light"/>
          <w:sz w:val="24"/>
          <w:szCs w:val="24"/>
        </w:rPr>
        <w:t>Single Factor CAPM</w:t>
      </w:r>
    </w:p>
    <w:p w14:paraId="059487ED" w14:textId="77777777" w:rsidR="004705BF" w:rsidRPr="004B4246" w:rsidRDefault="004705BF" w:rsidP="006367C3">
      <w:pPr>
        <w:pStyle w:val="ListParagraph"/>
        <w:numPr>
          <w:ilvl w:val="0"/>
          <w:numId w:val="23"/>
        </w:numPr>
        <w:rPr>
          <w:rFonts w:ascii="Calibri Light" w:hAnsi="Calibri Light" w:cs="Calibri Light"/>
          <w:sz w:val="24"/>
          <w:szCs w:val="24"/>
        </w:rPr>
      </w:pPr>
      <w:r w:rsidRPr="004B4246">
        <w:rPr>
          <w:rFonts w:ascii="Calibri Light" w:hAnsi="Calibri Light" w:cs="Calibri Light"/>
          <w:sz w:val="24"/>
          <w:szCs w:val="24"/>
        </w:rPr>
        <w:t>Single Factor REIT CAPM</w:t>
      </w:r>
    </w:p>
    <w:p w14:paraId="2E2F42F3" w14:textId="77777777" w:rsidR="004705BF" w:rsidRPr="004B4246" w:rsidRDefault="004705BF" w:rsidP="006367C3">
      <w:pPr>
        <w:pStyle w:val="ListParagraph"/>
        <w:numPr>
          <w:ilvl w:val="0"/>
          <w:numId w:val="23"/>
        </w:numPr>
        <w:rPr>
          <w:rFonts w:ascii="Calibri Light" w:hAnsi="Calibri Light" w:cs="Calibri Light"/>
          <w:sz w:val="24"/>
          <w:szCs w:val="24"/>
        </w:rPr>
      </w:pPr>
      <w:proofErr w:type="spellStart"/>
      <w:r w:rsidRPr="004B4246">
        <w:rPr>
          <w:rFonts w:ascii="Calibri Light" w:hAnsi="Calibri Light" w:cs="Calibri Light"/>
          <w:sz w:val="24"/>
          <w:szCs w:val="24"/>
        </w:rPr>
        <w:t>Fama</w:t>
      </w:r>
      <w:proofErr w:type="spellEnd"/>
      <w:r w:rsidRPr="004B4246">
        <w:rPr>
          <w:rFonts w:ascii="Calibri Light" w:hAnsi="Calibri Light" w:cs="Calibri Light"/>
          <w:sz w:val="24"/>
          <w:szCs w:val="24"/>
        </w:rPr>
        <w:t xml:space="preserve"> and French Three Factor Model</w:t>
      </w:r>
    </w:p>
    <w:p w14:paraId="6628326D" w14:textId="77777777" w:rsidR="004705BF" w:rsidRPr="004B4246" w:rsidRDefault="004705BF" w:rsidP="006367C3">
      <w:pPr>
        <w:pStyle w:val="ListParagraph"/>
        <w:numPr>
          <w:ilvl w:val="0"/>
          <w:numId w:val="23"/>
        </w:numPr>
        <w:rPr>
          <w:rFonts w:ascii="Calibri Light" w:hAnsi="Calibri Light" w:cs="Calibri Light"/>
          <w:sz w:val="24"/>
          <w:szCs w:val="24"/>
        </w:rPr>
      </w:pPr>
      <w:r w:rsidRPr="004B4246">
        <w:rPr>
          <w:rFonts w:ascii="Calibri Light" w:hAnsi="Calibri Light" w:cs="Calibri Light"/>
          <w:sz w:val="24"/>
          <w:szCs w:val="24"/>
        </w:rPr>
        <w:t>Carhart Four Factor Model</w:t>
      </w:r>
    </w:p>
    <w:p w14:paraId="2F236ABF" w14:textId="77777777" w:rsidR="004705BF" w:rsidRPr="004B4246" w:rsidRDefault="00975990" w:rsidP="006367C3">
      <w:pPr>
        <w:pStyle w:val="ListParagraph"/>
        <w:numPr>
          <w:ilvl w:val="0"/>
          <w:numId w:val="23"/>
        </w:numPr>
        <w:rPr>
          <w:rFonts w:ascii="Calibri Light" w:hAnsi="Calibri Light" w:cs="Calibri Light"/>
          <w:sz w:val="24"/>
          <w:szCs w:val="24"/>
        </w:rPr>
      </w:pPr>
      <w:r w:rsidRPr="004B4246">
        <w:rPr>
          <w:rFonts w:ascii="Calibri Light" w:hAnsi="Calibri Light" w:cs="Calibri Light"/>
          <w:sz w:val="24"/>
          <w:szCs w:val="24"/>
        </w:rPr>
        <w:t>REIT Momentum model</w:t>
      </w:r>
    </w:p>
    <w:p w14:paraId="7CC2F17B" w14:textId="77777777" w:rsidR="004705BF" w:rsidRPr="004B4246" w:rsidRDefault="004705BF" w:rsidP="004705BF">
      <w:pPr>
        <w:pStyle w:val="ListParagraph"/>
        <w:autoSpaceDE w:val="0"/>
        <w:autoSpaceDN w:val="0"/>
        <w:adjustRightInd w:val="0"/>
        <w:rPr>
          <w:rFonts w:ascii="Calibri Light" w:hAnsi="Calibri Light" w:cs="Calibri Light"/>
          <w:sz w:val="24"/>
          <w:szCs w:val="24"/>
        </w:rPr>
      </w:pPr>
    </w:p>
    <w:p w14:paraId="5DB7028E" w14:textId="77777777" w:rsidR="00D628EF" w:rsidRPr="004B4246" w:rsidRDefault="00D628EF" w:rsidP="004705BF">
      <w:pPr>
        <w:pStyle w:val="ListParagraph"/>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Less factors means more credit for the manager</w:t>
      </w:r>
    </w:p>
    <w:p w14:paraId="50E9D9A0" w14:textId="77777777" w:rsidR="00D628EF" w:rsidRPr="004B4246" w:rsidRDefault="00D628EF" w:rsidP="004705BF">
      <w:pPr>
        <w:pStyle w:val="ListParagraph"/>
        <w:autoSpaceDE w:val="0"/>
        <w:autoSpaceDN w:val="0"/>
        <w:adjustRightInd w:val="0"/>
        <w:rPr>
          <w:rFonts w:ascii="Calibri Light" w:hAnsi="Calibri Light" w:cs="Calibri Light"/>
          <w:sz w:val="24"/>
          <w:szCs w:val="24"/>
        </w:rPr>
      </w:pPr>
    </w:p>
    <w:p w14:paraId="364EB960" w14:textId="77777777" w:rsidR="004705BF" w:rsidRPr="00EF0139" w:rsidRDefault="004705BF" w:rsidP="006367C3">
      <w:pPr>
        <w:pStyle w:val="ListParagraph"/>
        <w:numPr>
          <w:ilvl w:val="0"/>
          <w:numId w:val="22"/>
        </w:numPr>
        <w:autoSpaceDE w:val="0"/>
        <w:autoSpaceDN w:val="0"/>
        <w:adjustRightInd w:val="0"/>
        <w:rPr>
          <w:rFonts w:ascii="Calibri Light" w:hAnsi="Calibri Light" w:cs="Calibri Light"/>
          <w:b/>
          <w:sz w:val="24"/>
          <w:szCs w:val="24"/>
        </w:rPr>
      </w:pPr>
      <w:r w:rsidRPr="00EF0139">
        <w:rPr>
          <w:rFonts w:ascii="Calibri Light" w:hAnsi="Calibri Light" w:cs="Calibri Light"/>
          <w:b/>
          <w:sz w:val="24"/>
          <w:szCs w:val="24"/>
        </w:rPr>
        <w:t>Discuss the role of REIT momentum in explaining REIT mutual fund performance and performance persistence</w:t>
      </w:r>
    </w:p>
    <w:p w14:paraId="052A6115" w14:textId="77777777" w:rsidR="00663CD5" w:rsidRPr="004B4246" w:rsidRDefault="00663CD5" w:rsidP="00663CD5">
      <w:pPr>
        <w:autoSpaceDE w:val="0"/>
        <w:autoSpaceDN w:val="0"/>
        <w:adjustRightInd w:val="0"/>
        <w:ind w:left="360"/>
        <w:rPr>
          <w:rFonts w:ascii="Calibri Light" w:hAnsi="Calibri Light" w:cs="Calibri Light"/>
        </w:rPr>
      </w:pPr>
    </w:p>
    <w:p w14:paraId="45DB27DD" w14:textId="77777777" w:rsidR="00663CD5" w:rsidRPr="004B4246" w:rsidRDefault="00663CD5" w:rsidP="005A0BAE">
      <w:pPr>
        <w:pStyle w:val="ListParagraph"/>
        <w:numPr>
          <w:ilvl w:val="0"/>
          <w:numId w:val="47"/>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Different than Carhart model with larger R-squared measures</w:t>
      </w:r>
    </w:p>
    <w:p w14:paraId="03951CD6" w14:textId="77777777" w:rsidR="004705BF" w:rsidRPr="004B4246" w:rsidRDefault="004705BF" w:rsidP="004705BF">
      <w:pPr>
        <w:pStyle w:val="ListParagraph"/>
        <w:autoSpaceDE w:val="0"/>
        <w:autoSpaceDN w:val="0"/>
        <w:adjustRightInd w:val="0"/>
        <w:rPr>
          <w:rFonts w:ascii="Calibri Light" w:hAnsi="Calibri Light" w:cs="Calibri Light"/>
          <w:sz w:val="24"/>
          <w:szCs w:val="24"/>
        </w:rPr>
      </w:pPr>
    </w:p>
    <w:p w14:paraId="0A7FDF2A" w14:textId="77777777" w:rsidR="004705BF" w:rsidRPr="00EF0139" w:rsidRDefault="004705BF" w:rsidP="006367C3">
      <w:pPr>
        <w:pStyle w:val="ListParagraph"/>
        <w:numPr>
          <w:ilvl w:val="0"/>
          <w:numId w:val="22"/>
        </w:numPr>
        <w:autoSpaceDE w:val="0"/>
        <w:autoSpaceDN w:val="0"/>
        <w:adjustRightInd w:val="0"/>
        <w:rPr>
          <w:rFonts w:ascii="Calibri Light" w:hAnsi="Calibri Light" w:cs="Calibri Light"/>
          <w:b/>
          <w:sz w:val="24"/>
          <w:szCs w:val="24"/>
        </w:rPr>
      </w:pPr>
      <w:r w:rsidRPr="00EF0139">
        <w:rPr>
          <w:rFonts w:ascii="Calibri Light" w:hAnsi="Calibri Light" w:cs="Calibri Light"/>
          <w:b/>
          <w:sz w:val="24"/>
          <w:szCs w:val="24"/>
        </w:rPr>
        <w:lastRenderedPageBreak/>
        <w:t xml:space="preserve">Discuss the </w:t>
      </w:r>
      <w:r w:rsidRPr="00EF0139">
        <w:rPr>
          <w:rFonts w:ascii="Calibri Light" w:hAnsi="Calibri Light" w:cs="Calibri Light"/>
          <w:b/>
          <w:sz w:val="24"/>
          <w:szCs w:val="24"/>
          <w:highlight w:val="yellow"/>
        </w:rPr>
        <w:t>three</w:t>
      </w:r>
      <w:r w:rsidRPr="00EF0139">
        <w:rPr>
          <w:rFonts w:ascii="Calibri Light" w:hAnsi="Calibri Light" w:cs="Calibri Light"/>
          <w:b/>
          <w:sz w:val="24"/>
          <w:szCs w:val="24"/>
        </w:rPr>
        <w:t xml:space="preserve"> main practical implications of the study</w:t>
      </w:r>
    </w:p>
    <w:p w14:paraId="66A1022E" w14:textId="77777777" w:rsidR="004705BF" w:rsidRPr="004B4246" w:rsidRDefault="004705BF" w:rsidP="004705BF">
      <w:pPr>
        <w:pStyle w:val="ListParagraph"/>
        <w:rPr>
          <w:rFonts w:ascii="Calibri Light" w:hAnsi="Calibri Light" w:cs="Calibri Light"/>
          <w:sz w:val="24"/>
          <w:szCs w:val="24"/>
        </w:rPr>
      </w:pPr>
    </w:p>
    <w:p w14:paraId="49DD9A31" w14:textId="77777777" w:rsidR="00BD1072" w:rsidRPr="004B4246" w:rsidRDefault="00663CD5" w:rsidP="005A0BAE">
      <w:pPr>
        <w:pStyle w:val="ListParagraph"/>
        <w:numPr>
          <w:ilvl w:val="0"/>
          <w:numId w:val="4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u w:val="single"/>
        </w:rPr>
        <w:t>Factor</w:t>
      </w:r>
      <w:r w:rsidRPr="004B4246">
        <w:rPr>
          <w:rFonts w:ascii="Calibri Light" w:hAnsi="Calibri Light" w:cs="Calibri Light"/>
          <w:sz w:val="24"/>
          <w:szCs w:val="24"/>
        </w:rPr>
        <w:t xml:space="preserve"> models are important</w:t>
      </w:r>
      <w:r w:rsidR="00B83531" w:rsidRPr="004B4246">
        <w:rPr>
          <w:rFonts w:ascii="Calibri Light" w:hAnsi="Calibri Light" w:cs="Calibri Light"/>
          <w:sz w:val="24"/>
          <w:szCs w:val="24"/>
        </w:rPr>
        <w:t xml:space="preserve">.  Indexing a better way to invest.  </w:t>
      </w:r>
    </w:p>
    <w:p w14:paraId="557130D4" w14:textId="77777777" w:rsidR="00663CD5" w:rsidRPr="004B4246" w:rsidRDefault="00663CD5" w:rsidP="005A0BAE">
      <w:pPr>
        <w:pStyle w:val="ListParagraph"/>
        <w:numPr>
          <w:ilvl w:val="0"/>
          <w:numId w:val="4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 xml:space="preserve">Abnormal </w:t>
      </w:r>
      <w:r w:rsidR="00B83531" w:rsidRPr="004B4246">
        <w:rPr>
          <w:rFonts w:ascii="Calibri Light" w:hAnsi="Calibri Light" w:cs="Calibri Light"/>
          <w:sz w:val="24"/>
          <w:szCs w:val="24"/>
          <w:u w:val="single"/>
        </w:rPr>
        <w:t>Returns</w:t>
      </w:r>
      <w:r w:rsidRPr="004B4246">
        <w:rPr>
          <w:rFonts w:ascii="Calibri Light" w:hAnsi="Calibri Light" w:cs="Calibri Light"/>
          <w:sz w:val="24"/>
          <w:szCs w:val="24"/>
        </w:rPr>
        <w:t xml:space="preserve"> of REIT managers </w:t>
      </w:r>
      <w:r w:rsidR="00061645" w:rsidRPr="004B4246">
        <w:rPr>
          <w:rFonts w:ascii="Calibri Light" w:hAnsi="Calibri Light" w:cs="Calibri Light"/>
          <w:sz w:val="24"/>
          <w:szCs w:val="24"/>
        </w:rPr>
        <w:t xml:space="preserve">may be </w:t>
      </w:r>
      <w:r w:rsidRPr="004B4246">
        <w:rPr>
          <w:rFonts w:ascii="Calibri Light" w:hAnsi="Calibri Light" w:cs="Calibri Light"/>
          <w:sz w:val="24"/>
          <w:szCs w:val="24"/>
          <w:u w:val="single"/>
        </w:rPr>
        <w:t>smaller</w:t>
      </w:r>
      <w:r w:rsidRPr="004B4246">
        <w:rPr>
          <w:rFonts w:ascii="Calibri Light" w:hAnsi="Calibri Light" w:cs="Calibri Light"/>
          <w:sz w:val="24"/>
          <w:szCs w:val="24"/>
        </w:rPr>
        <w:t xml:space="preserve"> than </w:t>
      </w:r>
      <w:r w:rsidR="00B83531" w:rsidRPr="004B4246">
        <w:rPr>
          <w:rFonts w:ascii="Calibri Light" w:hAnsi="Calibri Light" w:cs="Calibri Light"/>
          <w:sz w:val="24"/>
          <w:szCs w:val="24"/>
        </w:rPr>
        <w:t>previously suggested</w:t>
      </w:r>
      <w:r w:rsidRPr="004B4246">
        <w:rPr>
          <w:rFonts w:ascii="Calibri Light" w:hAnsi="Calibri Light" w:cs="Calibri Light"/>
          <w:sz w:val="24"/>
          <w:szCs w:val="24"/>
        </w:rPr>
        <w:t xml:space="preserve"> </w:t>
      </w:r>
    </w:p>
    <w:p w14:paraId="726B057C" w14:textId="77777777" w:rsidR="00663CD5" w:rsidRPr="004B4246" w:rsidRDefault="00663CD5" w:rsidP="005A0BAE">
      <w:pPr>
        <w:pStyle w:val="ListParagraph"/>
        <w:numPr>
          <w:ilvl w:val="0"/>
          <w:numId w:val="4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u w:val="single"/>
        </w:rPr>
        <w:t>Fees</w:t>
      </w:r>
      <w:r w:rsidRPr="004B4246">
        <w:rPr>
          <w:rFonts w:ascii="Calibri Light" w:hAnsi="Calibri Light" w:cs="Calibri Light"/>
          <w:sz w:val="24"/>
          <w:szCs w:val="24"/>
        </w:rPr>
        <w:t xml:space="preserve"> for REIT managers may need to be re-evaluated</w:t>
      </w:r>
    </w:p>
    <w:p w14:paraId="0EBE6966" w14:textId="77777777" w:rsidR="00BD1072" w:rsidRPr="004B4246" w:rsidRDefault="00BD1072" w:rsidP="00375326">
      <w:pPr>
        <w:autoSpaceDE w:val="0"/>
        <w:autoSpaceDN w:val="0"/>
        <w:adjustRightInd w:val="0"/>
        <w:rPr>
          <w:rFonts w:ascii="Calibri Light" w:hAnsi="Calibri Light" w:cs="Calibri Light"/>
        </w:rPr>
      </w:pPr>
    </w:p>
    <w:p w14:paraId="39DE3191" w14:textId="4F62F023" w:rsidR="00375326" w:rsidRDefault="00375326" w:rsidP="00375326">
      <w:pPr>
        <w:autoSpaceDE w:val="0"/>
        <w:autoSpaceDN w:val="0"/>
        <w:adjustRightInd w:val="0"/>
        <w:rPr>
          <w:rFonts w:ascii="Calibri Light" w:hAnsi="Calibri Light" w:cs="Calibri Light"/>
        </w:rPr>
      </w:pPr>
      <w:r w:rsidRPr="004B4246">
        <w:rPr>
          <w:rFonts w:ascii="Calibri Light" w:hAnsi="Calibri Light" w:cs="Calibri Light"/>
          <w:highlight w:val="yellow"/>
        </w:rPr>
        <w:t>Assessing and Managing Risk in Institutional Real Estate Investment</w:t>
      </w:r>
    </w:p>
    <w:p w14:paraId="21A3446F" w14:textId="0F852860" w:rsidR="007F0F47" w:rsidRDefault="007F0F47" w:rsidP="00375326">
      <w:pPr>
        <w:autoSpaceDE w:val="0"/>
        <w:autoSpaceDN w:val="0"/>
        <w:adjustRightInd w:val="0"/>
        <w:rPr>
          <w:rFonts w:ascii="Calibri Light" w:hAnsi="Calibri Light" w:cs="Calibri Light"/>
        </w:rPr>
      </w:pPr>
    </w:p>
    <w:p w14:paraId="01BA4CED" w14:textId="6C648D19" w:rsidR="007F0F47" w:rsidRDefault="007F0F47" w:rsidP="007F0F47">
      <w:r>
        <w:fldChar w:fldCharType="begin"/>
      </w:r>
      <w:r>
        <w:instrText xml:space="preserve"> INCLUDEPICTURE "http://rismedia.com/wp-content/uploads/2014/08/risk_management_realtors.jpg" \* MERGEFORMATINET </w:instrText>
      </w:r>
      <w:r>
        <w:fldChar w:fldCharType="separate"/>
      </w:r>
      <w:r>
        <w:rPr>
          <w:noProof/>
        </w:rPr>
        <w:drawing>
          <wp:inline distT="0" distB="0" distL="0" distR="0" wp14:anchorId="2CD85179" wp14:editId="4DE30C3A">
            <wp:extent cx="1386840" cy="924560"/>
            <wp:effectExtent l="0" t="0" r="0" b="2540"/>
            <wp:docPr id="14" name="Picture 14" descr="Risk Management for Real Estate Agents: 12 Best Practices — RISMe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isk Management for Real Estate Agents: 12 Best Practices — RISMedia |"/>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86840" cy="924560"/>
                    </a:xfrm>
                    <a:prstGeom prst="rect">
                      <a:avLst/>
                    </a:prstGeom>
                    <a:noFill/>
                    <a:ln>
                      <a:noFill/>
                    </a:ln>
                  </pic:spPr>
                </pic:pic>
              </a:graphicData>
            </a:graphic>
          </wp:inline>
        </w:drawing>
      </w:r>
      <w:r>
        <w:fldChar w:fldCharType="end"/>
      </w:r>
    </w:p>
    <w:p w14:paraId="05056757" w14:textId="77777777" w:rsidR="007F0F47" w:rsidRPr="004B4246" w:rsidRDefault="007F0F47" w:rsidP="00375326">
      <w:pPr>
        <w:autoSpaceDE w:val="0"/>
        <w:autoSpaceDN w:val="0"/>
        <w:adjustRightInd w:val="0"/>
        <w:rPr>
          <w:rFonts w:ascii="Calibri Light" w:hAnsi="Calibri Light" w:cs="Calibri Light"/>
        </w:rPr>
      </w:pPr>
    </w:p>
    <w:p w14:paraId="1C205468" w14:textId="77777777" w:rsidR="00375326" w:rsidRPr="004B4246" w:rsidRDefault="00375326" w:rsidP="00F26C64">
      <w:pPr>
        <w:pStyle w:val="ListParagraph"/>
        <w:numPr>
          <w:ilvl w:val="0"/>
          <w:numId w:val="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Alpha</w:t>
      </w:r>
    </w:p>
    <w:p w14:paraId="46992EA6" w14:textId="77777777" w:rsidR="00375326" w:rsidRPr="004B4246" w:rsidRDefault="00375326" w:rsidP="00F26C64">
      <w:pPr>
        <w:pStyle w:val="ListParagraph"/>
        <w:numPr>
          <w:ilvl w:val="0"/>
          <w:numId w:val="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Beta</w:t>
      </w:r>
    </w:p>
    <w:p w14:paraId="688CCDE3" w14:textId="77777777" w:rsidR="00375326" w:rsidRPr="004B4246" w:rsidRDefault="00375326" w:rsidP="00F26C64">
      <w:pPr>
        <w:pStyle w:val="ListParagraph"/>
        <w:numPr>
          <w:ilvl w:val="0"/>
          <w:numId w:val="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Core risks</w:t>
      </w:r>
    </w:p>
    <w:p w14:paraId="7CC36F94" w14:textId="77777777" w:rsidR="00375326" w:rsidRPr="004B4246" w:rsidRDefault="00375326" w:rsidP="00F26C64">
      <w:pPr>
        <w:pStyle w:val="ListParagraph"/>
        <w:numPr>
          <w:ilvl w:val="0"/>
          <w:numId w:val="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Enterprise risk</w:t>
      </w:r>
    </w:p>
    <w:p w14:paraId="3CF8B3D7" w14:textId="266F4013" w:rsidR="00423C8E" w:rsidRPr="00DF0EC3" w:rsidRDefault="00375326" w:rsidP="00DF0EC3">
      <w:pPr>
        <w:pStyle w:val="ListParagraph"/>
        <w:numPr>
          <w:ilvl w:val="0"/>
          <w:numId w:val="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Epsilon</w:t>
      </w:r>
    </w:p>
    <w:p w14:paraId="2C1821A3" w14:textId="77777777" w:rsidR="00375326" w:rsidRPr="004B4246" w:rsidRDefault="00375326" w:rsidP="00F26C64">
      <w:pPr>
        <w:pStyle w:val="ListParagraph"/>
        <w:numPr>
          <w:ilvl w:val="0"/>
          <w:numId w:val="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Gamma</w:t>
      </w:r>
    </w:p>
    <w:p w14:paraId="0DA0C834" w14:textId="6AF5E4C1" w:rsidR="00375326" w:rsidRPr="00DF0EC3" w:rsidRDefault="00375326" w:rsidP="00DF0EC3">
      <w:pPr>
        <w:pStyle w:val="ListParagraph"/>
        <w:numPr>
          <w:ilvl w:val="0"/>
          <w:numId w:val="5"/>
        </w:numPr>
        <w:autoSpaceDE w:val="0"/>
        <w:autoSpaceDN w:val="0"/>
        <w:adjustRightInd w:val="0"/>
        <w:rPr>
          <w:rFonts w:ascii="Calibri Light" w:hAnsi="Calibri Light" w:cs="Calibri Light"/>
          <w:sz w:val="24"/>
          <w:szCs w:val="24"/>
        </w:rPr>
      </w:pPr>
      <w:r w:rsidRPr="00DF0EC3">
        <w:rPr>
          <w:rFonts w:ascii="Calibri Light" w:hAnsi="Calibri Light" w:cs="Calibri Light"/>
        </w:rPr>
        <w:t>Global investing risks</w:t>
      </w:r>
    </w:p>
    <w:p w14:paraId="6C2D1FD8" w14:textId="77777777" w:rsidR="00375326" w:rsidRPr="004B4246" w:rsidRDefault="00375326" w:rsidP="00F26C64">
      <w:pPr>
        <w:pStyle w:val="ListParagraph"/>
        <w:numPr>
          <w:ilvl w:val="0"/>
          <w:numId w:val="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Leverage risk</w:t>
      </w:r>
    </w:p>
    <w:p w14:paraId="1A2BA113" w14:textId="77777777" w:rsidR="00375326" w:rsidRPr="004B4246" w:rsidRDefault="00375326" w:rsidP="00F26C64">
      <w:pPr>
        <w:pStyle w:val="ListParagraph"/>
        <w:numPr>
          <w:ilvl w:val="0"/>
          <w:numId w:val="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Manager incentive risk</w:t>
      </w:r>
    </w:p>
    <w:p w14:paraId="16CF1645" w14:textId="77777777" w:rsidR="00375326" w:rsidRPr="004B4246" w:rsidRDefault="00375326" w:rsidP="00F26C64">
      <w:pPr>
        <w:pStyle w:val="ListParagraph"/>
        <w:numPr>
          <w:ilvl w:val="0"/>
          <w:numId w:val="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Metro Area allocation risk</w:t>
      </w:r>
    </w:p>
    <w:p w14:paraId="219609AB" w14:textId="77777777" w:rsidR="00375326" w:rsidRPr="004B4246" w:rsidRDefault="00375326" w:rsidP="00F26C64">
      <w:pPr>
        <w:pStyle w:val="ListParagraph"/>
        <w:numPr>
          <w:ilvl w:val="0"/>
          <w:numId w:val="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NPI swaps</w:t>
      </w:r>
    </w:p>
    <w:p w14:paraId="13FDAC3B" w14:textId="77777777" w:rsidR="00375326" w:rsidRPr="004B4246" w:rsidRDefault="00375326" w:rsidP="00F26C64">
      <w:pPr>
        <w:pStyle w:val="ListParagraph"/>
        <w:numPr>
          <w:ilvl w:val="0"/>
          <w:numId w:val="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Obsolescence</w:t>
      </w:r>
    </w:p>
    <w:p w14:paraId="05C51560" w14:textId="77777777" w:rsidR="00375326" w:rsidRPr="004B4246" w:rsidRDefault="00375326" w:rsidP="00F26C64">
      <w:pPr>
        <w:pStyle w:val="ListParagraph"/>
        <w:numPr>
          <w:ilvl w:val="0"/>
          <w:numId w:val="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Opportunistic risks</w:t>
      </w:r>
    </w:p>
    <w:p w14:paraId="74D1B15B" w14:textId="77777777" w:rsidR="00375326" w:rsidRPr="004B4246" w:rsidRDefault="00375326" w:rsidP="00F26C64">
      <w:pPr>
        <w:pStyle w:val="ListParagraph"/>
        <w:numPr>
          <w:ilvl w:val="0"/>
          <w:numId w:val="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Property selection</w:t>
      </w:r>
    </w:p>
    <w:p w14:paraId="2B8DD3B7" w14:textId="77777777" w:rsidR="00375326" w:rsidRPr="004B4246" w:rsidRDefault="00375326" w:rsidP="00F26C64">
      <w:pPr>
        <w:pStyle w:val="ListParagraph"/>
        <w:numPr>
          <w:ilvl w:val="0"/>
          <w:numId w:val="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Property-type allocation risk</w:t>
      </w:r>
    </w:p>
    <w:p w14:paraId="7AFFDD6E" w14:textId="77777777" w:rsidR="00375326" w:rsidRPr="004B4246" w:rsidRDefault="00375326" w:rsidP="00F26C64">
      <w:pPr>
        <w:pStyle w:val="ListParagraph"/>
        <w:numPr>
          <w:ilvl w:val="0"/>
          <w:numId w:val="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Reinvestment risk</w:t>
      </w:r>
    </w:p>
    <w:p w14:paraId="65FE42F4" w14:textId="1144FDBC" w:rsidR="00205D30" w:rsidRPr="007E7EB8" w:rsidRDefault="00375326" w:rsidP="00375326">
      <w:pPr>
        <w:pStyle w:val="ListParagraph"/>
        <w:numPr>
          <w:ilvl w:val="0"/>
          <w:numId w:val="5"/>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Value-added risks</w:t>
      </w:r>
    </w:p>
    <w:p w14:paraId="665B8632" w14:textId="77777777" w:rsidR="00205D30" w:rsidRPr="004B4246" w:rsidRDefault="00205D30" w:rsidP="00375326">
      <w:pPr>
        <w:autoSpaceDE w:val="0"/>
        <w:autoSpaceDN w:val="0"/>
        <w:adjustRightInd w:val="0"/>
        <w:rPr>
          <w:rFonts w:ascii="Calibri Light" w:hAnsi="Calibri Light" w:cs="Calibri Light"/>
        </w:rPr>
      </w:pPr>
    </w:p>
    <w:p w14:paraId="60381A28"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 xml:space="preserve">1. Compare and contrast the </w:t>
      </w:r>
      <w:r w:rsidRPr="00EF0139">
        <w:rPr>
          <w:rFonts w:ascii="Calibri Light" w:hAnsi="Calibri Light" w:cs="Calibri Light"/>
          <w:b/>
          <w:u w:val="single"/>
        </w:rPr>
        <w:t>standard deviation</w:t>
      </w:r>
      <w:r w:rsidRPr="00EF0139">
        <w:rPr>
          <w:rFonts w:ascii="Calibri Light" w:hAnsi="Calibri Light" w:cs="Calibri Light"/>
          <w:b/>
        </w:rPr>
        <w:t xml:space="preserve"> with </w:t>
      </w:r>
      <w:r w:rsidRPr="00EF0139">
        <w:rPr>
          <w:rFonts w:ascii="Calibri Light" w:hAnsi="Calibri Light" w:cs="Calibri Light"/>
          <w:b/>
          <w:u w:val="single"/>
        </w:rPr>
        <w:t>downside risk</w:t>
      </w:r>
      <w:r w:rsidRPr="00EF0139">
        <w:rPr>
          <w:rFonts w:ascii="Calibri Light" w:hAnsi="Calibri Light" w:cs="Calibri Light"/>
          <w:b/>
        </w:rPr>
        <w:t xml:space="preserve"> in the context of</w:t>
      </w:r>
      <w:r w:rsidR="00205D30" w:rsidRPr="00EF0139">
        <w:rPr>
          <w:rFonts w:ascii="Calibri Light" w:hAnsi="Calibri Light" w:cs="Calibri Light"/>
          <w:b/>
        </w:rPr>
        <w:t xml:space="preserve"> </w:t>
      </w:r>
      <w:r w:rsidRPr="00EF0139">
        <w:rPr>
          <w:rFonts w:ascii="Calibri Light" w:hAnsi="Calibri Light" w:cs="Calibri Light"/>
          <w:b/>
        </w:rPr>
        <w:t>real estate investing.</w:t>
      </w:r>
    </w:p>
    <w:p w14:paraId="6350633F" w14:textId="77777777" w:rsidR="00046156" w:rsidRPr="004B4246" w:rsidRDefault="00046156" w:rsidP="00375326">
      <w:pPr>
        <w:autoSpaceDE w:val="0"/>
        <w:autoSpaceDN w:val="0"/>
        <w:adjustRightInd w:val="0"/>
        <w:rPr>
          <w:rFonts w:ascii="Calibri Light" w:hAnsi="Calibri Light" w:cs="Calibri Light"/>
        </w:rPr>
      </w:pPr>
    </w:p>
    <w:p w14:paraId="1DFC4540" w14:textId="77777777" w:rsidR="00205D30" w:rsidRPr="004B4246" w:rsidRDefault="00935A3A" w:rsidP="005A0BAE">
      <w:pPr>
        <w:pStyle w:val="ListParagraph"/>
        <w:numPr>
          <w:ilvl w:val="0"/>
          <w:numId w:val="49"/>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 xml:space="preserve">Standard deviation may not be a good measure of private real estate risk because properties are illiquid and rely on appraisal values.  </w:t>
      </w:r>
    </w:p>
    <w:p w14:paraId="71F96829" w14:textId="77777777" w:rsidR="0046317E" w:rsidRPr="004B4246" w:rsidRDefault="0046317E" w:rsidP="005A0BAE">
      <w:pPr>
        <w:pStyle w:val="ListParagraph"/>
        <w:numPr>
          <w:ilvl w:val="0"/>
          <w:numId w:val="49"/>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Investors prefer to use downside risk</w:t>
      </w:r>
    </w:p>
    <w:p w14:paraId="7EC48DC2" w14:textId="77777777" w:rsidR="00046156" w:rsidRPr="004B4246" w:rsidRDefault="00046156" w:rsidP="00375326">
      <w:pPr>
        <w:autoSpaceDE w:val="0"/>
        <w:autoSpaceDN w:val="0"/>
        <w:adjustRightInd w:val="0"/>
        <w:rPr>
          <w:rFonts w:ascii="Calibri Light" w:hAnsi="Calibri Light" w:cs="Calibri Light"/>
        </w:rPr>
      </w:pPr>
    </w:p>
    <w:p w14:paraId="557F57E4" w14:textId="0410C411"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2. Compare and contrast beta risks, alpha risks and gamma risks and their</w:t>
      </w:r>
      <w:r w:rsidR="00EC7BF1" w:rsidRPr="00EF0139">
        <w:rPr>
          <w:rFonts w:ascii="Calibri Light" w:hAnsi="Calibri Light" w:cs="Calibri Light"/>
          <w:b/>
        </w:rPr>
        <w:t xml:space="preserve"> </w:t>
      </w:r>
      <w:r w:rsidRPr="00EF0139">
        <w:rPr>
          <w:rFonts w:ascii="Calibri Light" w:hAnsi="Calibri Light" w:cs="Calibri Light"/>
          <w:b/>
        </w:rPr>
        <w:t>components as described by Kaiser and Clayton.</w:t>
      </w:r>
      <w:r w:rsidR="00512AE2" w:rsidRPr="00EF0139">
        <w:rPr>
          <w:rFonts w:ascii="Calibri Light" w:hAnsi="Calibri Light" w:cs="Calibri Light"/>
          <w:b/>
        </w:rPr>
        <w:t xml:space="preserve">  </w:t>
      </w:r>
    </w:p>
    <w:p w14:paraId="115BAEF5" w14:textId="77777777" w:rsidR="00046156" w:rsidRPr="004B4246" w:rsidRDefault="00046156" w:rsidP="00375326">
      <w:pPr>
        <w:autoSpaceDE w:val="0"/>
        <w:autoSpaceDN w:val="0"/>
        <w:adjustRightInd w:val="0"/>
        <w:rPr>
          <w:rFonts w:ascii="Calibri Light" w:hAnsi="Calibri Light" w:cs="Calibri Light"/>
        </w:rPr>
      </w:pPr>
    </w:p>
    <w:p w14:paraId="05539A6A" w14:textId="77777777" w:rsidR="00144910" w:rsidRPr="004B4246" w:rsidRDefault="00144910" w:rsidP="005A0BAE">
      <w:pPr>
        <w:pStyle w:val="ListParagraph"/>
        <w:numPr>
          <w:ilvl w:val="0"/>
          <w:numId w:val="37"/>
        </w:numPr>
        <w:autoSpaceDE w:val="0"/>
        <w:autoSpaceDN w:val="0"/>
        <w:adjustRightInd w:val="0"/>
        <w:rPr>
          <w:rFonts w:ascii="Calibri Light" w:hAnsi="Calibri Light" w:cs="Calibri Light"/>
          <w:sz w:val="24"/>
          <w:szCs w:val="24"/>
        </w:rPr>
      </w:pPr>
      <w:r w:rsidRPr="00D96BB5">
        <w:rPr>
          <w:rFonts w:ascii="Calibri Light" w:hAnsi="Calibri Light" w:cs="Calibri Light"/>
          <w:sz w:val="24"/>
          <w:szCs w:val="24"/>
          <w:u w:val="single"/>
        </w:rPr>
        <w:t>Alpha</w:t>
      </w:r>
      <w:r w:rsidRPr="004B4246">
        <w:rPr>
          <w:rFonts w:ascii="Calibri Light" w:hAnsi="Calibri Light" w:cs="Calibri Light"/>
          <w:sz w:val="24"/>
          <w:szCs w:val="24"/>
        </w:rPr>
        <w:t>:  the ability to select undervalued properties</w:t>
      </w:r>
    </w:p>
    <w:p w14:paraId="0075DB4F" w14:textId="27421B00" w:rsidR="00144910" w:rsidRPr="0098004C" w:rsidRDefault="00144910" w:rsidP="00375326">
      <w:pPr>
        <w:pStyle w:val="ListParagraph"/>
        <w:numPr>
          <w:ilvl w:val="0"/>
          <w:numId w:val="37"/>
        </w:numPr>
        <w:autoSpaceDE w:val="0"/>
        <w:autoSpaceDN w:val="0"/>
        <w:adjustRightInd w:val="0"/>
        <w:rPr>
          <w:rFonts w:ascii="Calibri Light" w:hAnsi="Calibri Light" w:cs="Calibri Light"/>
          <w:sz w:val="24"/>
          <w:szCs w:val="24"/>
        </w:rPr>
      </w:pPr>
      <w:r w:rsidRPr="00D96BB5">
        <w:rPr>
          <w:rFonts w:ascii="Calibri Light" w:hAnsi="Calibri Light" w:cs="Calibri Light"/>
          <w:sz w:val="24"/>
          <w:szCs w:val="24"/>
          <w:u w:val="single"/>
        </w:rPr>
        <w:lastRenderedPageBreak/>
        <w:t>Gamma</w:t>
      </w:r>
      <w:r w:rsidRPr="004B4246">
        <w:rPr>
          <w:rFonts w:ascii="Calibri Light" w:hAnsi="Calibri Light" w:cs="Calibri Light"/>
          <w:sz w:val="24"/>
          <w:szCs w:val="24"/>
        </w:rPr>
        <w:t>:  the ability to enhance the values of the purchased properties</w:t>
      </w:r>
    </w:p>
    <w:p w14:paraId="446B1594" w14:textId="77777777" w:rsidR="00512AE2" w:rsidRPr="004B4246" w:rsidRDefault="0007367D" w:rsidP="005A0BAE">
      <w:pPr>
        <w:pStyle w:val="ListParagraph"/>
        <w:numPr>
          <w:ilvl w:val="0"/>
          <w:numId w:val="36"/>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u w:val="single"/>
        </w:rPr>
        <w:t>Beta risks:</w:t>
      </w:r>
      <w:r w:rsidR="00512AE2" w:rsidRPr="004B4246">
        <w:rPr>
          <w:rFonts w:ascii="Calibri Light" w:hAnsi="Calibri Light" w:cs="Calibri Light"/>
          <w:sz w:val="24"/>
          <w:szCs w:val="24"/>
        </w:rPr>
        <w:t xml:space="preserve">  Encompasses the risks (and returns) related to broad market trends.  1)  Benchmark or Index selection 2) Leverage 3) Obsolescence 4) Capital Market Cycles 5) Demographic trends 6) Real Estate Cycles 7) Manager incentive risks</w:t>
      </w:r>
    </w:p>
    <w:p w14:paraId="5B27AB3A" w14:textId="77777777" w:rsidR="0007367D" w:rsidRPr="004B4246" w:rsidRDefault="0007367D" w:rsidP="005A0BAE">
      <w:pPr>
        <w:pStyle w:val="ListParagraph"/>
        <w:numPr>
          <w:ilvl w:val="0"/>
          <w:numId w:val="36"/>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u w:val="single"/>
        </w:rPr>
        <w:t>Alpha risks:</w:t>
      </w:r>
      <w:r w:rsidR="00242D80" w:rsidRPr="004B4246">
        <w:rPr>
          <w:rFonts w:ascii="Calibri Light" w:hAnsi="Calibri Light" w:cs="Calibri Light"/>
          <w:sz w:val="24"/>
          <w:szCs w:val="24"/>
        </w:rPr>
        <w:t xml:space="preserve">  1) Property Type allocation risks 2) </w:t>
      </w:r>
      <w:r w:rsidR="00242D80" w:rsidRPr="004B4246">
        <w:rPr>
          <w:rFonts w:ascii="Calibri Light" w:hAnsi="Calibri Light" w:cs="Calibri Light"/>
          <w:sz w:val="24"/>
          <w:szCs w:val="24"/>
          <w:u w:val="single"/>
        </w:rPr>
        <w:t>Metro</w:t>
      </w:r>
      <w:r w:rsidR="00242D80" w:rsidRPr="004B4246">
        <w:rPr>
          <w:rFonts w:ascii="Calibri Light" w:hAnsi="Calibri Light" w:cs="Calibri Light"/>
          <w:sz w:val="24"/>
          <w:szCs w:val="24"/>
        </w:rPr>
        <w:t xml:space="preserve"> Area Allocation Risk</w:t>
      </w:r>
      <w:r w:rsidR="00455F05" w:rsidRPr="004B4246">
        <w:rPr>
          <w:rFonts w:ascii="Calibri Light" w:hAnsi="Calibri Light" w:cs="Calibri Light"/>
          <w:sz w:val="24"/>
          <w:szCs w:val="24"/>
        </w:rPr>
        <w:t xml:space="preserve"> -- location</w:t>
      </w:r>
      <w:r w:rsidR="00242D80" w:rsidRPr="004B4246">
        <w:rPr>
          <w:rFonts w:ascii="Calibri Light" w:hAnsi="Calibri Light" w:cs="Calibri Light"/>
          <w:sz w:val="24"/>
          <w:szCs w:val="24"/>
        </w:rPr>
        <w:t xml:space="preserve"> 3) Property Selection 4) Enterprise Risk 5) Reinvestment Risk</w:t>
      </w:r>
      <w:r w:rsidR="00DF74E3" w:rsidRPr="004B4246">
        <w:rPr>
          <w:rFonts w:ascii="Calibri Light" w:hAnsi="Calibri Light" w:cs="Calibri Light"/>
          <w:sz w:val="24"/>
          <w:szCs w:val="24"/>
        </w:rPr>
        <w:t xml:space="preserve">.  More MACRO.  </w:t>
      </w:r>
    </w:p>
    <w:p w14:paraId="1BE0BAEC" w14:textId="14749FED" w:rsidR="006A46FE" w:rsidRPr="004B4246" w:rsidRDefault="0007367D" w:rsidP="005A0BAE">
      <w:pPr>
        <w:pStyle w:val="ListParagraph"/>
        <w:numPr>
          <w:ilvl w:val="0"/>
          <w:numId w:val="36"/>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u w:val="single"/>
        </w:rPr>
        <w:t xml:space="preserve">Gamma </w:t>
      </w:r>
      <w:proofErr w:type="spellStart"/>
      <w:r w:rsidRPr="004B4246">
        <w:rPr>
          <w:rFonts w:ascii="Calibri Light" w:hAnsi="Calibri Light" w:cs="Calibri Light"/>
          <w:sz w:val="24"/>
          <w:szCs w:val="24"/>
          <w:u w:val="single"/>
        </w:rPr>
        <w:t>isks</w:t>
      </w:r>
      <w:proofErr w:type="spellEnd"/>
      <w:r w:rsidRPr="004B4246">
        <w:rPr>
          <w:rFonts w:ascii="Calibri Light" w:hAnsi="Calibri Light" w:cs="Calibri Light"/>
          <w:sz w:val="24"/>
          <w:szCs w:val="24"/>
          <w:u w:val="single"/>
        </w:rPr>
        <w:t>:</w:t>
      </w:r>
      <w:r w:rsidR="00D513B7" w:rsidRPr="004B4246">
        <w:rPr>
          <w:rFonts w:ascii="Calibri Light" w:hAnsi="Calibri Light" w:cs="Calibri Light"/>
          <w:sz w:val="24"/>
          <w:szCs w:val="24"/>
        </w:rPr>
        <w:t xml:space="preserve"> </w:t>
      </w:r>
      <w:r w:rsidR="00645625" w:rsidRPr="004B4246">
        <w:rPr>
          <w:rFonts w:ascii="Calibri Light" w:hAnsi="Calibri Light" w:cs="Calibri Light"/>
          <w:sz w:val="24"/>
          <w:szCs w:val="24"/>
        </w:rPr>
        <w:t xml:space="preserve"> Particularly with ground up development or re-development, there are all sorts of risks.  Vacancy, construction, strikes, liquidity risk.</w:t>
      </w:r>
      <w:r w:rsidR="00DF74E3" w:rsidRPr="004B4246">
        <w:rPr>
          <w:rFonts w:ascii="Calibri Light" w:hAnsi="Calibri Light" w:cs="Calibri Light"/>
          <w:sz w:val="24"/>
          <w:szCs w:val="24"/>
        </w:rPr>
        <w:t xml:space="preserve">  More specific.  </w:t>
      </w:r>
    </w:p>
    <w:p w14:paraId="30F1DEFF" w14:textId="481DE02D" w:rsidR="00205D30" w:rsidRPr="000511FD" w:rsidRDefault="006A46FE" w:rsidP="00375326">
      <w:pPr>
        <w:pStyle w:val="ListParagraph"/>
        <w:numPr>
          <w:ilvl w:val="0"/>
          <w:numId w:val="36"/>
        </w:numPr>
        <w:autoSpaceDE w:val="0"/>
        <w:autoSpaceDN w:val="0"/>
        <w:adjustRightInd w:val="0"/>
        <w:rPr>
          <w:rFonts w:ascii="Calibri Light" w:hAnsi="Calibri Light" w:cs="Calibri Light"/>
          <w:sz w:val="24"/>
          <w:szCs w:val="24"/>
          <w:u w:val="single"/>
        </w:rPr>
      </w:pPr>
      <w:r w:rsidRPr="004B4246">
        <w:rPr>
          <w:rFonts w:ascii="Calibri Light" w:hAnsi="Calibri Light" w:cs="Calibri Light"/>
          <w:sz w:val="24"/>
          <w:szCs w:val="24"/>
          <w:u w:val="single"/>
        </w:rPr>
        <w:t>Epsilon risk</w:t>
      </w:r>
      <w:r w:rsidRPr="004B4246">
        <w:rPr>
          <w:rFonts w:ascii="Calibri Light" w:hAnsi="Calibri Light" w:cs="Calibri Light"/>
          <w:sz w:val="24"/>
          <w:szCs w:val="24"/>
        </w:rPr>
        <w:t>:  Idiosyncratic risk</w:t>
      </w:r>
      <w:r w:rsidR="00455F05" w:rsidRPr="004B4246">
        <w:rPr>
          <w:rFonts w:ascii="Calibri Light" w:hAnsi="Calibri Light" w:cs="Calibri Light"/>
          <w:sz w:val="24"/>
          <w:szCs w:val="24"/>
        </w:rPr>
        <w:t xml:space="preserve">.  Uncertainty in the commercial real estate space.  </w:t>
      </w:r>
      <w:r w:rsidR="00645625" w:rsidRPr="004B4246">
        <w:rPr>
          <w:rFonts w:ascii="Calibri Light" w:hAnsi="Calibri Light" w:cs="Calibri Light"/>
          <w:sz w:val="24"/>
          <w:szCs w:val="24"/>
        </w:rPr>
        <w:t xml:space="preserve"> </w:t>
      </w:r>
    </w:p>
    <w:p w14:paraId="4A04B32E" w14:textId="77777777" w:rsidR="00046156" w:rsidRPr="004B4246" w:rsidRDefault="00046156" w:rsidP="00375326">
      <w:pPr>
        <w:autoSpaceDE w:val="0"/>
        <w:autoSpaceDN w:val="0"/>
        <w:adjustRightInd w:val="0"/>
        <w:rPr>
          <w:rFonts w:ascii="Calibri Light" w:hAnsi="Calibri Light" w:cs="Calibri Light"/>
        </w:rPr>
      </w:pPr>
    </w:p>
    <w:p w14:paraId="315ABDAF"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 xml:space="preserve">3. Compare and contrast the risks of </w:t>
      </w:r>
      <w:r w:rsidRPr="00EF0139">
        <w:rPr>
          <w:rFonts w:ascii="Calibri Light" w:hAnsi="Calibri Light" w:cs="Calibri Light"/>
          <w:b/>
          <w:u w:val="single"/>
        </w:rPr>
        <w:t>core</w:t>
      </w:r>
      <w:r w:rsidRPr="00EF0139">
        <w:rPr>
          <w:rFonts w:ascii="Calibri Light" w:hAnsi="Calibri Light" w:cs="Calibri Light"/>
          <w:b/>
        </w:rPr>
        <w:t xml:space="preserve">, </w:t>
      </w:r>
      <w:r w:rsidRPr="00EF0139">
        <w:rPr>
          <w:rFonts w:ascii="Calibri Light" w:hAnsi="Calibri Light" w:cs="Calibri Light"/>
          <w:b/>
          <w:u w:val="single"/>
        </w:rPr>
        <w:t>value-added</w:t>
      </w:r>
      <w:r w:rsidRPr="00EF0139">
        <w:rPr>
          <w:rFonts w:ascii="Calibri Light" w:hAnsi="Calibri Light" w:cs="Calibri Light"/>
          <w:b/>
        </w:rPr>
        <w:t xml:space="preserve">, and </w:t>
      </w:r>
      <w:r w:rsidRPr="00EF0139">
        <w:rPr>
          <w:rFonts w:ascii="Calibri Light" w:hAnsi="Calibri Light" w:cs="Calibri Light"/>
          <w:b/>
          <w:u w:val="single"/>
        </w:rPr>
        <w:t>opportunistic properties</w:t>
      </w:r>
      <w:r w:rsidRPr="00EF0139">
        <w:rPr>
          <w:rFonts w:ascii="Calibri Light" w:hAnsi="Calibri Light" w:cs="Calibri Light"/>
          <w:b/>
        </w:rPr>
        <w:t>.</w:t>
      </w:r>
    </w:p>
    <w:p w14:paraId="012BB17A" w14:textId="77777777" w:rsidR="00046156" w:rsidRPr="004B4246" w:rsidRDefault="00046156" w:rsidP="00375326">
      <w:pPr>
        <w:autoSpaceDE w:val="0"/>
        <w:autoSpaceDN w:val="0"/>
        <w:adjustRightInd w:val="0"/>
        <w:rPr>
          <w:rFonts w:ascii="Calibri Light" w:hAnsi="Calibri Light" w:cs="Calibri Light"/>
        </w:rPr>
      </w:pPr>
    </w:p>
    <w:p w14:paraId="04445311" w14:textId="77777777" w:rsidR="00F54FF2" w:rsidRPr="004B4246" w:rsidRDefault="0007367D" w:rsidP="005A0BAE">
      <w:pPr>
        <w:pStyle w:val="ListParagraph"/>
        <w:numPr>
          <w:ilvl w:val="0"/>
          <w:numId w:val="39"/>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u w:val="single"/>
        </w:rPr>
        <w:t>Core</w:t>
      </w:r>
      <w:r w:rsidRPr="004B4246">
        <w:rPr>
          <w:rFonts w:ascii="Calibri Light" w:hAnsi="Calibri Light" w:cs="Calibri Light"/>
          <w:sz w:val="24"/>
          <w:szCs w:val="24"/>
        </w:rPr>
        <w:t>:</w:t>
      </w:r>
      <w:r w:rsidR="00077446" w:rsidRPr="004B4246">
        <w:rPr>
          <w:rFonts w:ascii="Calibri Light" w:hAnsi="Calibri Light" w:cs="Calibri Light"/>
          <w:sz w:val="24"/>
          <w:szCs w:val="24"/>
        </w:rPr>
        <w:t xml:space="preserve">  </w:t>
      </w:r>
      <w:r w:rsidR="008E0D3B" w:rsidRPr="004B4246">
        <w:rPr>
          <w:rFonts w:ascii="Calibri Light" w:hAnsi="Calibri Light" w:cs="Calibri Light"/>
          <w:sz w:val="24"/>
          <w:szCs w:val="24"/>
        </w:rPr>
        <w:t xml:space="preserve">Core is generally considered the lowest risk method for investing in private market real </w:t>
      </w:r>
      <w:r w:rsidR="00A815BD" w:rsidRPr="004B4246">
        <w:rPr>
          <w:rFonts w:ascii="Calibri Light" w:hAnsi="Calibri Light" w:cs="Calibri Light"/>
          <w:sz w:val="24"/>
          <w:szCs w:val="24"/>
        </w:rPr>
        <w:t>estate</w:t>
      </w:r>
      <w:r w:rsidR="008E0D3B" w:rsidRPr="004B4246">
        <w:rPr>
          <w:rFonts w:ascii="Calibri Light" w:hAnsi="Calibri Light" w:cs="Calibri Light"/>
          <w:sz w:val="24"/>
          <w:szCs w:val="24"/>
        </w:rPr>
        <w:t xml:space="preserve">.    The biggest risk facing core investors, however, is probably the risk of a pervasive valuation shift </w:t>
      </w:r>
      <w:r w:rsidR="00D7055C" w:rsidRPr="004B4246">
        <w:rPr>
          <w:rFonts w:ascii="Calibri Light" w:hAnsi="Calibri Light" w:cs="Calibri Light"/>
          <w:sz w:val="24"/>
          <w:szCs w:val="24"/>
        </w:rPr>
        <w:t>due</w:t>
      </w:r>
      <w:r w:rsidR="008E0D3B" w:rsidRPr="004B4246">
        <w:rPr>
          <w:rFonts w:ascii="Calibri Light" w:hAnsi="Calibri Light" w:cs="Calibri Light"/>
          <w:sz w:val="24"/>
          <w:szCs w:val="24"/>
        </w:rPr>
        <w:t xml:space="preserve"> to capital market forces.  </w:t>
      </w:r>
    </w:p>
    <w:p w14:paraId="4C335A10" w14:textId="77777777" w:rsidR="0007367D" w:rsidRPr="004B4246" w:rsidRDefault="0007367D" w:rsidP="00D7055C">
      <w:pPr>
        <w:autoSpaceDE w:val="0"/>
        <w:autoSpaceDN w:val="0"/>
        <w:adjustRightInd w:val="0"/>
        <w:rPr>
          <w:rFonts w:ascii="Calibri Light" w:hAnsi="Calibri Light" w:cs="Calibri Light"/>
        </w:rPr>
      </w:pPr>
    </w:p>
    <w:p w14:paraId="69130790" w14:textId="77777777" w:rsidR="00A815BD" w:rsidRPr="004B4246" w:rsidRDefault="0007367D" w:rsidP="005A0BAE">
      <w:pPr>
        <w:pStyle w:val="ListParagraph"/>
        <w:numPr>
          <w:ilvl w:val="0"/>
          <w:numId w:val="39"/>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u w:val="single"/>
        </w:rPr>
        <w:t>Value-added</w:t>
      </w:r>
      <w:r w:rsidRPr="004B4246">
        <w:rPr>
          <w:rFonts w:ascii="Calibri Light" w:hAnsi="Calibri Light" w:cs="Calibri Light"/>
          <w:sz w:val="24"/>
          <w:szCs w:val="24"/>
        </w:rPr>
        <w:t>:</w:t>
      </w:r>
      <w:r w:rsidR="00A815BD" w:rsidRPr="004B4246">
        <w:rPr>
          <w:rFonts w:ascii="Calibri Light" w:hAnsi="Calibri Light" w:cs="Calibri Light"/>
          <w:sz w:val="24"/>
          <w:szCs w:val="24"/>
        </w:rPr>
        <w:t xml:space="preserve">  First of all, there is usually the prospect of higher leverage, perhaps 40-50% loan to value, or more, where the basic volatility is about double that for the NPI Index.  </w:t>
      </w:r>
    </w:p>
    <w:p w14:paraId="1A16018C" w14:textId="77777777" w:rsidR="0007367D" w:rsidRPr="004B4246" w:rsidRDefault="0007367D" w:rsidP="00375326">
      <w:pPr>
        <w:autoSpaceDE w:val="0"/>
        <w:autoSpaceDN w:val="0"/>
        <w:adjustRightInd w:val="0"/>
        <w:rPr>
          <w:rFonts w:ascii="Calibri Light" w:hAnsi="Calibri Light" w:cs="Calibri Light"/>
        </w:rPr>
      </w:pPr>
    </w:p>
    <w:p w14:paraId="5946105B" w14:textId="77777777" w:rsidR="00046156" w:rsidRPr="004B4246" w:rsidRDefault="0007367D" w:rsidP="005A0BAE">
      <w:pPr>
        <w:pStyle w:val="ListParagraph"/>
        <w:numPr>
          <w:ilvl w:val="0"/>
          <w:numId w:val="3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u w:val="single"/>
        </w:rPr>
        <w:t>Opportunistic</w:t>
      </w:r>
      <w:r w:rsidRPr="004B4246">
        <w:rPr>
          <w:rFonts w:ascii="Calibri Light" w:hAnsi="Calibri Light" w:cs="Calibri Light"/>
          <w:sz w:val="24"/>
          <w:szCs w:val="24"/>
        </w:rPr>
        <w:t>:</w:t>
      </w:r>
      <w:r w:rsidR="004704AD" w:rsidRPr="004B4246">
        <w:rPr>
          <w:rFonts w:ascii="Calibri Light" w:hAnsi="Calibri Light" w:cs="Calibri Light"/>
          <w:sz w:val="24"/>
          <w:szCs w:val="24"/>
        </w:rPr>
        <w:t xml:space="preserve">  </w:t>
      </w:r>
      <w:r w:rsidR="004705BF" w:rsidRPr="004B4246">
        <w:rPr>
          <w:rFonts w:ascii="Calibri Light" w:hAnsi="Calibri Light" w:cs="Calibri Light"/>
          <w:sz w:val="24"/>
          <w:szCs w:val="24"/>
        </w:rPr>
        <w:t xml:space="preserve">identical to value added – just bigger stakes involved.  </w:t>
      </w:r>
    </w:p>
    <w:p w14:paraId="6FEE4B3F" w14:textId="77777777" w:rsidR="00205D30" w:rsidRPr="004B4246" w:rsidRDefault="00205D30" w:rsidP="00375326">
      <w:pPr>
        <w:autoSpaceDE w:val="0"/>
        <w:autoSpaceDN w:val="0"/>
        <w:adjustRightInd w:val="0"/>
        <w:rPr>
          <w:rFonts w:ascii="Calibri Light" w:hAnsi="Calibri Light" w:cs="Calibri Light"/>
        </w:rPr>
      </w:pPr>
    </w:p>
    <w:p w14:paraId="23C9A813" w14:textId="77777777" w:rsidR="00031A6F" w:rsidRPr="004B4246" w:rsidRDefault="00031A6F" w:rsidP="00E82AF3">
      <w:pPr>
        <w:pStyle w:val="ListParagraph"/>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Real Estate returns were highly correlated across the United States</w:t>
      </w:r>
    </w:p>
    <w:p w14:paraId="0A41A1DE" w14:textId="77777777" w:rsidR="00031A6F" w:rsidRPr="004B4246" w:rsidRDefault="00031A6F" w:rsidP="005A0BAE">
      <w:pPr>
        <w:pStyle w:val="ListParagraph"/>
        <w:numPr>
          <w:ilvl w:val="0"/>
          <w:numId w:val="3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u w:val="single"/>
        </w:rPr>
        <w:t>Office sector</w:t>
      </w:r>
      <w:r w:rsidRPr="004B4246">
        <w:rPr>
          <w:rFonts w:ascii="Calibri Light" w:hAnsi="Calibri Light" w:cs="Calibri Light"/>
          <w:sz w:val="24"/>
          <w:szCs w:val="24"/>
        </w:rPr>
        <w:t xml:space="preserve"> has a higher Sharpe Ratio</w:t>
      </w:r>
    </w:p>
    <w:p w14:paraId="12EB87A2" w14:textId="77777777" w:rsidR="00031A6F" w:rsidRPr="004B4246" w:rsidRDefault="00031A6F" w:rsidP="005A0BAE">
      <w:pPr>
        <w:pStyle w:val="ListParagraph"/>
        <w:numPr>
          <w:ilvl w:val="0"/>
          <w:numId w:val="38"/>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u w:val="single"/>
        </w:rPr>
        <w:t>Apartment</w:t>
      </w:r>
      <w:r w:rsidRPr="004B4246">
        <w:rPr>
          <w:rFonts w:ascii="Calibri Light" w:hAnsi="Calibri Light" w:cs="Calibri Light"/>
          <w:sz w:val="24"/>
          <w:szCs w:val="24"/>
        </w:rPr>
        <w:t xml:space="preserve"> sector has a higher return</w:t>
      </w:r>
    </w:p>
    <w:p w14:paraId="6EFC4DFD" w14:textId="01157003" w:rsidR="00205D30" w:rsidRPr="004B4246" w:rsidRDefault="00205D30" w:rsidP="00375326">
      <w:pPr>
        <w:autoSpaceDE w:val="0"/>
        <w:autoSpaceDN w:val="0"/>
        <w:adjustRightInd w:val="0"/>
        <w:rPr>
          <w:rFonts w:ascii="Calibri Light" w:hAnsi="Calibri Light" w:cs="Calibri Light"/>
        </w:rPr>
      </w:pPr>
    </w:p>
    <w:p w14:paraId="6048E74F"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 xml:space="preserve">4. Describe the </w:t>
      </w:r>
      <w:r w:rsidRPr="00EF0139">
        <w:rPr>
          <w:rFonts w:ascii="Calibri Light" w:hAnsi="Calibri Light" w:cs="Calibri Light"/>
          <w:b/>
          <w:u w:val="single"/>
        </w:rPr>
        <w:t>steps</w:t>
      </w:r>
      <w:r w:rsidRPr="00EF0139">
        <w:rPr>
          <w:rFonts w:ascii="Calibri Light" w:hAnsi="Calibri Light" w:cs="Calibri Light"/>
          <w:b/>
        </w:rPr>
        <w:t xml:space="preserve"> that institutional investors can take to </w:t>
      </w:r>
      <w:r w:rsidRPr="00EF0139">
        <w:rPr>
          <w:rFonts w:ascii="Calibri Light" w:hAnsi="Calibri Light" w:cs="Calibri Light"/>
          <w:b/>
          <w:u w:val="single"/>
        </w:rPr>
        <w:t>limit risks</w:t>
      </w:r>
      <w:r w:rsidRPr="00EF0139">
        <w:rPr>
          <w:rFonts w:ascii="Calibri Light" w:hAnsi="Calibri Light" w:cs="Calibri Light"/>
          <w:b/>
        </w:rPr>
        <w:t>. Include a</w:t>
      </w:r>
      <w:r w:rsidR="00EC7BF1" w:rsidRPr="00EF0139">
        <w:rPr>
          <w:rFonts w:ascii="Calibri Light" w:hAnsi="Calibri Light" w:cs="Calibri Light"/>
          <w:b/>
        </w:rPr>
        <w:t xml:space="preserve"> </w:t>
      </w:r>
      <w:r w:rsidRPr="00EF0139">
        <w:rPr>
          <w:rFonts w:ascii="Calibri Light" w:hAnsi="Calibri Light" w:cs="Calibri Light"/>
          <w:b/>
        </w:rPr>
        <w:t>discussion of the time horizon used to analyze data, naive versus strategic</w:t>
      </w:r>
      <w:r w:rsidR="00EC7BF1" w:rsidRPr="00EF0139">
        <w:rPr>
          <w:rFonts w:ascii="Calibri Light" w:hAnsi="Calibri Light" w:cs="Calibri Light"/>
          <w:b/>
        </w:rPr>
        <w:t xml:space="preserve"> </w:t>
      </w:r>
      <w:r w:rsidRPr="00EF0139">
        <w:rPr>
          <w:rFonts w:ascii="Calibri Light" w:hAnsi="Calibri Light" w:cs="Calibri Light"/>
          <w:b/>
        </w:rPr>
        <w:t>diversification, and hedging with swaps.</w:t>
      </w:r>
    </w:p>
    <w:p w14:paraId="67DE9A0A" w14:textId="77777777" w:rsidR="008E0D3B" w:rsidRPr="004B4246" w:rsidRDefault="008E0D3B" w:rsidP="00375326">
      <w:pPr>
        <w:autoSpaceDE w:val="0"/>
        <w:autoSpaceDN w:val="0"/>
        <w:adjustRightInd w:val="0"/>
        <w:rPr>
          <w:rFonts w:ascii="Calibri Light" w:hAnsi="Calibri Light" w:cs="Calibri Light"/>
        </w:rPr>
      </w:pPr>
    </w:p>
    <w:p w14:paraId="61C85164" w14:textId="77777777" w:rsidR="006B7F57" w:rsidRPr="004B4246" w:rsidRDefault="006B7F57" w:rsidP="00375326">
      <w:pPr>
        <w:autoSpaceDE w:val="0"/>
        <w:autoSpaceDN w:val="0"/>
        <w:adjustRightInd w:val="0"/>
        <w:rPr>
          <w:rFonts w:ascii="Calibri Light" w:hAnsi="Calibri Light" w:cs="Calibri Light"/>
        </w:rPr>
      </w:pPr>
      <w:r w:rsidRPr="004B4246">
        <w:rPr>
          <w:rFonts w:ascii="Calibri Light" w:hAnsi="Calibri Light" w:cs="Calibri Light"/>
        </w:rPr>
        <w:t>In Order to Limit Risks:</w:t>
      </w:r>
    </w:p>
    <w:p w14:paraId="5CE74869" w14:textId="77777777" w:rsidR="006B7F57" w:rsidRPr="004B4246" w:rsidRDefault="006B7F57" w:rsidP="00375326">
      <w:pPr>
        <w:autoSpaceDE w:val="0"/>
        <w:autoSpaceDN w:val="0"/>
        <w:adjustRightInd w:val="0"/>
        <w:rPr>
          <w:rFonts w:ascii="Calibri Light" w:hAnsi="Calibri Light" w:cs="Calibri Light"/>
        </w:rPr>
      </w:pPr>
    </w:p>
    <w:p w14:paraId="2FD1D13E" w14:textId="77777777" w:rsidR="00D513B7" w:rsidRPr="004B4246" w:rsidRDefault="00D513B7" w:rsidP="005A0BAE">
      <w:pPr>
        <w:pStyle w:val="ListParagraph"/>
        <w:numPr>
          <w:ilvl w:val="0"/>
          <w:numId w:val="38"/>
        </w:numPr>
        <w:autoSpaceDE w:val="0"/>
        <w:autoSpaceDN w:val="0"/>
        <w:adjustRightInd w:val="0"/>
        <w:rPr>
          <w:rFonts w:ascii="Calibri Light" w:hAnsi="Calibri Light" w:cs="Calibri Light"/>
          <w:sz w:val="24"/>
          <w:szCs w:val="24"/>
          <w:u w:val="single"/>
        </w:rPr>
      </w:pPr>
      <w:r w:rsidRPr="004B4246">
        <w:rPr>
          <w:rFonts w:ascii="Calibri Light" w:hAnsi="Calibri Light" w:cs="Calibri Light"/>
          <w:sz w:val="24"/>
          <w:szCs w:val="24"/>
          <w:u w:val="single"/>
        </w:rPr>
        <w:t>Diversification</w:t>
      </w:r>
    </w:p>
    <w:p w14:paraId="1F54FCFC" w14:textId="77777777" w:rsidR="00D513B7" w:rsidRPr="004B4246" w:rsidRDefault="00BA56C4" w:rsidP="00D513B7">
      <w:pPr>
        <w:pStyle w:val="ListParagraph"/>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Naïve diversification (40-50) properties and Strategic diversification (across characteristics)</w:t>
      </w:r>
    </w:p>
    <w:p w14:paraId="1A7A11A3" w14:textId="77777777" w:rsidR="00D513B7" w:rsidRPr="004B4246" w:rsidRDefault="00D513B7" w:rsidP="005A0BAE">
      <w:pPr>
        <w:pStyle w:val="ListParagraph"/>
        <w:numPr>
          <w:ilvl w:val="0"/>
          <w:numId w:val="38"/>
        </w:numPr>
        <w:autoSpaceDE w:val="0"/>
        <w:autoSpaceDN w:val="0"/>
        <w:adjustRightInd w:val="0"/>
        <w:rPr>
          <w:rFonts w:ascii="Calibri Light" w:hAnsi="Calibri Light" w:cs="Calibri Light"/>
          <w:sz w:val="24"/>
          <w:szCs w:val="24"/>
          <w:u w:val="single"/>
        </w:rPr>
      </w:pPr>
      <w:r w:rsidRPr="004B4246">
        <w:rPr>
          <w:rFonts w:ascii="Calibri Light" w:hAnsi="Calibri Light" w:cs="Calibri Light"/>
          <w:sz w:val="24"/>
          <w:szCs w:val="24"/>
          <w:u w:val="single"/>
        </w:rPr>
        <w:t>Hedging</w:t>
      </w:r>
    </w:p>
    <w:p w14:paraId="580355A2" w14:textId="77777777" w:rsidR="00D513B7" w:rsidRPr="004B4246" w:rsidRDefault="00B84655" w:rsidP="00D513B7">
      <w:pPr>
        <w:pStyle w:val="ListParagraph"/>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S</w:t>
      </w:r>
      <w:r w:rsidR="00D513B7" w:rsidRPr="004B4246">
        <w:rPr>
          <w:rFonts w:ascii="Calibri Light" w:hAnsi="Calibri Light" w:cs="Calibri Light"/>
          <w:sz w:val="24"/>
          <w:szCs w:val="24"/>
        </w:rPr>
        <w:t>waps</w:t>
      </w:r>
      <w:r w:rsidR="00DF74E3" w:rsidRPr="004B4246">
        <w:rPr>
          <w:rFonts w:ascii="Calibri Light" w:hAnsi="Calibri Light" w:cs="Calibri Light"/>
          <w:sz w:val="24"/>
          <w:szCs w:val="24"/>
        </w:rPr>
        <w:t xml:space="preserve"> using NPI</w:t>
      </w:r>
      <w:r w:rsidR="00D513B7" w:rsidRPr="004B4246">
        <w:rPr>
          <w:rFonts w:ascii="Calibri Light" w:hAnsi="Calibri Light" w:cs="Calibri Light"/>
          <w:sz w:val="24"/>
          <w:szCs w:val="24"/>
        </w:rPr>
        <w:t xml:space="preserve"> can be used to hedge against downside risk</w:t>
      </w:r>
    </w:p>
    <w:p w14:paraId="12F90344" w14:textId="77777777" w:rsidR="00D513B7" w:rsidRPr="004B4246" w:rsidRDefault="00D513B7" w:rsidP="005A0BAE">
      <w:pPr>
        <w:pStyle w:val="ListParagraph"/>
        <w:numPr>
          <w:ilvl w:val="0"/>
          <w:numId w:val="38"/>
        </w:numPr>
        <w:autoSpaceDE w:val="0"/>
        <w:autoSpaceDN w:val="0"/>
        <w:adjustRightInd w:val="0"/>
        <w:rPr>
          <w:rFonts w:ascii="Calibri Light" w:hAnsi="Calibri Light" w:cs="Calibri Light"/>
          <w:sz w:val="24"/>
          <w:szCs w:val="24"/>
          <w:u w:val="single"/>
        </w:rPr>
      </w:pPr>
      <w:r w:rsidRPr="004B4246">
        <w:rPr>
          <w:rFonts w:ascii="Calibri Light" w:hAnsi="Calibri Light" w:cs="Calibri Light"/>
          <w:sz w:val="24"/>
          <w:szCs w:val="24"/>
          <w:u w:val="single"/>
        </w:rPr>
        <w:t>Data Analysis Time Horizon</w:t>
      </w:r>
    </w:p>
    <w:p w14:paraId="75FF1241" w14:textId="77777777" w:rsidR="00D513B7" w:rsidRPr="004B4246" w:rsidRDefault="00D513B7" w:rsidP="00D513B7">
      <w:pPr>
        <w:autoSpaceDE w:val="0"/>
        <w:autoSpaceDN w:val="0"/>
        <w:adjustRightInd w:val="0"/>
        <w:ind w:left="720"/>
        <w:rPr>
          <w:rFonts w:ascii="Calibri Light" w:hAnsi="Calibri Light" w:cs="Calibri Light"/>
        </w:rPr>
      </w:pPr>
      <w:r w:rsidRPr="004B4246">
        <w:rPr>
          <w:rFonts w:ascii="Calibri Light" w:hAnsi="Calibri Light" w:cs="Calibri Light"/>
        </w:rPr>
        <w:t>5 year rolling windows</w:t>
      </w:r>
    </w:p>
    <w:p w14:paraId="556C3D8D" w14:textId="77777777" w:rsidR="00046156" w:rsidRPr="004B4246" w:rsidRDefault="00046156" w:rsidP="00D513B7">
      <w:pPr>
        <w:autoSpaceDE w:val="0"/>
        <w:autoSpaceDN w:val="0"/>
        <w:adjustRightInd w:val="0"/>
        <w:rPr>
          <w:rFonts w:ascii="Calibri Light" w:hAnsi="Calibri Light" w:cs="Calibri Light"/>
        </w:rPr>
      </w:pPr>
    </w:p>
    <w:p w14:paraId="34822077" w14:textId="595205AC" w:rsidR="003D16F4" w:rsidRDefault="003D16F4" w:rsidP="003D16F4">
      <w:pPr>
        <w:autoSpaceDE w:val="0"/>
        <w:autoSpaceDN w:val="0"/>
        <w:adjustRightInd w:val="0"/>
        <w:rPr>
          <w:rFonts w:ascii="Calibri Light" w:hAnsi="Calibri Light" w:cs="Calibri Light"/>
        </w:rPr>
      </w:pPr>
      <w:r w:rsidRPr="004B4246">
        <w:rPr>
          <w:rFonts w:ascii="Calibri Light" w:hAnsi="Calibri Light" w:cs="Calibri Light"/>
          <w:highlight w:val="yellow"/>
        </w:rPr>
        <w:t>U.S. Timberland post-recession: Is it the same asset?</w:t>
      </w:r>
    </w:p>
    <w:p w14:paraId="3AB09032" w14:textId="2298998B" w:rsidR="00E07499" w:rsidRDefault="00E07499" w:rsidP="003D16F4">
      <w:pPr>
        <w:autoSpaceDE w:val="0"/>
        <w:autoSpaceDN w:val="0"/>
        <w:adjustRightInd w:val="0"/>
        <w:rPr>
          <w:rFonts w:ascii="Calibri Light" w:hAnsi="Calibri Light" w:cs="Calibri Light"/>
        </w:rPr>
      </w:pPr>
    </w:p>
    <w:p w14:paraId="534738FF" w14:textId="6E625DC2" w:rsidR="00E07499" w:rsidRDefault="00E07499" w:rsidP="003D16F4">
      <w:pPr>
        <w:autoSpaceDE w:val="0"/>
        <w:autoSpaceDN w:val="0"/>
        <w:adjustRightInd w:val="0"/>
        <w:rPr>
          <w:rFonts w:ascii="Calibri Light" w:hAnsi="Calibri Light" w:cs="Calibri Light"/>
        </w:rPr>
      </w:pPr>
    </w:p>
    <w:p w14:paraId="4EB3D47C" w14:textId="167B5C25" w:rsidR="00E07499" w:rsidRDefault="00E07499" w:rsidP="003D16F4">
      <w:pPr>
        <w:autoSpaceDE w:val="0"/>
        <w:autoSpaceDN w:val="0"/>
        <w:adjustRightInd w:val="0"/>
        <w:rPr>
          <w:rFonts w:ascii="Calibri Light" w:hAnsi="Calibri Light" w:cs="Calibri Light"/>
        </w:rPr>
      </w:pPr>
      <w:r w:rsidRPr="004B4246">
        <w:rPr>
          <w:rFonts w:ascii="Calibri Light" w:hAnsi="Calibri Light" w:cs="Calibri Light"/>
          <w:noProof/>
        </w:rPr>
        <w:lastRenderedPageBreak/>
        <w:drawing>
          <wp:inline distT="0" distB="0" distL="0" distR="0" wp14:anchorId="1A77D97B" wp14:editId="02DF0ED7">
            <wp:extent cx="1432471" cy="1466850"/>
            <wp:effectExtent l="0" t="0" r="0" b="0"/>
            <wp:docPr id="9" name="Picture 9" descr="http://www.prlog.org/10957316-timberlan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rlog.org/10957316-timberland-logo.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4108" cy="1468526"/>
                    </a:xfrm>
                    <a:prstGeom prst="rect">
                      <a:avLst/>
                    </a:prstGeom>
                    <a:noFill/>
                    <a:ln>
                      <a:noFill/>
                    </a:ln>
                  </pic:spPr>
                </pic:pic>
              </a:graphicData>
            </a:graphic>
          </wp:inline>
        </w:drawing>
      </w:r>
      <w:r>
        <w:rPr>
          <w:rFonts w:ascii="Calibri Light" w:hAnsi="Calibri Light" w:cs="Calibri Light"/>
        </w:rPr>
        <w:t>Note: “Timberland”</w:t>
      </w:r>
    </w:p>
    <w:p w14:paraId="06DF9685" w14:textId="77777777" w:rsidR="00E07499" w:rsidRPr="004B4246" w:rsidRDefault="00E07499" w:rsidP="003D16F4">
      <w:pPr>
        <w:autoSpaceDE w:val="0"/>
        <w:autoSpaceDN w:val="0"/>
        <w:adjustRightInd w:val="0"/>
        <w:rPr>
          <w:rFonts w:ascii="Calibri Light" w:hAnsi="Calibri Light" w:cs="Calibri Light"/>
        </w:rPr>
      </w:pPr>
    </w:p>
    <w:p w14:paraId="7F2451B0" w14:textId="77777777" w:rsidR="003D16F4" w:rsidRPr="004B4246" w:rsidRDefault="003D16F4" w:rsidP="006367C3">
      <w:pPr>
        <w:pStyle w:val="ListParagraph"/>
        <w:numPr>
          <w:ilvl w:val="0"/>
          <w:numId w:val="2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Average per acre value</w:t>
      </w:r>
    </w:p>
    <w:p w14:paraId="2F5ED2B0" w14:textId="77777777" w:rsidR="003D16F4" w:rsidRPr="004B4246" w:rsidRDefault="003D16F4" w:rsidP="006367C3">
      <w:pPr>
        <w:pStyle w:val="ListParagraph"/>
        <w:numPr>
          <w:ilvl w:val="0"/>
          <w:numId w:val="2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Cap and trade</w:t>
      </w:r>
    </w:p>
    <w:p w14:paraId="63C56641" w14:textId="77777777" w:rsidR="003D16F4" w:rsidRPr="004B4246" w:rsidRDefault="003D16F4" w:rsidP="006367C3">
      <w:pPr>
        <w:pStyle w:val="ListParagraph"/>
        <w:numPr>
          <w:ilvl w:val="0"/>
          <w:numId w:val="2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Carbon credit</w:t>
      </w:r>
    </w:p>
    <w:p w14:paraId="26F0ADEC" w14:textId="77777777" w:rsidR="003D16F4" w:rsidRPr="004B4246" w:rsidRDefault="003D16F4" w:rsidP="006367C3">
      <w:pPr>
        <w:pStyle w:val="ListParagraph"/>
        <w:numPr>
          <w:ilvl w:val="0"/>
          <w:numId w:val="2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NCREIF Timberland Index of Return</w:t>
      </w:r>
    </w:p>
    <w:p w14:paraId="7A4CF632" w14:textId="77777777" w:rsidR="003D16F4" w:rsidRPr="004B4246" w:rsidRDefault="003D16F4" w:rsidP="006367C3">
      <w:pPr>
        <w:pStyle w:val="ListParagraph"/>
        <w:numPr>
          <w:ilvl w:val="0"/>
          <w:numId w:val="2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Paper</w:t>
      </w:r>
    </w:p>
    <w:p w14:paraId="758DD698" w14:textId="77777777" w:rsidR="003D16F4" w:rsidRPr="004B4246" w:rsidRDefault="003D16F4" w:rsidP="006367C3">
      <w:pPr>
        <w:pStyle w:val="ListParagraph"/>
        <w:numPr>
          <w:ilvl w:val="0"/>
          <w:numId w:val="2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Real price appreciation rate (RPAR)</w:t>
      </w:r>
    </w:p>
    <w:p w14:paraId="5D6E7DED" w14:textId="77777777" w:rsidR="003D16F4" w:rsidRPr="004B4246" w:rsidRDefault="003D16F4" w:rsidP="006367C3">
      <w:pPr>
        <w:pStyle w:val="ListParagraph"/>
        <w:numPr>
          <w:ilvl w:val="0"/>
          <w:numId w:val="24"/>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Unanticipated inflation</w:t>
      </w:r>
    </w:p>
    <w:p w14:paraId="72E1DEE9" w14:textId="77777777" w:rsidR="003D16F4" w:rsidRPr="004B4246" w:rsidRDefault="003D16F4" w:rsidP="006367C3">
      <w:pPr>
        <w:pStyle w:val="ListParagraph"/>
        <w:numPr>
          <w:ilvl w:val="0"/>
          <w:numId w:val="24"/>
        </w:numPr>
        <w:autoSpaceDE w:val="0"/>
        <w:autoSpaceDN w:val="0"/>
        <w:adjustRightInd w:val="0"/>
        <w:rPr>
          <w:rFonts w:ascii="Calibri Light" w:hAnsi="Calibri Light" w:cs="Calibri Light"/>
          <w:sz w:val="24"/>
          <w:szCs w:val="24"/>
        </w:rPr>
      </w:pPr>
      <w:proofErr w:type="spellStart"/>
      <w:r w:rsidRPr="004B4246">
        <w:rPr>
          <w:rFonts w:ascii="Calibri Light" w:hAnsi="Calibri Light" w:cs="Calibri Light"/>
          <w:sz w:val="24"/>
          <w:szCs w:val="24"/>
        </w:rPr>
        <w:t>Wastewood</w:t>
      </w:r>
      <w:proofErr w:type="spellEnd"/>
    </w:p>
    <w:p w14:paraId="2E0D4C7A" w14:textId="77777777" w:rsidR="00AB24B3" w:rsidRPr="004B4246" w:rsidRDefault="00AB24B3" w:rsidP="003D16F4">
      <w:pPr>
        <w:autoSpaceDE w:val="0"/>
        <w:autoSpaceDN w:val="0"/>
        <w:adjustRightInd w:val="0"/>
        <w:rPr>
          <w:rFonts w:ascii="Calibri Light" w:hAnsi="Calibri Light" w:cs="Calibri Light"/>
        </w:rPr>
      </w:pPr>
    </w:p>
    <w:p w14:paraId="4F3B9EEA" w14:textId="77777777" w:rsidR="003D16F4" w:rsidRPr="00EF0139" w:rsidRDefault="003D16F4" w:rsidP="003D16F4">
      <w:pPr>
        <w:autoSpaceDE w:val="0"/>
        <w:autoSpaceDN w:val="0"/>
        <w:adjustRightInd w:val="0"/>
        <w:rPr>
          <w:rFonts w:ascii="Calibri Light" w:hAnsi="Calibri Light" w:cs="Calibri Light"/>
          <w:b/>
        </w:rPr>
      </w:pPr>
      <w:r w:rsidRPr="00EF0139">
        <w:rPr>
          <w:rFonts w:ascii="Calibri Light" w:hAnsi="Calibri Light" w:cs="Calibri Light"/>
          <w:b/>
        </w:rPr>
        <w:t>1. Compare and contrast the evolution of timberland as an investment class through</w:t>
      </w:r>
      <w:r w:rsidR="00AB24B3" w:rsidRPr="00EF0139">
        <w:rPr>
          <w:rFonts w:ascii="Calibri Light" w:hAnsi="Calibri Light" w:cs="Calibri Light"/>
          <w:b/>
        </w:rPr>
        <w:t xml:space="preserve"> </w:t>
      </w:r>
      <w:r w:rsidRPr="00EF0139">
        <w:rPr>
          <w:rFonts w:ascii="Calibri Light" w:hAnsi="Calibri Light" w:cs="Calibri Light"/>
          <w:b/>
        </w:rPr>
        <w:t>the following four phases: 1983 to 1995</w:t>
      </w:r>
      <w:r w:rsidR="00DF74E3" w:rsidRPr="00EF0139">
        <w:rPr>
          <w:rFonts w:ascii="Calibri Light" w:hAnsi="Calibri Light" w:cs="Calibri Light"/>
          <w:b/>
        </w:rPr>
        <w:t xml:space="preserve"> (Phase 1)</w:t>
      </w:r>
      <w:r w:rsidRPr="00EF0139">
        <w:rPr>
          <w:rFonts w:ascii="Calibri Light" w:hAnsi="Calibri Light" w:cs="Calibri Light"/>
          <w:b/>
        </w:rPr>
        <w:t>, 1996 to 2000</w:t>
      </w:r>
      <w:r w:rsidR="00F41C7E" w:rsidRPr="00EF0139">
        <w:rPr>
          <w:rFonts w:ascii="Calibri Light" w:hAnsi="Calibri Light" w:cs="Calibri Light"/>
          <w:b/>
        </w:rPr>
        <w:t xml:space="preserve"> (Phase 2)</w:t>
      </w:r>
      <w:r w:rsidRPr="00EF0139">
        <w:rPr>
          <w:rFonts w:ascii="Calibri Light" w:hAnsi="Calibri Light" w:cs="Calibri Light"/>
          <w:b/>
        </w:rPr>
        <w:t>, 2001 to 2004</w:t>
      </w:r>
      <w:r w:rsidR="00F41C7E" w:rsidRPr="00EF0139">
        <w:rPr>
          <w:rFonts w:ascii="Calibri Light" w:hAnsi="Calibri Light" w:cs="Calibri Light"/>
          <w:b/>
        </w:rPr>
        <w:t xml:space="preserve"> (Phase 3)</w:t>
      </w:r>
      <w:r w:rsidRPr="00EF0139">
        <w:rPr>
          <w:rFonts w:ascii="Calibri Light" w:hAnsi="Calibri Light" w:cs="Calibri Light"/>
          <w:b/>
        </w:rPr>
        <w:t>, and 2005 to</w:t>
      </w:r>
      <w:r w:rsidR="00AB24B3" w:rsidRPr="00EF0139">
        <w:rPr>
          <w:rFonts w:ascii="Calibri Light" w:hAnsi="Calibri Light" w:cs="Calibri Light"/>
          <w:b/>
        </w:rPr>
        <w:t xml:space="preserve"> </w:t>
      </w:r>
      <w:r w:rsidRPr="00EF0139">
        <w:rPr>
          <w:rFonts w:ascii="Calibri Light" w:hAnsi="Calibri Light" w:cs="Calibri Light"/>
          <w:b/>
        </w:rPr>
        <w:t>2009</w:t>
      </w:r>
      <w:r w:rsidR="00F41C7E" w:rsidRPr="00EF0139">
        <w:rPr>
          <w:rFonts w:ascii="Calibri Light" w:hAnsi="Calibri Light" w:cs="Calibri Light"/>
          <w:b/>
        </w:rPr>
        <w:t xml:space="preserve"> (Phase 4)</w:t>
      </w:r>
      <w:r w:rsidRPr="00EF0139">
        <w:rPr>
          <w:rFonts w:ascii="Calibri Light" w:hAnsi="Calibri Light" w:cs="Calibri Light"/>
          <w:b/>
        </w:rPr>
        <w:t>.</w:t>
      </w:r>
    </w:p>
    <w:p w14:paraId="3D4C527F" w14:textId="77777777" w:rsidR="00AB24B3" w:rsidRPr="004B4246" w:rsidRDefault="00AB24B3" w:rsidP="003D16F4">
      <w:pPr>
        <w:autoSpaceDE w:val="0"/>
        <w:autoSpaceDN w:val="0"/>
        <w:adjustRightInd w:val="0"/>
        <w:rPr>
          <w:rFonts w:ascii="Calibri Light" w:hAnsi="Calibri Light" w:cs="Calibri Light"/>
        </w:rPr>
      </w:pPr>
    </w:p>
    <w:p w14:paraId="3405A3A9" w14:textId="77777777" w:rsidR="00D7055C" w:rsidRPr="004B4246" w:rsidRDefault="00D7055C" w:rsidP="005A0BAE">
      <w:pPr>
        <w:pStyle w:val="ListParagraph"/>
        <w:numPr>
          <w:ilvl w:val="0"/>
          <w:numId w:val="40"/>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Phase 1</w:t>
      </w:r>
    </w:p>
    <w:p w14:paraId="576455D9" w14:textId="77777777" w:rsidR="00D7055C" w:rsidRPr="004B4246" w:rsidRDefault="00D7055C" w:rsidP="005A0BAE">
      <w:pPr>
        <w:pStyle w:val="ListParagraph"/>
        <w:numPr>
          <w:ilvl w:val="0"/>
          <w:numId w:val="40"/>
        </w:numPr>
        <w:autoSpaceDE w:val="0"/>
        <w:autoSpaceDN w:val="0"/>
        <w:adjustRightInd w:val="0"/>
        <w:rPr>
          <w:rFonts w:ascii="Calibri Light" w:hAnsi="Calibri Light" w:cs="Calibri Light"/>
          <w:sz w:val="24"/>
          <w:szCs w:val="24"/>
          <w:highlight w:val="yellow"/>
        </w:rPr>
      </w:pPr>
      <w:r w:rsidRPr="004B4246">
        <w:rPr>
          <w:rFonts w:ascii="Calibri Light" w:hAnsi="Calibri Light" w:cs="Calibri Light"/>
          <w:sz w:val="24"/>
          <w:szCs w:val="24"/>
          <w:highlight w:val="yellow"/>
        </w:rPr>
        <w:t>Phase 2</w:t>
      </w:r>
      <w:r w:rsidR="00075EE2" w:rsidRPr="004B4246">
        <w:rPr>
          <w:rFonts w:ascii="Calibri Light" w:hAnsi="Calibri Light" w:cs="Calibri Light"/>
          <w:sz w:val="24"/>
          <w:szCs w:val="24"/>
          <w:highlight w:val="yellow"/>
        </w:rPr>
        <w:t xml:space="preserve"> =</w:t>
      </w:r>
      <w:proofErr w:type="gramStart"/>
      <w:r w:rsidR="00075EE2" w:rsidRPr="004B4246">
        <w:rPr>
          <w:rFonts w:ascii="Calibri Light" w:hAnsi="Calibri Light" w:cs="Calibri Light"/>
          <w:sz w:val="24"/>
          <w:szCs w:val="24"/>
          <w:highlight w:val="yellow"/>
        </w:rPr>
        <w:t>=  18</w:t>
      </w:r>
      <w:proofErr w:type="gramEnd"/>
      <w:r w:rsidR="00075EE2" w:rsidRPr="004B4246">
        <w:rPr>
          <w:rFonts w:ascii="Calibri Light" w:hAnsi="Calibri Light" w:cs="Calibri Light"/>
          <w:sz w:val="24"/>
          <w:szCs w:val="24"/>
          <w:highlight w:val="yellow"/>
        </w:rPr>
        <w:t>% return</w:t>
      </w:r>
      <w:r w:rsidR="00F41C7E" w:rsidRPr="004B4246">
        <w:rPr>
          <w:rFonts w:ascii="Calibri Light" w:hAnsi="Calibri Light" w:cs="Calibri Light"/>
          <w:sz w:val="24"/>
          <w:szCs w:val="24"/>
          <w:highlight w:val="yellow"/>
        </w:rPr>
        <w:t xml:space="preserve">  1996-2000</w:t>
      </w:r>
    </w:p>
    <w:p w14:paraId="3F3E3C4D" w14:textId="77777777" w:rsidR="00D7055C" w:rsidRPr="004B4246" w:rsidRDefault="00D7055C" w:rsidP="005A0BAE">
      <w:pPr>
        <w:pStyle w:val="ListParagraph"/>
        <w:numPr>
          <w:ilvl w:val="0"/>
          <w:numId w:val="40"/>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Phase 3</w:t>
      </w:r>
    </w:p>
    <w:p w14:paraId="519C20FA" w14:textId="77777777" w:rsidR="00D7055C" w:rsidRPr="004B4246" w:rsidRDefault="00D7055C" w:rsidP="005A0BAE">
      <w:pPr>
        <w:pStyle w:val="ListParagraph"/>
        <w:numPr>
          <w:ilvl w:val="0"/>
          <w:numId w:val="40"/>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Phase 4</w:t>
      </w:r>
    </w:p>
    <w:p w14:paraId="6DA9E9D7" w14:textId="77777777" w:rsidR="00D7055C" w:rsidRPr="004B4246" w:rsidRDefault="00D7055C" w:rsidP="00DF74E3">
      <w:pPr>
        <w:pStyle w:val="ListParagraph"/>
        <w:autoSpaceDE w:val="0"/>
        <w:autoSpaceDN w:val="0"/>
        <w:adjustRightInd w:val="0"/>
        <w:rPr>
          <w:rFonts w:ascii="Calibri Light" w:hAnsi="Calibri Light" w:cs="Calibri Light"/>
          <w:sz w:val="24"/>
          <w:szCs w:val="24"/>
        </w:rPr>
      </w:pPr>
    </w:p>
    <w:p w14:paraId="0EFEA298" w14:textId="417BD98D" w:rsidR="00E5537A" w:rsidRPr="005726B8" w:rsidRDefault="009D5036" w:rsidP="003D16F4">
      <w:pPr>
        <w:pStyle w:val="ListParagraph"/>
        <w:numPr>
          <w:ilvl w:val="0"/>
          <w:numId w:val="40"/>
        </w:numPr>
        <w:autoSpaceDE w:val="0"/>
        <w:autoSpaceDN w:val="0"/>
        <w:adjustRightInd w:val="0"/>
        <w:rPr>
          <w:rFonts w:ascii="Calibri Light" w:hAnsi="Calibri Light" w:cs="Calibri Light"/>
        </w:rPr>
      </w:pPr>
      <w:r w:rsidRPr="005726B8">
        <w:rPr>
          <w:rFonts w:ascii="Calibri Light" w:hAnsi="Calibri Light" w:cs="Calibri Light"/>
        </w:rPr>
        <w:t>Investors were buyers in each Phase</w:t>
      </w:r>
    </w:p>
    <w:p w14:paraId="59B05452" w14:textId="77777777" w:rsidR="00E5537A" w:rsidRPr="005726B8" w:rsidRDefault="00E5537A" w:rsidP="005726B8">
      <w:pPr>
        <w:pStyle w:val="ListParagraph"/>
        <w:numPr>
          <w:ilvl w:val="0"/>
          <w:numId w:val="40"/>
        </w:numPr>
        <w:autoSpaceDE w:val="0"/>
        <w:autoSpaceDN w:val="0"/>
        <w:adjustRightInd w:val="0"/>
        <w:rPr>
          <w:rFonts w:ascii="Calibri Light" w:hAnsi="Calibri Light" w:cs="Calibri Light"/>
        </w:rPr>
      </w:pPr>
      <w:r w:rsidRPr="005726B8">
        <w:rPr>
          <w:rFonts w:ascii="Calibri Light" w:hAnsi="Calibri Light" w:cs="Calibri Light"/>
        </w:rPr>
        <w:t>Majority of returns are attributable to income</w:t>
      </w:r>
    </w:p>
    <w:p w14:paraId="5C9FA2FB" w14:textId="77777777" w:rsidR="00D7055C" w:rsidRPr="004B4246" w:rsidRDefault="00D7055C" w:rsidP="003D16F4">
      <w:pPr>
        <w:autoSpaceDE w:val="0"/>
        <w:autoSpaceDN w:val="0"/>
        <w:adjustRightInd w:val="0"/>
        <w:rPr>
          <w:rFonts w:ascii="Calibri Light" w:hAnsi="Calibri Light" w:cs="Calibri Light"/>
        </w:rPr>
      </w:pPr>
    </w:p>
    <w:p w14:paraId="733C652D" w14:textId="77777777" w:rsidR="003D16F4" w:rsidRPr="00EF0139" w:rsidRDefault="003D16F4" w:rsidP="003D16F4">
      <w:pPr>
        <w:autoSpaceDE w:val="0"/>
        <w:autoSpaceDN w:val="0"/>
        <w:adjustRightInd w:val="0"/>
        <w:rPr>
          <w:rFonts w:ascii="Calibri Light" w:hAnsi="Calibri Light" w:cs="Calibri Light"/>
          <w:b/>
        </w:rPr>
      </w:pPr>
      <w:r w:rsidRPr="00EF0139">
        <w:rPr>
          <w:rFonts w:ascii="Calibri Light" w:hAnsi="Calibri Light" w:cs="Calibri Light"/>
          <w:b/>
        </w:rPr>
        <w:t>2. Discuss the performance of timberland over time, distinguishing between income</w:t>
      </w:r>
      <w:r w:rsidR="00AB24B3" w:rsidRPr="00EF0139">
        <w:rPr>
          <w:rFonts w:ascii="Calibri Light" w:hAnsi="Calibri Light" w:cs="Calibri Light"/>
          <w:b/>
        </w:rPr>
        <w:t xml:space="preserve"> </w:t>
      </w:r>
      <w:r w:rsidRPr="00EF0139">
        <w:rPr>
          <w:rFonts w:ascii="Calibri Light" w:hAnsi="Calibri Light" w:cs="Calibri Light"/>
          <w:b/>
        </w:rPr>
        <w:t>and capital appreciation.</w:t>
      </w:r>
    </w:p>
    <w:p w14:paraId="6F02620F" w14:textId="77777777" w:rsidR="00D7055C" w:rsidRPr="004B4246" w:rsidRDefault="00D7055C" w:rsidP="003D16F4">
      <w:pPr>
        <w:autoSpaceDE w:val="0"/>
        <w:autoSpaceDN w:val="0"/>
        <w:adjustRightInd w:val="0"/>
        <w:rPr>
          <w:rFonts w:ascii="Calibri Light" w:hAnsi="Calibri Light" w:cs="Calibri Light"/>
        </w:rPr>
      </w:pPr>
    </w:p>
    <w:p w14:paraId="4978DD3F" w14:textId="77777777" w:rsidR="00AB24B3" w:rsidRPr="004B4246" w:rsidRDefault="00D7055C" w:rsidP="005A0BAE">
      <w:pPr>
        <w:pStyle w:val="ListParagraph"/>
        <w:numPr>
          <w:ilvl w:val="0"/>
          <w:numId w:val="41"/>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 xml:space="preserve">Results of the Timberland asset class have </w:t>
      </w:r>
      <w:r w:rsidR="00DF74E3" w:rsidRPr="004B4246">
        <w:rPr>
          <w:rFonts w:ascii="Calibri Light" w:hAnsi="Calibri Light" w:cs="Calibri Light"/>
          <w:sz w:val="24"/>
          <w:szCs w:val="24"/>
          <w:u w:val="single"/>
        </w:rPr>
        <w:t>DECLINED</w:t>
      </w:r>
      <w:r w:rsidRPr="004B4246">
        <w:rPr>
          <w:rFonts w:ascii="Calibri Light" w:hAnsi="Calibri Light" w:cs="Calibri Light"/>
          <w:sz w:val="24"/>
          <w:szCs w:val="24"/>
        </w:rPr>
        <w:t xml:space="preserve"> over time.</w:t>
      </w:r>
    </w:p>
    <w:p w14:paraId="3CCCA735" w14:textId="77777777" w:rsidR="00D7055C" w:rsidRPr="004B4246" w:rsidRDefault="00D7055C" w:rsidP="003D16F4">
      <w:pPr>
        <w:autoSpaceDE w:val="0"/>
        <w:autoSpaceDN w:val="0"/>
        <w:adjustRightInd w:val="0"/>
        <w:rPr>
          <w:rFonts w:ascii="Calibri Light" w:hAnsi="Calibri Light" w:cs="Calibri Light"/>
        </w:rPr>
      </w:pPr>
    </w:p>
    <w:p w14:paraId="1237769F" w14:textId="77777777" w:rsidR="003D16F4" w:rsidRPr="00EF0139" w:rsidRDefault="003D16F4" w:rsidP="003D16F4">
      <w:pPr>
        <w:autoSpaceDE w:val="0"/>
        <w:autoSpaceDN w:val="0"/>
        <w:adjustRightInd w:val="0"/>
        <w:rPr>
          <w:rFonts w:ascii="Calibri Light" w:hAnsi="Calibri Light" w:cs="Calibri Light"/>
          <w:b/>
        </w:rPr>
      </w:pPr>
      <w:r w:rsidRPr="00EF0139">
        <w:rPr>
          <w:rFonts w:ascii="Calibri Light" w:hAnsi="Calibri Light" w:cs="Calibri Light"/>
          <w:b/>
        </w:rPr>
        <w:t>3. Describe appraisal, periodicity, composition and inventory of the NCREIF</w:t>
      </w:r>
    </w:p>
    <w:p w14:paraId="74CE677B" w14:textId="77777777" w:rsidR="003D16F4" w:rsidRPr="00EF0139" w:rsidRDefault="004004EA" w:rsidP="00110F00">
      <w:pPr>
        <w:autoSpaceDE w:val="0"/>
        <w:autoSpaceDN w:val="0"/>
        <w:adjustRightInd w:val="0"/>
        <w:rPr>
          <w:rFonts w:ascii="Calibri Light" w:hAnsi="Calibri Light" w:cs="Calibri Light"/>
          <w:b/>
        </w:rPr>
      </w:pPr>
      <w:r w:rsidRPr="00EF0139">
        <w:rPr>
          <w:rFonts w:ascii="Calibri Light" w:hAnsi="Calibri Light" w:cs="Calibri Light"/>
          <w:b/>
        </w:rPr>
        <w:t xml:space="preserve">Timberland Index (NTI).  </w:t>
      </w:r>
    </w:p>
    <w:p w14:paraId="2D64E2F4" w14:textId="77777777" w:rsidR="00AB24B3" w:rsidRPr="004B4246" w:rsidRDefault="00AB24B3" w:rsidP="003D16F4">
      <w:pPr>
        <w:autoSpaceDE w:val="0"/>
        <w:autoSpaceDN w:val="0"/>
        <w:adjustRightInd w:val="0"/>
        <w:rPr>
          <w:rFonts w:ascii="Calibri Light" w:hAnsi="Calibri Light" w:cs="Calibri Light"/>
        </w:rPr>
      </w:pPr>
    </w:p>
    <w:p w14:paraId="12637B7E" w14:textId="30351800" w:rsidR="005313CD" w:rsidRPr="004B4246" w:rsidRDefault="00892FED" w:rsidP="005A0BAE">
      <w:pPr>
        <w:pStyle w:val="ListParagraph"/>
        <w:numPr>
          <w:ilvl w:val="0"/>
          <w:numId w:val="41"/>
        </w:numPr>
        <w:autoSpaceDE w:val="0"/>
        <w:autoSpaceDN w:val="0"/>
        <w:adjustRightInd w:val="0"/>
        <w:rPr>
          <w:rFonts w:ascii="Calibri Light" w:hAnsi="Calibri Light" w:cs="Calibri Light"/>
          <w:sz w:val="24"/>
          <w:szCs w:val="24"/>
          <w:u w:val="single"/>
        </w:rPr>
      </w:pPr>
      <w:r w:rsidRPr="004B4246">
        <w:rPr>
          <w:rFonts w:ascii="Calibri Light" w:hAnsi="Calibri Light" w:cs="Calibri Light"/>
          <w:sz w:val="24"/>
          <w:szCs w:val="24"/>
          <w:u w:val="single"/>
        </w:rPr>
        <w:t>Appraisal (</w:t>
      </w:r>
      <w:r w:rsidR="00A728AD" w:rsidRPr="004B4246">
        <w:rPr>
          <w:rFonts w:ascii="Calibri Light" w:hAnsi="Calibri Light" w:cs="Calibri Light"/>
          <w:sz w:val="24"/>
          <w:szCs w:val="24"/>
          <w:u w:val="single"/>
        </w:rPr>
        <w:t>Lagging)</w:t>
      </w:r>
    </w:p>
    <w:p w14:paraId="0D8543E1" w14:textId="77777777" w:rsidR="00DF74E3" w:rsidRPr="004B4246" w:rsidRDefault="00DF74E3" w:rsidP="00DF74E3">
      <w:pPr>
        <w:pStyle w:val="ListParagraph"/>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 xml:space="preserve">Due to illiquidity of timberland, NTI properties are valued using appraisals rather than market prices.  Lagging occurs.  </w:t>
      </w:r>
    </w:p>
    <w:p w14:paraId="4C89BD91" w14:textId="77777777" w:rsidR="005313CD" w:rsidRPr="004B4246" w:rsidRDefault="005313CD" w:rsidP="005A0BAE">
      <w:pPr>
        <w:pStyle w:val="ListParagraph"/>
        <w:numPr>
          <w:ilvl w:val="0"/>
          <w:numId w:val="41"/>
        </w:numPr>
        <w:autoSpaceDE w:val="0"/>
        <w:autoSpaceDN w:val="0"/>
        <w:adjustRightInd w:val="0"/>
        <w:rPr>
          <w:rFonts w:ascii="Calibri Light" w:hAnsi="Calibri Light" w:cs="Calibri Light"/>
          <w:sz w:val="24"/>
          <w:szCs w:val="24"/>
          <w:u w:val="single"/>
        </w:rPr>
      </w:pPr>
      <w:r w:rsidRPr="004B4246">
        <w:rPr>
          <w:rFonts w:ascii="Calibri Light" w:hAnsi="Calibri Light" w:cs="Calibri Light"/>
          <w:sz w:val="24"/>
          <w:szCs w:val="24"/>
          <w:u w:val="single"/>
        </w:rPr>
        <w:t>Periodicity</w:t>
      </w:r>
    </w:p>
    <w:p w14:paraId="5B3A51AB" w14:textId="77777777" w:rsidR="00DF74E3" w:rsidRPr="004B4246" w:rsidRDefault="00DF74E3" w:rsidP="00DF74E3">
      <w:pPr>
        <w:pStyle w:val="ListParagraph"/>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NTI is a quarterly index.  There is potential price manipulation.</w:t>
      </w:r>
    </w:p>
    <w:p w14:paraId="675BFFD6" w14:textId="77777777" w:rsidR="005313CD" w:rsidRPr="004B4246" w:rsidRDefault="005313CD" w:rsidP="005A0BAE">
      <w:pPr>
        <w:pStyle w:val="ListParagraph"/>
        <w:numPr>
          <w:ilvl w:val="0"/>
          <w:numId w:val="41"/>
        </w:numPr>
        <w:autoSpaceDE w:val="0"/>
        <w:autoSpaceDN w:val="0"/>
        <w:adjustRightInd w:val="0"/>
        <w:rPr>
          <w:rFonts w:ascii="Calibri Light" w:hAnsi="Calibri Light" w:cs="Calibri Light"/>
          <w:sz w:val="24"/>
          <w:szCs w:val="24"/>
          <w:u w:val="single"/>
        </w:rPr>
      </w:pPr>
      <w:r w:rsidRPr="004B4246">
        <w:rPr>
          <w:rFonts w:ascii="Calibri Light" w:hAnsi="Calibri Light" w:cs="Calibri Light"/>
          <w:sz w:val="24"/>
          <w:szCs w:val="24"/>
          <w:u w:val="single"/>
        </w:rPr>
        <w:lastRenderedPageBreak/>
        <w:t>Composition</w:t>
      </w:r>
    </w:p>
    <w:p w14:paraId="4F72921A" w14:textId="77777777" w:rsidR="00DF74E3" w:rsidRPr="004B4246" w:rsidRDefault="00DF74E3" w:rsidP="00DF74E3">
      <w:pPr>
        <w:pStyle w:val="ListParagraph"/>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 xml:space="preserve">NTI is very dynamic.  Properties to be valued are always changing.  </w:t>
      </w:r>
    </w:p>
    <w:p w14:paraId="795BD5B8" w14:textId="77777777" w:rsidR="005313CD" w:rsidRPr="004B4246" w:rsidRDefault="005313CD" w:rsidP="005A0BAE">
      <w:pPr>
        <w:pStyle w:val="ListParagraph"/>
        <w:numPr>
          <w:ilvl w:val="0"/>
          <w:numId w:val="41"/>
        </w:numPr>
        <w:autoSpaceDE w:val="0"/>
        <w:autoSpaceDN w:val="0"/>
        <w:adjustRightInd w:val="0"/>
        <w:rPr>
          <w:rFonts w:ascii="Calibri Light" w:hAnsi="Calibri Light" w:cs="Calibri Light"/>
          <w:sz w:val="24"/>
          <w:szCs w:val="24"/>
          <w:u w:val="single"/>
        </w:rPr>
      </w:pPr>
      <w:r w:rsidRPr="004B4246">
        <w:rPr>
          <w:rFonts w:ascii="Calibri Light" w:hAnsi="Calibri Light" w:cs="Calibri Light"/>
          <w:sz w:val="24"/>
          <w:szCs w:val="24"/>
          <w:u w:val="single"/>
        </w:rPr>
        <w:t>Inventory</w:t>
      </w:r>
    </w:p>
    <w:p w14:paraId="5322F1B9" w14:textId="77777777" w:rsidR="00DF74E3" w:rsidRPr="004B4246" w:rsidRDefault="004004EA" w:rsidP="00DF74E3">
      <w:pPr>
        <w:pStyle w:val="ListParagraph"/>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Timber inventory is variable</w:t>
      </w:r>
    </w:p>
    <w:p w14:paraId="7EA02609" w14:textId="77777777" w:rsidR="005313CD" w:rsidRPr="004B4246" w:rsidRDefault="005313CD" w:rsidP="003D16F4">
      <w:pPr>
        <w:autoSpaceDE w:val="0"/>
        <w:autoSpaceDN w:val="0"/>
        <w:adjustRightInd w:val="0"/>
        <w:rPr>
          <w:rFonts w:ascii="Calibri Light" w:hAnsi="Calibri Light" w:cs="Calibri Light"/>
        </w:rPr>
      </w:pPr>
    </w:p>
    <w:p w14:paraId="60E033AF" w14:textId="77777777" w:rsidR="003D16F4" w:rsidRPr="00EF0139" w:rsidRDefault="003D16F4" w:rsidP="003D16F4">
      <w:pPr>
        <w:autoSpaceDE w:val="0"/>
        <w:autoSpaceDN w:val="0"/>
        <w:adjustRightInd w:val="0"/>
        <w:rPr>
          <w:rFonts w:ascii="Calibri Light" w:hAnsi="Calibri Light" w:cs="Calibri Light"/>
          <w:b/>
        </w:rPr>
      </w:pPr>
      <w:r w:rsidRPr="00EF0139">
        <w:rPr>
          <w:rFonts w:ascii="Calibri Light" w:hAnsi="Calibri Light" w:cs="Calibri Light"/>
          <w:b/>
        </w:rPr>
        <w:t>4. Explain the benefits of adding timberland to a diversified portfolio of real estate</w:t>
      </w:r>
      <w:r w:rsidR="00AB24B3" w:rsidRPr="00EF0139">
        <w:rPr>
          <w:rFonts w:ascii="Calibri Light" w:hAnsi="Calibri Light" w:cs="Calibri Light"/>
          <w:b/>
        </w:rPr>
        <w:t xml:space="preserve"> </w:t>
      </w:r>
      <w:r w:rsidRPr="00EF0139">
        <w:rPr>
          <w:rFonts w:ascii="Calibri Light" w:hAnsi="Calibri Light" w:cs="Calibri Light"/>
          <w:b/>
        </w:rPr>
        <w:t>and traditional financial assets.</w:t>
      </w:r>
    </w:p>
    <w:p w14:paraId="142BA9B4" w14:textId="77777777" w:rsidR="00AB24B3" w:rsidRPr="004B4246" w:rsidRDefault="00AB24B3" w:rsidP="003D16F4">
      <w:pPr>
        <w:autoSpaceDE w:val="0"/>
        <w:autoSpaceDN w:val="0"/>
        <w:adjustRightInd w:val="0"/>
        <w:rPr>
          <w:rFonts w:ascii="Calibri Light" w:hAnsi="Calibri Light" w:cs="Calibri Light"/>
        </w:rPr>
      </w:pPr>
    </w:p>
    <w:p w14:paraId="6A1A0BCC" w14:textId="77777777" w:rsidR="005313CD" w:rsidRPr="004B4246" w:rsidRDefault="005313CD" w:rsidP="005A0BAE">
      <w:pPr>
        <w:pStyle w:val="ListParagraph"/>
        <w:numPr>
          <w:ilvl w:val="0"/>
          <w:numId w:val="42"/>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Timberland offers significant value for institutional investors when added to a portfolio consisting of real estate, stocks, and bonds</w:t>
      </w:r>
    </w:p>
    <w:p w14:paraId="04436DCD" w14:textId="77777777" w:rsidR="005313CD" w:rsidRPr="004B4246" w:rsidRDefault="005313CD" w:rsidP="003D16F4">
      <w:pPr>
        <w:autoSpaceDE w:val="0"/>
        <w:autoSpaceDN w:val="0"/>
        <w:adjustRightInd w:val="0"/>
        <w:rPr>
          <w:rFonts w:ascii="Calibri Light" w:hAnsi="Calibri Light" w:cs="Calibri Light"/>
        </w:rPr>
      </w:pPr>
    </w:p>
    <w:p w14:paraId="29D7F909" w14:textId="77777777" w:rsidR="003D16F4" w:rsidRPr="00EF0139" w:rsidRDefault="003D16F4" w:rsidP="003D16F4">
      <w:pPr>
        <w:autoSpaceDE w:val="0"/>
        <w:autoSpaceDN w:val="0"/>
        <w:adjustRightInd w:val="0"/>
        <w:rPr>
          <w:rFonts w:ascii="Calibri Light" w:hAnsi="Calibri Light" w:cs="Calibri Light"/>
          <w:b/>
        </w:rPr>
      </w:pPr>
      <w:r w:rsidRPr="00EF0139">
        <w:rPr>
          <w:rFonts w:ascii="Calibri Light" w:hAnsi="Calibri Light" w:cs="Calibri Light"/>
          <w:b/>
        </w:rPr>
        <w:t>5. Defend the role of timberland investments as an inflation hedge.</w:t>
      </w:r>
    </w:p>
    <w:p w14:paraId="5D79A483" w14:textId="77777777" w:rsidR="008423AE" w:rsidRPr="004B4246" w:rsidRDefault="008423AE" w:rsidP="003D16F4">
      <w:pPr>
        <w:autoSpaceDE w:val="0"/>
        <w:autoSpaceDN w:val="0"/>
        <w:adjustRightInd w:val="0"/>
        <w:rPr>
          <w:rFonts w:ascii="Calibri Light" w:hAnsi="Calibri Light" w:cs="Calibri Light"/>
        </w:rPr>
      </w:pPr>
    </w:p>
    <w:p w14:paraId="1EA9120E" w14:textId="77777777" w:rsidR="008423AE" w:rsidRPr="004B4246" w:rsidRDefault="008423AE" w:rsidP="005A0BAE">
      <w:pPr>
        <w:pStyle w:val="ListParagraph"/>
        <w:numPr>
          <w:ilvl w:val="0"/>
          <w:numId w:val="42"/>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 xml:space="preserve">It is a </w:t>
      </w:r>
      <w:r w:rsidR="00DF74E3" w:rsidRPr="004B4246">
        <w:rPr>
          <w:rFonts w:ascii="Calibri Light" w:hAnsi="Calibri Light" w:cs="Calibri Light"/>
          <w:sz w:val="24"/>
          <w:szCs w:val="24"/>
        </w:rPr>
        <w:t>GOOD</w:t>
      </w:r>
      <w:r w:rsidRPr="004B4246">
        <w:rPr>
          <w:rFonts w:ascii="Calibri Light" w:hAnsi="Calibri Light" w:cs="Calibri Light"/>
          <w:sz w:val="24"/>
          <w:szCs w:val="24"/>
        </w:rPr>
        <w:t xml:space="preserve"> inflation hedge</w:t>
      </w:r>
    </w:p>
    <w:p w14:paraId="57265C1B" w14:textId="77777777" w:rsidR="00AB24B3" w:rsidRPr="004B4246" w:rsidRDefault="00AB24B3" w:rsidP="003D16F4">
      <w:pPr>
        <w:autoSpaceDE w:val="0"/>
        <w:autoSpaceDN w:val="0"/>
        <w:adjustRightInd w:val="0"/>
        <w:rPr>
          <w:rFonts w:ascii="Calibri Light" w:hAnsi="Calibri Light" w:cs="Calibri Light"/>
        </w:rPr>
      </w:pPr>
    </w:p>
    <w:p w14:paraId="75A85A69" w14:textId="77777777" w:rsidR="003D16F4" w:rsidRPr="00EF0139" w:rsidRDefault="003D16F4" w:rsidP="003D16F4">
      <w:pPr>
        <w:autoSpaceDE w:val="0"/>
        <w:autoSpaceDN w:val="0"/>
        <w:adjustRightInd w:val="0"/>
        <w:rPr>
          <w:rFonts w:ascii="Calibri Light" w:hAnsi="Calibri Light" w:cs="Calibri Light"/>
          <w:b/>
        </w:rPr>
      </w:pPr>
      <w:r w:rsidRPr="00EF0139">
        <w:rPr>
          <w:rFonts w:ascii="Calibri Light" w:hAnsi="Calibri Light" w:cs="Calibri Light"/>
          <w:b/>
        </w:rPr>
        <w:t>6. Discuss the following components of timberland value: timber component,</w:t>
      </w:r>
    </w:p>
    <w:p w14:paraId="56A16FD8" w14:textId="77777777" w:rsidR="003D16F4" w:rsidRPr="004B4246" w:rsidRDefault="003D16F4" w:rsidP="003D16F4">
      <w:pPr>
        <w:autoSpaceDE w:val="0"/>
        <w:autoSpaceDN w:val="0"/>
        <w:adjustRightInd w:val="0"/>
        <w:rPr>
          <w:rFonts w:ascii="Calibri Light" w:hAnsi="Calibri Light" w:cs="Calibri Light"/>
        </w:rPr>
      </w:pPr>
      <w:r w:rsidRPr="00EF0139">
        <w:rPr>
          <w:rFonts w:ascii="Calibri Light" w:hAnsi="Calibri Light" w:cs="Calibri Light"/>
          <w:b/>
        </w:rPr>
        <w:t xml:space="preserve">underlying land value, and </w:t>
      </w:r>
      <w:proofErr w:type="spellStart"/>
      <w:r w:rsidRPr="00EF0139">
        <w:rPr>
          <w:rFonts w:ascii="Calibri Light" w:hAnsi="Calibri Light" w:cs="Calibri Light"/>
          <w:b/>
        </w:rPr>
        <w:t>parcelization</w:t>
      </w:r>
      <w:proofErr w:type="spellEnd"/>
      <w:r w:rsidRPr="00EF0139">
        <w:rPr>
          <w:rFonts w:ascii="Calibri Light" w:hAnsi="Calibri Light" w:cs="Calibri Light"/>
          <w:b/>
        </w:rPr>
        <w:t xml:space="preserve"> and development value.</w:t>
      </w:r>
    </w:p>
    <w:p w14:paraId="0A4C9B7F" w14:textId="77777777" w:rsidR="002A5FC9" w:rsidRPr="004B4246" w:rsidRDefault="002A5FC9" w:rsidP="003D16F4">
      <w:pPr>
        <w:autoSpaceDE w:val="0"/>
        <w:autoSpaceDN w:val="0"/>
        <w:adjustRightInd w:val="0"/>
        <w:rPr>
          <w:rFonts w:ascii="Calibri Light" w:hAnsi="Calibri Light" w:cs="Calibri Light"/>
        </w:rPr>
      </w:pPr>
    </w:p>
    <w:p w14:paraId="37F60B70" w14:textId="77777777" w:rsidR="002A5FC9" w:rsidRPr="004B4246" w:rsidRDefault="002A5FC9" w:rsidP="005A0BAE">
      <w:pPr>
        <w:pStyle w:val="ListParagraph"/>
        <w:numPr>
          <w:ilvl w:val="0"/>
          <w:numId w:val="42"/>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Timber components</w:t>
      </w:r>
    </w:p>
    <w:p w14:paraId="75219948" w14:textId="77777777" w:rsidR="002A5FC9" w:rsidRPr="004B4246" w:rsidRDefault="00ED6342" w:rsidP="00ED6342">
      <w:pPr>
        <w:autoSpaceDE w:val="0"/>
        <w:autoSpaceDN w:val="0"/>
        <w:adjustRightInd w:val="0"/>
        <w:ind w:left="720"/>
        <w:rPr>
          <w:rFonts w:ascii="Calibri Light" w:hAnsi="Calibri Light" w:cs="Calibri Light"/>
        </w:rPr>
      </w:pPr>
      <w:r w:rsidRPr="004B4246">
        <w:rPr>
          <w:rFonts w:ascii="Calibri Light" w:hAnsi="Calibri Light" w:cs="Calibri Light"/>
        </w:rPr>
        <w:t>Housing and paper</w:t>
      </w:r>
    </w:p>
    <w:p w14:paraId="250257F1" w14:textId="77777777" w:rsidR="00ED6342" w:rsidRPr="004B4246" w:rsidRDefault="00ED6342" w:rsidP="00ED6342">
      <w:pPr>
        <w:autoSpaceDE w:val="0"/>
        <w:autoSpaceDN w:val="0"/>
        <w:adjustRightInd w:val="0"/>
        <w:ind w:left="720"/>
        <w:rPr>
          <w:rFonts w:ascii="Calibri Light" w:hAnsi="Calibri Light" w:cs="Calibri Light"/>
        </w:rPr>
      </w:pPr>
    </w:p>
    <w:p w14:paraId="65F48AE5" w14:textId="77777777" w:rsidR="002A5FC9" w:rsidRPr="004B4246" w:rsidRDefault="002A5FC9" w:rsidP="005A0BAE">
      <w:pPr>
        <w:pStyle w:val="ListParagraph"/>
        <w:numPr>
          <w:ilvl w:val="0"/>
          <w:numId w:val="42"/>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Underlying land value</w:t>
      </w:r>
    </w:p>
    <w:p w14:paraId="718164EE" w14:textId="77777777" w:rsidR="002A5FC9" w:rsidRPr="004B4246" w:rsidRDefault="00ED6342" w:rsidP="00ED6342">
      <w:pPr>
        <w:autoSpaceDE w:val="0"/>
        <w:autoSpaceDN w:val="0"/>
        <w:adjustRightInd w:val="0"/>
        <w:ind w:left="720"/>
        <w:rPr>
          <w:rFonts w:ascii="Calibri Light" w:hAnsi="Calibri Light" w:cs="Calibri Light"/>
        </w:rPr>
      </w:pPr>
      <w:r w:rsidRPr="004B4246">
        <w:rPr>
          <w:rFonts w:ascii="Calibri Light" w:hAnsi="Calibri Light" w:cs="Calibri Light"/>
        </w:rPr>
        <w:t>The value of the land</w:t>
      </w:r>
    </w:p>
    <w:p w14:paraId="0C09F454" w14:textId="77777777" w:rsidR="00ED6342" w:rsidRPr="004B4246" w:rsidRDefault="00ED6342" w:rsidP="00ED6342">
      <w:pPr>
        <w:autoSpaceDE w:val="0"/>
        <w:autoSpaceDN w:val="0"/>
        <w:adjustRightInd w:val="0"/>
        <w:ind w:left="720"/>
        <w:rPr>
          <w:rFonts w:ascii="Calibri Light" w:hAnsi="Calibri Light" w:cs="Calibri Light"/>
        </w:rPr>
      </w:pPr>
    </w:p>
    <w:p w14:paraId="74EEE359" w14:textId="6E25C672" w:rsidR="002A5FC9" w:rsidRPr="004B4246" w:rsidRDefault="00EC63AC" w:rsidP="005A0BAE">
      <w:pPr>
        <w:pStyle w:val="ListParagraph"/>
        <w:numPr>
          <w:ilvl w:val="0"/>
          <w:numId w:val="42"/>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Parcellation</w:t>
      </w:r>
    </w:p>
    <w:p w14:paraId="0B94CD50" w14:textId="77777777" w:rsidR="002A5FC9" w:rsidRPr="004B4246" w:rsidRDefault="00ED6342" w:rsidP="00ED6342">
      <w:pPr>
        <w:autoSpaceDE w:val="0"/>
        <w:autoSpaceDN w:val="0"/>
        <w:adjustRightInd w:val="0"/>
        <w:ind w:left="720"/>
        <w:rPr>
          <w:rFonts w:ascii="Calibri Light" w:hAnsi="Calibri Light" w:cs="Calibri Light"/>
        </w:rPr>
      </w:pPr>
      <w:r w:rsidRPr="004B4246">
        <w:rPr>
          <w:rFonts w:ascii="Calibri Light" w:hAnsi="Calibri Light" w:cs="Calibri Light"/>
        </w:rPr>
        <w:t xml:space="preserve">Referred to as Highest and Best Use (HBU).  Price increases when it is developed with infrastructure.  </w:t>
      </w:r>
    </w:p>
    <w:p w14:paraId="669532D4" w14:textId="77777777" w:rsidR="00ED6342" w:rsidRPr="004B4246" w:rsidRDefault="00ED6342" w:rsidP="003D16F4">
      <w:pPr>
        <w:autoSpaceDE w:val="0"/>
        <w:autoSpaceDN w:val="0"/>
        <w:adjustRightInd w:val="0"/>
        <w:rPr>
          <w:rFonts w:ascii="Calibri Light" w:hAnsi="Calibri Light" w:cs="Calibri Light"/>
        </w:rPr>
      </w:pPr>
    </w:p>
    <w:p w14:paraId="04CBD4C6" w14:textId="77777777" w:rsidR="002A5FC9" w:rsidRPr="004B4246" w:rsidRDefault="002A5FC9" w:rsidP="005A0BAE">
      <w:pPr>
        <w:pStyle w:val="ListParagraph"/>
        <w:numPr>
          <w:ilvl w:val="0"/>
          <w:numId w:val="42"/>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Development value</w:t>
      </w:r>
    </w:p>
    <w:p w14:paraId="1AAE56AC" w14:textId="77777777" w:rsidR="00C41163" w:rsidRPr="004B4246" w:rsidRDefault="00C41163" w:rsidP="00C41163">
      <w:pPr>
        <w:pStyle w:val="ListParagraph"/>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 xml:space="preserve">Highest and best use.  Price increases when the land is developed.  </w:t>
      </w:r>
    </w:p>
    <w:p w14:paraId="2D3FB471" w14:textId="77777777" w:rsidR="00AB24B3" w:rsidRPr="00EF0139" w:rsidRDefault="00AB24B3" w:rsidP="003D16F4">
      <w:pPr>
        <w:autoSpaceDE w:val="0"/>
        <w:autoSpaceDN w:val="0"/>
        <w:adjustRightInd w:val="0"/>
        <w:rPr>
          <w:rFonts w:ascii="Calibri Light" w:hAnsi="Calibri Light" w:cs="Calibri Light"/>
          <w:b/>
        </w:rPr>
      </w:pPr>
    </w:p>
    <w:p w14:paraId="7FFA101D" w14:textId="77777777" w:rsidR="00046156" w:rsidRPr="00EF0139" w:rsidRDefault="003D16F4" w:rsidP="003D16F4">
      <w:pPr>
        <w:autoSpaceDE w:val="0"/>
        <w:autoSpaceDN w:val="0"/>
        <w:adjustRightInd w:val="0"/>
        <w:rPr>
          <w:rFonts w:ascii="Calibri Light" w:hAnsi="Calibri Light" w:cs="Calibri Light"/>
          <w:b/>
        </w:rPr>
      </w:pPr>
      <w:r w:rsidRPr="00EF0139">
        <w:rPr>
          <w:rFonts w:ascii="Calibri Light" w:hAnsi="Calibri Light" w:cs="Calibri Light"/>
          <w:b/>
        </w:rPr>
        <w:t>7. Discuss how the value of timberland is affected by climate change and carbon</w:t>
      </w:r>
      <w:r w:rsidR="00AB24B3" w:rsidRPr="00EF0139">
        <w:rPr>
          <w:rFonts w:ascii="Calibri Light" w:hAnsi="Calibri Light" w:cs="Calibri Light"/>
          <w:b/>
        </w:rPr>
        <w:t xml:space="preserve"> </w:t>
      </w:r>
      <w:r w:rsidRPr="00EF0139">
        <w:rPr>
          <w:rFonts w:ascii="Calibri Light" w:hAnsi="Calibri Light" w:cs="Calibri Light"/>
          <w:b/>
        </w:rPr>
        <w:t xml:space="preserve">credits, biomass, </w:t>
      </w:r>
      <w:r w:rsidRPr="00EF0139">
        <w:rPr>
          <w:rFonts w:ascii="Calibri Light" w:hAnsi="Calibri Light" w:cs="Calibri Light"/>
          <w:b/>
          <w:u w:val="single"/>
        </w:rPr>
        <w:t>Payment for Ecosystem Services</w:t>
      </w:r>
      <w:r w:rsidRPr="00EF0139">
        <w:rPr>
          <w:rFonts w:ascii="Calibri Light" w:hAnsi="Calibri Light" w:cs="Calibri Light"/>
          <w:b/>
        </w:rPr>
        <w:t xml:space="preserve"> (PES),</w:t>
      </w:r>
    </w:p>
    <w:p w14:paraId="37492A29" w14:textId="77777777" w:rsidR="001A0B05" w:rsidRPr="004B4246" w:rsidRDefault="001A0B05" w:rsidP="003D16F4">
      <w:pPr>
        <w:autoSpaceDE w:val="0"/>
        <w:autoSpaceDN w:val="0"/>
        <w:adjustRightInd w:val="0"/>
        <w:rPr>
          <w:rFonts w:ascii="Calibri Light" w:hAnsi="Calibri Light" w:cs="Calibri Light"/>
        </w:rPr>
      </w:pPr>
    </w:p>
    <w:p w14:paraId="0CE34A07" w14:textId="77777777" w:rsidR="00A97711" w:rsidRPr="004B4246" w:rsidRDefault="00A97711" w:rsidP="005A0BAE">
      <w:pPr>
        <w:pStyle w:val="ListParagraph"/>
        <w:numPr>
          <w:ilvl w:val="0"/>
          <w:numId w:val="42"/>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Climate change</w:t>
      </w:r>
    </w:p>
    <w:p w14:paraId="069BADF0" w14:textId="77777777" w:rsidR="00A97711" w:rsidRPr="004B4246" w:rsidRDefault="00A97711" w:rsidP="00A97711">
      <w:pPr>
        <w:autoSpaceDE w:val="0"/>
        <w:autoSpaceDN w:val="0"/>
        <w:adjustRightInd w:val="0"/>
        <w:ind w:left="720"/>
        <w:rPr>
          <w:rFonts w:ascii="Calibri Light" w:hAnsi="Calibri Light" w:cs="Calibri Light"/>
        </w:rPr>
      </w:pPr>
      <w:r w:rsidRPr="004B4246">
        <w:rPr>
          <w:rFonts w:ascii="Calibri Light" w:hAnsi="Calibri Light" w:cs="Calibri Light"/>
        </w:rPr>
        <w:t xml:space="preserve">Credits are earned by carbon reduction programs.  </w:t>
      </w:r>
    </w:p>
    <w:p w14:paraId="1D6C76EE" w14:textId="77777777" w:rsidR="00A97711" w:rsidRPr="004B4246" w:rsidRDefault="00A97711" w:rsidP="00A97711">
      <w:pPr>
        <w:pStyle w:val="ListParagraph"/>
        <w:autoSpaceDE w:val="0"/>
        <w:autoSpaceDN w:val="0"/>
        <w:adjustRightInd w:val="0"/>
        <w:rPr>
          <w:rFonts w:ascii="Calibri Light" w:hAnsi="Calibri Light" w:cs="Calibri Light"/>
          <w:sz w:val="24"/>
          <w:szCs w:val="24"/>
        </w:rPr>
      </w:pPr>
    </w:p>
    <w:p w14:paraId="651B386A" w14:textId="77777777" w:rsidR="00A97711" w:rsidRPr="004B4246" w:rsidRDefault="00A97711" w:rsidP="005A0BAE">
      <w:pPr>
        <w:pStyle w:val="ListParagraph"/>
        <w:numPr>
          <w:ilvl w:val="0"/>
          <w:numId w:val="42"/>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Carbon Credits</w:t>
      </w:r>
    </w:p>
    <w:p w14:paraId="60501DF0" w14:textId="77777777" w:rsidR="00A97711" w:rsidRPr="004B4246" w:rsidRDefault="00A97711" w:rsidP="00A97711">
      <w:pPr>
        <w:pStyle w:val="ListParagraph"/>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Cap and Trade program</w:t>
      </w:r>
    </w:p>
    <w:p w14:paraId="7C995B72" w14:textId="77777777" w:rsidR="00A97711" w:rsidRPr="004B4246" w:rsidRDefault="00A97711" w:rsidP="00A97711">
      <w:pPr>
        <w:autoSpaceDE w:val="0"/>
        <w:autoSpaceDN w:val="0"/>
        <w:adjustRightInd w:val="0"/>
        <w:rPr>
          <w:rFonts w:ascii="Calibri Light" w:hAnsi="Calibri Light" w:cs="Calibri Light"/>
        </w:rPr>
      </w:pPr>
    </w:p>
    <w:p w14:paraId="22562DC2" w14:textId="77777777" w:rsidR="00A97711" w:rsidRPr="004B4246" w:rsidRDefault="00A97711" w:rsidP="005A0BAE">
      <w:pPr>
        <w:pStyle w:val="ListParagraph"/>
        <w:numPr>
          <w:ilvl w:val="0"/>
          <w:numId w:val="42"/>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Biomass</w:t>
      </w:r>
    </w:p>
    <w:p w14:paraId="5F26435E" w14:textId="77777777" w:rsidR="00A97711" w:rsidRPr="004B4246" w:rsidRDefault="00A728AD" w:rsidP="00A97711">
      <w:pPr>
        <w:pStyle w:val="ListParagraph"/>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Timber = energy</w:t>
      </w:r>
    </w:p>
    <w:p w14:paraId="59F34975" w14:textId="77777777" w:rsidR="00A97711" w:rsidRPr="004B4246" w:rsidRDefault="00A97711" w:rsidP="00A97711">
      <w:pPr>
        <w:pStyle w:val="ListParagraph"/>
        <w:autoSpaceDE w:val="0"/>
        <w:autoSpaceDN w:val="0"/>
        <w:adjustRightInd w:val="0"/>
        <w:rPr>
          <w:rFonts w:ascii="Calibri Light" w:hAnsi="Calibri Light" w:cs="Calibri Light"/>
          <w:sz w:val="24"/>
          <w:szCs w:val="24"/>
        </w:rPr>
      </w:pPr>
    </w:p>
    <w:p w14:paraId="65560550" w14:textId="77777777" w:rsidR="00A97711" w:rsidRPr="004B4246" w:rsidRDefault="00A97711" w:rsidP="005A0BAE">
      <w:pPr>
        <w:pStyle w:val="ListParagraph"/>
        <w:numPr>
          <w:ilvl w:val="0"/>
          <w:numId w:val="42"/>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lastRenderedPageBreak/>
        <w:t>Payment for Ecosystem Service</w:t>
      </w:r>
    </w:p>
    <w:p w14:paraId="79604C0C" w14:textId="4FFA7661" w:rsidR="003D16F4" w:rsidRPr="00381665" w:rsidRDefault="00A97711" w:rsidP="00381665">
      <w:pPr>
        <w:pStyle w:val="ListParagraph"/>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Compensation paid to property owners in exchange for providing an ecological benefit</w:t>
      </w:r>
    </w:p>
    <w:p w14:paraId="38DE80F1" w14:textId="630A1BD4" w:rsidR="00313D6A" w:rsidRPr="004B4246" w:rsidRDefault="00313D6A" w:rsidP="00EC6D43">
      <w:pPr>
        <w:tabs>
          <w:tab w:val="left" w:pos="1475"/>
        </w:tabs>
        <w:autoSpaceDE w:val="0"/>
        <w:autoSpaceDN w:val="0"/>
        <w:adjustRightInd w:val="0"/>
        <w:rPr>
          <w:rFonts w:ascii="Calibri Light" w:hAnsi="Calibri Light" w:cs="Calibri Light"/>
          <w:highlight w:val="yellow"/>
        </w:rPr>
      </w:pPr>
    </w:p>
    <w:p w14:paraId="4B0571D8" w14:textId="77777777" w:rsidR="00313D6A" w:rsidRPr="004B4246" w:rsidRDefault="00313D6A" w:rsidP="00375326">
      <w:pPr>
        <w:autoSpaceDE w:val="0"/>
        <w:autoSpaceDN w:val="0"/>
        <w:adjustRightInd w:val="0"/>
        <w:rPr>
          <w:rFonts w:ascii="Calibri Light" w:hAnsi="Calibri Light" w:cs="Calibri Light"/>
          <w:highlight w:val="yellow"/>
        </w:rPr>
      </w:pPr>
    </w:p>
    <w:p w14:paraId="2AED5292" w14:textId="77777777" w:rsidR="00375326" w:rsidRPr="004B4246" w:rsidRDefault="00375326" w:rsidP="00375326">
      <w:pPr>
        <w:autoSpaceDE w:val="0"/>
        <w:autoSpaceDN w:val="0"/>
        <w:adjustRightInd w:val="0"/>
        <w:rPr>
          <w:rFonts w:ascii="Calibri Light" w:hAnsi="Calibri Light" w:cs="Calibri Light"/>
        </w:rPr>
      </w:pPr>
      <w:r w:rsidRPr="004B4246">
        <w:rPr>
          <w:rFonts w:ascii="Calibri Light" w:hAnsi="Calibri Light" w:cs="Calibri Light"/>
          <w:highlight w:val="yellow"/>
        </w:rPr>
        <w:t>Risks, Returns, and Correlations for Global Private Real Estate Markets</w:t>
      </w:r>
    </w:p>
    <w:p w14:paraId="6D85827A" w14:textId="53922F36" w:rsidR="00205D30" w:rsidRDefault="00205D30" w:rsidP="00375326">
      <w:pPr>
        <w:autoSpaceDE w:val="0"/>
        <w:autoSpaceDN w:val="0"/>
        <w:adjustRightInd w:val="0"/>
        <w:rPr>
          <w:rFonts w:ascii="Calibri Light" w:hAnsi="Calibri Light" w:cs="Calibri Light"/>
        </w:rPr>
      </w:pPr>
    </w:p>
    <w:p w14:paraId="28E016E7" w14:textId="5F2A4A7A" w:rsidR="00112374" w:rsidRPr="00E6640B" w:rsidRDefault="00112374" w:rsidP="00E6640B">
      <w:r w:rsidRPr="00112374">
        <w:fldChar w:fldCharType="begin"/>
      </w:r>
      <w:r w:rsidRPr="00112374">
        <w:instrText xml:space="preserve"> INCLUDEPICTURE "https://g.foolcdn.com/art/companylogos/medium/JLL.png" \* MERGEFORMATINET </w:instrText>
      </w:r>
      <w:r w:rsidRPr="00112374">
        <w:fldChar w:fldCharType="separate"/>
      </w:r>
      <w:r w:rsidRPr="00112374">
        <w:rPr>
          <w:noProof/>
        </w:rPr>
        <w:drawing>
          <wp:inline distT="0" distB="0" distL="0" distR="0" wp14:anchorId="38295858" wp14:editId="67E30D43">
            <wp:extent cx="1047964" cy="525043"/>
            <wp:effectExtent l="0" t="0" r="0" b="0"/>
            <wp:docPr id="22" name="Picture 22" descr="Jones Lang LaSalle (JLL) Stock Price, News &amp; Info | The Motley F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nes Lang LaSalle (JLL) Stock Price, News &amp; Info | The Motley Fool"/>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15582" cy="558920"/>
                    </a:xfrm>
                    <a:prstGeom prst="rect">
                      <a:avLst/>
                    </a:prstGeom>
                    <a:noFill/>
                    <a:ln>
                      <a:noFill/>
                    </a:ln>
                  </pic:spPr>
                </pic:pic>
              </a:graphicData>
            </a:graphic>
          </wp:inline>
        </w:drawing>
      </w:r>
      <w:r w:rsidRPr="00112374">
        <w:fldChar w:fldCharType="end"/>
      </w:r>
    </w:p>
    <w:p w14:paraId="35EB818D" w14:textId="77777777" w:rsidR="00375326" w:rsidRPr="004B4246" w:rsidRDefault="00375326" w:rsidP="00F26C64">
      <w:pPr>
        <w:pStyle w:val="ListParagraph"/>
        <w:numPr>
          <w:ilvl w:val="0"/>
          <w:numId w:val="6"/>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Jones Lang LaSalle’s Real Estate</w:t>
      </w:r>
    </w:p>
    <w:p w14:paraId="26D5C22F" w14:textId="77777777" w:rsidR="00375326" w:rsidRPr="004B4246" w:rsidRDefault="00375326" w:rsidP="00F26C64">
      <w:pPr>
        <w:pStyle w:val="ListParagraph"/>
        <w:numPr>
          <w:ilvl w:val="0"/>
          <w:numId w:val="6"/>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Transparency Index</w:t>
      </w:r>
    </w:p>
    <w:p w14:paraId="7187553F" w14:textId="77777777" w:rsidR="00046156" w:rsidRPr="00EF0139" w:rsidRDefault="00046156" w:rsidP="00375326">
      <w:pPr>
        <w:autoSpaceDE w:val="0"/>
        <w:autoSpaceDN w:val="0"/>
        <w:adjustRightInd w:val="0"/>
        <w:rPr>
          <w:rFonts w:ascii="Calibri Light" w:hAnsi="Calibri Light" w:cs="Calibri Light"/>
          <w:b/>
        </w:rPr>
      </w:pPr>
    </w:p>
    <w:p w14:paraId="6FDE395C"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1. Compare invested and total stock of real estate i</w:t>
      </w:r>
      <w:r w:rsidR="00DE76B7" w:rsidRPr="00EF0139">
        <w:rPr>
          <w:rFonts w:ascii="Calibri Light" w:hAnsi="Calibri Light" w:cs="Calibri Light"/>
          <w:b/>
        </w:rPr>
        <w:t xml:space="preserve">n the U.S., Asia, and Europe (in </w:t>
      </w:r>
      <w:r w:rsidRPr="00EF0139">
        <w:rPr>
          <w:rFonts w:ascii="Calibri Light" w:hAnsi="Calibri Light" w:cs="Calibri Light"/>
          <w:b/>
        </w:rPr>
        <w:t>general terms), and explain why the differences are important to consider.</w:t>
      </w:r>
    </w:p>
    <w:p w14:paraId="3B4B78C8" w14:textId="77777777" w:rsidR="00046156" w:rsidRPr="004B4246" w:rsidRDefault="00046156" w:rsidP="00375326">
      <w:pPr>
        <w:autoSpaceDE w:val="0"/>
        <w:autoSpaceDN w:val="0"/>
        <w:adjustRightInd w:val="0"/>
        <w:rPr>
          <w:rFonts w:ascii="Calibri Light" w:hAnsi="Calibri Light" w:cs="Calibri Light"/>
        </w:rPr>
      </w:pPr>
    </w:p>
    <w:p w14:paraId="59655BF5" w14:textId="5E75DCEE" w:rsidR="00205D30" w:rsidRPr="004B4246" w:rsidRDefault="00381665" w:rsidP="00375326">
      <w:pPr>
        <w:autoSpaceDE w:val="0"/>
        <w:autoSpaceDN w:val="0"/>
        <w:adjustRightInd w:val="0"/>
        <w:rPr>
          <w:rFonts w:ascii="Calibri Light" w:hAnsi="Calibri Light" w:cs="Calibri Light"/>
          <w:u w:val="single"/>
        </w:rPr>
      </w:pPr>
      <w:r w:rsidRPr="00381665">
        <w:rPr>
          <w:rFonts w:ascii="Calibri Light" w:hAnsi="Calibri Light" w:cs="Calibri Light"/>
          <w:noProof/>
        </w:rPr>
        <w:drawing>
          <wp:inline distT="0" distB="0" distL="0" distR="0" wp14:anchorId="2E600C2E" wp14:editId="1E69E50D">
            <wp:extent cx="307298" cy="163056"/>
            <wp:effectExtent l="0" t="0" r="0" b="2540"/>
            <wp:docPr id="6" name="Picture 6" descr="http://www.flags.net/images/largeflags/UNST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lags.net/images/largeflags/UNST0001.GI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0933" cy="170291"/>
                    </a:xfrm>
                    <a:prstGeom prst="rect">
                      <a:avLst/>
                    </a:prstGeom>
                    <a:noFill/>
                    <a:ln>
                      <a:noFill/>
                    </a:ln>
                  </pic:spPr>
                </pic:pic>
              </a:graphicData>
            </a:graphic>
          </wp:inline>
        </w:drawing>
      </w:r>
      <w:r>
        <w:rPr>
          <w:rFonts w:ascii="Calibri Light" w:hAnsi="Calibri Light" w:cs="Calibri Light"/>
        </w:rPr>
        <w:t xml:space="preserve">  </w:t>
      </w:r>
      <w:r w:rsidR="00DE76B7" w:rsidRPr="00381665">
        <w:rPr>
          <w:rFonts w:ascii="Calibri Light" w:hAnsi="Calibri Light" w:cs="Calibri Light"/>
        </w:rPr>
        <w:t>America</w:t>
      </w:r>
    </w:p>
    <w:p w14:paraId="2085B4E6" w14:textId="77777777" w:rsidR="00DE76B7" w:rsidRPr="004B4246" w:rsidRDefault="001E4F0D" w:rsidP="00375326">
      <w:pPr>
        <w:autoSpaceDE w:val="0"/>
        <w:autoSpaceDN w:val="0"/>
        <w:adjustRightInd w:val="0"/>
        <w:rPr>
          <w:rFonts w:ascii="Calibri Light" w:hAnsi="Calibri Light" w:cs="Calibri Light"/>
        </w:rPr>
      </w:pPr>
      <w:r w:rsidRPr="004B4246">
        <w:rPr>
          <w:rFonts w:ascii="Calibri Light" w:hAnsi="Calibri Light" w:cs="Calibri Light"/>
        </w:rPr>
        <w:t>27</w:t>
      </w:r>
      <w:r w:rsidR="00DE76B7" w:rsidRPr="004B4246">
        <w:rPr>
          <w:rFonts w:ascii="Calibri Light" w:hAnsi="Calibri Light" w:cs="Calibri Light"/>
        </w:rPr>
        <w:t>% of the total stock</w:t>
      </w:r>
    </w:p>
    <w:p w14:paraId="4479AECD" w14:textId="77777777" w:rsidR="001E4F0D" w:rsidRPr="004B4246" w:rsidRDefault="001E4F0D" w:rsidP="00375326">
      <w:pPr>
        <w:autoSpaceDE w:val="0"/>
        <w:autoSpaceDN w:val="0"/>
        <w:adjustRightInd w:val="0"/>
        <w:rPr>
          <w:rFonts w:ascii="Calibri Light" w:hAnsi="Calibri Light" w:cs="Calibri Light"/>
        </w:rPr>
      </w:pPr>
      <w:r w:rsidRPr="004B4246">
        <w:rPr>
          <w:rFonts w:ascii="Calibri Light" w:hAnsi="Calibri Light" w:cs="Calibri Light"/>
          <w:highlight w:val="yellow"/>
        </w:rPr>
        <w:t>54</w:t>
      </w:r>
      <w:r w:rsidR="00DE76B7" w:rsidRPr="004B4246">
        <w:rPr>
          <w:rFonts w:ascii="Calibri Light" w:hAnsi="Calibri Light" w:cs="Calibri Light"/>
          <w:highlight w:val="yellow"/>
        </w:rPr>
        <w:t xml:space="preserve">% of the invested </w:t>
      </w:r>
      <w:r w:rsidRPr="004B4246">
        <w:rPr>
          <w:rFonts w:ascii="Calibri Light" w:hAnsi="Calibri Light" w:cs="Calibri Light"/>
          <w:highlight w:val="yellow"/>
        </w:rPr>
        <w:t xml:space="preserve">to total </w:t>
      </w:r>
      <w:r w:rsidR="00DE76B7" w:rsidRPr="004B4246">
        <w:rPr>
          <w:rFonts w:ascii="Calibri Light" w:hAnsi="Calibri Light" w:cs="Calibri Light"/>
          <w:highlight w:val="yellow"/>
        </w:rPr>
        <w:t>stock</w:t>
      </w:r>
      <w:r w:rsidR="002E1D4C" w:rsidRPr="004B4246">
        <w:rPr>
          <w:rFonts w:ascii="Calibri Light" w:hAnsi="Calibri Light" w:cs="Calibri Light"/>
        </w:rPr>
        <w:t>:</w:t>
      </w:r>
      <w:r w:rsidR="00825EAD" w:rsidRPr="004B4246">
        <w:rPr>
          <w:rFonts w:ascii="Calibri Light" w:hAnsi="Calibri Light" w:cs="Calibri Light"/>
        </w:rPr>
        <w:t xml:space="preserve"> </w:t>
      </w:r>
      <w:r w:rsidR="002E1D4C" w:rsidRPr="004B4246">
        <w:rPr>
          <w:rFonts w:ascii="Calibri Light" w:hAnsi="Calibri Light" w:cs="Calibri Light"/>
        </w:rPr>
        <w:t xml:space="preserve">  Ratio.</w:t>
      </w:r>
    </w:p>
    <w:p w14:paraId="0B33C0BF" w14:textId="77777777" w:rsidR="00DE76B7" w:rsidRPr="004B4246" w:rsidRDefault="00DE76B7" w:rsidP="00375326">
      <w:pPr>
        <w:autoSpaceDE w:val="0"/>
        <w:autoSpaceDN w:val="0"/>
        <w:adjustRightInd w:val="0"/>
        <w:rPr>
          <w:rFonts w:ascii="Calibri Light" w:hAnsi="Calibri Light" w:cs="Calibri Light"/>
        </w:rPr>
      </w:pPr>
    </w:p>
    <w:p w14:paraId="5B7623CB" w14:textId="2788103E" w:rsidR="00DE76B7" w:rsidRPr="004B4246" w:rsidRDefault="00381665" w:rsidP="00375326">
      <w:pPr>
        <w:autoSpaceDE w:val="0"/>
        <w:autoSpaceDN w:val="0"/>
        <w:adjustRightInd w:val="0"/>
        <w:rPr>
          <w:rFonts w:ascii="Calibri Light" w:hAnsi="Calibri Light" w:cs="Calibri Light"/>
          <w:u w:val="single"/>
        </w:rPr>
      </w:pPr>
      <w:r w:rsidRPr="004B4246">
        <w:rPr>
          <w:rFonts w:ascii="Calibri Light" w:hAnsi="Calibri Light" w:cs="Calibri Light"/>
          <w:noProof/>
        </w:rPr>
        <w:drawing>
          <wp:inline distT="0" distB="0" distL="0" distR="0" wp14:anchorId="48D87CC2" wp14:editId="743FC476">
            <wp:extent cx="374754" cy="245741"/>
            <wp:effectExtent l="0" t="0" r="0" b="0"/>
            <wp:docPr id="8" name="Picture 8" descr="http://www.enchantedlearning.com/asia/china/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nchantedlearning.com/asia/china/flag.GI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1934" cy="270122"/>
                    </a:xfrm>
                    <a:prstGeom prst="rect">
                      <a:avLst/>
                    </a:prstGeom>
                    <a:noFill/>
                    <a:ln>
                      <a:noFill/>
                    </a:ln>
                  </pic:spPr>
                </pic:pic>
              </a:graphicData>
            </a:graphic>
          </wp:inline>
        </w:drawing>
      </w:r>
      <w:r>
        <w:rPr>
          <w:rFonts w:ascii="Calibri Light" w:hAnsi="Calibri Light" w:cs="Calibri Light"/>
        </w:rPr>
        <w:t xml:space="preserve">  </w:t>
      </w:r>
      <w:r w:rsidR="00DE76B7" w:rsidRPr="004B4246">
        <w:rPr>
          <w:rFonts w:ascii="Calibri Light" w:hAnsi="Calibri Light" w:cs="Calibri Light"/>
          <w:u w:val="single"/>
        </w:rPr>
        <w:t>Asia</w:t>
      </w:r>
    </w:p>
    <w:p w14:paraId="5E481CBA" w14:textId="77777777" w:rsidR="00DE76B7" w:rsidRPr="004B4246" w:rsidRDefault="00DE76B7" w:rsidP="00375326">
      <w:pPr>
        <w:autoSpaceDE w:val="0"/>
        <w:autoSpaceDN w:val="0"/>
        <w:adjustRightInd w:val="0"/>
        <w:rPr>
          <w:rFonts w:ascii="Calibri Light" w:hAnsi="Calibri Light" w:cs="Calibri Light"/>
        </w:rPr>
      </w:pPr>
      <w:r w:rsidRPr="004B4246">
        <w:rPr>
          <w:rFonts w:ascii="Calibri Light" w:hAnsi="Calibri Light" w:cs="Calibri Light"/>
          <w:highlight w:val="yellow"/>
        </w:rPr>
        <w:t>36% of the global total</w:t>
      </w:r>
      <w:r w:rsidR="001E4F0D" w:rsidRPr="004B4246">
        <w:rPr>
          <w:rFonts w:ascii="Calibri Light" w:hAnsi="Calibri Light" w:cs="Calibri Light"/>
          <w:highlight w:val="yellow"/>
        </w:rPr>
        <w:t xml:space="preserve"> stock</w:t>
      </w:r>
    </w:p>
    <w:p w14:paraId="0F8300B0" w14:textId="77777777" w:rsidR="00DE76B7" w:rsidRPr="004B4246" w:rsidRDefault="00DE76B7" w:rsidP="00375326">
      <w:pPr>
        <w:autoSpaceDE w:val="0"/>
        <w:autoSpaceDN w:val="0"/>
        <w:adjustRightInd w:val="0"/>
        <w:rPr>
          <w:rFonts w:ascii="Calibri Light" w:hAnsi="Calibri Light" w:cs="Calibri Light"/>
        </w:rPr>
      </w:pPr>
      <w:r w:rsidRPr="004B4246">
        <w:rPr>
          <w:rFonts w:ascii="Calibri Light" w:hAnsi="Calibri Light" w:cs="Calibri Light"/>
        </w:rPr>
        <w:t>24</w:t>
      </w:r>
      <w:r w:rsidR="001E4F0D" w:rsidRPr="004B4246">
        <w:rPr>
          <w:rFonts w:ascii="Calibri Light" w:hAnsi="Calibri Light" w:cs="Calibri Light"/>
        </w:rPr>
        <w:t>=6</w:t>
      </w:r>
      <w:r w:rsidRPr="004B4246">
        <w:rPr>
          <w:rFonts w:ascii="Calibri Light" w:hAnsi="Calibri Light" w:cs="Calibri Light"/>
        </w:rPr>
        <w:t xml:space="preserve">% of the total invested </w:t>
      </w:r>
      <w:r w:rsidR="001E4F0D" w:rsidRPr="004B4246">
        <w:rPr>
          <w:rFonts w:ascii="Calibri Light" w:hAnsi="Calibri Light" w:cs="Calibri Light"/>
        </w:rPr>
        <w:t xml:space="preserve">to total </w:t>
      </w:r>
      <w:r w:rsidRPr="004B4246">
        <w:rPr>
          <w:rFonts w:ascii="Calibri Light" w:hAnsi="Calibri Light" w:cs="Calibri Light"/>
        </w:rPr>
        <w:t>stock</w:t>
      </w:r>
    </w:p>
    <w:p w14:paraId="2FBE0FBE" w14:textId="77777777" w:rsidR="00DE76B7" w:rsidRPr="004B4246" w:rsidRDefault="00DE76B7" w:rsidP="00375326">
      <w:pPr>
        <w:autoSpaceDE w:val="0"/>
        <w:autoSpaceDN w:val="0"/>
        <w:adjustRightInd w:val="0"/>
        <w:rPr>
          <w:rFonts w:ascii="Calibri Light" w:hAnsi="Calibri Light" w:cs="Calibri Light"/>
        </w:rPr>
      </w:pPr>
    </w:p>
    <w:p w14:paraId="296EC185" w14:textId="0FC807B2" w:rsidR="00DE76B7" w:rsidRPr="004B4246" w:rsidRDefault="00381665" w:rsidP="00375326">
      <w:pPr>
        <w:autoSpaceDE w:val="0"/>
        <w:autoSpaceDN w:val="0"/>
        <w:adjustRightInd w:val="0"/>
        <w:rPr>
          <w:rFonts w:ascii="Calibri Light" w:hAnsi="Calibri Light" w:cs="Calibri Light"/>
          <w:u w:val="single"/>
        </w:rPr>
      </w:pPr>
      <w:r w:rsidRPr="004B4246">
        <w:rPr>
          <w:rFonts w:ascii="Calibri Light" w:hAnsi="Calibri Light" w:cs="Calibri Light"/>
          <w:noProof/>
        </w:rPr>
        <w:drawing>
          <wp:inline distT="0" distB="0" distL="0" distR="0" wp14:anchorId="0574AFD4" wp14:editId="25B8B095">
            <wp:extent cx="374650" cy="249032"/>
            <wp:effectExtent l="0" t="0" r="0" b="5080"/>
            <wp:docPr id="7" name="Picture 7" descr="http://europa.eu/abc/symbols/emblem/images/eu-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uropa.eu/abc/symbols/emblem/images/eu-flag.gi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5021" cy="269220"/>
                    </a:xfrm>
                    <a:prstGeom prst="rect">
                      <a:avLst/>
                    </a:prstGeom>
                    <a:noFill/>
                    <a:ln>
                      <a:noFill/>
                    </a:ln>
                  </pic:spPr>
                </pic:pic>
              </a:graphicData>
            </a:graphic>
          </wp:inline>
        </w:drawing>
      </w:r>
      <w:r>
        <w:rPr>
          <w:rFonts w:ascii="Calibri Light" w:hAnsi="Calibri Light" w:cs="Calibri Light"/>
        </w:rPr>
        <w:t xml:space="preserve">  </w:t>
      </w:r>
      <w:r w:rsidR="00DE76B7" w:rsidRPr="004B4246">
        <w:rPr>
          <w:rFonts w:ascii="Calibri Light" w:hAnsi="Calibri Light" w:cs="Calibri Light"/>
          <w:u w:val="single"/>
        </w:rPr>
        <w:t>Europe</w:t>
      </w:r>
    </w:p>
    <w:p w14:paraId="1902C876" w14:textId="77777777" w:rsidR="00DE76B7" w:rsidRPr="004B4246" w:rsidRDefault="00DE76B7" w:rsidP="00375326">
      <w:pPr>
        <w:autoSpaceDE w:val="0"/>
        <w:autoSpaceDN w:val="0"/>
        <w:adjustRightInd w:val="0"/>
        <w:rPr>
          <w:rFonts w:ascii="Calibri Light" w:hAnsi="Calibri Light" w:cs="Calibri Light"/>
        </w:rPr>
      </w:pPr>
      <w:r w:rsidRPr="004B4246">
        <w:rPr>
          <w:rFonts w:ascii="Calibri Light" w:hAnsi="Calibri Light" w:cs="Calibri Light"/>
        </w:rPr>
        <w:t>33% of the total stock</w:t>
      </w:r>
    </w:p>
    <w:p w14:paraId="1AD112BD" w14:textId="77777777" w:rsidR="00DE76B7" w:rsidRPr="004B4246" w:rsidRDefault="001E4F0D" w:rsidP="00375326">
      <w:pPr>
        <w:autoSpaceDE w:val="0"/>
        <w:autoSpaceDN w:val="0"/>
        <w:adjustRightInd w:val="0"/>
        <w:rPr>
          <w:rFonts w:ascii="Calibri Light" w:hAnsi="Calibri Light" w:cs="Calibri Light"/>
        </w:rPr>
      </w:pPr>
      <w:r w:rsidRPr="004B4246">
        <w:rPr>
          <w:rFonts w:ascii="Calibri Light" w:hAnsi="Calibri Light" w:cs="Calibri Light"/>
        </w:rPr>
        <w:t>42</w:t>
      </w:r>
      <w:r w:rsidR="00DE76B7" w:rsidRPr="004B4246">
        <w:rPr>
          <w:rFonts w:ascii="Calibri Light" w:hAnsi="Calibri Light" w:cs="Calibri Light"/>
        </w:rPr>
        <w:t xml:space="preserve">% of the invested </w:t>
      </w:r>
      <w:r w:rsidRPr="004B4246">
        <w:rPr>
          <w:rFonts w:ascii="Calibri Light" w:hAnsi="Calibri Light" w:cs="Calibri Light"/>
        </w:rPr>
        <w:t xml:space="preserve">to total </w:t>
      </w:r>
      <w:r w:rsidR="00DE76B7" w:rsidRPr="004B4246">
        <w:rPr>
          <w:rFonts w:ascii="Calibri Light" w:hAnsi="Calibri Light" w:cs="Calibri Light"/>
        </w:rPr>
        <w:t>stock</w:t>
      </w:r>
    </w:p>
    <w:p w14:paraId="61C89528" w14:textId="77777777" w:rsidR="00205D30" w:rsidRPr="004B4246" w:rsidRDefault="00205D30" w:rsidP="00375326">
      <w:pPr>
        <w:autoSpaceDE w:val="0"/>
        <w:autoSpaceDN w:val="0"/>
        <w:adjustRightInd w:val="0"/>
        <w:rPr>
          <w:rFonts w:ascii="Calibri Light" w:hAnsi="Calibri Light" w:cs="Calibri Light"/>
        </w:rPr>
      </w:pPr>
    </w:p>
    <w:p w14:paraId="670EF7B8" w14:textId="77777777" w:rsidR="00205D30" w:rsidRPr="004B4246" w:rsidRDefault="00205D30" w:rsidP="00375326">
      <w:pPr>
        <w:autoSpaceDE w:val="0"/>
        <w:autoSpaceDN w:val="0"/>
        <w:adjustRightInd w:val="0"/>
        <w:rPr>
          <w:rFonts w:ascii="Calibri Light" w:hAnsi="Calibri Light" w:cs="Calibri Light"/>
        </w:rPr>
      </w:pPr>
    </w:p>
    <w:p w14:paraId="44424607"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2. Explain why designing an optimal global real estate portfolio is challenging.</w:t>
      </w:r>
    </w:p>
    <w:p w14:paraId="3D8561DF" w14:textId="77777777" w:rsidR="009B2CA6" w:rsidRPr="004B4246" w:rsidRDefault="009B2CA6" w:rsidP="00375326">
      <w:pPr>
        <w:autoSpaceDE w:val="0"/>
        <w:autoSpaceDN w:val="0"/>
        <w:adjustRightInd w:val="0"/>
        <w:rPr>
          <w:rFonts w:ascii="Calibri Light" w:hAnsi="Calibri Light" w:cs="Calibri Light"/>
        </w:rPr>
      </w:pPr>
    </w:p>
    <w:p w14:paraId="41086DFF" w14:textId="77777777" w:rsidR="008E0E19" w:rsidRPr="004B4246" w:rsidRDefault="008E0E19" w:rsidP="006367C3">
      <w:pPr>
        <w:pStyle w:val="ListParagraph"/>
        <w:numPr>
          <w:ilvl w:val="0"/>
          <w:numId w:val="17"/>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Lack of an efficient market</w:t>
      </w:r>
    </w:p>
    <w:p w14:paraId="7B709C23" w14:textId="77777777" w:rsidR="008E0E19" w:rsidRPr="004B4246" w:rsidRDefault="008E0E19" w:rsidP="006367C3">
      <w:pPr>
        <w:pStyle w:val="ListParagraph"/>
        <w:numPr>
          <w:ilvl w:val="0"/>
          <w:numId w:val="17"/>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Data Limitations</w:t>
      </w:r>
    </w:p>
    <w:p w14:paraId="2A22D604" w14:textId="77777777" w:rsidR="009B2CA6" w:rsidRPr="00EF0139" w:rsidRDefault="009B2CA6" w:rsidP="00375326">
      <w:pPr>
        <w:autoSpaceDE w:val="0"/>
        <w:autoSpaceDN w:val="0"/>
        <w:adjustRightInd w:val="0"/>
        <w:rPr>
          <w:rFonts w:ascii="Calibri Light" w:hAnsi="Calibri Light" w:cs="Calibri Light"/>
          <w:b/>
        </w:rPr>
      </w:pPr>
    </w:p>
    <w:p w14:paraId="15790F21" w14:textId="77777777" w:rsidR="00375326" w:rsidRPr="00EF0139" w:rsidRDefault="00375326" w:rsidP="00375326">
      <w:pPr>
        <w:autoSpaceDE w:val="0"/>
        <w:autoSpaceDN w:val="0"/>
        <w:adjustRightInd w:val="0"/>
        <w:rPr>
          <w:rFonts w:ascii="Calibri Light" w:hAnsi="Calibri Light" w:cs="Calibri Light"/>
          <w:b/>
        </w:rPr>
      </w:pPr>
      <w:r w:rsidRPr="00EF0139">
        <w:rPr>
          <w:rFonts w:ascii="Calibri Light" w:hAnsi="Calibri Light" w:cs="Calibri Light"/>
          <w:b/>
        </w:rPr>
        <w:t xml:space="preserve">3. Explain how and why changes in </w:t>
      </w:r>
      <w:r w:rsidRPr="00EF0139">
        <w:rPr>
          <w:rFonts w:ascii="Calibri Light" w:hAnsi="Calibri Light" w:cs="Calibri Light"/>
          <w:b/>
          <w:u w:val="single"/>
        </w:rPr>
        <w:t>nominal GDP</w:t>
      </w:r>
      <w:r w:rsidRPr="00EF0139">
        <w:rPr>
          <w:rFonts w:ascii="Calibri Light" w:hAnsi="Calibri Light" w:cs="Calibri Light"/>
          <w:b/>
        </w:rPr>
        <w:t xml:space="preserve"> can be used to generate estimates</w:t>
      </w:r>
      <w:r w:rsidR="00046156" w:rsidRPr="00EF0139">
        <w:rPr>
          <w:rFonts w:ascii="Calibri Light" w:hAnsi="Calibri Light" w:cs="Calibri Light"/>
          <w:b/>
        </w:rPr>
        <w:t xml:space="preserve"> </w:t>
      </w:r>
      <w:r w:rsidRPr="00EF0139">
        <w:rPr>
          <w:rFonts w:ascii="Calibri Light" w:hAnsi="Calibri Light" w:cs="Calibri Light"/>
          <w:b/>
        </w:rPr>
        <w:t>of country specific real estate risk, return and covariances.</w:t>
      </w:r>
    </w:p>
    <w:p w14:paraId="604616E4" w14:textId="77777777" w:rsidR="00046156" w:rsidRPr="004B4246" w:rsidRDefault="00046156" w:rsidP="00375326">
      <w:pPr>
        <w:autoSpaceDE w:val="0"/>
        <w:autoSpaceDN w:val="0"/>
        <w:adjustRightInd w:val="0"/>
        <w:rPr>
          <w:rFonts w:ascii="Calibri Light" w:hAnsi="Calibri Light" w:cs="Calibri Light"/>
        </w:rPr>
      </w:pPr>
    </w:p>
    <w:p w14:paraId="7BE9019D" w14:textId="77777777" w:rsidR="00F372E8" w:rsidRPr="004B4246" w:rsidRDefault="00F372E8" w:rsidP="00375326">
      <w:pPr>
        <w:autoSpaceDE w:val="0"/>
        <w:autoSpaceDN w:val="0"/>
        <w:adjustRightInd w:val="0"/>
        <w:rPr>
          <w:rFonts w:ascii="Calibri Light" w:hAnsi="Calibri Light" w:cs="Calibri Light"/>
        </w:rPr>
      </w:pPr>
    </w:p>
    <w:p w14:paraId="34EFED9B" w14:textId="77777777" w:rsidR="00F372E8" w:rsidRPr="004B4246" w:rsidRDefault="00F372E8" w:rsidP="005A0BAE">
      <w:pPr>
        <w:pStyle w:val="ListParagraph"/>
        <w:numPr>
          <w:ilvl w:val="0"/>
          <w:numId w:val="29"/>
        </w:numPr>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 xml:space="preserve">Real Estate </w:t>
      </w:r>
      <w:r w:rsidR="00313D6A" w:rsidRPr="004B4246">
        <w:rPr>
          <w:rFonts w:ascii="Calibri Light" w:hAnsi="Calibri Light" w:cs="Calibri Light"/>
          <w:sz w:val="24"/>
          <w:szCs w:val="24"/>
        </w:rPr>
        <w:t>grows</w:t>
      </w:r>
      <w:r w:rsidRPr="004B4246">
        <w:rPr>
          <w:rFonts w:ascii="Calibri Light" w:hAnsi="Calibri Light" w:cs="Calibri Light"/>
          <w:sz w:val="24"/>
          <w:szCs w:val="24"/>
        </w:rPr>
        <w:t xml:space="preserve"> when nominal GDP is growing</w:t>
      </w:r>
    </w:p>
    <w:p w14:paraId="737B19AA" w14:textId="77777777" w:rsidR="00205D30" w:rsidRPr="004B4246" w:rsidRDefault="00205D30" w:rsidP="00375326">
      <w:pPr>
        <w:autoSpaceDE w:val="0"/>
        <w:autoSpaceDN w:val="0"/>
        <w:adjustRightInd w:val="0"/>
        <w:rPr>
          <w:rFonts w:ascii="Calibri Light" w:hAnsi="Calibri Light" w:cs="Calibri Light"/>
        </w:rPr>
      </w:pPr>
    </w:p>
    <w:p w14:paraId="54947E1A" w14:textId="77777777" w:rsidR="00046156" w:rsidRPr="004B4246" w:rsidRDefault="00046156" w:rsidP="00375326">
      <w:pPr>
        <w:autoSpaceDE w:val="0"/>
        <w:autoSpaceDN w:val="0"/>
        <w:adjustRightInd w:val="0"/>
        <w:rPr>
          <w:rFonts w:ascii="Calibri Light" w:hAnsi="Calibri Light" w:cs="Calibri Light"/>
        </w:rPr>
      </w:pPr>
    </w:p>
    <w:p w14:paraId="5FB68249" w14:textId="77777777" w:rsidR="00375326" w:rsidRPr="00EF0139" w:rsidRDefault="00375326" w:rsidP="00046156">
      <w:pPr>
        <w:autoSpaceDE w:val="0"/>
        <w:autoSpaceDN w:val="0"/>
        <w:adjustRightInd w:val="0"/>
        <w:rPr>
          <w:rFonts w:ascii="Calibri Light" w:hAnsi="Calibri Light" w:cs="Calibri Light"/>
          <w:b/>
        </w:rPr>
      </w:pPr>
      <w:r w:rsidRPr="00EF0139">
        <w:rPr>
          <w:rFonts w:ascii="Calibri Light" w:hAnsi="Calibri Light" w:cs="Calibri Light"/>
          <w:b/>
        </w:rPr>
        <w:t xml:space="preserve">4. Compare and contrast approaches for determining </w:t>
      </w:r>
      <w:r w:rsidRPr="00EF0139">
        <w:rPr>
          <w:rFonts w:ascii="Calibri Light" w:hAnsi="Calibri Light" w:cs="Calibri Light"/>
          <w:b/>
          <w:u w:val="single"/>
        </w:rPr>
        <w:t>portfolio allocations</w:t>
      </w:r>
      <w:r w:rsidRPr="00EF0139">
        <w:rPr>
          <w:rFonts w:ascii="Calibri Light" w:hAnsi="Calibri Light" w:cs="Calibri Light"/>
          <w:b/>
        </w:rPr>
        <w:t>, given the</w:t>
      </w:r>
      <w:r w:rsidR="00205D30" w:rsidRPr="00EF0139">
        <w:rPr>
          <w:rFonts w:ascii="Calibri Light" w:hAnsi="Calibri Light" w:cs="Calibri Light"/>
          <w:b/>
        </w:rPr>
        <w:t xml:space="preserve"> </w:t>
      </w:r>
      <w:r w:rsidRPr="00EF0139">
        <w:rPr>
          <w:rFonts w:ascii="Calibri Light" w:hAnsi="Calibri Light" w:cs="Calibri Light"/>
          <w:b/>
        </w:rPr>
        <w:t>real estate risk, return and covariance estimates.</w:t>
      </w:r>
    </w:p>
    <w:p w14:paraId="77B1185D" w14:textId="77777777" w:rsidR="00F372E8" w:rsidRPr="004B4246" w:rsidRDefault="00F372E8" w:rsidP="00046156">
      <w:pPr>
        <w:autoSpaceDE w:val="0"/>
        <w:autoSpaceDN w:val="0"/>
        <w:adjustRightInd w:val="0"/>
        <w:rPr>
          <w:rFonts w:ascii="Calibri Light" w:hAnsi="Calibri Light" w:cs="Calibri Light"/>
        </w:rPr>
      </w:pPr>
    </w:p>
    <w:p w14:paraId="60008C90" w14:textId="77777777" w:rsidR="008E0E19" w:rsidRPr="004B4246" w:rsidRDefault="008E0E19" w:rsidP="006367C3">
      <w:pPr>
        <w:pStyle w:val="ListParagraph"/>
        <w:numPr>
          <w:ilvl w:val="0"/>
          <w:numId w:val="18"/>
        </w:numPr>
        <w:autoSpaceDE w:val="0"/>
        <w:autoSpaceDN w:val="0"/>
        <w:adjustRightInd w:val="0"/>
        <w:rPr>
          <w:rFonts w:ascii="Calibri Light" w:hAnsi="Calibri Light" w:cs="Calibri Light"/>
          <w:sz w:val="24"/>
          <w:szCs w:val="24"/>
          <w:u w:val="single"/>
        </w:rPr>
      </w:pPr>
      <w:r w:rsidRPr="004B4246">
        <w:rPr>
          <w:rFonts w:ascii="Calibri Light" w:hAnsi="Calibri Light" w:cs="Calibri Light"/>
          <w:sz w:val="24"/>
          <w:szCs w:val="24"/>
          <w:u w:val="single"/>
        </w:rPr>
        <w:lastRenderedPageBreak/>
        <w:t>Textbook Approach</w:t>
      </w:r>
    </w:p>
    <w:p w14:paraId="101D55FE" w14:textId="04B51C97" w:rsidR="008E0E19" w:rsidRPr="004B4246" w:rsidRDefault="00CD111B" w:rsidP="008E0E19">
      <w:pPr>
        <w:pStyle w:val="ListParagraph"/>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 xml:space="preserve">Constraints on the asset weights. </w:t>
      </w:r>
      <w:r w:rsidR="00D628EF" w:rsidRPr="004B4246">
        <w:rPr>
          <w:rFonts w:ascii="Calibri Light" w:hAnsi="Calibri Light" w:cs="Calibri Light"/>
          <w:sz w:val="24"/>
          <w:szCs w:val="24"/>
        </w:rPr>
        <w:t xml:space="preserve">  Over allocation into risky assets. </w:t>
      </w:r>
    </w:p>
    <w:p w14:paraId="5078B768" w14:textId="77777777" w:rsidR="008E0E19" w:rsidRPr="004B4246" w:rsidRDefault="008E0E19" w:rsidP="008E0E19">
      <w:pPr>
        <w:pStyle w:val="ListParagraph"/>
        <w:autoSpaceDE w:val="0"/>
        <w:autoSpaceDN w:val="0"/>
        <w:adjustRightInd w:val="0"/>
        <w:rPr>
          <w:rFonts w:ascii="Calibri Light" w:hAnsi="Calibri Light" w:cs="Calibri Light"/>
          <w:sz w:val="24"/>
          <w:szCs w:val="24"/>
        </w:rPr>
      </w:pPr>
    </w:p>
    <w:p w14:paraId="4220EB38" w14:textId="77777777" w:rsidR="008E0E19" w:rsidRPr="004B4246" w:rsidRDefault="008E0E19" w:rsidP="006367C3">
      <w:pPr>
        <w:pStyle w:val="ListParagraph"/>
        <w:numPr>
          <w:ilvl w:val="0"/>
          <w:numId w:val="18"/>
        </w:numPr>
        <w:autoSpaceDE w:val="0"/>
        <w:autoSpaceDN w:val="0"/>
        <w:adjustRightInd w:val="0"/>
        <w:rPr>
          <w:rFonts w:ascii="Calibri Light" w:hAnsi="Calibri Light" w:cs="Calibri Light"/>
          <w:sz w:val="24"/>
          <w:szCs w:val="24"/>
          <w:u w:val="single"/>
        </w:rPr>
      </w:pPr>
      <w:r w:rsidRPr="004B4246">
        <w:rPr>
          <w:rFonts w:ascii="Calibri Light" w:hAnsi="Calibri Light" w:cs="Calibri Light"/>
          <w:sz w:val="24"/>
          <w:szCs w:val="24"/>
          <w:u w:val="single"/>
        </w:rPr>
        <w:t>Practical Approach</w:t>
      </w:r>
    </w:p>
    <w:p w14:paraId="03ECA667" w14:textId="77777777" w:rsidR="00A815BD" w:rsidRPr="004B4246" w:rsidRDefault="008E0E19" w:rsidP="008E0E19">
      <w:pPr>
        <w:pStyle w:val="ListParagraph"/>
        <w:autoSpaceDE w:val="0"/>
        <w:autoSpaceDN w:val="0"/>
        <w:adjustRightInd w:val="0"/>
        <w:rPr>
          <w:rFonts w:ascii="Calibri Light" w:hAnsi="Calibri Light" w:cs="Calibri Light"/>
          <w:sz w:val="24"/>
          <w:szCs w:val="24"/>
        </w:rPr>
      </w:pPr>
      <w:r w:rsidRPr="004B4246">
        <w:rPr>
          <w:rFonts w:ascii="Calibri Light" w:hAnsi="Calibri Light" w:cs="Calibri Light"/>
          <w:sz w:val="24"/>
          <w:szCs w:val="24"/>
        </w:rPr>
        <w:t>Market weights are used as the benchmark</w:t>
      </w:r>
      <w:r w:rsidR="00A815BD" w:rsidRPr="004B4246">
        <w:rPr>
          <w:rFonts w:ascii="Calibri Light" w:hAnsi="Calibri Light" w:cs="Calibri Light"/>
          <w:sz w:val="24"/>
          <w:szCs w:val="24"/>
        </w:rPr>
        <w:t xml:space="preserve"> </w:t>
      </w:r>
    </w:p>
    <w:sectPr w:rsidR="00A815BD" w:rsidRPr="004B42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2A517" w14:textId="77777777" w:rsidR="00A21657" w:rsidRDefault="00A21657" w:rsidP="008E0E19">
      <w:r>
        <w:separator/>
      </w:r>
    </w:p>
  </w:endnote>
  <w:endnote w:type="continuationSeparator" w:id="0">
    <w:p w14:paraId="19D62C2A" w14:textId="77777777" w:rsidR="00A21657" w:rsidRDefault="00A21657" w:rsidP="008E0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F00DC" w14:textId="77777777" w:rsidR="00A21657" w:rsidRDefault="00A21657" w:rsidP="008E0E19">
      <w:r>
        <w:separator/>
      </w:r>
    </w:p>
  </w:footnote>
  <w:footnote w:type="continuationSeparator" w:id="0">
    <w:p w14:paraId="3E416662" w14:textId="77777777" w:rsidR="00A21657" w:rsidRDefault="00A21657" w:rsidP="008E0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74F4"/>
    <w:multiLevelType w:val="hybridMultilevel"/>
    <w:tmpl w:val="7E60C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C3688"/>
    <w:multiLevelType w:val="hybridMultilevel"/>
    <w:tmpl w:val="7706B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122FA"/>
    <w:multiLevelType w:val="hybridMultilevel"/>
    <w:tmpl w:val="2FAA1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5352A"/>
    <w:multiLevelType w:val="hybridMultilevel"/>
    <w:tmpl w:val="EF16E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969C6"/>
    <w:multiLevelType w:val="hybridMultilevel"/>
    <w:tmpl w:val="B44C3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F05A9"/>
    <w:multiLevelType w:val="hybridMultilevel"/>
    <w:tmpl w:val="8B304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1407C"/>
    <w:multiLevelType w:val="hybridMultilevel"/>
    <w:tmpl w:val="18EA2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620D4"/>
    <w:multiLevelType w:val="hybridMultilevel"/>
    <w:tmpl w:val="3274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10846"/>
    <w:multiLevelType w:val="hybridMultilevel"/>
    <w:tmpl w:val="4FA62B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2FD7447"/>
    <w:multiLevelType w:val="hybridMultilevel"/>
    <w:tmpl w:val="4A48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240BBF"/>
    <w:multiLevelType w:val="hybridMultilevel"/>
    <w:tmpl w:val="BF3C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AC7308"/>
    <w:multiLevelType w:val="hybridMultilevel"/>
    <w:tmpl w:val="A1525548"/>
    <w:lvl w:ilvl="0" w:tplc="B0D4288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6144ED"/>
    <w:multiLevelType w:val="hybridMultilevel"/>
    <w:tmpl w:val="10B2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6E2D18"/>
    <w:multiLevelType w:val="hybridMultilevel"/>
    <w:tmpl w:val="A9440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7C3A4D"/>
    <w:multiLevelType w:val="hybridMultilevel"/>
    <w:tmpl w:val="BBBCA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95447F"/>
    <w:multiLevelType w:val="hybridMultilevel"/>
    <w:tmpl w:val="18DAD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1746CB"/>
    <w:multiLevelType w:val="hybridMultilevel"/>
    <w:tmpl w:val="43742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777E5B"/>
    <w:multiLevelType w:val="hybridMultilevel"/>
    <w:tmpl w:val="58646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227264"/>
    <w:multiLevelType w:val="hybridMultilevel"/>
    <w:tmpl w:val="9000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D84423"/>
    <w:multiLevelType w:val="hybridMultilevel"/>
    <w:tmpl w:val="89B09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DD508A"/>
    <w:multiLevelType w:val="hybridMultilevel"/>
    <w:tmpl w:val="0A58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666510"/>
    <w:multiLevelType w:val="hybridMultilevel"/>
    <w:tmpl w:val="CDF4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A816DA"/>
    <w:multiLevelType w:val="hybridMultilevel"/>
    <w:tmpl w:val="01B83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B9111E"/>
    <w:multiLevelType w:val="hybridMultilevel"/>
    <w:tmpl w:val="E4B8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122520"/>
    <w:multiLevelType w:val="hybridMultilevel"/>
    <w:tmpl w:val="D406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226654"/>
    <w:multiLevelType w:val="hybridMultilevel"/>
    <w:tmpl w:val="E5021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B468E2"/>
    <w:multiLevelType w:val="hybridMultilevel"/>
    <w:tmpl w:val="723E3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872872"/>
    <w:multiLevelType w:val="hybridMultilevel"/>
    <w:tmpl w:val="66CC3434"/>
    <w:lvl w:ilvl="0" w:tplc="BF70B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53248AA"/>
    <w:multiLevelType w:val="hybridMultilevel"/>
    <w:tmpl w:val="E2C0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0F7564"/>
    <w:multiLevelType w:val="hybridMultilevel"/>
    <w:tmpl w:val="F16E8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AE12C1"/>
    <w:multiLevelType w:val="hybridMultilevel"/>
    <w:tmpl w:val="77905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CB3CB4"/>
    <w:multiLevelType w:val="hybridMultilevel"/>
    <w:tmpl w:val="E37C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87460D"/>
    <w:multiLevelType w:val="hybridMultilevel"/>
    <w:tmpl w:val="53509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097A36"/>
    <w:multiLevelType w:val="hybridMultilevel"/>
    <w:tmpl w:val="60341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105467"/>
    <w:multiLevelType w:val="hybridMultilevel"/>
    <w:tmpl w:val="7A9E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A06218"/>
    <w:multiLevelType w:val="hybridMultilevel"/>
    <w:tmpl w:val="19D8B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4B6545"/>
    <w:multiLevelType w:val="hybridMultilevel"/>
    <w:tmpl w:val="8952B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E87030"/>
    <w:multiLevelType w:val="hybridMultilevel"/>
    <w:tmpl w:val="2C3EC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7466814"/>
    <w:multiLevelType w:val="hybridMultilevel"/>
    <w:tmpl w:val="09F2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C41393"/>
    <w:multiLevelType w:val="hybridMultilevel"/>
    <w:tmpl w:val="3BE6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5556A6"/>
    <w:multiLevelType w:val="hybridMultilevel"/>
    <w:tmpl w:val="DDE2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AA29D4"/>
    <w:multiLevelType w:val="hybridMultilevel"/>
    <w:tmpl w:val="CF5A26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FB20D0B"/>
    <w:multiLevelType w:val="hybridMultilevel"/>
    <w:tmpl w:val="FF32B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6D176D"/>
    <w:multiLevelType w:val="hybridMultilevel"/>
    <w:tmpl w:val="6F209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7B3D27"/>
    <w:multiLevelType w:val="hybridMultilevel"/>
    <w:tmpl w:val="A0845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3B42E06"/>
    <w:multiLevelType w:val="hybridMultilevel"/>
    <w:tmpl w:val="7A0EE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693A98"/>
    <w:multiLevelType w:val="hybridMultilevel"/>
    <w:tmpl w:val="22A6981A"/>
    <w:lvl w:ilvl="0" w:tplc="1B222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99F431A"/>
    <w:multiLevelType w:val="hybridMultilevel"/>
    <w:tmpl w:val="33AEE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B724CFC"/>
    <w:multiLevelType w:val="hybridMultilevel"/>
    <w:tmpl w:val="477E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DE402E3"/>
    <w:multiLevelType w:val="hybridMultilevel"/>
    <w:tmpl w:val="EC0C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E7A1CAF"/>
    <w:multiLevelType w:val="hybridMultilevel"/>
    <w:tmpl w:val="3D38D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F6F5510"/>
    <w:multiLevelType w:val="hybridMultilevel"/>
    <w:tmpl w:val="0FD0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FC536CF"/>
    <w:multiLevelType w:val="hybridMultilevel"/>
    <w:tmpl w:val="AC36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2B443F2"/>
    <w:multiLevelType w:val="hybridMultilevel"/>
    <w:tmpl w:val="C09E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52E380E"/>
    <w:multiLevelType w:val="hybridMultilevel"/>
    <w:tmpl w:val="91C6D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7302B60"/>
    <w:multiLevelType w:val="hybridMultilevel"/>
    <w:tmpl w:val="9722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9BA2FEE"/>
    <w:multiLevelType w:val="hybridMultilevel"/>
    <w:tmpl w:val="0A9A2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9F632AE"/>
    <w:multiLevelType w:val="hybridMultilevel"/>
    <w:tmpl w:val="F88E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B2162BB"/>
    <w:multiLevelType w:val="hybridMultilevel"/>
    <w:tmpl w:val="B3A2D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B4563F7"/>
    <w:multiLevelType w:val="hybridMultilevel"/>
    <w:tmpl w:val="B86E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B9600E9"/>
    <w:multiLevelType w:val="hybridMultilevel"/>
    <w:tmpl w:val="CF86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DE22E30"/>
    <w:multiLevelType w:val="hybridMultilevel"/>
    <w:tmpl w:val="39502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E0C6930"/>
    <w:multiLevelType w:val="hybridMultilevel"/>
    <w:tmpl w:val="29027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FFA7A25"/>
    <w:multiLevelType w:val="hybridMultilevel"/>
    <w:tmpl w:val="E62E2002"/>
    <w:lvl w:ilvl="0" w:tplc="2B6086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9"/>
  </w:num>
  <w:num w:numId="3">
    <w:abstractNumId w:val="26"/>
  </w:num>
  <w:num w:numId="4">
    <w:abstractNumId w:val="57"/>
  </w:num>
  <w:num w:numId="5">
    <w:abstractNumId w:val="18"/>
  </w:num>
  <w:num w:numId="6">
    <w:abstractNumId w:val="20"/>
  </w:num>
  <w:num w:numId="7">
    <w:abstractNumId w:val="42"/>
  </w:num>
  <w:num w:numId="8">
    <w:abstractNumId w:val="7"/>
  </w:num>
  <w:num w:numId="9">
    <w:abstractNumId w:val="36"/>
  </w:num>
  <w:num w:numId="10">
    <w:abstractNumId w:val="31"/>
  </w:num>
  <w:num w:numId="11">
    <w:abstractNumId w:val="10"/>
  </w:num>
  <w:num w:numId="12">
    <w:abstractNumId w:val="13"/>
  </w:num>
  <w:num w:numId="13">
    <w:abstractNumId w:val="43"/>
  </w:num>
  <w:num w:numId="14">
    <w:abstractNumId w:val="58"/>
  </w:num>
  <w:num w:numId="15">
    <w:abstractNumId w:val="48"/>
  </w:num>
  <w:num w:numId="16">
    <w:abstractNumId w:val="54"/>
  </w:num>
  <w:num w:numId="17">
    <w:abstractNumId w:val="29"/>
  </w:num>
  <w:num w:numId="18">
    <w:abstractNumId w:val="11"/>
  </w:num>
  <w:num w:numId="19">
    <w:abstractNumId w:val="15"/>
  </w:num>
  <w:num w:numId="20">
    <w:abstractNumId w:val="25"/>
  </w:num>
  <w:num w:numId="21">
    <w:abstractNumId w:val="17"/>
  </w:num>
  <w:num w:numId="22">
    <w:abstractNumId w:val="4"/>
  </w:num>
  <w:num w:numId="23">
    <w:abstractNumId w:val="27"/>
  </w:num>
  <w:num w:numId="24">
    <w:abstractNumId w:val="62"/>
  </w:num>
  <w:num w:numId="25">
    <w:abstractNumId w:val="46"/>
  </w:num>
  <w:num w:numId="26">
    <w:abstractNumId w:val="22"/>
  </w:num>
  <w:num w:numId="27">
    <w:abstractNumId w:val="35"/>
  </w:num>
  <w:num w:numId="28">
    <w:abstractNumId w:val="52"/>
  </w:num>
  <w:num w:numId="29">
    <w:abstractNumId w:val="1"/>
  </w:num>
  <w:num w:numId="30">
    <w:abstractNumId w:val="19"/>
  </w:num>
  <w:num w:numId="31">
    <w:abstractNumId w:val="32"/>
  </w:num>
  <w:num w:numId="32">
    <w:abstractNumId w:val="49"/>
  </w:num>
  <w:num w:numId="33">
    <w:abstractNumId w:val="56"/>
  </w:num>
  <w:num w:numId="34">
    <w:abstractNumId w:val="55"/>
  </w:num>
  <w:num w:numId="35">
    <w:abstractNumId w:val="45"/>
  </w:num>
  <w:num w:numId="36">
    <w:abstractNumId w:val="14"/>
  </w:num>
  <w:num w:numId="37">
    <w:abstractNumId w:val="40"/>
  </w:num>
  <w:num w:numId="38">
    <w:abstractNumId w:val="47"/>
  </w:num>
  <w:num w:numId="39">
    <w:abstractNumId w:val="6"/>
  </w:num>
  <w:num w:numId="40">
    <w:abstractNumId w:val="59"/>
  </w:num>
  <w:num w:numId="41">
    <w:abstractNumId w:val="44"/>
  </w:num>
  <w:num w:numId="42">
    <w:abstractNumId w:val="60"/>
  </w:num>
  <w:num w:numId="43">
    <w:abstractNumId w:val="28"/>
  </w:num>
  <w:num w:numId="44">
    <w:abstractNumId w:val="51"/>
  </w:num>
  <w:num w:numId="45">
    <w:abstractNumId w:val="39"/>
  </w:num>
  <w:num w:numId="46">
    <w:abstractNumId w:val="53"/>
  </w:num>
  <w:num w:numId="47">
    <w:abstractNumId w:val="37"/>
  </w:num>
  <w:num w:numId="48">
    <w:abstractNumId w:val="63"/>
  </w:num>
  <w:num w:numId="49">
    <w:abstractNumId w:val="33"/>
  </w:num>
  <w:num w:numId="50">
    <w:abstractNumId w:val="24"/>
  </w:num>
  <w:num w:numId="51">
    <w:abstractNumId w:val="5"/>
  </w:num>
  <w:num w:numId="52">
    <w:abstractNumId w:val="0"/>
  </w:num>
  <w:num w:numId="53">
    <w:abstractNumId w:val="61"/>
  </w:num>
  <w:num w:numId="54">
    <w:abstractNumId w:val="38"/>
  </w:num>
  <w:num w:numId="55">
    <w:abstractNumId w:val="2"/>
  </w:num>
  <w:num w:numId="56">
    <w:abstractNumId w:val="34"/>
  </w:num>
  <w:num w:numId="57">
    <w:abstractNumId w:val="21"/>
  </w:num>
  <w:num w:numId="58">
    <w:abstractNumId w:val="8"/>
  </w:num>
  <w:num w:numId="59">
    <w:abstractNumId w:val="23"/>
  </w:num>
  <w:num w:numId="60">
    <w:abstractNumId w:val="16"/>
  </w:num>
  <w:num w:numId="61">
    <w:abstractNumId w:val="3"/>
  </w:num>
  <w:num w:numId="62">
    <w:abstractNumId w:val="50"/>
  </w:num>
  <w:num w:numId="63">
    <w:abstractNumId w:val="12"/>
  </w:num>
  <w:num w:numId="64">
    <w:abstractNumId w:val="4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7664"/>
    <w:rsid w:val="00003874"/>
    <w:rsid w:val="00004F8B"/>
    <w:rsid w:val="00011B40"/>
    <w:rsid w:val="0001355C"/>
    <w:rsid w:val="00021525"/>
    <w:rsid w:val="00031392"/>
    <w:rsid w:val="00031A6F"/>
    <w:rsid w:val="00035AFF"/>
    <w:rsid w:val="0004255D"/>
    <w:rsid w:val="00046156"/>
    <w:rsid w:val="00047F46"/>
    <w:rsid w:val="000511FD"/>
    <w:rsid w:val="000550DF"/>
    <w:rsid w:val="00061645"/>
    <w:rsid w:val="00065605"/>
    <w:rsid w:val="0007367D"/>
    <w:rsid w:val="00074D5A"/>
    <w:rsid w:val="00075EE2"/>
    <w:rsid w:val="00076166"/>
    <w:rsid w:val="00077446"/>
    <w:rsid w:val="00092F9F"/>
    <w:rsid w:val="00092FFC"/>
    <w:rsid w:val="00093532"/>
    <w:rsid w:val="000937C5"/>
    <w:rsid w:val="00095A40"/>
    <w:rsid w:val="000A0480"/>
    <w:rsid w:val="000A56F2"/>
    <w:rsid w:val="000B4AB0"/>
    <w:rsid w:val="000B5A80"/>
    <w:rsid w:val="000B5E8D"/>
    <w:rsid w:val="000D1397"/>
    <w:rsid w:val="000D2399"/>
    <w:rsid w:val="000D5702"/>
    <w:rsid w:val="000D6522"/>
    <w:rsid w:val="000D6D37"/>
    <w:rsid w:val="000F2823"/>
    <w:rsid w:val="000F2E4D"/>
    <w:rsid w:val="0010207E"/>
    <w:rsid w:val="00103533"/>
    <w:rsid w:val="00107B94"/>
    <w:rsid w:val="00110F00"/>
    <w:rsid w:val="00112374"/>
    <w:rsid w:val="00120CDE"/>
    <w:rsid w:val="00127D38"/>
    <w:rsid w:val="00140CE0"/>
    <w:rsid w:val="001427EC"/>
    <w:rsid w:val="00144910"/>
    <w:rsid w:val="00161D51"/>
    <w:rsid w:val="00166F9D"/>
    <w:rsid w:val="00167F9D"/>
    <w:rsid w:val="00174001"/>
    <w:rsid w:val="00177E65"/>
    <w:rsid w:val="001862CB"/>
    <w:rsid w:val="001A0B05"/>
    <w:rsid w:val="001B1DF1"/>
    <w:rsid w:val="001C4316"/>
    <w:rsid w:val="001E2F27"/>
    <w:rsid w:val="001E34DE"/>
    <w:rsid w:val="001E4F0D"/>
    <w:rsid w:val="001E7F1A"/>
    <w:rsid w:val="001F11CB"/>
    <w:rsid w:val="001F72B9"/>
    <w:rsid w:val="0020059A"/>
    <w:rsid w:val="0020276C"/>
    <w:rsid w:val="00205D30"/>
    <w:rsid w:val="00214146"/>
    <w:rsid w:val="00221477"/>
    <w:rsid w:val="002404E4"/>
    <w:rsid w:val="00242D80"/>
    <w:rsid w:val="00246FF8"/>
    <w:rsid w:val="0025061E"/>
    <w:rsid w:val="002540A9"/>
    <w:rsid w:val="00255FE2"/>
    <w:rsid w:val="002564E9"/>
    <w:rsid w:val="00261D23"/>
    <w:rsid w:val="00263EFB"/>
    <w:rsid w:val="002640D9"/>
    <w:rsid w:val="0027392E"/>
    <w:rsid w:val="00273D68"/>
    <w:rsid w:val="00287352"/>
    <w:rsid w:val="002939EC"/>
    <w:rsid w:val="00295398"/>
    <w:rsid w:val="002A5FC9"/>
    <w:rsid w:val="002C0095"/>
    <w:rsid w:val="002C0EE4"/>
    <w:rsid w:val="002C25A0"/>
    <w:rsid w:val="002D080E"/>
    <w:rsid w:val="002D1F33"/>
    <w:rsid w:val="002D3E11"/>
    <w:rsid w:val="002E006C"/>
    <w:rsid w:val="002E1D4C"/>
    <w:rsid w:val="002F6648"/>
    <w:rsid w:val="003036AC"/>
    <w:rsid w:val="00311812"/>
    <w:rsid w:val="00313D6A"/>
    <w:rsid w:val="0031616A"/>
    <w:rsid w:val="00322D8F"/>
    <w:rsid w:val="003259A6"/>
    <w:rsid w:val="00325F2E"/>
    <w:rsid w:val="00330604"/>
    <w:rsid w:val="00336F60"/>
    <w:rsid w:val="00352C46"/>
    <w:rsid w:val="003540DD"/>
    <w:rsid w:val="00375326"/>
    <w:rsid w:val="00381258"/>
    <w:rsid w:val="00381665"/>
    <w:rsid w:val="00390F50"/>
    <w:rsid w:val="00396344"/>
    <w:rsid w:val="003A2DB4"/>
    <w:rsid w:val="003A6050"/>
    <w:rsid w:val="003A7318"/>
    <w:rsid w:val="003B23CE"/>
    <w:rsid w:val="003B6439"/>
    <w:rsid w:val="003C0D59"/>
    <w:rsid w:val="003C197F"/>
    <w:rsid w:val="003C42BB"/>
    <w:rsid w:val="003C5F1D"/>
    <w:rsid w:val="003D16F4"/>
    <w:rsid w:val="003D346D"/>
    <w:rsid w:val="003D52DF"/>
    <w:rsid w:val="003E1066"/>
    <w:rsid w:val="003E6FBB"/>
    <w:rsid w:val="003E7CEA"/>
    <w:rsid w:val="003F18D4"/>
    <w:rsid w:val="003F237A"/>
    <w:rsid w:val="003F6E1A"/>
    <w:rsid w:val="004004EA"/>
    <w:rsid w:val="0041317D"/>
    <w:rsid w:val="00413BD9"/>
    <w:rsid w:val="00423C8E"/>
    <w:rsid w:val="00426C3D"/>
    <w:rsid w:val="00430267"/>
    <w:rsid w:val="004323D1"/>
    <w:rsid w:val="004337C8"/>
    <w:rsid w:val="00433889"/>
    <w:rsid w:val="00451854"/>
    <w:rsid w:val="004540B0"/>
    <w:rsid w:val="00455F05"/>
    <w:rsid w:val="00456A5C"/>
    <w:rsid w:val="0046235E"/>
    <w:rsid w:val="00462453"/>
    <w:rsid w:val="0046317E"/>
    <w:rsid w:val="004704AD"/>
    <w:rsid w:val="004705BF"/>
    <w:rsid w:val="0048792E"/>
    <w:rsid w:val="00491D86"/>
    <w:rsid w:val="0049507B"/>
    <w:rsid w:val="004A4406"/>
    <w:rsid w:val="004B4246"/>
    <w:rsid w:val="004B447E"/>
    <w:rsid w:val="004B799B"/>
    <w:rsid w:val="004D338A"/>
    <w:rsid w:val="004D3610"/>
    <w:rsid w:val="004D415F"/>
    <w:rsid w:val="004D5EBD"/>
    <w:rsid w:val="004E225F"/>
    <w:rsid w:val="004E5EE0"/>
    <w:rsid w:val="004F1BAB"/>
    <w:rsid w:val="00506879"/>
    <w:rsid w:val="00511846"/>
    <w:rsid w:val="00512AE2"/>
    <w:rsid w:val="00520467"/>
    <w:rsid w:val="005204F8"/>
    <w:rsid w:val="00524A6D"/>
    <w:rsid w:val="00525BFE"/>
    <w:rsid w:val="00526FF1"/>
    <w:rsid w:val="005313CD"/>
    <w:rsid w:val="005340F3"/>
    <w:rsid w:val="0053506F"/>
    <w:rsid w:val="00535910"/>
    <w:rsid w:val="00545480"/>
    <w:rsid w:val="005726B8"/>
    <w:rsid w:val="005864F4"/>
    <w:rsid w:val="00590F2A"/>
    <w:rsid w:val="00590F82"/>
    <w:rsid w:val="00594800"/>
    <w:rsid w:val="00596488"/>
    <w:rsid w:val="005A0BAE"/>
    <w:rsid w:val="005B7664"/>
    <w:rsid w:val="005C2971"/>
    <w:rsid w:val="005C429A"/>
    <w:rsid w:val="005D3FCE"/>
    <w:rsid w:val="005E195C"/>
    <w:rsid w:val="005F3A24"/>
    <w:rsid w:val="005F610B"/>
    <w:rsid w:val="006142CA"/>
    <w:rsid w:val="00614432"/>
    <w:rsid w:val="00622039"/>
    <w:rsid w:val="00622967"/>
    <w:rsid w:val="006242D2"/>
    <w:rsid w:val="00624880"/>
    <w:rsid w:val="00625510"/>
    <w:rsid w:val="006265C9"/>
    <w:rsid w:val="006309FF"/>
    <w:rsid w:val="00633AB2"/>
    <w:rsid w:val="006367C3"/>
    <w:rsid w:val="006445FD"/>
    <w:rsid w:val="0064557E"/>
    <w:rsid w:val="00645625"/>
    <w:rsid w:val="00652253"/>
    <w:rsid w:val="00652C0E"/>
    <w:rsid w:val="00652C4E"/>
    <w:rsid w:val="00652E01"/>
    <w:rsid w:val="00663CD5"/>
    <w:rsid w:val="00676941"/>
    <w:rsid w:val="00676E92"/>
    <w:rsid w:val="006A46FE"/>
    <w:rsid w:val="006B7F57"/>
    <w:rsid w:val="006C47E6"/>
    <w:rsid w:val="006D2591"/>
    <w:rsid w:val="006D78DC"/>
    <w:rsid w:val="006D7CAC"/>
    <w:rsid w:val="006E08DD"/>
    <w:rsid w:val="006E4342"/>
    <w:rsid w:val="006E5736"/>
    <w:rsid w:val="006E5763"/>
    <w:rsid w:val="006E5A3F"/>
    <w:rsid w:val="006E5C90"/>
    <w:rsid w:val="006F168C"/>
    <w:rsid w:val="006F2621"/>
    <w:rsid w:val="006F2C5E"/>
    <w:rsid w:val="006F4EA9"/>
    <w:rsid w:val="006F7C85"/>
    <w:rsid w:val="00702543"/>
    <w:rsid w:val="00711351"/>
    <w:rsid w:val="007117D0"/>
    <w:rsid w:val="0071346F"/>
    <w:rsid w:val="00721E69"/>
    <w:rsid w:val="007341F2"/>
    <w:rsid w:val="00736112"/>
    <w:rsid w:val="00742135"/>
    <w:rsid w:val="007447BE"/>
    <w:rsid w:val="007662F9"/>
    <w:rsid w:val="00766F96"/>
    <w:rsid w:val="00777F5F"/>
    <w:rsid w:val="00781828"/>
    <w:rsid w:val="00783A65"/>
    <w:rsid w:val="00787DF1"/>
    <w:rsid w:val="007A0481"/>
    <w:rsid w:val="007A0805"/>
    <w:rsid w:val="007A0B3F"/>
    <w:rsid w:val="007A30A5"/>
    <w:rsid w:val="007A5518"/>
    <w:rsid w:val="007B1C92"/>
    <w:rsid w:val="007B286F"/>
    <w:rsid w:val="007B6154"/>
    <w:rsid w:val="007B71CD"/>
    <w:rsid w:val="007C08B4"/>
    <w:rsid w:val="007C6F89"/>
    <w:rsid w:val="007C7FBC"/>
    <w:rsid w:val="007E1534"/>
    <w:rsid w:val="007E630B"/>
    <w:rsid w:val="007E6ED5"/>
    <w:rsid w:val="007E7EB8"/>
    <w:rsid w:val="007F0F47"/>
    <w:rsid w:val="007F2353"/>
    <w:rsid w:val="007F2F6C"/>
    <w:rsid w:val="00803C1E"/>
    <w:rsid w:val="0080447D"/>
    <w:rsid w:val="00807B06"/>
    <w:rsid w:val="00813D3C"/>
    <w:rsid w:val="0082102D"/>
    <w:rsid w:val="008225CC"/>
    <w:rsid w:val="00825EAD"/>
    <w:rsid w:val="00826866"/>
    <w:rsid w:val="008314CC"/>
    <w:rsid w:val="008324FF"/>
    <w:rsid w:val="00841A96"/>
    <w:rsid w:val="008423AE"/>
    <w:rsid w:val="00843C4A"/>
    <w:rsid w:val="008446AE"/>
    <w:rsid w:val="0085781B"/>
    <w:rsid w:val="00864B29"/>
    <w:rsid w:val="008742D1"/>
    <w:rsid w:val="00880CEB"/>
    <w:rsid w:val="00883987"/>
    <w:rsid w:val="00884060"/>
    <w:rsid w:val="00890387"/>
    <w:rsid w:val="00892FED"/>
    <w:rsid w:val="008A2D22"/>
    <w:rsid w:val="008B16AF"/>
    <w:rsid w:val="008B2BB7"/>
    <w:rsid w:val="008B3A46"/>
    <w:rsid w:val="008B4574"/>
    <w:rsid w:val="008B49FE"/>
    <w:rsid w:val="008D46FC"/>
    <w:rsid w:val="008D483F"/>
    <w:rsid w:val="008D6E57"/>
    <w:rsid w:val="008E0D3B"/>
    <w:rsid w:val="008E0E19"/>
    <w:rsid w:val="008E1ABF"/>
    <w:rsid w:val="008E27A2"/>
    <w:rsid w:val="008F352C"/>
    <w:rsid w:val="00900372"/>
    <w:rsid w:val="00905058"/>
    <w:rsid w:val="0090656D"/>
    <w:rsid w:val="00912021"/>
    <w:rsid w:val="00914E25"/>
    <w:rsid w:val="009201B9"/>
    <w:rsid w:val="00922A61"/>
    <w:rsid w:val="0092676F"/>
    <w:rsid w:val="00927D25"/>
    <w:rsid w:val="0093499F"/>
    <w:rsid w:val="00935A3A"/>
    <w:rsid w:val="0094594B"/>
    <w:rsid w:val="009570EB"/>
    <w:rsid w:val="0095737A"/>
    <w:rsid w:val="00963FC9"/>
    <w:rsid w:val="00965BDB"/>
    <w:rsid w:val="009757D3"/>
    <w:rsid w:val="00975990"/>
    <w:rsid w:val="0098004C"/>
    <w:rsid w:val="00982021"/>
    <w:rsid w:val="009B2CA6"/>
    <w:rsid w:val="009B7057"/>
    <w:rsid w:val="009C3061"/>
    <w:rsid w:val="009C3912"/>
    <w:rsid w:val="009D1863"/>
    <w:rsid w:val="009D5036"/>
    <w:rsid w:val="009D71CC"/>
    <w:rsid w:val="009D74B4"/>
    <w:rsid w:val="009E1381"/>
    <w:rsid w:val="009E3F15"/>
    <w:rsid w:val="009E3FBA"/>
    <w:rsid w:val="009E457D"/>
    <w:rsid w:val="009E5C13"/>
    <w:rsid w:val="009F37A0"/>
    <w:rsid w:val="009F4C5F"/>
    <w:rsid w:val="009F663C"/>
    <w:rsid w:val="00A176D4"/>
    <w:rsid w:val="00A17EB6"/>
    <w:rsid w:val="00A21657"/>
    <w:rsid w:val="00A27439"/>
    <w:rsid w:val="00A27AC6"/>
    <w:rsid w:val="00A50CA4"/>
    <w:rsid w:val="00A50F3F"/>
    <w:rsid w:val="00A529A5"/>
    <w:rsid w:val="00A529AA"/>
    <w:rsid w:val="00A60C1D"/>
    <w:rsid w:val="00A62880"/>
    <w:rsid w:val="00A702C4"/>
    <w:rsid w:val="00A71421"/>
    <w:rsid w:val="00A728AD"/>
    <w:rsid w:val="00A80987"/>
    <w:rsid w:val="00A815BD"/>
    <w:rsid w:val="00A8268B"/>
    <w:rsid w:val="00A830F9"/>
    <w:rsid w:val="00A861BC"/>
    <w:rsid w:val="00A9469E"/>
    <w:rsid w:val="00A94F08"/>
    <w:rsid w:val="00A95201"/>
    <w:rsid w:val="00A97711"/>
    <w:rsid w:val="00AA1D76"/>
    <w:rsid w:val="00AA299D"/>
    <w:rsid w:val="00AA47F8"/>
    <w:rsid w:val="00AB0ED9"/>
    <w:rsid w:val="00AB24B3"/>
    <w:rsid w:val="00AC0B3D"/>
    <w:rsid w:val="00AE496F"/>
    <w:rsid w:val="00AF121D"/>
    <w:rsid w:val="00AF16FE"/>
    <w:rsid w:val="00AF1F44"/>
    <w:rsid w:val="00AF2EC7"/>
    <w:rsid w:val="00B00464"/>
    <w:rsid w:val="00B04A63"/>
    <w:rsid w:val="00B05D31"/>
    <w:rsid w:val="00B162FF"/>
    <w:rsid w:val="00B16CC7"/>
    <w:rsid w:val="00B2339E"/>
    <w:rsid w:val="00B24E56"/>
    <w:rsid w:val="00B325A4"/>
    <w:rsid w:val="00B41C16"/>
    <w:rsid w:val="00B42196"/>
    <w:rsid w:val="00B42397"/>
    <w:rsid w:val="00B53A0E"/>
    <w:rsid w:val="00B6313D"/>
    <w:rsid w:val="00B64FA6"/>
    <w:rsid w:val="00B754D6"/>
    <w:rsid w:val="00B75A0C"/>
    <w:rsid w:val="00B83531"/>
    <w:rsid w:val="00B84655"/>
    <w:rsid w:val="00B85B9A"/>
    <w:rsid w:val="00B9432C"/>
    <w:rsid w:val="00B965B1"/>
    <w:rsid w:val="00BA56C4"/>
    <w:rsid w:val="00BB320E"/>
    <w:rsid w:val="00BB425D"/>
    <w:rsid w:val="00BB5432"/>
    <w:rsid w:val="00BC0054"/>
    <w:rsid w:val="00BC0DD9"/>
    <w:rsid w:val="00BD1072"/>
    <w:rsid w:val="00BD37D4"/>
    <w:rsid w:val="00BD6095"/>
    <w:rsid w:val="00BE4D25"/>
    <w:rsid w:val="00BE721B"/>
    <w:rsid w:val="00BF432E"/>
    <w:rsid w:val="00C02E09"/>
    <w:rsid w:val="00C04222"/>
    <w:rsid w:val="00C10EAA"/>
    <w:rsid w:val="00C151A1"/>
    <w:rsid w:val="00C1542E"/>
    <w:rsid w:val="00C265B2"/>
    <w:rsid w:val="00C35A80"/>
    <w:rsid w:val="00C41163"/>
    <w:rsid w:val="00C4416A"/>
    <w:rsid w:val="00C44753"/>
    <w:rsid w:val="00C465E0"/>
    <w:rsid w:val="00C56703"/>
    <w:rsid w:val="00C619CC"/>
    <w:rsid w:val="00C6434E"/>
    <w:rsid w:val="00C653B8"/>
    <w:rsid w:val="00C67E56"/>
    <w:rsid w:val="00C709F8"/>
    <w:rsid w:val="00C7133B"/>
    <w:rsid w:val="00C73D78"/>
    <w:rsid w:val="00C80141"/>
    <w:rsid w:val="00C80934"/>
    <w:rsid w:val="00C82A5E"/>
    <w:rsid w:val="00C8372A"/>
    <w:rsid w:val="00CA09D7"/>
    <w:rsid w:val="00CB0A54"/>
    <w:rsid w:val="00CC32C3"/>
    <w:rsid w:val="00CD111B"/>
    <w:rsid w:val="00CE63DE"/>
    <w:rsid w:val="00CF18DB"/>
    <w:rsid w:val="00D00660"/>
    <w:rsid w:val="00D0159D"/>
    <w:rsid w:val="00D0416A"/>
    <w:rsid w:val="00D14AE6"/>
    <w:rsid w:val="00D25DEC"/>
    <w:rsid w:val="00D323C7"/>
    <w:rsid w:val="00D32427"/>
    <w:rsid w:val="00D3438E"/>
    <w:rsid w:val="00D35098"/>
    <w:rsid w:val="00D402B0"/>
    <w:rsid w:val="00D406E2"/>
    <w:rsid w:val="00D467D8"/>
    <w:rsid w:val="00D513B7"/>
    <w:rsid w:val="00D5676F"/>
    <w:rsid w:val="00D57EF0"/>
    <w:rsid w:val="00D61BE9"/>
    <w:rsid w:val="00D628EF"/>
    <w:rsid w:val="00D64AC7"/>
    <w:rsid w:val="00D65CF7"/>
    <w:rsid w:val="00D66ECE"/>
    <w:rsid w:val="00D67BF7"/>
    <w:rsid w:val="00D7055C"/>
    <w:rsid w:val="00D770DC"/>
    <w:rsid w:val="00D80278"/>
    <w:rsid w:val="00D83CD0"/>
    <w:rsid w:val="00D932F3"/>
    <w:rsid w:val="00D9351E"/>
    <w:rsid w:val="00D96BB5"/>
    <w:rsid w:val="00DA4922"/>
    <w:rsid w:val="00DC0041"/>
    <w:rsid w:val="00DC18B7"/>
    <w:rsid w:val="00DC2FED"/>
    <w:rsid w:val="00DD6CA6"/>
    <w:rsid w:val="00DE0907"/>
    <w:rsid w:val="00DE76B7"/>
    <w:rsid w:val="00DE7DA4"/>
    <w:rsid w:val="00DF0C0A"/>
    <w:rsid w:val="00DF0EC3"/>
    <w:rsid w:val="00DF34DF"/>
    <w:rsid w:val="00DF39A7"/>
    <w:rsid w:val="00DF51D9"/>
    <w:rsid w:val="00DF74E3"/>
    <w:rsid w:val="00E07499"/>
    <w:rsid w:val="00E10229"/>
    <w:rsid w:val="00E139D8"/>
    <w:rsid w:val="00E26D0E"/>
    <w:rsid w:val="00E2768D"/>
    <w:rsid w:val="00E30EAD"/>
    <w:rsid w:val="00E325F5"/>
    <w:rsid w:val="00E33ECF"/>
    <w:rsid w:val="00E5537A"/>
    <w:rsid w:val="00E62748"/>
    <w:rsid w:val="00E63CCF"/>
    <w:rsid w:val="00E647A5"/>
    <w:rsid w:val="00E6640B"/>
    <w:rsid w:val="00E75ABF"/>
    <w:rsid w:val="00E82AF3"/>
    <w:rsid w:val="00E8449A"/>
    <w:rsid w:val="00E84F80"/>
    <w:rsid w:val="00EB0BA4"/>
    <w:rsid w:val="00EB59D5"/>
    <w:rsid w:val="00EB73F5"/>
    <w:rsid w:val="00EB7780"/>
    <w:rsid w:val="00EC0CA0"/>
    <w:rsid w:val="00EC63AC"/>
    <w:rsid w:val="00EC6D43"/>
    <w:rsid w:val="00EC7BF1"/>
    <w:rsid w:val="00ED1E33"/>
    <w:rsid w:val="00ED3134"/>
    <w:rsid w:val="00ED44E0"/>
    <w:rsid w:val="00ED6342"/>
    <w:rsid w:val="00EE489D"/>
    <w:rsid w:val="00EF0139"/>
    <w:rsid w:val="00EF35E3"/>
    <w:rsid w:val="00F036DB"/>
    <w:rsid w:val="00F06C76"/>
    <w:rsid w:val="00F0708C"/>
    <w:rsid w:val="00F1014E"/>
    <w:rsid w:val="00F2005E"/>
    <w:rsid w:val="00F21278"/>
    <w:rsid w:val="00F26C64"/>
    <w:rsid w:val="00F32E09"/>
    <w:rsid w:val="00F332F3"/>
    <w:rsid w:val="00F35F36"/>
    <w:rsid w:val="00F372E8"/>
    <w:rsid w:val="00F41C7E"/>
    <w:rsid w:val="00F47023"/>
    <w:rsid w:val="00F5157C"/>
    <w:rsid w:val="00F54FF2"/>
    <w:rsid w:val="00F5645F"/>
    <w:rsid w:val="00F567FF"/>
    <w:rsid w:val="00F578A0"/>
    <w:rsid w:val="00F62FE6"/>
    <w:rsid w:val="00F666A6"/>
    <w:rsid w:val="00F7433E"/>
    <w:rsid w:val="00F84CFA"/>
    <w:rsid w:val="00F915CD"/>
    <w:rsid w:val="00F950EB"/>
    <w:rsid w:val="00F96562"/>
    <w:rsid w:val="00FA380F"/>
    <w:rsid w:val="00FA40BC"/>
    <w:rsid w:val="00FB4F02"/>
    <w:rsid w:val="00FB5F75"/>
    <w:rsid w:val="00FB7F67"/>
    <w:rsid w:val="00FC6111"/>
    <w:rsid w:val="00FC6BBB"/>
    <w:rsid w:val="00FC753B"/>
    <w:rsid w:val="00FE03AB"/>
    <w:rsid w:val="00FE2031"/>
    <w:rsid w:val="00FE7E95"/>
    <w:rsid w:val="00FF19E4"/>
    <w:rsid w:val="00FF2A30"/>
    <w:rsid w:val="00FF3564"/>
    <w:rsid w:val="00FF4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BF31"/>
  <w15:docId w15:val="{3F45ADE7-1583-BD45-B897-C0430C0B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70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C64"/>
    <w:pPr>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DC2FED"/>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C2FED"/>
    <w:rPr>
      <w:rFonts w:ascii="Tahoma" w:hAnsi="Tahoma" w:cs="Tahoma"/>
      <w:sz w:val="16"/>
      <w:szCs w:val="16"/>
    </w:rPr>
  </w:style>
  <w:style w:type="paragraph" w:styleId="Header">
    <w:name w:val="header"/>
    <w:basedOn w:val="Normal"/>
    <w:link w:val="HeaderChar"/>
    <w:uiPriority w:val="99"/>
    <w:unhideWhenUsed/>
    <w:rsid w:val="008E0E1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E0E19"/>
  </w:style>
  <w:style w:type="paragraph" w:styleId="Footer">
    <w:name w:val="footer"/>
    <w:basedOn w:val="Normal"/>
    <w:link w:val="FooterChar"/>
    <w:uiPriority w:val="99"/>
    <w:unhideWhenUsed/>
    <w:rsid w:val="008E0E1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E0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376033">
      <w:bodyDiv w:val="1"/>
      <w:marLeft w:val="0"/>
      <w:marRight w:val="0"/>
      <w:marTop w:val="0"/>
      <w:marBottom w:val="0"/>
      <w:divBdr>
        <w:top w:val="none" w:sz="0" w:space="0" w:color="auto"/>
        <w:left w:val="none" w:sz="0" w:space="0" w:color="auto"/>
        <w:bottom w:val="none" w:sz="0" w:space="0" w:color="auto"/>
        <w:right w:val="none" w:sz="0" w:space="0" w:color="auto"/>
      </w:divBdr>
    </w:div>
    <w:div w:id="268707486">
      <w:bodyDiv w:val="1"/>
      <w:marLeft w:val="0"/>
      <w:marRight w:val="0"/>
      <w:marTop w:val="0"/>
      <w:marBottom w:val="0"/>
      <w:divBdr>
        <w:top w:val="none" w:sz="0" w:space="0" w:color="auto"/>
        <w:left w:val="none" w:sz="0" w:space="0" w:color="auto"/>
        <w:bottom w:val="none" w:sz="0" w:space="0" w:color="auto"/>
        <w:right w:val="none" w:sz="0" w:space="0" w:color="auto"/>
      </w:divBdr>
    </w:div>
    <w:div w:id="726491170">
      <w:bodyDiv w:val="1"/>
      <w:marLeft w:val="0"/>
      <w:marRight w:val="0"/>
      <w:marTop w:val="0"/>
      <w:marBottom w:val="0"/>
      <w:divBdr>
        <w:top w:val="none" w:sz="0" w:space="0" w:color="auto"/>
        <w:left w:val="none" w:sz="0" w:space="0" w:color="auto"/>
        <w:bottom w:val="none" w:sz="0" w:space="0" w:color="auto"/>
        <w:right w:val="none" w:sz="0" w:space="0" w:color="auto"/>
      </w:divBdr>
    </w:div>
    <w:div w:id="753892978">
      <w:bodyDiv w:val="1"/>
      <w:marLeft w:val="0"/>
      <w:marRight w:val="0"/>
      <w:marTop w:val="0"/>
      <w:marBottom w:val="0"/>
      <w:divBdr>
        <w:top w:val="none" w:sz="0" w:space="0" w:color="auto"/>
        <w:left w:val="none" w:sz="0" w:space="0" w:color="auto"/>
        <w:bottom w:val="none" w:sz="0" w:space="0" w:color="auto"/>
        <w:right w:val="none" w:sz="0" w:space="0" w:color="auto"/>
      </w:divBdr>
    </w:div>
    <w:div w:id="1044603357">
      <w:bodyDiv w:val="1"/>
      <w:marLeft w:val="0"/>
      <w:marRight w:val="0"/>
      <w:marTop w:val="0"/>
      <w:marBottom w:val="0"/>
      <w:divBdr>
        <w:top w:val="none" w:sz="0" w:space="0" w:color="auto"/>
        <w:left w:val="none" w:sz="0" w:space="0" w:color="auto"/>
        <w:bottom w:val="none" w:sz="0" w:space="0" w:color="auto"/>
        <w:right w:val="none" w:sz="0" w:space="0" w:color="auto"/>
      </w:divBdr>
    </w:div>
    <w:div w:id="1089958900">
      <w:bodyDiv w:val="1"/>
      <w:marLeft w:val="0"/>
      <w:marRight w:val="0"/>
      <w:marTop w:val="0"/>
      <w:marBottom w:val="0"/>
      <w:divBdr>
        <w:top w:val="none" w:sz="0" w:space="0" w:color="auto"/>
        <w:left w:val="none" w:sz="0" w:space="0" w:color="auto"/>
        <w:bottom w:val="none" w:sz="0" w:space="0" w:color="auto"/>
        <w:right w:val="none" w:sz="0" w:space="0" w:color="auto"/>
      </w:divBdr>
    </w:div>
    <w:div w:id="1134254683">
      <w:bodyDiv w:val="1"/>
      <w:marLeft w:val="0"/>
      <w:marRight w:val="0"/>
      <w:marTop w:val="0"/>
      <w:marBottom w:val="0"/>
      <w:divBdr>
        <w:top w:val="none" w:sz="0" w:space="0" w:color="auto"/>
        <w:left w:val="none" w:sz="0" w:space="0" w:color="auto"/>
        <w:bottom w:val="none" w:sz="0" w:space="0" w:color="auto"/>
        <w:right w:val="none" w:sz="0" w:space="0" w:color="auto"/>
      </w:divBdr>
    </w:div>
    <w:div w:id="1331177872">
      <w:bodyDiv w:val="1"/>
      <w:marLeft w:val="0"/>
      <w:marRight w:val="0"/>
      <w:marTop w:val="0"/>
      <w:marBottom w:val="0"/>
      <w:divBdr>
        <w:top w:val="none" w:sz="0" w:space="0" w:color="auto"/>
        <w:left w:val="none" w:sz="0" w:space="0" w:color="auto"/>
        <w:bottom w:val="none" w:sz="0" w:space="0" w:color="auto"/>
        <w:right w:val="none" w:sz="0" w:space="0" w:color="auto"/>
      </w:divBdr>
    </w:div>
    <w:div w:id="1392266654">
      <w:bodyDiv w:val="1"/>
      <w:marLeft w:val="0"/>
      <w:marRight w:val="0"/>
      <w:marTop w:val="0"/>
      <w:marBottom w:val="0"/>
      <w:divBdr>
        <w:top w:val="none" w:sz="0" w:space="0" w:color="auto"/>
        <w:left w:val="none" w:sz="0" w:space="0" w:color="auto"/>
        <w:bottom w:val="none" w:sz="0" w:space="0" w:color="auto"/>
        <w:right w:val="none" w:sz="0" w:space="0" w:color="auto"/>
      </w:divBdr>
    </w:div>
    <w:div w:id="1396509504">
      <w:bodyDiv w:val="1"/>
      <w:marLeft w:val="0"/>
      <w:marRight w:val="0"/>
      <w:marTop w:val="0"/>
      <w:marBottom w:val="0"/>
      <w:divBdr>
        <w:top w:val="none" w:sz="0" w:space="0" w:color="auto"/>
        <w:left w:val="none" w:sz="0" w:space="0" w:color="auto"/>
        <w:bottom w:val="none" w:sz="0" w:space="0" w:color="auto"/>
        <w:right w:val="none" w:sz="0" w:space="0" w:color="auto"/>
      </w:divBdr>
    </w:div>
    <w:div w:id="1778599638">
      <w:bodyDiv w:val="1"/>
      <w:marLeft w:val="0"/>
      <w:marRight w:val="0"/>
      <w:marTop w:val="0"/>
      <w:marBottom w:val="0"/>
      <w:divBdr>
        <w:top w:val="none" w:sz="0" w:space="0" w:color="auto"/>
        <w:left w:val="none" w:sz="0" w:space="0" w:color="auto"/>
        <w:bottom w:val="none" w:sz="0" w:space="0" w:color="auto"/>
        <w:right w:val="none" w:sz="0" w:space="0" w:color="auto"/>
      </w:divBdr>
    </w:div>
    <w:div w:id="2020619673">
      <w:bodyDiv w:val="1"/>
      <w:marLeft w:val="0"/>
      <w:marRight w:val="0"/>
      <w:marTop w:val="0"/>
      <w:marBottom w:val="0"/>
      <w:divBdr>
        <w:top w:val="none" w:sz="0" w:space="0" w:color="auto"/>
        <w:left w:val="none" w:sz="0" w:space="0" w:color="auto"/>
        <w:bottom w:val="none" w:sz="0" w:space="0" w:color="auto"/>
        <w:right w:val="none" w:sz="0" w:space="0" w:color="auto"/>
      </w:divBdr>
    </w:div>
    <w:div w:id="2042631023">
      <w:bodyDiv w:val="1"/>
      <w:marLeft w:val="0"/>
      <w:marRight w:val="0"/>
      <w:marTop w:val="0"/>
      <w:marBottom w:val="0"/>
      <w:divBdr>
        <w:top w:val="none" w:sz="0" w:space="0" w:color="auto"/>
        <w:left w:val="none" w:sz="0" w:space="0" w:color="auto"/>
        <w:bottom w:val="none" w:sz="0" w:space="0" w:color="auto"/>
        <w:right w:val="none" w:sz="0" w:space="0" w:color="auto"/>
      </w:divBdr>
    </w:div>
    <w:div w:id="212857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gif"/><Relationship Id="rId26" Type="http://schemas.openxmlformats.org/officeDocument/2006/relationships/image" Target="media/image20.gif"/><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gif"/><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gi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2090</TotalTime>
  <Pages>24</Pages>
  <Words>4373</Words>
  <Characters>24930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Veeder</dc:creator>
  <cp:lastModifiedBy>Thomas Veeder</cp:lastModifiedBy>
  <cp:revision>477</cp:revision>
  <dcterms:created xsi:type="dcterms:W3CDTF">2010-07-11T03:09:00Z</dcterms:created>
  <dcterms:modified xsi:type="dcterms:W3CDTF">2021-03-23T20:24:00Z</dcterms:modified>
</cp:coreProperties>
</file>