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INV-021-2023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January 2023</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INV-021-2023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January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CH-2023-0021 · Marks: MAN/MPS/NEW/2023-021</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January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January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