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BKG-SIN-2023-08924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August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August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DHL-Q-SGSIN-FJSUV-2023-508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V-2325E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August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 September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V-2325E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August 2023 → 11 September 2023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September 2023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103288-1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SG-DHL-20230801-024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July 2023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August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August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