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DHL-SHF-026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15 October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+49 821 322-0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export.ops@man-es.com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 — Attn: Mr. Wei Liang Tan, Procurement Director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+65 6863 7720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wl.tan@marinepower.sg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5,300 / Gross 5,500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260 x 150 x 140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FJSUV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260 000.00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 · HS 8409.99 · S/N CH-2023-0026 · DHL Acct SG-DHL-GF-77291 · Booking BKG-SIN-2023-08926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October 2023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