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9,300 / Gross 9,300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 · HS 8429.40 · S/N BMG-174-2023-0027 · DHL Acct SG-DHL-GF-77291 · Booking BKG-SIN-2023-08927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December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