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SGSINFJSUV1838031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April 2024</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SGSINFJSUV1838031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BKG-SIN-2024-08931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V-2432E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April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14 May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104247-0</w:t>
              <w:br/>
              <w:t>Seal: SG-DHL-20240401-031</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MAN/MPS/NEW/2024-031</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DHL-INS-2245489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01 April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April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