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DHL-CUS-039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29 March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SGSINPGPOM2886039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BKG-SIN-2025-08939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April 2025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29 March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29 March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