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Microsoft YaHei"/>
          <w:b/>
          <w:i w:val="0"/>
          <w:color w:val="2E74B5"/>
          <w:sz w:val="19"/>
        </w:rPr>
        <w:t>卖家资料入库 · 标准信息采集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0B2545"/>
          <w:sz w:val="48"/>
        </w:rPr>
        <w:t>课程学习资料卖家信息采集问卷</w:t>
      </w:r>
    </w:p>
    <w:p>
      <w:pPr>
        <w:spacing w:after="240"/>
      </w:pPr>
      <w:r>
        <w:rPr>
          <w:rFonts w:ascii="Calibri" w:hAnsi="Calibri" w:eastAsia="Microsoft YaHei"/>
          <w:b w:val="0"/>
          <w:i w:val="0"/>
          <w:color w:val="666666"/>
          <w:sz w:val="22"/>
        </w:rPr>
        <w:t>请完整填写已知信息，以便准确展示资料并减少后续重复咨询。</w:t>
      </w:r>
    </w:p>
    <w:p>
      <w:pPr>
        <w:spacing w:before="0" w:after="240" w:line="300" w:lineRule="auto"/>
        <w:ind w:left="144" w:right="144"/>
        <w:shd w:fill="F4F6F9" w:val="clear"/>
      </w:pPr>
      <w:r>
        <w:rPr>
          <w:rFonts w:ascii="Calibri" w:hAnsi="Calibri" w:eastAsia="Microsoft YaHei"/>
          <w:b w:val="0"/>
          <w:i w:val="0"/>
          <w:color w:val="333333"/>
          <w:sz w:val="21"/>
        </w:rPr>
        <w:t>用途说明：本问卷用于完善课程学习资料的商品信息、减少后续重复咨询。请按实际情况填写；不知道的项目可填写“不清楚”或“不确定”，请勿猜测或作未经核实的承诺。</w:t>
      </w:r>
    </w:p>
    <w:p>
      <w:pPr>
        <w:pStyle w:val="Heading2"/>
        <w:shd w:fill="E8EEF5" w:val="clear"/>
        <w:ind w:left="115" w:right="115"/>
      </w:pPr>
      <w:r>
        <w:rPr>
          <w:rFonts w:ascii="Calibri" w:hAnsi="Calibri" w:eastAsia="Microsoft YaHei"/>
          <w:b/>
          <w:i w:val="0"/>
          <w:color w:val="2E74B5"/>
          <w:sz w:val="26"/>
        </w:rPr>
        <w:t>一、卖家联系信息</w:t>
      </w:r>
    </w:p>
    <w:p>
      <w:pPr>
        <w:pStyle w:val="Question"/>
        <w:keepNext/>
      </w:pPr>
      <w:r>
        <w:rPr>
          <w:rFonts w:ascii="Calibri" w:hAnsi="Calibri" w:eastAsia="Microsoft YaHei"/>
          <w:b/>
          <w:i w:val="0"/>
          <w:color w:val="0B2545"/>
          <w:sz w:val="22"/>
        </w:rPr>
        <w:t>卖家联系方式（QQ、微信、手机号任选其一）</w:t>
      </w:r>
    </w:p>
    <w:p>
      <w:pPr>
        <w:pStyle w:val="Options"/>
        <w:keepNext/>
      </w:pPr>
      <w:r>
        <w:rPr>
          <w:rFonts w:ascii="Calibri" w:hAnsi="Calibri" w:eastAsia="Microsoft YaHei"/>
          <w:b w:val="0"/>
          <w:i w:val="0"/>
          <w:color w:val="202020"/>
          <w:sz w:val="21"/>
        </w:rPr>
        <w:t>□ QQ    □ 微信    □ 手机号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账号或号码：</w:t>
      </w:r>
    </w:p>
    <w:p>
      <w:pPr>
        <w:spacing w:after="80"/>
        <w:jc w:val="right"/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填写日期：________年____月____日</w:t>
      </w:r>
    </w:p>
    <w:p>
      <w:pPr>
        <w:pStyle w:val="Heading2"/>
        <w:shd w:fill="E8EEF5" w:val="clear"/>
        <w:ind w:left="115" w:right="115"/>
      </w:pPr>
      <w:r>
        <w:rPr>
          <w:rFonts w:ascii="Calibri" w:hAnsi="Calibri" w:eastAsia="Microsoft YaHei"/>
          <w:b/>
          <w:i w:val="0"/>
          <w:color w:val="2E74B5"/>
          <w:sz w:val="26"/>
        </w:rPr>
        <w:t>二、课程基本信息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这份资料对应的课程名称是什么？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课程名称：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这份资料来源于哪个学院和专业？</w:t>
      </w:r>
    </w:p>
    <w:p>
      <w:pPr>
        <w:pStyle w:val="QuestionHint"/>
        <w:keepNext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请填写原资料实际对应的学院、专业；不清楚时请分别注明。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学院：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专业：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这份资料大约在哪个学年或哪一年使用？</w:t>
      </w:r>
    </w:p>
    <w:p>
      <w:pPr>
        <w:pStyle w:val="QuestionHint"/>
        <w:keepNext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例如：2024—2025学年，或2025年秋季学期。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学年／年份：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原课程的任课老师是谁？</w:t>
      </w:r>
    </w:p>
    <w:p>
      <w:pPr>
        <w:pStyle w:val="QuestionHint"/>
        <w:keepNext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如由多位老师授课，请填写与该资料直接相关的老师；不知道可写“不清楚”。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任课老师：</w:t>
      </w:r>
    </w:p>
    <w:p>
      <w:pPr>
        <w:pStyle w:val="Heading2"/>
        <w:shd w:fill="E8EEF5" w:val="clear"/>
        <w:ind w:left="115" w:right="115"/>
      </w:pPr>
      <w:r>
        <w:rPr>
          <w:rFonts w:ascii="Calibri" w:hAnsi="Calibri" w:eastAsia="Microsoft YaHei"/>
          <w:b/>
          <w:i w:val="0"/>
          <w:color w:val="2E74B5"/>
          <w:sz w:val="26"/>
        </w:rPr>
        <w:t>三、资料内容与完整性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这份资料具体包含哪些内容？</w:t>
      </w:r>
    </w:p>
    <w:p>
      <w:pPr>
        <w:pStyle w:val="QuestionHint"/>
        <w:keepNext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可多选，并在“其他”处补充未列出的内容。</w:t>
      </w:r>
    </w:p>
    <w:p>
      <w:pPr>
        <w:pStyle w:val="Options"/>
        <w:keepNext/>
      </w:pPr>
      <w:r>
        <w:rPr>
          <w:rFonts w:ascii="Calibri" w:hAnsi="Calibri" w:eastAsia="Microsoft YaHei"/>
          <w:b w:val="0"/>
          <w:i w:val="0"/>
          <w:color w:val="202020"/>
          <w:sz w:val="21"/>
        </w:rPr>
        <w:t>□ 实验报告  □ 复习笔记  □ 思维导图  □ 练习题／题库</w:t>
        <w:br/>
        <w:t>□ 代码  □ 实验数据  □ 预习资料  □ 课件／讲义  □ 其他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其他或补充说明：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主要内容概述：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资料共有多少个文件或多少份内容？是否为完整的一套？</w:t>
      </w:r>
    </w:p>
    <w:p>
      <w:pPr>
        <w:pStyle w:val="QuestionHint"/>
        <w:keepNext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若为实验课，请列出包含的实验项目名称或编号；如仅有部分内容，请明确说明。</w:t>
      </w:r>
    </w:p>
    <w:p>
      <w:pPr>
        <w:pStyle w:val="Options"/>
        <w:keepNext/>
      </w:pPr>
      <w:r>
        <w:rPr>
          <w:rFonts w:ascii="Calibri" w:hAnsi="Calibri" w:eastAsia="Microsoft YaHei"/>
          <w:b w:val="0"/>
          <w:i w:val="0"/>
          <w:color w:val="202020"/>
          <w:sz w:val="21"/>
        </w:rPr>
        <w:t>完整性：□ 完整的一套  □ 仅部分内容  □ 无法确认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文件／份数：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包含的章节、实验项目或主要文件：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 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是否缺少任何章节、实验、附件或文件？</w:t>
      </w:r>
    </w:p>
    <w:p>
      <w:pPr>
        <w:pStyle w:val="Options"/>
        <w:keepNext/>
      </w:pPr>
      <w:r>
        <w:rPr>
          <w:rFonts w:ascii="Calibri" w:hAnsi="Calibri" w:eastAsia="Microsoft YaHei"/>
          <w:b w:val="0"/>
          <w:i w:val="0"/>
          <w:color w:val="202020"/>
          <w:sz w:val="21"/>
        </w:rPr>
        <w:t>□ 不缺少  □ 有缺少  □ 不确定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如有缺少，请具体说明：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 </w:t>
      </w:r>
    </w:p>
    <w:p>
      <w:pPr>
        <w:pStyle w:val="Heading2"/>
        <w:shd w:fill="E8EEF5" w:val="clear"/>
        <w:ind w:left="115" w:right="115"/>
      </w:pPr>
      <w:r>
        <w:rPr>
          <w:rFonts w:ascii="Calibri" w:hAnsi="Calibri" w:eastAsia="Microsoft YaHei"/>
          <w:b/>
          <w:i w:val="0"/>
          <w:color w:val="2E74B5"/>
          <w:sz w:val="26"/>
        </w:rPr>
        <w:t>四、原成绩、适配经验与注意事项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原资料在原课程中获得的成绩或评价是什么？</w:t>
      </w:r>
    </w:p>
    <w:p>
      <w:pPr>
        <w:pStyle w:val="QuestionHint"/>
        <w:keepNext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这里仅填写该资料在原课程中的历史成绩／评价，不代表或保证任何买家未来可获得相同成绩。若仅部分文件有成绩，请注明对应范围。</w:t>
      </w:r>
    </w:p>
    <w:p>
      <w:pPr>
        <w:pStyle w:val="Options"/>
        <w:keepNext/>
      </w:pPr>
      <w:r>
        <w:rPr>
          <w:rFonts w:ascii="Calibri" w:hAnsi="Calibri" w:eastAsia="Microsoft YaHei"/>
          <w:b w:val="0"/>
          <w:i w:val="0"/>
          <w:color w:val="202020"/>
          <w:sz w:val="21"/>
        </w:rPr>
        <w:t>可提供成绩或评价截图供核验：□ 可以  □ 不可以  □ 暂无截图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原课程中的成绩／评价：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对应资料范围或补充说明：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根据你的已知经验，这份资料还可能与哪些学院或专业的课程相近？</w:t>
      </w:r>
    </w:p>
    <w:p>
      <w:pPr>
        <w:pStyle w:val="QuestionHint"/>
        <w:keepNext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仅填写你已知的相近情况，属于经验信息，不代表平台保证资料适配这些学院或专业。没有把握时请写“不确定”。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已知相近学院／专业：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经验依据或补充说明：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是否有需要提前提醒买家的特殊情况？</w:t>
      </w:r>
    </w:p>
    <w:p>
      <w:pPr>
        <w:pStyle w:val="QuestionHint"/>
        <w:keepNext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例如：老师要求可能变化、资料年份较早、部分实验版本不同、文件格式特殊、需使用特定软件等。没有可写“无”。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 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 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 </w:t>
      </w:r>
    </w:p>
    <w:p>
      <w:pPr>
        <w:pStyle w:val="Heading2"/>
        <w:shd w:fill="E8EEF5" w:val="clear"/>
        <w:ind w:left="115" w:right="115"/>
      </w:pPr>
      <w:r>
        <w:rPr>
          <w:rFonts w:ascii="Calibri" w:hAnsi="Calibri" w:eastAsia="Microsoft YaHei"/>
          <w:b/>
          <w:i w:val="0"/>
          <w:color w:val="2E74B5"/>
          <w:sz w:val="26"/>
        </w:rPr>
        <w:t>五、展示授权、价格与其他资料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是否授权平台制作并展示经过隐私脱敏的资料目录和部分样图？</w:t>
      </w:r>
    </w:p>
    <w:p>
      <w:pPr>
        <w:pStyle w:val="QuestionHint"/>
        <w:keepNext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隐私脱敏是指隐藏或去除姓名、学号、联系方式等可识别个人身份的信息。平台仅在获得授权后制作和展示。</w:t>
      </w:r>
    </w:p>
    <w:p>
      <w:pPr>
        <w:pStyle w:val="Options"/>
        <w:keepNext/>
      </w:pPr>
      <w:r>
        <w:rPr>
          <w:rFonts w:ascii="Calibri" w:hAnsi="Calibri" w:eastAsia="Microsoft YaHei"/>
          <w:b w:val="0"/>
          <w:i w:val="0"/>
          <w:color w:val="202020"/>
          <w:sz w:val="21"/>
        </w:rPr>
        <w:t>□ 授权  □ 不授权  □ 需要先沟通展示范围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如需限制展示范围，请说明：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你的最低实际到手价是多少？</w:t>
      </w:r>
    </w:p>
    <w:p>
      <w:pPr>
        <w:pStyle w:val="QuestionHint"/>
        <w:keepNext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“最低实际到手价”指扣除平台服务费后，你希望实际收到的最低金额。请填写人民币金额。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最低实际到手价：人民币（¥）____________ 元</w:t>
      </w:r>
    </w:p>
    <w:p>
      <w:pPr>
        <w:keepNext/>
        <w:numPr>
          <w:ilvl w:val="0"/>
          <w:numId w:val="42"/>
        </w:numPr>
        <w:pStyle w:val="Question"/>
      </w:pPr>
      <w:r>
        <w:rPr>
          <w:rFonts w:ascii="Calibri" w:hAnsi="Calibri" w:eastAsia="Microsoft YaHei"/>
          <w:b/>
          <w:i w:val="0"/>
          <w:color w:val="0B2545"/>
          <w:sz w:val="22"/>
        </w:rPr>
        <w:t>你是否还有其他课程的学习资料可以提供？</w:t>
      </w:r>
    </w:p>
    <w:p>
      <w:pPr>
        <w:pStyle w:val="Options"/>
        <w:keepNext/>
      </w:pPr>
      <w:r>
        <w:rPr>
          <w:rFonts w:ascii="Calibri" w:hAnsi="Calibri" w:eastAsia="Microsoft YaHei"/>
          <w:b w:val="0"/>
          <w:i w:val="0"/>
          <w:color w:val="202020"/>
          <w:sz w:val="21"/>
        </w:rPr>
        <w:t>□ 有  □ 没有  □ 目前不确定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如有，请列出课程名称：</w:t>
      </w:r>
    </w:p>
    <w:p>
      <w:pPr>
        <w:pStyle w:val="AnswerLine"/>
        <w:keepNext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 </w:t>
      </w:r>
    </w:p>
    <w:p>
      <w:pPr>
        <w:pStyle w:val="AnswerLine"/>
        <w:keepNext w:val="0"/>
        <w:pBdr>
          <w:bottom w:val="single" w:sz="6" w:space="1" w:color="AAB4C0"/>
        </w:pBdr>
      </w:pPr>
      <w:r>
        <w:rPr>
          <w:rFonts w:ascii="Calibri" w:hAnsi="Calibri" w:eastAsia="Microsoft YaHei"/>
          <w:b w:val="0"/>
          <w:i w:val="0"/>
          <w:color w:val="666666"/>
          <w:sz w:val="21"/>
        </w:rPr>
        <w:t>其他说明（可选）：</w:t>
      </w:r>
    </w:p>
    <w:p>
      <w:pPr>
        <w:spacing w:before="240" w:after="0"/>
        <w:jc w:val="center"/>
        <w:shd w:fill="F4F6F9" w:val="clear"/>
      </w:pPr>
      <w:r>
        <w:rPr>
          <w:rFonts w:ascii="Calibri" w:hAnsi="Calibri" w:eastAsia="Microsoft YaHei"/>
          <w:b/>
          <w:i w:val="0"/>
          <w:color w:val="1F4D78"/>
          <w:sz w:val="20"/>
        </w:rPr>
        <w:t>感谢填写。提交前请再次确认：以上信息均按实际情况提供，不确定之处已明确标注。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b w:val="0"/>
        <w:i w:val="0"/>
        <w:color w:val="666666"/>
        <w:sz w:val="18"/>
      </w:rPr>
      <w:t xml:space="preserve">请按实际情况填写  ·  第 </w:t>
    </w:r>
    <w:r>
      <w:rPr>
        <w:rFonts w:ascii="Calibri" w:hAnsi="Calibri" w:eastAsia="Microsoft YaHei"/>
        <w:b w:val="0"/>
        <w:i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i w:val="0"/>
        <w:color w:val="666666"/>
        <w:sz w:val="17"/>
      </w:rPr>
      <w:t>课程学习资料卖家信息采集问卷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  <w:b/>
        <w:color w:val="0B2545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Next/>
      <w:spacing w:before="120" w:after="80" w:line="300" w:lineRule="auto"/>
    </w:pPr>
  </w:style>
  <w:style w:type="paragraph" w:customStyle="1" w:styleId="QuestionHint">
    <w:name w:val="Question Hint"/>
    <w:basedOn w:val="Normal"/>
    <w:pPr>
      <w:spacing w:after="60" w:line="276" w:lineRule="auto"/>
      <w:ind w:left="540"/>
    </w:pPr>
  </w:style>
  <w:style w:type="paragraph" w:customStyle="1" w:styleId="Options">
    <w:name w:val="Options"/>
    <w:basedOn w:val="Normal"/>
    <w:pPr>
      <w:spacing w:before="20" w:after="100" w:line="300" w:lineRule="auto"/>
      <w:ind w:left="540"/>
    </w:pPr>
  </w:style>
  <w:style w:type="paragraph" w:customStyle="1" w:styleId="AnswerLine">
    <w:name w:val="Answer Line"/>
    <w:basedOn w:val="Normal"/>
    <w:pPr>
      <w:spacing w:before="20" w:after="100" w:line="264" w:lineRule="auto"/>
      <w:ind w:left="5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课程学习资料卖家信息采集问卷</dc:title>
  <dc:subject>课程学习资料卖家信息采集</dc:subject>
  <dc:creator/>
  <cp:keywords>课程资料, 卖家问卷, 信息采集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