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801" w:rsidRPr="00711945" w:rsidRDefault="00E55801" w:rsidP="00E55801">
      <w:pPr>
        <w:ind w:right="960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 w:rsidRPr="00711945">
        <w:rPr>
          <w:rFonts w:asciiTheme="minorEastAsia" w:eastAsiaTheme="minorEastAsia" w:hAnsiTheme="minorEastAsia"/>
          <w:b/>
          <w:bCs/>
          <w:sz w:val="32"/>
          <w:szCs w:val="32"/>
        </w:rPr>
        <w:t>电气产品测试记录</w:t>
      </w:r>
    </w:p>
    <w:p w:rsidR="004A64C6" w:rsidRDefault="004A64C6" w:rsidP="004A64C6">
      <w:pPr>
        <w:pStyle w:val="a0"/>
        <w:ind w:firstLineChars="0" w:firstLine="0"/>
      </w:pPr>
      <w:r>
        <w:rPr>
          <w:rFonts w:hint="eastAsia"/>
        </w:rPr>
        <w:t>编号：</w:t>
      </w:r>
      <w:r>
        <w:rPr>
          <w:rFonts w:hint="eastAsia"/>
        </w:rPr>
        <w:t>HTF/QMS-JL-8.2.4-Q/Dc9001.31-05</w:t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838"/>
        <w:gridCol w:w="1430"/>
        <w:gridCol w:w="536"/>
        <w:gridCol w:w="1080"/>
        <w:gridCol w:w="1558"/>
        <w:gridCol w:w="370"/>
        <w:gridCol w:w="762"/>
        <w:gridCol w:w="1653"/>
        <w:gridCol w:w="653"/>
        <w:gridCol w:w="1263"/>
      </w:tblGrid>
      <w:tr w:rsidR="004A64C6" w:rsidTr="00C43976">
        <w:trPr>
          <w:trHeight w:val="425"/>
        </w:trPr>
        <w:tc>
          <w:tcPr>
            <w:tcW w:w="1513" w:type="dxa"/>
            <w:gridSpan w:val="2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</w:t>
            </w:r>
            <w:r>
              <w:rPr>
                <w:rFonts w:ascii="宋体" w:hAnsi="宋体"/>
              </w:rPr>
              <w:t>称</w:t>
            </w:r>
          </w:p>
        </w:tc>
        <w:tc>
          <w:tcPr>
            <w:tcW w:w="1966" w:type="dxa"/>
            <w:gridSpan w:val="2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能量管理单元</w:t>
            </w:r>
          </w:p>
        </w:tc>
        <w:tc>
          <w:tcPr>
            <w:tcW w:w="1080" w:type="dxa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型</w:t>
            </w:r>
            <w:r>
              <w:rPr>
                <w:rFonts w:ascii="宋体" w:hAnsi="宋体"/>
              </w:rPr>
              <w:t>号</w:t>
            </w:r>
          </w:p>
        </w:tc>
        <w:tc>
          <w:tcPr>
            <w:tcW w:w="1558" w:type="dxa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2" w:type="dxa"/>
            <w:gridSpan w:val="2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</w:t>
            </w:r>
            <w:r>
              <w:rPr>
                <w:rFonts w:ascii="宋体" w:hAnsi="宋体"/>
              </w:rPr>
              <w:t>号</w:t>
            </w:r>
          </w:p>
        </w:tc>
        <w:tc>
          <w:tcPr>
            <w:tcW w:w="1653" w:type="dxa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HTFNNG7200A03/NNG7200A03000000</w:t>
            </w:r>
          </w:p>
        </w:tc>
        <w:tc>
          <w:tcPr>
            <w:tcW w:w="653" w:type="dxa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263" w:type="dxa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</w:p>
        </w:tc>
      </w:tr>
      <w:tr w:rsidR="004A64C6" w:rsidTr="00C43976">
        <w:trPr>
          <w:trHeight w:val="425"/>
        </w:trPr>
        <w:tc>
          <w:tcPr>
            <w:tcW w:w="1513" w:type="dxa"/>
            <w:gridSpan w:val="2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环境温</w:t>
            </w:r>
            <w:r>
              <w:rPr>
                <w:rFonts w:ascii="宋体" w:hAnsi="宋体" w:hint="eastAsia"/>
              </w:rPr>
              <w:t>度</w:t>
            </w:r>
          </w:p>
        </w:tc>
        <w:tc>
          <w:tcPr>
            <w:tcW w:w="1966" w:type="dxa"/>
            <w:gridSpan w:val="2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环</w:t>
            </w:r>
            <w:r>
              <w:rPr>
                <w:rFonts w:ascii="宋体" w:hAnsi="宋体" w:hint="eastAsia"/>
              </w:rPr>
              <w:t>境</w:t>
            </w:r>
            <w:r>
              <w:rPr>
                <w:rFonts w:ascii="宋体" w:hAnsi="宋体"/>
              </w:rPr>
              <w:t>湿</w:t>
            </w:r>
            <w:r>
              <w:rPr>
                <w:rFonts w:ascii="宋体" w:hAnsi="宋体" w:hint="eastAsia"/>
              </w:rPr>
              <w:t>度</w:t>
            </w:r>
          </w:p>
        </w:tc>
        <w:tc>
          <w:tcPr>
            <w:tcW w:w="1558" w:type="dxa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2" w:type="dxa"/>
            <w:gridSpan w:val="2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测试时间</w:t>
            </w:r>
          </w:p>
        </w:tc>
        <w:tc>
          <w:tcPr>
            <w:tcW w:w="1653" w:type="dxa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  <w:bookmarkStart w:id="0" w:name="time"/>
            <w:bookmarkEnd w:id="0"/>
          </w:p>
        </w:tc>
        <w:tc>
          <w:tcPr>
            <w:tcW w:w="653" w:type="dxa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批次</w:t>
            </w:r>
          </w:p>
        </w:tc>
        <w:tc>
          <w:tcPr>
            <w:tcW w:w="1263" w:type="dxa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</w:p>
        </w:tc>
      </w:tr>
      <w:tr w:rsidR="004A64C6" w:rsidTr="00C43976">
        <w:trPr>
          <w:trHeight w:val="425"/>
        </w:trPr>
        <w:tc>
          <w:tcPr>
            <w:tcW w:w="1513" w:type="dxa"/>
            <w:gridSpan w:val="2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测试工装</w:t>
            </w:r>
          </w:p>
        </w:tc>
        <w:tc>
          <w:tcPr>
            <w:tcW w:w="9305" w:type="dxa"/>
            <w:gridSpan w:val="9"/>
            <w:vAlign w:val="center"/>
          </w:tcPr>
          <w:p w:rsidR="004A64C6" w:rsidRDefault="004A64C6" w:rsidP="004A64C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供配电控制类产品智能测试工装系统</w:t>
            </w:r>
          </w:p>
        </w:tc>
      </w:tr>
      <w:tr w:rsidR="004A64C6" w:rsidTr="00C43976">
        <w:trPr>
          <w:trHeight w:val="425"/>
        </w:trPr>
        <w:tc>
          <w:tcPr>
            <w:tcW w:w="10818" w:type="dxa"/>
            <w:gridSpan w:val="11"/>
            <w:vAlign w:val="center"/>
          </w:tcPr>
          <w:p w:rsidR="004A64C6" w:rsidRDefault="004A64C6" w:rsidP="00C439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测试内</w:t>
            </w:r>
            <w:r>
              <w:rPr>
                <w:rFonts w:ascii="宋体" w:hAnsi="宋体" w:hint="eastAsia"/>
              </w:rPr>
              <w:t>容</w:t>
            </w:r>
          </w:p>
        </w:tc>
      </w:tr>
      <w:tr w:rsidR="004A64C6" w:rsidTr="004A64C6">
        <w:trPr>
          <w:trHeight w:val="779"/>
        </w:trPr>
        <w:tc>
          <w:tcPr>
            <w:tcW w:w="10818" w:type="dxa"/>
            <w:gridSpan w:val="11"/>
            <w:vAlign w:val="center"/>
          </w:tcPr>
          <w:p w:rsidR="004A64C6" w:rsidRDefault="004A64C6" w:rsidP="001C7B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老炼试验：</w:t>
            </w:r>
            <w:r w:rsidRPr="0055766D">
              <w:rPr>
                <w:rFonts w:hint="eastAsia"/>
              </w:rPr>
              <w:t>常温</w:t>
            </w:r>
            <w:r w:rsidRPr="0055766D">
              <w:rPr>
                <w:rFonts w:hint="eastAsia"/>
              </w:rPr>
              <w:t>300h</w:t>
            </w:r>
            <w:r w:rsidRPr="0055766D">
              <w:rPr>
                <w:rFonts w:hint="eastAsia"/>
              </w:rPr>
              <w:t>，</w:t>
            </w:r>
            <w:r w:rsidRPr="0055766D">
              <w:rPr>
                <w:rFonts w:ascii="宋体" w:hAnsi="宋体" w:hint="eastAsia"/>
              </w:rPr>
              <w:t>在额定电源电压24V老炼150h</w:t>
            </w:r>
            <w:r w:rsidRPr="0055766D">
              <w:rPr>
                <w:rStyle w:val="15CharCharCharCharChar"/>
                <w:rFonts w:hint="eastAsia"/>
              </w:rPr>
              <w:t>，</w:t>
            </w:r>
            <w:r w:rsidRPr="0055766D">
              <w:rPr>
                <w:rFonts w:ascii="宋体" w:hAnsi="宋体" w:hint="eastAsia"/>
              </w:rPr>
              <w:t>电源上限电压30V和电源下限电压20V各老炼75h，一次连续通电时间12h，断电0.5h</w:t>
            </w:r>
            <w:r w:rsidR="001C7B04">
              <w:rPr>
                <w:rFonts w:ascii="宋体" w:hAnsi="宋体" w:hint="eastAsia"/>
              </w:rPr>
              <w:t xml:space="preserve">。 </w:t>
            </w:r>
          </w:p>
        </w:tc>
      </w:tr>
      <w:tr w:rsidR="004A64C6" w:rsidTr="00DB23FB">
        <w:trPr>
          <w:trHeight w:val="425"/>
        </w:trPr>
        <w:tc>
          <w:tcPr>
            <w:tcW w:w="675" w:type="dxa"/>
            <w:vAlign w:val="center"/>
          </w:tcPr>
          <w:p w:rsidR="004A64C6" w:rsidRDefault="00F31A9D" w:rsidP="004A64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周期</w:t>
            </w:r>
          </w:p>
        </w:tc>
        <w:tc>
          <w:tcPr>
            <w:tcW w:w="2268" w:type="dxa"/>
            <w:gridSpan w:val="2"/>
            <w:vAlign w:val="center"/>
          </w:tcPr>
          <w:p w:rsidR="004A64C6" w:rsidRDefault="004A64C6" w:rsidP="004A64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3544" w:type="dxa"/>
            <w:gridSpan w:val="4"/>
            <w:vAlign w:val="center"/>
          </w:tcPr>
          <w:p w:rsidR="004A64C6" w:rsidRPr="0055766D" w:rsidRDefault="004A64C6" w:rsidP="004A64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步骤</w:t>
            </w:r>
          </w:p>
        </w:tc>
        <w:tc>
          <w:tcPr>
            <w:tcW w:w="4331" w:type="dxa"/>
            <w:gridSpan w:val="4"/>
            <w:vAlign w:val="center"/>
          </w:tcPr>
          <w:p w:rsidR="004A64C6" w:rsidRPr="0055766D" w:rsidRDefault="004A64C6" w:rsidP="004A64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检查结果</w:t>
            </w:r>
          </w:p>
        </w:tc>
        <w:bookmarkStart w:id="1" w:name="period"/>
        <w:bookmarkEnd w:id="1"/>
      </w:tr>
      <w:tr w:rsidR="008B16EE" w:rsidTr="00234DE9">
        <w:trPr>
          <w:trHeight w:val="449"/>
        </w:trPr>
        <w:tc>
          <w:tcPr>
            <w:tcW w:w="10818" w:type="dxa"/>
            <w:gridSpan w:val="11"/>
            <w:vAlign w:val="center"/>
          </w:tcPr>
          <w:p w:rsidR="008B16EE" w:rsidRDefault="008B16EE" w:rsidP="008B16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老炼后外观检查：检查产品外观和内部不应有老化、变色、变形等现象。</w:t>
            </w:r>
          </w:p>
        </w:tc>
      </w:tr>
      <w:tr w:rsidR="001C7B04" w:rsidTr="00813DD7">
        <w:trPr>
          <w:trHeight w:val="449"/>
        </w:trPr>
        <w:tc>
          <w:tcPr>
            <w:tcW w:w="10818" w:type="dxa"/>
            <w:gridSpan w:val="11"/>
            <w:vAlign w:val="center"/>
          </w:tcPr>
          <w:p w:rsidR="001C7B04" w:rsidRPr="001C7B04" w:rsidRDefault="001C7B04" w:rsidP="001C7B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检查结果：</w:t>
            </w:r>
          </w:p>
        </w:tc>
      </w:tr>
    </w:tbl>
    <w:p w:rsidR="004A64C6" w:rsidRDefault="004A64C6" w:rsidP="004A64C6">
      <w:pPr>
        <w:pStyle w:val="a0"/>
        <w:ind w:firstLineChars="0" w:firstLine="0"/>
      </w:pPr>
    </w:p>
    <w:p w:rsidR="002F2C1C" w:rsidRPr="00DB23FB" w:rsidRDefault="004A64C6" w:rsidP="00DB23FB">
      <w:pPr>
        <w:ind w:firstLineChars="200" w:firstLine="420"/>
        <w:rPr>
          <w:rFonts w:ascii="宋体" w:hAnsi="宋体"/>
          <w:u w:val="single"/>
        </w:rPr>
      </w:pPr>
      <w:r>
        <w:rPr>
          <w:rFonts w:ascii="宋体" w:hAnsi="宋体" w:hint="eastAsia"/>
        </w:rPr>
        <w:t>测试人</w:t>
      </w:r>
      <w:r>
        <w:rPr>
          <w:rFonts w:ascii="宋体" w:hAnsi="宋体" w:hint="eastAsia"/>
          <w:u w:val="single"/>
        </w:rPr>
        <w:t xml:space="preserve">                 </w:t>
      </w:r>
      <w:r>
        <w:rPr>
          <w:rFonts w:ascii="宋体" w:hAnsi="宋体" w:hint="eastAsia"/>
        </w:rPr>
        <w:t xml:space="preserve">          检验员</w:t>
      </w:r>
      <w:r>
        <w:rPr>
          <w:rFonts w:ascii="宋体" w:hAnsi="宋体" w:hint="eastAsia"/>
          <w:u w:val="single"/>
        </w:rPr>
        <w:t xml:space="preserve">                 </w:t>
      </w:r>
      <w:r>
        <w:rPr>
          <w:rFonts w:ascii="宋体" w:hAnsi="宋体" w:hint="eastAsia"/>
        </w:rPr>
        <w:t xml:space="preserve">         </w:t>
      </w:r>
      <w:r>
        <w:rPr>
          <w:rFonts w:ascii="宋体" w:hAnsi="宋体"/>
          <w:bCs/>
          <w:szCs w:val="32"/>
        </w:rPr>
        <w:t>顾客</w:t>
      </w:r>
      <w:r>
        <w:rPr>
          <w:rFonts w:ascii="宋体" w:hAnsi="宋体" w:hint="eastAsia"/>
          <w:bCs/>
          <w:szCs w:val="32"/>
        </w:rPr>
        <w:t>（军）</w:t>
      </w:r>
      <w:r>
        <w:rPr>
          <w:rFonts w:ascii="宋体" w:hAnsi="宋体"/>
          <w:bCs/>
          <w:szCs w:val="32"/>
        </w:rPr>
        <w:t>代表</w:t>
      </w:r>
      <w:r>
        <w:rPr>
          <w:rFonts w:ascii="宋体" w:hAnsi="宋体" w:hint="eastAsia"/>
          <w:u w:val="single"/>
        </w:rPr>
        <w:t xml:space="preserve">                 </w:t>
      </w:r>
    </w:p>
    <w:sectPr w:rsidR="002F2C1C" w:rsidRPr="00DB23FB" w:rsidSect="00E55801">
      <w:pgSz w:w="11906" w:h="16838"/>
      <w:pgMar w:top="720" w:right="720" w:bottom="113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877" w:rsidRDefault="008A4877" w:rsidP="00E55801">
      <w:r>
        <w:separator/>
      </w:r>
    </w:p>
  </w:endnote>
  <w:endnote w:type="continuationSeparator" w:id="1">
    <w:p w:rsidR="008A4877" w:rsidRDefault="008A4877" w:rsidP="00E55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877" w:rsidRDefault="008A4877" w:rsidP="00E55801">
      <w:r>
        <w:separator/>
      </w:r>
    </w:p>
  </w:footnote>
  <w:footnote w:type="continuationSeparator" w:id="1">
    <w:p w:rsidR="008A4877" w:rsidRDefault="008A4877" w:rsidP="00E558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lowerLetter"/>
      <w:lvlText w:val="%1)"/>
      <w:lvlJc w:val="center"/>
      <w:pPr>
        <w:tabs>
          <w:tab w:val="num" w:pos="907"/>
        </w:tabs>
        <w:ind w:left="907" w:hanging="340"/>
      </w:pPr>
      <w:rPr>
        <w:rFonts w:hint="eastAsia"/>
      </w:rPr>
    </w:lvl>
    <w:lvl w:ilvl="1">
      <w:start w:val="1"/>
      <w:numFmt w:val="lowerLetter"/>
      <w:lvlText w:val="%2）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3E65F95"/>
    <w:multiLevelType w:val="multilevel"/>
    <w:tmpl w:val="34AA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801"/>
    <w:rsid w:val="000D2413"/>
    <w:rsid w:val="0015624F"/>
    <w:rsid w:val="001C7B04"/>
    <w:rsid w:val="001E049E"/>
    <w:rsid w:val="00216AEA"/>
    <w:rsid w:val="002F2C1C"/>
    <w:rsid w:val="0037355E"/>
    <w:rsid w:val="003862C5"/>
    <w:rsid w:val="00470BFE"/>
    <w:rsid w:val="004A64C6"/>
    <w:rsid w:val="004E5BFA"/>
    <w:rsid w:val="005961F5"/>
    <w:rsid w:val="005C4362"/>
    <w:rsid w:val="006037A7"/>
    <w:rsid w:val="00656276"/>
    <w:rsid w:val="00673F8B"/>
    <w:rsid w:val="006F6D29"/>
    <w:rsid w:val="00711945"/>
    <w:rsid w:val="00720CD9"/>
    <w:rsid w:val="00744ACA"/>
    <w:rsid w:val="00765559"/>
    <w:rsid w:val="008652FE"/>
    <w:rsid w:val="008A4877"/>
    <w:rsid w:val="008B16EE"/>
    <w:rsid w:val="008F3B26"/>
    <w:rsid w:val="009139B4"/>
    <w:rsid w:val="00933D54"/>
    <w:rsid w:val="00967242"/>
    <w:rsid w:val="009E01ED"/>
    <w:rsid w:val="00A42934"/>
    <w:rsid w:val="00A64034"/>
    <w:rsid w:val="00B05B65"/>
    <w:rsid w:val="00B13453"/>
    <w:rsid w:val="00B930CB"/>
    <w:rsid w:val="00BA121A"/>
    <w:rsid w:val="00BA2E5F"/>
    <w:rsid w:val="00BB0E25"/>
    <w:rsid w:val="00BF1CFD"/>
    <w:rsid w:val="00C57328"/>
    <w:rsid w:val="00D15E6B"/>
    <w:rsid w:val="00D514A0"/>
    <w:rsid w:val="00D52A9A"/>
    <w:rsid w:val="00D64BFB"/>
    <w:rsid w:val="00DA35E6"/>
    <w:rsid w:val="00DB23FB"/>
    <w:rsid w:val="00E55801"/>
    <w:rsid w:val="00F050F2"/>
    <w:rsid w:val="00F12FB0"/>
    <w:rsid w:val="00F31A9D"/>
    <w:rsid w:val="00F81005"/>
    <w:rsid w:val="00F832BD"/>
    <w:rsid w:val="00FA57A8"/>
    <w:rsid w:val="00FB17BE"/>
    <w:rsid w:val="00FF5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E558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E55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E5580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58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E55801"/>
    <w:rPr>
      <w:sz w:val="18"/>
      <w:szCs w:val="18"/>
    </w:rPr>
  </w:style>
  <w:style w:type="character" w:customStyle="1" w:styleId="Char1">
    <w:name w:val="段 Char"/>
    <w:basedOn w:val="a1"/>
    <w:link w:val="a0"/>
    <w:rsid w:val="00E55801"/>
  </w:style>
  <w:style w:type="paragraph" w:customStyle="1" w:styleId="T">
    <w:name w:val="正文T"/>
    <w:rsid w:val="00E55801"/>
    <w:pPr>
      <w:autoSpaceDE w:val="0"/>
      <w:autoSpaceDN w:val="0"/>
      <w:adjustRightInd w:val="0"/>
      <w:spacing w:after="120" w:line="312" w:lineRule="atLeast"/>
      <w:ind w:firstLineChars="200" w:firstLine="200"/>
      <w:textAlignment w:val="baseline"/>
    </w:pPr>
    <w:rPr>
      <w:rFonts w:ascii="宋体" w:hAnsi="宋体"/>
      <w:kern w:val="0"/>
      <w:sz w:val="28"/>
      <w:szCs w:val="20"/>
    </w:rPr>
  </w:style>
  <w:style w:type="paragraph" w:customStyle="1" w:styleId="a0">
    <w:name w:val="段"/>
    <w:link w:val="Char1"/>
    <w:rsid w:val="00E55801"/>
    <w:pPr>
      <w:autoSpaceDE w:val="0"/>
      <w:autoSpaceDN w:val="0"/>
      <w:ind w:firstLineChars="200" w:firstLine="429"/>
      <w:jc w:val="both"/>
    </w:pPr>
  </w:style>
  <w:style w:type="paragraph" w:styleId="a6">
    <w:name w:val="Body Text"/>
    <w:basedOn w:val="a"/>
    <w:link w:val="Char2"/>
    <w:uiPriority w:val="99"/>
    <w:semiHidden/>
    <w:unhideWhenUsed/>
    <w:rsid w:val="00E55801"/>
    <w:pPr>
      <w:spacing w:after="120"/>
    </w:pPr>
  </w:style>
  <w:style w:type="character" w:customStyle="1" w:styleId="Char2">
    <w:name w:val="正文文本 Char"/>
    <w:basedOn w:val="a1"/>
    <w:link w:val="a6"/>
    <w:uiPriority w:val="99"/>
    <w:semiHidden/>
    <w:rsid w:val="00E55801"/>
    <w:rPr>
      <w:rFonts w:ascii="Times New Roman" w:eastAsia="宋体" w:hAnsi="Times New Roman" w:cs="Times New Roman"/>
      <w:szCs w:val="24"/>
    </w:rPr>
  </w:style>
  <w:style w:type="character" w:customStyle="1" w:styleId="15CharCharCharCharChar">
    <w:name w:val="样式 样式 字母编号列项 + 蓝色 行距: 1.5 倍行距 + 蓝色 Char Char Char Char Char"/>
    <w:basedOn w:val="a1"/>
    <w:link w:val="15CharCharCharChar"/>
    <w:rsid w:val="004A64C6"/>
    <w:rPr>
      <w:color w:val="0000FF"/>
      <w:sz w:val="24"/>
      <w:szCs w:val="24"/>
    </w:rPr>
  </w:style>
  <w:style w:type="paragraph" w:customStyle="1" w:styleId="15CharCharCharChar">
    <w:name w:val="样式 样式 字母编号列项 + 蓝色 行距: 1.5 倍行距 + 蓝色 Char Char Char Char"/>
    <w:basedOn w:val="a"/>
    <w:link w:val="15CharCharCharCharChar"/>
    <w:rsid w:val="004A64C6"/>
    <w:pPr>
      <w:tabs>
        <w:tab w:val="num" w:pos="720"/>
        <w:tab w:val="left" w:pos="907"/>
      </w:tabs>
      <w:spacing w:line="300" w:lineRule="auto"/>
      <w:ind w:left="720" w:hanging="720"/>
    </w:pPr>
    <w:rPr>
      <w:rFonts w:asciiTheme="minorHAnsi" w:eastAsiaTheme="minorEastAsia" w:hAnsiTheme="minorHAnsi" w:cstheme="minorBidi"/>
      <w:color w:val="0000F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54</Words>
  <Characters>313</Characters>
  <Application>Microsoft Office Word</Application>
  <DocSecurity>0</DocSecurity>
  <Lines>2</Lines>
  <Paragraphs>1</Paragraphs>
  <ScaleCrop>false</ScaleCrop>
  <Company>微软中国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北京航天发射技术研究所</cp:lastModifiedBy>
  <cp:revision>17</cp:revision>
  <dcterms:created xsi:type="dcterms:W3CDTF">2015-06-10T08:29:00Z</dcterms:created>
  <dcterms:modified xsi:type="dcterms:W3CDTF">2015-10-17T10:45:00Z</dcterms:modified>
</cp:coreProperties>
</file>