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C762CA" w14:textId="77777777" w:rsidR="00A8139E" w:rsidRDefault="00000000">
      <w:pPr>
        <w:spacing w:after="117" w:line="259" w:lineRule="auto"/>
        <w:ind w:left="0" w:right="13" w:firstLine="0"/>
        <w:jc w:val="center"/>
      </w:pPr>
      <w:r>
        <w:rPr>
          <w:rFonts w:cs="Calibri"/>
          <w:b/>
          <w:sz w:val="34"/>
        </w:rPr>
        <w:t>BASICS QUESTIONS IN R</w:t>
      </w:r>
      <w:r>
        <w:t xml:space="preserve"> </w:t>
      </w:r>
    </w:p>
    <w:p w14:paraId="62259BFF" w14:textId="06536299" w:rsidR="00A8139E" w:rsidRDefault="00000000">
      <w:pPr>
        <w:spacing w:after="58" w:line="259" w:lineRule="auto"/>
        <w:ind w:left="10" w:right="-8"/>
        <w:jc w:val="right"/>
      </w:pPr>
      <w:r>
        <w:rPr>
          <w:rFonts w:cs="Calibri"/>
          <w:b/>
        </w:rPr>
        <w:t xml:space="preserve">Name: </w:t>
      </w:r>
      <w:proofErr w:type="spellStart"/>
      <w:r w:rsidR="00215621">
        <w:rPr>
          <w:rFonts w:cs="Calibri"/>
          <w:b/>
        </w:rPr>
        <w:t>BoyapatiNandini</w:t>
      </w:r>
      <w:proofErr w:type="spellEnd"/>
    </w:p>
    <w:p w14:paraId="57DE83D1" w14:textId="615653A2" w:rsidR="00A8139E" w:rsidRDefault="00000000">
      <w:pPr>
        <w:spacing w:after="58" w:line="259" w:lineRule="auto"/>
        <w:ind w:left="10" w:right="-8"/>
        <w:jc w:val="right"/>
      </w:pPr>
      <w:r>
        <w:rPr>
          <w:rFonts w:cs="Calibri"/>
          <w:b/>
        </w:rPr>
        <w:t>Reg No: 192</w:t>
      </w:r>
      <w:r w:rsidR="00215621">
        <w:rPr>
          <w:rFonts w:cs="Calibri"/>
          <w:b/>
        </w:rPr>
        <w:t>525137</w:t>
      </w:r>
    </w:p>
    <w:p w14:paraId="0E73BE46" w14:textId="77777777" w:rsidR="00A8139E" w:rsidRDefault="00000000">
      <w:pPr>
        <w:spacing w:after="210" w:line="259" w:lineRule="auto"/>
        <w:ind w:left="10" w:right="-8"/>
        <w:jc w:val="right"/>
      </w:pPr>
      <w:r>
        <w:rPr>
          <w:rFonts w:cs="Calibri"/>
          <w:b/>
        </w:rPr>
        <w:t>Course Code: ITA0404-MS2-Statistics with R-Programming</w:t>
      </w:r>
      <w:r>
        <w:t xml:space="preserve"> </w:t>
      </w:r>
    </w:p>
    <w:p w14:paraId="095732A3" w14:textId="77777777" w:rsidR="00A8139E" w:rsidRDefault="00000000">
      <w:pPr>
        <w:numPr>
          <w:ilvl w:val="0"/>
          <w:numId w:val="1"/>
        </w:numPr>
        <w:spacing w:after="71" w:line="259" w:lineRule="auto"/>
        <w:ind w:hanging="245"/>
      </w:pPr>
      <w:r>
        <w:rPr>
          <w:rFonts w:cs="Calibri"/>
          <w:b/>
          <w:sz w:val="25"/>
        </w:rPr>
        <w:t>Who developed R? Why is it named R?</w:t>
      </w:r>
      <w:r>
        <w:t xml:space="preserve"> </w:t>
      </w:r>
    </w:p>
    <w:p w14:paraId="713E5B52" w14:textId="77777777" w:rsidR="00A8139E" w:rsidRDefault="00000000">
      <w:pPr>
        <w:spacing w:after="173"/>
      </w:pPr>
      <w:r>
        <w:rPr>
          <w:rFonts w:cs="Calibri"/>
          <w:b/>
        </w:rPr>
        <w:t xml:space="preserve">Answer: </w:t>
      </w:r>
      <w:r>
        <w:t xml:space="preserve">R was created by Ross Ihaka and Robert Gentleman at the University of Auckland in New Zealand in 1993. The letter R refers to the first letters of both developers' first names. The name also connects R with S, the earlier statistical language that influenced its design. </w:t>
      </w:r>
    </w:p>
    <w:p w14:paraId="00425D44" w14:textId="77777777" w:rsidR="00A8139E" w:rsidRDefault="00000000">
      <w:pPr>
        <w:numPr>
          <w:ilvl w:val="0"/>
          <w:numId w:val="1"/>
        </w:numPr>
        <w:spacing w:after="0" w:line="259" w:lineRule="auto"/>
        <w:ind w:hanging="245"/>
      </w:pPr>
      <w:r>
        <w:rPr>
          <w:rFonts w:cs="Calibri"/>
          <w:b/>
          <w:sz w:val="25"/>
        </w:rPr>
        <w:t>Differentiate R and Python</w:t>
      </w:r>
      <w:r>
        <w:t xml:space="preserve"> </w:t>
      </w:r>
    </w:p>
    <w:tbl>
      <w:tblPr>
        <w:tblStyle w:val="TableGrid"/>
        <w:tblW w:w="10229" w:type="dxa"/>
        <w:tblInd w:w="0" w:type="dxa"/>
        <w:tblCellMar>
          <w:top w:w="35" w:type="dxa"/>
          <w:left w:w="10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5112"/>
        <w:gridCol w:w="5117"/>
      </w:tblGrid>
      <w:tr w:rsidR="00A8139E" w14:paraId="2A57527F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B294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8612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9"/>
              </w:rPr>
              <w:t>Python</w:t>
            </w:r>
            <w:r>
              <w:t xml:space="preserve"> </w:t>
            </w:r>
          </w:p>
        </w:tc>
      </w:tr>
      <w:tr w:rsidR="00A8139E" w14:paraId="13EF80F2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A754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Designed mainly for statistical work and data analysis.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2F83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A general-purpose language used for many programming tasks.</w:t>
            </w:r>
            <w:r>
              <w:t xml:space="preserve"> </w:t>
            </w:r>
          </w:p>
        </w:tc>
      </w:tr>
      <w:tr w:rsidR="00A8139E" w14:paraId="1C228F41" w14:textId="77777777">
        <w:trPr>
          <w:trHeight w:val="26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7AE9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Has a strong collection of statistical tools through CRAN.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22EC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Provides large libraries such as NumPy, pandas and scikit-learn.</w:t>
            </w:r>
            <w:r>
              <w:t xml:space="preserve"> </w:t>
            </w:r>
          </w:p>
        </w:tc>
      </w:tr>
      <w:tr w:rsidR="00A8139E" w14:paraId="5E80352F" w14:textId="77777777">
        <w:trPr>
          <w:trHeight w:val="49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E6A15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Known for convenient statistical graphs and data visualization.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8DAF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Commonly uses tools such as Matplotlib and Seaborn for charts.</w:t>
            </w:r>
            <w:r>
              <w:t xml:space="preserve"> </w:t>
            </w:r>
          </w:p>
        </w:tc>
      </w:tr>
      <w:tr w:rsidR="00A8139E" w14:paraId="5F566AE3" w14:textId="77777777">
        <w:trPr>
          <w:trHeight w:val="49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3845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Can take more time for beginners who are not familiar with statistics.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C93FF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Usually has simple and readable syntax.</w:t>
            </w:r>
            <w:r>
              <w:t xml:space="preserve"> </w:t>
            </w:r>
          </w:p>
        </w:tc>
      </w:tr>
      <w:tr w:rsidR="00A8139E" w14:paraId="47AE3EEB" w14:textId="77777777">
        <w:trPr>
          <w:trHeight w:val="26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6AB9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Frequently used in research and academic data analysis.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008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Widely used in AI, web development, automation and industry.</w:t>
            </w:r>
            <w:r>
              <w:t xml:space="preserve"> </w:t>
            </w:r>
          </w:p>
        </w:tc>
      </w:tr>
    </w:tbl>
    <w:p w14:paraId="02B09950" w14:textId="77777777" w:rsidR="00A8139E" w:rsidRDefault="00000000">
      <w:pPr>
        <w:numPr>
          <w:ilvl w:val="0"/>
          <w:numId w:val="1"/>
        </w:numPr>
        <w:spacing w:after="71" w:line="259" w:lineRule="auto"/>
        <w:ind w:hanging="245"/>
      </w:pPr>
      <w:r>
        <w:rPr>
          <w:rFonts w:cs="Calibri"/>
          <w:b/>
          <w:sz w:val="25"/>
        </w:rPr>
        <w:t>Applications of R</w:t>
      </w:r>
      <w:r>
        <w:t xml:space="preserve"> </w:t>
      </w:r>
    </w:p>
    <w:p w14:paraId="4BF640AB" w14:textId="77777777" w:rsidR="00A8139E" w:rsidRDefault="00000000">
      <w:pPr>
        <w:spacing w:after="136"/>
      </w:pPr>
      <w:r>
        <w:rPr>
          <w:rFonts w:cs="Calibri"/>
          <w:b/>
        </w:rPr>
        <w:t xml:space="preserve">Answer: </w:t>
      </w:r>
      <w:r>
        <w:t xml:space="preserve">R is commonly used in the following areas: </w:t>
      </w:r>
    </w:p>
    <w:p w14:paraId="411BB937" w14:textId="77777777" w:rsidR="00A8139E" w:rsidRDefault="00000000">
      <w:pPr>
        <w:numPr>
          <w:ilvl w:val="0"/>
          <w:numId w:val="2"/>
        </w:numPr>
        <w:ind w:hanging="360"/>
      </w:pPr>
      <w:r>
        <w:t xml:space="preserve">Performing statistical calculations and testing hypotheses. </w:t>
      </w:r>
    </w:p>
    <w:p w14:paraId="5F9D3C55" w14:textId="77777777" w:rsidR="00A8139E" w:rsidRDefault="00000000">
      <w:pPr>
        <w:numPr>
          <w:ilvl w:val="0"/>
          <w:numId w:val="2"/>
        </w:numPr>
        <w:ind w:hanging="360"/>
      </w:pPr>
      <w:r>
        <w:t xml:space="preserve">Creating graphs, charts and data reports. </w:t>
      </w:r>
    </w:p>
    <w:p w14:paraId="2E20826A" w14:textId="77777777" w:rsidR="00A8139E" w:rsidRDefault="00000000">
      <w:pPr>
        <w:numPr>
          <w:ilvl w:val="0"/>
          <w:numId w:val="2"/>
        </w:numPr>
        <w:ind w:hanging="360"/>
      </w:pPr>
      <w:r>
        <w:t xml:space="preserve">Building machine-learning models and making predictions. </w:t>
      </w:r>
    </w:p>
    <w:p w14:paraId="3037E7D0" w14:textId="77777777" w:rsidR="00A8139E" w:rsidRDefault="00000000">
      <w:pPr>
        <w:numPr>
          <w:ilvl w:val="0"/>
          <w:numId w:val="2"/>
        </w:numPr>
        <w:ind w:hanging="360"/>
      </w:pPr>
      <w:r>
        <w:t xml:space="preserve">Working with bioinformatics and healthcare research data. </w:t>
      </w:r>
    </w:p>
    <w:p w14:paraId="6BC4DF17" w14:textId="77777777" w:rsidR="00A8139E" w:rsidRDefault="00000000">
      <w:pPr>
        <w:numPr>
          <w:ilvl w:val="0"/>
          <w:numId w:val="2"/>
        </w:numPr>
        <w:ind w:hanging="360"/>
      </w:pPr>
      <w:r>
        <w:t xml:space="preserve">Analyzing financial information, risk and market data. </w:t>
      </w:r>
    </w:p>
    <w:p w14:paraId="7AAF6EF6" w14:textId="77777777" w:rsidR="00A8139E" w:rsidRDefault="00000000">
      <w:pPr>
        <w:numPr>
          <w:ilvl w:val="0"/>
          <w:numId w:val="2"/>
        </w:numPr>
        <w:spacing w:after="156"/>
        <w:ind w:hanging="360"/>
      </w:pPr>
      <w:r>
        <w:t xml:space="preserve">Studying social science and conducting market research. </w:t>
      </w:r>
    </w:p>
    <w:p w14:paraId="3740CC14" w14:textId="77777777" w:rsidR="00A8139E" w:rsidRDefault="00000000">
      <w:pPr>
        <w:numPr>
          <w:ilvl w:val="0"/>
          <w:numId w:val="3"/>
        </w:numPr>
        <w:spacing w:after="0" w:line="259" w:lineRule="auto"/>
        <w:ind w:hanging="245"/>
      </w:pPr>
      <w:r>
        <w:rPr>
          <w:rFonts w:cs="Calibri"/>
          <w:b/>
          <w:sz w:val="25"/>
        </w:rPr>
        <w:t>Differentiate R and Java</w:t>
      </w:r>
      <w:r>
        <w:t xml:space="preserve"> </w:t>
      </w:r>
    </w:p>
    <w:tbl>
      <w:tblPr>
        <w:tblStyle w:val="TableGrid"/>
        <w:tblW w:w="10229" w:type="dxa"/>
        <w:tblInd w:w="0" w:type="dxa"/>
        <w:tblCellMar>
          <w:top w:w="35" w:type="dxa"/>
          <w:left w:w="105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5112"/>
        <w:gridCol w:w="5117"/>
      </w:tblGrid>
      <w:tr w:rsidR="00A8139E" w14:paraId="6D888310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6B8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750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9"/>
              </w:rPr>
              <w:t>Java</w:t>
            </w:r>
            <w:r>
              <w:t xml:space="preserve"> </w:t>
            </w:r>
          </w:p>
        </w:tc>
      </w:tr>
      <w:tr w:rsidR="00A8139E" w14:paraId="343384F7" w14:textId="77777777">
        <w:trPr>
          <w:trHeight w:val="49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F633" w14:textId="77777777" w:rsidR="00A8139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9"/>
              </w:rPr>
              <w:t>An interpreted language mainly designed for statistics and data work.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9BFE5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A general-purpose language that is compiled into bytecode.</w:t>
            </w:r>
            <w:r>
              <w:t xml:space="preserve"> </w:t>
            </w:r>
          </w:p>
        </w:tc>
      </w:tr>
      <w:tr w:rsidR="00A8139E" w14:paraId="03AB593A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CA3A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Uses dynamic typing.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EC62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Uses static typing.</w:t>
            </w:r>
            <w:r>
              <w:t xml:space="preserve"> </w:t>
            </w:r>
          </w:p>
        </w:tc>
      </w:tr>
      <w:tr w:rsidR="00A8139E" w14:paraId="259B9457" w14:textId="77777777">
        <w:trPr>
          <w:trHeight w:val="49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AAF94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Often used for analysis, statistics and visualization.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B2BB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Commonly used for enterprise software and Android applications.</w:t>
            </w:r>
            <w:r>
              <w:t xml:space="preserve"> </w:t>
            </w:r>
          </w:p>
        </w:tc>
      </w:tr>
      <w:tr w:rsidR="00A8139E" w14:paraId="3D13C90F" w14:textId="77777777">
        <w:trPr>
          <w:trHeight w:val="26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905D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Works naturally with vector-based operations.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D39EC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Uses object-oriented and class-based programming.</w:t>
            </w:r>
            <w:r>
              <w:t xml:space="preserve"> </w:t>
            </w:r>
          </w:p>
        </w:tc>
      </w:tr>
      <w:tr w:rsidR="00A8139E" w14:paraId="5E40325C" w14:textId="77777777">
        <w:trPr>
          <w:trHeight w:val="26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260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Programs execute through the R environment.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C31E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Programs run through the Java Virtual Machine (JVM).</w:t>
            </w:r>
            <w:r>
              <w:t xml:space="preserve"> </w:t>
            </w:r>
          </w:p>
        </w:tc>
      </w:tr>
    </w:tbl>
    <w:p w14:paraId="1E4E8437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1BE4E600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50928575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25B97CCD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0251B110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5B4F36C2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2A5980DB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130C1A10" w14:textId="77777777" w:rsidR="00215621" w:rsidRDefault="00215621" w:rsidP="00215621">
      <w:pPr>
        <w:spacing w:after="0" w:line="259" w:lineRule="auto"/>
        <w:ind w:left="245" w:firstLine="0"/>
        <w:rPr>
          <w:rFonts w:cs="Calibri"/>
          <w:b/>
          <w:sz w:val="25"/>
        </w:rPr>
      </w:pPr>
    </w:p>
    <w:p w14:paraId="5FD8D2CE" w14:textId="68082880" w:rsidR="00A8139E" w:rsidRDefault="00215621" w:rsidP="00215621">
      <w:pPr>
        <w:spacing w:after="0" w:line="259" w:lineRule="auto"/>
        <w:ind w:left="0" w:firstLine="0"/>
      </w:pPr>
      <w:r>
        <w:rPr>
          <w:rFonts w:cs="Calibri"/>
          <w:b/>
          <w:sz w:val="25"/>
        </w:rPr>
        <w:lastRenderedPageBreak/>
        <w:t>5.</w:t>
      </w:r>
      <w:r w:rsidR="00000000">
        <w:rPr>
          <w:rFonts w:cs="Calibri"/>
          <w:b/>
          <w:sz w:val="25"/>
        </w:rPr>
        <w:t>Differentiate R and C</w:t>
      </w:r>
      <w:r w:rsidR="00000000">
        <w:t xml:space="preserve"> </w:t>
      </w:r>
    </w:p>
    <w:tbl>
      <w:tblPr>
        <w:tblStyle w:val="TableGrid"/>
        <w:tblW w:w="10229" w:type="dxa"/>
        <w:tblInd w:w="0" w:type="dxa"/>
        <w:tblCellMar>
          <w:top w:w="35" w:type="dxa"/>
          <w:left w:w="105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5112"/>
        <w:gridCol w:w="5117"/>
      </w:tblGrid>
      <w:tr w:rsidR="00A8139E" w14:paraId="5C0DC4E9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0B72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C963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9"/>
              </w:rPr>
              <w:t>C</w:t>
            </w:r>
            <w:r>
              <w:t xml:space="preserve"> </w:t>
            </w:r>
          </w:p>
        </w:tc>
      </w:tr>
      <w:tr w:rsidR="00A8139E" w14:paraId="4A940F38" w14:textId="77777777">
        <w:trPr>
          <w:trHeight w:val="49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818B5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high-level language focused strongly on data and statistics.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871C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A lower-level, general-purpose language often used for system programming.</w:t>
            </w:r>
            <w:r>
              <w:t xml:space="preserve"> </w:t>
            </w:r>
          </w:p>
        </w:tc>
      </w:tr>
      <w:tr w:rsidR="00A8139E" w14:paraId="41847192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AD37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Normally interpreted through the R environment.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D09A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Compiled before execution.</w:t>
            </w:r>
            <w:r>
              <w:t xml:space="preserve"> </w:t>
            </w:r>
          </w:p>
        </w:tc>
      </w:tr>
      <w:tr w:rsidR="00A8139E" w14:paraId="1F1CA77A" w14:textId="77777777">
        <w:trPr>
          <w:trHeight w:val="49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5CEC6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Provides automatic memory management.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4884" w14:textId="77777777" w:rsidR="00A8139E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sz w:val="19"/>
              </w:rPr>
              <w:t xml:space="preserve">Memory can be managed manually using functions such as </w:t>
            </w:r>
            <w:proofErr w:type="gramStart"/>
            <w:r>
              <w:rPr>
                <w:sz w:val="19"/>
              </w:rPr>
              <w:t>malloc(</w:t>
            </w:r>
            <w:proofErr w:type="gramEnd"/>
            <w:r>
              <w:rPr>
                <w:sz w:val="19"/>
              </w:rPr>
              <w:t xml:space="preserve">) and </w:t>
            </w:r>
            <w:proofErr w:type="gramStart"/>
            <w:r>
              <w:rPr>
                <w:sz w:val="19"/>
              </w:rPr>
              <w:t>free(</w:t>
            </w:r>
            <w:proofErr w:type="gramEnd"/>
            <w:r>
              <w:rPr>
                <w:sz w:val="19"/>
              </w:rPr>
              <w:t>).</w:t>
            </w:r>
            <w:r>
              <w:t xml:space="preserve"> </w:t>
            </w:r>
          </w:p>
        </w:tc>
      </w:tr>
      <w:tr w:rsidR="00A8139E" w14:paraId="5F2D47B2" w14:textId="77777777">
        <w:trPr>
          <w:trHeight w:val="26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BDA7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Convenient for statistical programming and data analysis.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6A56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Designed for speed and system-level control.</w:t>
            </w:r>
            <w:r>
              <w:t xml:space="preserve"> </w:t>
            </w:r>
          </w:p>
        </w:tc>
      </w:tr>
      <w:tr w:rsidR="00A8139E" w14:paraId="00EEE655" w14:textId="77777777">
        <w:trPr>
          <w:trHeight w:val="24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6B6D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Generally easier to write for statistical tasks, though execution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26C9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 xml:space="preserve">Usually executes very quickly, but programs may require more </w:t>
            </w:r>
          </w:p>
        </w:tc>
      </w:tr>
    </w:tbl>
    <w:p w14:paraId="6807015A" w14:textId="2894B1CC" w:rsidR="00A8139E" w:rsidRDefault="00A8139E">
      <w:pPr>
        <w:spacing w:after="0" w:line="259" w:lineRule="auto"/>
        <w:ind w:left="0" w:right="4" w:firstLine="0"/>
        <w:jc w:val="center"/>
      </w:pPr>
    </w:p>
    <w:tbl>
      <w:tblPr>
        <w:tblStyle w:val="TableGrid"/>
        <w:tblW w:w="10229" w:type="dxa"/>
        <w:tblInd w:w="0" w:type="dxa"/>
        <w:tblCellMar>
          <w:top w:w="4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7"/>
      </w:tblGrid>
      <w:tr w:rsidR="00A8139E" w14:paraId="43AC9FB4" w14:textId="77777777">
        <w:trPr>
          <w:trHeight w:val="26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B58E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can be slower.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0869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code.</w:t>
            </w:r>
            <w:r>
              <w:t xml:space="preserve"> </w:t>
            </w:r>
          </w:p>
        </w:tc>
      </w:tr>
    </w:tbl>
    <w:p w14:paraId="50778419" w14:textId="77777777" w:rsidR="00A8139E" w:rsidRDefault="00000000">
      <w:pPr>
        <w:numPr>
          <w:ilvl w:val="0"/>
          <w:numId w:val="3"/>
        </w:numPr>
        <w:spacing w:after="0" w:line="259" w:lineRule="auto"/>
        <w:ind w:hanging="245"/>
      </w:pPr>
      <w:r>
        <w:rPr>
          <w:rFonts w:cs="Calibri"/>
          <w:b/>
          <w:sz w:val="25"/>
        </w:rPr>
        <w:t>Differentiate R and S</w:t>
      </w:r>
      <w:r>
        <w:t xml:space="preserve"> </w:t>
      </w:r>
    </w:p>
    <w:tbl>
      <w:tblPr>
        <w:tblStyle w:val="TableGrid"/>
        <w:tblW w:w="10229" w:type="dxa"/>
        <w:tblInd w:w="0" w:type="dxa"/>
        <w:tblCellMar>
          <w:top w:w="34" w:type="dxa"/>
          <w:left w:w="105" w:type="dxa"/>
          <w:bottom w:w="0" w:type="dxa"/>
          <w:right w:w="189" w:type="dxa"/>
        </w:tblCellMar>
        <w:tblLook w:val="04A0" w:firstRow="1" w:lastRow="0" w:firstColumn="1" w:lastColumn="0" w:noHBand="0" w:noVBand="1"/>
      </w:tblPr>
      <w:tblGrid>
        <w:gridCol w:w="5112"/>
        <w:gridCol w:w="5117"/>
      </w:tblGrid>
      <w:tr w:rsidR="00A8139E" w14:paraId="4E5E71AF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8668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F6A8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9"/>
              </w:rPr>
              <w:t>S</w:t>
            </w:r>
            <w:r>
              <w:t xml:space="preserve"> </w:t>
            </w:r>
          </w:p>
        </w:tc>
      </w:tr>
      <w:tr w:rsidR="00A8139E" w14:paraId="6899FEA0" w14:textId="77777777">
        <w:trPr>
          <w:trHeight w:val="26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1A92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Open-source and freely available under the GNU project.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1E44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Originally developed as a proprietary statistical language.</w:t>
            </w:r>
            <w:r>
              <w:t xml:space="preserve"> </w:t>
            </w:r>
          </w:p>
        </w:tc>
      </w:tr>
      <w:tr w:rsidR="00A8139E" w14:paraId="57B76C82" w14:textId="77777777">
        <w:trPr>
          <w:trHeight w:val="26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3DDA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Created by Ross Ihaka and Robert Gentleman.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CC75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Developed by John Chambers at Bell Labs.</w:t>
            </w:r>
            <w:r>
              <w:t xml:space="preserve"> </w:t>
            </w:r>
          </w:p>
        </w:tc>
      </w:tr>
      <w:tr w:rsidR="00A8139E" w14:paraId="190CE310" w14:textId="77777777">
        <w:trPr>
          <w:trHeight w:val="49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A66C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Based on ideas from S and also incorporates lexical scoping influenced by Scheme.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F45FE" w14:textId="77777777" w:rsidR="00A8139E" w:rsidRDefault="00000000">
            <w:pPr>
              <w:spacing w:after="0" w:line="259" w:lineRule="auto"/>
              <w:ind w:left="5" w:firstLine="0"/>
            </w:pPr>
            <w:r>
              <w:rPr>
                <w:sz w:val="19"/>
              </w:rPr>
              <w:t>The original statistical language that influenced R.</w:t>
            </w:r>
            <w:r>
              <w:t xml:space="preserve"> </w:t>
            </w:r>
          </w:p>
        </w:tc>
      </w:tr>
      <w:tr w:rsidR="00A8139E" w14:paraId="29D33A15" w14:textId="77777777">
        <w:trPr>
          <w:trHeight w:val="49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A2B9" w14:textId="77777777" w:rsidR="00A8139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Has a large user community and package ecosystem through CRAN.</w:t>
            </w:r>
            <w: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58BE" w14:textId="77777777" w:rsidR="00A8139E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sz w:val="19"/>
              </w:rPr>
              <w:t>Its commercial version was known as S-PLUS and had licensed use.</w:t>
            </w:r>
            <w:r>
              <w:t xml:space="preserve"> </w:t>
            </w:r>
          </w:p>
        </w:tc>
      </w:tr>
    </w:tbl>
    <w:p w14:paraId="5945D5E2" w14:textId="4BA58964" w:rsidR="00A8139E" w:rsidRDefault="00000000" w:rsidP="00215621">
      <w:pPr>
        <w:spacing w:after="11043" w:line="259" w:lineRule="auto"/>
        <w:ind w:left="0" w:firstLine="0"/>
      </w:pPr>
      <w:r>
        <w:t xml:space="preserve"> </w:t>
      </w:r>
    </w:p>
    <w:sectPr w:rsidR="00A8139E">
      <w:pgSz w:w="12240" w:h="15840"/>
      <w:pgMar w:top="941" w:right="998" w:bottom="716" w:left="10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E07EEB"/>
    <w:multiLevelType w:val="hybridMultilevel"/>
    <w:tmpl w:val="FFE47EAC"/>
    <w:lvl w:ilvl="0" w:tplc="15BC0D64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1AFC9B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F5A8BA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D2207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748460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232EFF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232A79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213C51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FDB6D9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BD6126"/>
    <w:multiLevelType w:val="hybridMultilevel"/>
    <w:tmpl w:val="91CA756C"/>
    <w:lvl w:ilvl="0" w:tplc="2162FA4C">
      <w:start w:val="4"/>
      <w:numFmt w:val="decimal"/>
      <w:lvlText w:val="%1."/>
      <w:lvlJc w:val="left"/>
      <w:pPr>
        <w:ind w:left="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F2AEA2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D9F2A3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EF68FC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879610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C2BE80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41D023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DC6FF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62B645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EE398A"/>
    <w:multiLevelType w:val="hybridMultilevel"/>
    <w:tmpl w:val="6ACEE74E"/>
    <w:lvl w:ilvl="0" w:tplc="321CAE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32A5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42E2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C41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463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AF5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3CC8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EC2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D2C7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373079">
    <w:abstractNumId w:val="0"/>
  </w:num>
  <w:num w:numId="2" w16cid:durableId="1351182819">
    <w:abstractNumId w:val="2"/>
  </w:num>
  <w:num w:numId="3" w16cid:durableId="1940078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39E"/>
    <w:rsid w:val="00215621"/>
    <w:rsid w:val="00A8139E"/>
    <w:rsid w:val="00C8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33EB2"/>
  <w15:docId w15:val="{DF55880D-FD7D-EE40-BBBB-B89E4BF7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270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Nandini Boyapati</cp:lastModifiedBy>
  <cp:revision>2</cp:revision>
  <dcterms:created xsi:type="dcterms:W3CDTF">2026-10-02T05:02:00Z</dcterms:created>
  <dcterms:modified xsi:type="dcterms:W3CDTF">2026-10-02T05:02:00Z</dcterms:modified>
</cp:coreProperties>
</file>