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D0686" w14:textId="77777777" w:rsidR="002433DF" w:rsidRDefault="00000000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10700B4A" w14:textId="77777777" w:rsidR="002433DF" w:rsidRDefault="00000000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356DC9BC" w14:textId="77777777" w:rsidR="002433DF" w:rsidRDefault="00000000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2433DF" w14:paraId="7DF39B6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FF72" w14:textId="77777777" w:rsidR="002433D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4A391" w14:textId="106B5BD2" w:rsidR="002433DF" w:rsidRDefault="00D60F1C" w:rsidP="00D60F1C">
            <w:pPr>
              <w:spacing w:after="0"/>
            </w:pPr>
            <w:r w:rsidRPr="00D60F1C">
              <w:t>28 JUNE 2025</w:t>
            </w:r>
          </w:p>
        </w:tc>
      </w:tr>
      <w:tr w:rsidR="002433DF" w14:paraId="6B5A3300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DEBA8" w14:textId="77777777" w:rsidR="002433D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63DB6" w14:textId="4589146B" w:rsidR="002433DF" w:rsidRDefault="00000000">
            <w:pPr>
              <w:spacing w:after="0"/>
              <w:ind w:left="15"/>
            </w:pPr>
            <w:r>
              <w:t xml:space="preserve"> </w:t>
            </w:r>
            <w:r w:rsidR="00D60F1C" w:rsidRPr="00D60F1C">
              <w:t>LTVIP2025TMID50619</w:t>
            </w:r>
          </w:p>
        </w:tc>
      </w:tr>
      <w:tr w:rsidR="002433DF" w14:paraId="4F8A24E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7691" w14:textId="77777777" w:rsidR="002433D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88459" w14:textId="7ABE4557" w:rsidR="002433DF" w:rsidRDefault="00000000">
            <w:pPr>
              <w:spacing w:after="0"/>
              <w:ind w:left="15"/>
            </w:pPr>
            <w:r>
              <w:t xml:space="preserve"> </w:t>
            </w:r>
            <w:r w:rsidR="00D60F1C" w:rsidRPr="00D60F1C">
              <w:t>Visualizing Housing Market Trends: An Analysis of Sales Prices and features using Tableau.</w:t>
            </w:r>
          </w:p>
        </w:tc>
      </w:tr>
      <w:tr w:rsidR="002433DF" w14:paraId="5161727D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73C5E" w14:textId="77777777" w:rsidR="002433D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39253" w14:textId="77777777" w:rsidR="002433DF" w:rsidRDefault="00000000">
            <w:pPr>
              <w:spacing w:after="0"/>
              <w:ind w:left="15"/>
            </w:pPr>
            <w:r>
              <w:t xml:space="preserve">4 Marks </w:t>
            </w:r>
          </w:p>
        </w:tc>
      </w:tr>
    </w:tbl>
    <w:p w14:paraId="22720B64" w14:textId="77777777" w:rsidR="002433DF" w:rsidRDefault="00000000">
      <w:r>
        <w:rPr>
          <w:b/>
        </w:rPr>
        <w:t xml:space="preserve"> </w:t>
      </w:r>
    </w:p>
    <w:p w14:paraId="0C2BB6F9" w14:textId="77777777" w:rsidR="002433DF" w:rsidRDefault="00000000">
      <w:pPr>
        <w:ind w:left="-5" w:hanging="10"/>
      </w:pPr>
      <w:r>
        <w:rPr>
          <w:b/>
        </w:rPr>
        <w:t xml:space="preserve">Functional Requirements: </w:t>
      </w:r>
    </w:p>
    <w:p w14:paraId="0417386A" w14:textId="77777777" w:rsidR="002433DF" w:rsidRDefault="00000000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2433DF" w14:paraId="27BA8E85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BF8B4" w14:textId="77777777" w:rsidR="002433D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0BBB9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9A1A" w14:textId="77777777" w:rsidR="002433DF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2433DF" w14:paraId="6E6A60B4" w14:textId="77777777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4B33" w14:textId="77777777" w:rsidR="002433DF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3B6ED" w14:textId="43E16941" w:rsidR="002433DF" w:rsidRDefault="00D60F1C" w:rsidP="00D60F1C">
            <w:pPr>
              <w:spacing w:after="0"/>
            </w:pPr>
            <w:r>
              <w:t>User registration and login.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45315" w14:textId="77777777" w:rsidR="00D60F1C" w:rsidRDefault="00D60F1C" w:rsidP="00D60F1C">
            <w:pPr>
              <w:spacing w:after="0"/>
            </w:pPr>
            <w:r>
              <w:t>1: Users shall be able to register with email and password.</w:t>
            </w:r>
          </w:p>
          <w:p w14:paraId="0EA86D00" w14:textId="1D7413BD" w:rsidR="002433DF" w:rsidRDefault="00D60F1C" w:rsidP="00D60F1C">
            <w:pPr>
              <w:spacing w:after="0"/>
            </w:pPr>
            <w:r>
              <w:t>2: Users shall receive a verification email upon registration.</w:t>
            </w:r>
          </w:p>
        </w:tc>
      </w:tr>
      <w:tr w:rsidR="002433DF" w14:paraId="43C510EE" w14:textId="77777777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CD314" w14:textId="77777777" w:rsidR="002433DF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A5924" w14:textId="5A4F1D11" w:rsidR="002433DF" w:rsidRDefault="00D60F1C" w:rsidP="00D60F1C">
            <w:pPr>
              <w:spacing w:after="0"/>
            </w:pPr>
            <w:r>
              <w:t>User roles &amp; access control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9C5DE" w14:textId="77777777" w:rsidR="00D60F1C" w:rsidRDefault="00D60F1C" w:rsidP="00D60F1C">
            <w:pPr>
              <w:spacing w:after="0"/>
              <w:ind w:right="1784"/>
            </w:pPr>
            <w:r>
              <w:t>1: The system shall have at least three roles: user, realtor, and admin.</w:t>
            </w:r>
          </w:p>
          <w:p w14:paraId="450AA0BB" w14:textId="5C78AF7C" w:rsidR="002433DF" w:rsidRDefault="00D60F1C" w:rsidP="00D60F1C">
            <w:pPr>
              <w:spacing w:after="0"/>
              <w:ind w:right="1784"/>
            </w:pPr>
            <w:r>
              <w:t>2: Admins shall have access to all features and data.</w:t>
            </w:r>
          </w:p>
        </w:tc>
      </w:tr>
      <w:tr w:rsidR="002433DF" w14:paraId="10B83097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762FC" w14:textId="77777777" w:rsidR="002433DF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D464C" w14:textId="288AB7DD" w:rsidR="002433DF" w:rsidRDefault="00000000">
            <w:pPr>
              <w:spacing w:after="0"/>
              <w:ind w:left="10"/>
            </w:pPr>
            <w:r>
              <w:t xml:space="preserve"> </w:t>
            </w:r>
            <w:r w:rsidR="00D60F1C">
              <w:t xml:space="preserve">Data </w:t>
            </w:r>
            <w:proofErr w:type="spellStart"/>
            <w:r w:rsidR="00D60F1C">
              <w:t>intestion</w:t>
            </w:r>
            <w:proofErr w:type="spellEnd"/>
            <w:r w:rsidR="00D60F1C">
              <w:t xml:space="preserve"> and processing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37BC8" w14:textId="77777777" w:rsidR="00D60F1C" w:rsidRDefault="00000000" w:rsidP="00D60F1C">
            <w:pPr>
              <w:spacing w:after="0"/>
            </w:pPr>
            <w:r>
              <w:t xml:space="preserve"> </w:t>
            </w:r>
            <w:r w:rsidR="00D60F1C">
              <w:t>1: The system shall support CSV and JSON file uploads.</w:t>
            </w:r>
          </w:p>
          <w:p w14:paraId="1C4EA90E" w14:textId="23905D15" w:rsidR="002433DF" w:rsidRDefault="00D60F1C" w:rsidP="00D60F1C">
            <w:pPr>
              <w:spacing w:after="0"/>
            </w:pPr>
            <w:r>
              <w:t>2: The system shall integrate with public APIs (e.g., Zillow, Redfin).</w:t>
            </w:r>
          </w:p>
        </w:tc>
      </w:tr>
      <w:tr w:rsidR="002433DF" w14:paraId="067AC578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D4AB" w14:textId="77777777" w:rsidR="002433DF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7665C" w14:textId="17B16C33" w:rsidR="002433DF" w:rsidRDefault="00000000">
            <w:pPr>
              <w:spacing w:after="0"/>
              <w:ind w:left="10"/>
            </w:pPr>
            <w:r>
              <w:t xml:space="preserve"> </w:t>
            </w:r>
            <w:r w:rsidR="00D60F1C">
              <w:t>Data storage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ABE3D" w14:textId="77777777" w:rsidR="00D60F1C" w:rsidRDefault="00000000">
            <w:pPr>
              <w:spacing w:after="0"/>
            </w:pPr>
            <w:r>
              <w:t xml:space="preserve"> </w:t>
            </w:r>
            <w:r w:rsidR="00D60F1C" w:rsidRPr="00D60F1C">
              <w:t>1: The system shall store property listings with fields like price, location, size, and date.</w:t>
            </w:r>
            <w:r w:rsidR="00D60F1C">
              <w:t xml:space="preserve"> </w:t>
            </w:r>
          </w:p>
          <w:p w14:paraId="7F4EA0C6" w14:textId="372D9F73" w:rsidR="002433DF" w:rsidRDefault="00D60F1C">
            <w:pPr>
              <w:spacing w:after="0"/>
            </w:pPr>
            <w:r w:rsidRPr="00D60F1C">
              <w:t xml:space="preserve"> 2: The system shall store historical trends per region and property type.</w:t>
            </w:r>
          </w:p>
        </w:tc>
      </w:tr>
      <w:tr w:rsidR="002433DF" w14:paraId="50A46505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631AF" w14:textId="0F7222EC" w:rsidR="002433DF" w:rsidRDefault="00000000">
            <w:pPr>
              <w:spacing w:after="0"/>
            </w:pPr>
            <w:r>
              <w:t xml:space="preserve"> </w:t>
            </w:r>
            <w:r w:rsidR="00D60F1C">
              <w:t>FR-5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DD0B" w14:textId="3C0A9533" w:rsidR="002433DF" w:rsidRDefault="00000000">
            <w:pPr>
              <w:spacing w:after="0"/>
              <w:ind w:left="10"/>
            </w:pPr>
            <w:r>
              <w:t xml:space="preserve"> </w:t>
            </w:r>
            <w:r w:rsidR="00D60F1C">
              <w:t>Market trend analysis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7355D" w14:textId="77777777" w:rsidR="001161B0" w:rsidRDefault="00000000" w:rsidP="001161B0">
            <w:pPr>
              <w:spacing w:after="0"/>
            </w:pPr>
            <w:r>
              <w:t xml:space="preserve"> </w:t>
            </w:r>
            <w:r w:rsidR="001161B0">
              <w:t>1: The system shall calculate average, median, and mode prices over time.</w:t>
            </w:r>
          </w:p>
          <w:p w14:paraId="7518B9FF" w14:textId="2AF72659" w:rsidR="002433DF" w:rsidRDefault="001161B0" w:rsidP="001161B0">
            <w:pPr>
              <w:spacing w:after="0"/>
            </w:pPr>
            <w:r>
              <w:t>2: The system shall group analysis by monthly, quarterly, and yearly intervals.</w:t>
            </w:r>
          </w:p>
        </w:tc>
      </w:tr>
      <w:tr w:rsidR="002433DF" w14:paraId="51274BB9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548C" w14:textId="27605E75" w:rsidR="002433DF" w:rsidRDefault="00000000">
            <w:pPr>
              <w:spacing w:after="0"/>
            </w:pPr>
            <w:r>
              <w:t xml:space="preserve"> </w:t>
            </w:r>
            <w:r w:rsidR="00D60F1C">
              <w:t>FR-6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C4FA1" w14:textId="78261A7D" w:rsidR="002433DF" w:rsidRDefault="00000000">
            <w:pPr>
              <w:spacing w:after="0"/>
              <w:ind w:left="10"/>
            </w:pPr>
            <w:r>
              <w:rPr>
                <w:color w:val="222222"/>
              </w:rPr>
              <w:t xml:space="preserve"> </w:t>
            </w:r>
            <w:r w:rsidR="001161B0">
              <w:rPr>
                <w:color w:val="222222"/>
              </w:rPr>
              <w:t>Visualization and reporting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73803" w14:textId="77777777" w:rsidR="001161B0" w:rsidRDefault="00000000" w:rsidP="001161B0">
            <w:pPr>
              <w:spacing w:after="0"/>
            </w:pPr>
            <w:r>
              <w:t xml:space="preserve"> </w:t>
            </w:r>
            <w:r w:rsidR="001161B0">
              <w:t>1: The system shall display line charts for price trends over time.</w:t>
            </w:r>
          </w:p>
          <w:p w14:paraId="2C4C7859" w14:textId="77777777" w:rsidR="001161B0" w:rsidRDefault="001161B0" w:rsidP="001161B0">
            <w:pPr>
              <w:spacing w:after="0"/>
            </w:pPr>
            <w:r>
              <w:t>2: The system shall display bar charts for property type distributions.</w:t>
            </w:r>
          </w:p>
          <w:p w14:paraId="27B7CC59" w14:textId="0CB1BD16" w:rsidR="002433DF" w:rsidRDefault="001161B0" w:rsidP="001161B0">
            <w:pPr>
              <w:spacing w:after="0"/>
            </w:pPr>
            <w:r>
              <w:t>3: The system shall support tooltips and zoom functionality.</w:t>
            </w:r>
          </w:p>
        </w:tc>
      </w:tr>
    </w:tbl>
    <w:p w14:paraId="6B90C66E" w14:textId="77777777" w:rsidR="002433DF" w:rsidRDefault="00000000">
      <w:r>
        <w:t xml:space="preserve"> </w:t>
      </w:r>
    </w:p>
    <w:p w14:paraId="2C195C14" w14:textId="77777777" w:rsidR="002433DF" w:rsidRDefault="00000000">
      <w:r>
        <w:rPr>
          <w:b/>
        </w:rPr>
        <w:t xml:space="preserve"> </w:t>
      </w:r>
    </w:p>
    <w:p w14:paraId="63EE3751" w14:textId="77777777" w:rsidR="002433DF" w:rsidRDefault="00000000">
      <w:r>
        <w:rPr>
          <w:b/>
        </w:rPr>
        <w:t xml:space="preserve"> </w:t>
      </w:r>
    </w:p>
    <w:p w14:paraId="44CD0647" w14:textId="77777777" w:rsidR="002433DF" w:rsidRDefault="00000000">
      <w:pPr>
        <w:ind w:left="-5" w:hanging="10"/>
      </w:pPr>
      <w:r>
        <w:rPr>
          <w:b/>
        </w:rPr>
        <w:t xml:space="preserve">Non-functional Requirements: </w:t>
      </w:r>
    </w:p>
    <w:p w14:paraId="0876A232" w14:textId="77777777" w:rsidR="002433DF" w:rsidRDefault="00000000">
      <w:pPr>
        <w:spacing w:after="0"/>
        <w:ind w:left="-5" w:hanging="10"/>
      </w:pPr>
      <w:r>
        <w:lastRenderedPageBreak/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2433DF" w14:paraId="7A5A9B75" w14:textId="77777777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907D1" w14:textId="77777777" w:rsidR="002433DF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DCAD9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BAC38" w14:textId="77777777" w:rsidR="002433DF" w:rsidRDefault="00000000">
            <w:pPr>
              <w:spacing w:after="0"/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2433DF" w14:paraId="2D165649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AE3C6" w14:textId="77777777" w:rsidR="002433DF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0D79B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BFE98" w14:textId="77777777" w:rsidR="002433DF" w:rsidRDefault="00000000">
            <w:pPr>
              <w:spacing w:after="0"/>
              <w:ind w:left="15"/>
            </w:pPr>
            <w:r>
              <w:t xml:space="preserve"> </w:t>
            </w:r>
            <w:r w:rsidR="001161B0" w:rsidRPr="001161B0">
              <w:t>The user interface shall be intuitive and follow common design standards (e.g., consistent navigation, accessible forms).</w:t>
            </w:r>
          </w:p>
          <w:p w14:paraId="7BEC2362" w14:textId="23208629" w:rsidR="001161B0" w:rsidRDefault="001161B0">
            <w:pPr>
              <w:spacing w:after="0"/>
              <w:ind w:left="15"/>
            </w:pPr>
            <w:r w:rsidRPr="001161B0">
              <w:t>A new user should be able to complete a basic trend query within 5 minutes of first use without external help.</w:t>
            </w:r>
          </w:p>
        </w:tc>
      </w:tr>
      <w:tr w:rsidR="002433DF" w14:paraId="13241652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EB23" w14:textId="77777777" w:rsidR="002433DF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17589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D321" w14:textId="77777777" w:rsidR="002433DF" w:rsidRDefault="00000000">
            <w:pPr>
              <w:spacing w:after="0"/>
              <w:ind w:left="15"/>
            </w:pPr>
            <w:r>
              <w:t xml:space="preserve"> </w:t>
            </w:r>
            <w:r w:rsidR="001161B0" w:rsidRPr="001161B0">
              <w:t>The system shall implement OAuth 2.0 or similar for secure login and role-based access control.</w:t>
            </w:r>
          </w:p>
          <w:p w14:paraId="29E6B7C0" w14:textId="6D7A5C49" w:rsidR="001161B0" w:rsidRDefault="001161B0">
            <w:pPr>
              <w:spacing w:after="0"/>
              <w:ind w:left="15"/>
            </w:pPr>
            <w:r w:rsidRPr="001161B0">
              <w:t>All sensitive data shall be encrypted in transit using TLS 1.2+ and at rest using AES-256.</w:t>
            </w:r>
          </w:p>
        </w:tc>
      </w:tr>
      <w:tr w:rsidR="002433DF" w14:paraId="1410D0F2" w14:textId="77777777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90BE6" w14:textId="77777777" w:rsidR="002433DF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54AA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DCFE" w14:textId="44810ED9" w:rsidR="002433DF" w:rsidRDefault="00000000">
            <w:pPr>
              <w:spacing w:after="0"/>
              <w:ind w:left="15"/>
            </w:pPr>
            <w:r>
              <w:t xml:space="preserve"> </w:t>
            </w:r>
            <w:r w:rsidR="009E1DA3" w:rsidRPr="009E1DA3">
              <w:t>The system shall gracefully recover from hardware or software failures without data loss.</w:t>
            </w:r>
          </w:p>
        </w:tc>
      </w:tr>
      <w:tr w:rsidR="002433DF" w14:paraId="08FEBAE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9121" w14:textId="77777777" w:rsidR="002433DF" w:rsidRDefault="00000000">
            <w:pPr>
              <w:spacing w:after="0"/>
            </w:pPr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88831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D8DA" w14:textId="77777777" w:rsidR="002433DF" w:rsidRDefault="00000000">
            <w:pPr>
              <w:spacing w:after="0"/>
              <w:ind w:left="15"/>
            </w:pPr>
            <w:r>
              <w:t xml:space="preserve"> </w:t>
            </w:r>
            <w:r w:rsidR="009E1DA3" w:rsidRPr="009E1DA3">
              <w:t>The system shall respond to user actions (e.g., filtering, loading charts) within 2 seconds under normal load conditions.</w:t>
            </w:r>
          </w:p>
          <w:p w14:paraId="541D742D" w14:textId="4B2173FF" w:rsidR="009E1DA3" w:rsidRDefault="009E1DA3">
            <w:pPr>
              <w:spacing w:after="0"/>
              <w:ind w:left="15"/>
            </w:pPr>
            <w:r w:rsidRPr="009E1DA3">
              <w:t>The system shall process and ingest new housing data within 5 minutes of import initiation.</w:t>
            </w:r>
          </w:p>
        </w:tc>
      </w:tr>
      <w:tr w:rsidR="002433DF" w14:paraId="2354F4B0" w14:textId="77777777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5714F" w14:textId="77777777" w:rsidR="002433DF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8B66B" w14:textId="77777777" w:rsidR="002433DF" w:rsidRDefault="00000000">
            <w:pPr>
              <w:spacing w:after="0"/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C1242" w14:textId="77777777" w:rsidR="002433DF" w:rsidRDefault="00000000">
            <w:pPr>
              <w:spacing w:after="0"/>
              <w:ind w:left="15"/>
            </w:pPr>
            <w:r>
              <w:t xml:space="preserve"> </w:t>
            </w:r>
            <w:r w:rsidR="001161B0" w:rsidRPr="001161B0">
              <w:t>The system shall be available 99.9% of the time, excluding scheduled maintenance.</w:t>
            </w:r>
          </w:p>
          <w:p w14:paraId="29AB1518" w14:textId="4894B851" w:rsidR="001161B0" w:rsidRDefault="001161B0">
            <w:pPr>
              <w:spacing w:after="0"/>
              <w:ind w:left="15"/>
            </w:pPr>
            <w:r w:rsidRPr="001161B0">
              <w:t>The system shall perform automatic daily backups of all critical data.</w:t>
            </w:r>
          </w:p>
        </w:tc>
      </w:tr>
      <w:tr w:rsidR="002433DF" w14:paraId="2A2D336B" w14:textId="77777777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BDBE8" w14:textId="77777777" w:rsidR="002433DF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01033" w14:textId="77777777" w:rsidR="002433DF" w:rsidRDefault="00000000">
            <w:pPr>
              <w:spacing w:after="0"/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06FD3" w14:textId="77777777" w:rsidR="002433DF" w:rsidRDefault="00000000">
            <w:pPr>
              <w:spacing w:after="0"/>
              <w:ind w:left="15"/>
            </w:pPr>
            <w:r>
              <w:t xml:space="preserve"> </w:t>
            </w:r>
            <w:r w:rsidR="001161B0" w:rsidRPr="001161B0">
              <w:t>The system shall be able to add more servers to handle increasing loads without downtime.</w:t>
            </w:r>
          </w:p>
          <w:p w14:paraId="022A41DC" w14:textId="7B6E0763" w:rsidR="001161B0" w:rsidRDefault="001161B0">
            <w:pPr>
              <w:spacing w:after="0"/>
              <w:ind w:left="15"/>
            </w:pPr>
            <w:r w:rsidRPr="001161B0">
              <w:t>The system shall support housing data growth up to 100 million records without loss of functionality.</w:t>
            </w:r>
          </w:p>
        </w:tc>
      </w:tr>
    </w:tbl>
    <w:p w14:paraId="231A66F1" w14:textId="77777777" w:rsidR="002433DF" w:rsidRDefault="00000000">
      <w:pPr>
        <w:spacing w:after="0"/>
      </w:pPr>
      <w:r>
        <w:t xml:space="preserve"> </w:t>
      </w:r>
    </w:p>
    <w:sectPr w:rsidR="002433DF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3DF"/>
    <w:rsid w:val="001161B0"/>
    <w:rsid w:val="002433DF"/>
    <w:rsid w:val="002B52E6"/>
    <w:rsid w:val="009E1DA3"/>
    <w:rsid w:val="00D6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E3E2"/>
  <w15:docId w15:val="{0A3075A7-3E22-4482-B3C1-0CA799F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Boya Peddaiah</dc:creator>
  <cp:keywords/>
  <cp:lastModifiedBy>Boya Peddaiah</cp:lastModifiedBy>
  <cp:revision>2</cp:revision>
  <dcterms:created xsi:type="dcterms:W3CDTF">2025-06-29T03:31:00Z</dcterms:created>
  <dcterms:modified xsi:type="dcterms:W3CDTF">2025-06-29T03:31:00Z</dcterms:modified>
</cp:coreProperties>
</file>