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517005" cy="262255"/>
            <wp:effectExtent b="0" l="0" r="0" t="0"/>
            <wp:docPr id="103" name="image223.jpg"/>
            <a:graphic>
              <a:graphicData uri="http://schemas.openxmlformats.org/drawingml/2006/picture">
                <pic:pic>
                  <pic:nvPicPr>
                    <pic:cNvPr id="0" name="image223.jpg"/>
                    <pic:cNvPicPr preferRelativeResize="0"/>
                  </pic:nvPicPr>
                  <pic:blipFill>
                    <a:blip r:embed="rId6"/>
                    <a:srcRect b="0" l="0" r="0" t="0"/>
                    <a:stretch>
                      <a:fillRect/>
                    </a:stretch>
                  </pic:blipFill>
                  <pic:spPr>
                    <a:xfrm>
                      <a:off x="0" y="0"/>
                      <a:ext cx="6517005" cy="26225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tabs>
          <w:tab w:val="left" w:pos="2410"/>
          <w:tab w:val="left" w:pos="2835"/>
          <w:tab w:val="left" w:pos="10206"/>
        </w:tabs>
        <w:spacing w:before="120" w:lineRule="auto"/>
        <w:contextualSpacing w:val="0"/>
        <w:rPr>
          <w:rFonts w:ascii="Arial" w:cs="Arial" w:eastAsia="Arial" w:hAnsi="Arial"/>
          <w:b w:val="1"/>
          <w:sz w:val="22"/>
          <w:szCs w:val="22"/>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2"/>
          <w:szCs w:val="22"/>
          <w:rtl w:val="0"/>
        </w:rPr>
        <w:t xml:space="preserve"> Student Numbers:            Emails:                                   FIRST NAMES       </w:t>
      </w:r>
      <w:r w:rsidDel="00000000" w:rsidR="00000000" w:rsidRPr="00000000">
        <w:rPr>
          <w:rFonts w:ascii="Arial" w:cs="Arial" w:eastAsia="Arial" w:hAnsi="Arial"/>
          <w:b w:val="1"/>
          <w:smallCaps w:val="1"/>
          <w:sz w:val="22"/>
          <w:szCs w:val="22"/>
          <w:rtl w:val="0"/>
        </w:rPr>
        <w:t xml:space="preserve">FAMILY / LAST NAMES </w:t>
      </w:r>
      <w:r w:rsidDel="00000000" w:rsidR="00000000" w:rsidRPr="00000000">
        <w:rPr>
          <w:rtl w:val="0"/>
        </w:rPr>
      </w:r>
    </w:p>
    <w:p w:rsidR="00000000" w:rsidDel="00000000" w:rsidP="00000000" w:rsidRDefault="00000000" w:rsidRPr="00000000" w14:paraId="00000002">
      <w:pPr>
        <w:contextualSpacing w:val="0"/>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76200</wp:posOffset>
                </wp:positionV>
                <wp:extent cx="238125" cy="229870"/>
                <wp:effectExtent b="0" l="0" r="0" t="0"/>
                <wp:wrapNone/>
                <wp:docPr id="55" name=""/>
                <a:graphic>
                  <a:graphicData uri="http://schemas.microsoft.com/office/word/2010/wordprocessingShape">
                    <wps:wsp>
                      <wps:cNvSpPr/>
                      <wps:cNvPr id="56" name="Shape 56"/>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76200</wp:posOffset>
                </wp:positionV>
                <wp:extent cx="238125" cy="229870"/>
                <wp:effectExtent b="0" l="0" r="0" t="0"/>
                <wp:wrapNone/>
                <wp:docPr id="55" name="image117.png"/>
                <a:graphic>
                  <a:graphicData uri="http://schemas.openxmlformats.org/drawingml/2006/picture">
                    <pic:pic>
                      <pic:nvPicPr>
                        <pic:cNvPr id="0" name="image117.png"/>
                        <pic:cNvPicPr preferRelativeResize="0"/>
                      </pic:nvPicPr>
                      <pic:blipFill>
                        <a:blip r:embed="rId7"/>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76200</wp:posOffset>
                </wp:positionV>
                <wp:extent cx="238125" cy="229870"/>
                <wp:effectExtent b="0" l="0" r="0" t="0"/>
                <wp:wrapNone/>
                <wp:docPr id="7" name=""/>
                <a:graphic>
                  <a:graphicData uri="http://schemas.microsoft.com/office/word/2010/wordprocessingShape">
                    <wps:wsp>
                      <wps:cNvSpPr/>
                      <wps:cNvPr id="8" name="Shape 8"/>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76200</wp:posOffset>
                </wp:positionV>
                <wp:extent cx="238125" cy="229870"/>
                <wp:effectExtent b="0" l="0" r="0" t="0"/>
                <wp:wrapNone/>
                <wp:docPr id="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76200</wp:posOffset>
                </wp:positionV>
                <wp:extent cx="238125" cy="229870"/>
                <wp:effectExtent b="0" l="0" r="0" t="0"/>
                <wp:wrapNone/>
                <wp:docPr id="35" name=""/>
                <a:graphic>
                  <a:graphicData uri="http://schemas.microsoft.com/office/word/2010/wordprocessingShape">
                    <wps:wsp>
                      <wps:cNvSpPr/>
                      <wps:cNvPr id="36" name="Shape 36"/>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6	</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76200</wp:posOffset>
                </wp:positionV>
                <wp:extent cx="238125" cy="229870"/>
                <wp:effectExtent b="0" l="0" r="0" t="0"/>
                <wp:wrapNone/>
                <wp:docPr id="35" name="image75.png"/>
                <a:graphic>
                  <a:graphicData uri="http://schemas.openxmlformats.org/drawingml/2006/picture">
                    <pic:pic>
                      <pic:nvPicPr>
                        <pic:cNvPr id="0" name="image75.png"/>
                        <pic:cNvPicPr preferRelativeResize="0"/>
                      </pic:nvPicPr>
                      <pic:blipFill>
                        <a:blip r:embed="rId9"/>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76200</wp:posOffset>
                </wp:positionV>
                <wp:extent cx="238125" cy="229870"/>
                <wp:effectExtent b="0" l="0" r="0" t="0"/>
                <wp:wrapNone/>
                <wp:docPr id="71" name=""/>
                <a:graphic>
                  <a:graphicData uri="http://schemas.microsoft.com/office/word/2010/wordprocessingShape">
                    <wps:wsp>
                      <wps:cNvSpPr/>
                      <wps:cNvPr id="72" name="Shape 72"/>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76200</wp:posOffset>
                </wp:positionV>
                <wp:extent cx="238125" cy="229870"/>
                <wp:effectExtent b="0" l="0" r="0" t="0"/>
                <wp:wrapNone/>
                <wp:docPr id="71" name="image162.png"/>
                <a:graphic>
                  <a:graphicData uri="http://schemas.openxmlformats.org/drawingml/2006/picture">
                    <pic:pic>
                      <pic:nvPicPr>
                        <pic:cNvPr id="0" name="image162.png"/>
                        <pic:cNvPicPr preferRelativeResize="0"/>
                      </pic:nvPicPr>
                      <pic:blipFill>
                        <a:blip r:embed="rId10"/>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76200</wp:posOffset>
                </wp:positionV>
                <wp:extent cx="238125" cy="229870"/>
                <wp:effectExtent b="0" l="0" r="0" t="0"/>
                <wp:wrapNone/>
                <wp:docPr id="37" name=""/>
                <a:graphic>
                  <a:graphicData uri="http://schemas.microsoft.com/office/word/2010/wordprocessingShape">
                    <wps:wsp>
                      <wps:cNvSpPr/>
                      <wps:cNvPr id="38" name="Shape 38"/>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76200</wp:posOffset>
                </wp:positionV>
                <wp:extent cx="238125" cy="229870"/>
                <wp:effectExtent b="0" l="0" r="0" t="0"/>
                <wp:wrapNone/>
                <wp:docPr id="37" name="image80.png"/>
                <a:graphic>
                  <a:graphicData uri="http://schemas.openxmlformats.org/drawingml/2006/picture">
                    <pic:pic>
                      <pic:nvPicPr>
                        <pic:cNvPr id="0" name="image80.png"/>
                        <pic:cNvPicPr preferRelativeResize="0"/>
                      </pic:nvPicPr>
                      <pic:blipFill>
                        <a:blip r:embed="rId11"/>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76200</wp:posOffset>
                </wp:positionV>
                <wp:extent cx="238125" cy="229870"/>
                <wp:effectExtent b="0" l="0" r="0" t="0"/>
                <wp:wrapNone/>
                <wp:docPr id="54" name=""/>
                <a:graphic>
                  <a:graphicData uri="http://schemas.microsoft.com/office/word/2010/wordprocessingShape">
                    <wps:wsp>
                      <wps:cNvSpPr/>
                      <wps:cNvPr id="55" name="Shape 55"/>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76200</wp:posOffset>
                </wp:positionV>
                <wp:extent cx="238125" cy="229870"/>
                <wp:effectExtent b="0" l="0" r="0" t="0"/>
                <wp:wrapNone/>
                <wp:docPr id="54" name="image115.png"/>
                <a:graphic>
                  <a:graphicData uri="http://schemas.openxmlformats.org/drawingml/2006/picture">
                    <pic:pic>
                      <pic:nvPicPr>
                        <pic:cNvPr id="0" name="image115.png"/>
                        <pic:cNvPicPr preferRelativeResize="0"/>
                      </pic:nvPicPr>
                      <pic:blipFill>
                        <a:blip r:embed="rId12"/>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76200</wp:posOffset>
                </wp:positionV>
                <wp:extent cx="238125" cy="229870"/>
                <wp:effectExtent b="0" l="0" r="0" t="0"/>
                <wp:wrapNone/>
                <wp:docPr id="1" name=""/>
                <a:graphic>
                  <a:graphicData uri="http://schemas.microsoft.com/office/word/2010/wordprocessingShape">
                    <wps:wsp>
                      <wps:cNvSpPr/>
                      <wps:cNvPr id="2" name="Shape 2"/>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7</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76200</wp:posOffset>
                </wp:positionV>
                <wp:extent cx="238125" cy="229870"/>
                <wp:effectExtent b="0" l="0" r="0" t="0"/>
                <wp:wrapNone/>
                <wp:docPr id="1"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3644900</wp:posOffset>
                </wp:positionH>
                <wp:positionV relativeFrom="paragraph">
                  <wp:posOffset>76200</wp:posOffset>
                </wp:positionV>
                <wp:extent cx="1152525" cy="238125"/>
                <wp:effectExtent b="0" l="0" r="0" t="0"/>
                <wp:wrapNone/>
                <wp:docPr id="6" name=""/>
                <a:graphic>
                  <a:graphicData uri="http://schemas.microsoft.com/office/word/2010/wordprocessingShape">
                    <wps:wsp>
                      <wps:cNvSpPr/>
                      <wps:cNvPr id="7" name="Shape 7"/>
                      <wps:spPr>
                        <a:xfrm>
                          <a:off x="4774500" y="3665700"/>
                          <a:ext cx="11430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Benjamin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3644900</wp:posOffset>
                </wp:positionH>
                <wp:positionV relativeFrom="paragraph">
                  <wp:posOffset>76200</wp:posOffset>
                </wp:positionV>
                <wp:extent cx="1152525" cy="238125"/>
                <wp:effectExtent b="0" l="0" r="0" t="0"/>
                <wp:wrapNone/>
                <wp:docPr id="6"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1525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76200</wp:posOffset>
                </wp:positionV>
                <wp:extent cx="1903095" cy="238125"/>
                <wp:effectExtent b="0" l="0" r="0" t="0"/>
                <wp:wrapNone/>
                <wp:docPr id="57" name=""/>
                <a:graphic>
                  <a:graphicData uri="http://schemas.microsoft.com/office/word/2010/wordprocessingShape">
                    <wps:wsp>
                      <wps:cNvSpPr/>
                      <wps:cNvPr id="58" name="Shape 58"/>
                      <wps:spPr>
                        <a:xfrm>
                          <a:off x="4399215" y="3665700"/>
                          <a:ext cx="189357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McDonnell</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76200</wp:posOffset>
                </wp:positionV>
                <wp:extent cx="1903095" cy="238125"/>
                <wp:effectExtent b="0" l="0" r="0" t="0"/>
                <wp:wrapNone/>
                <wp:docPr id="57" name="image121.png"/>
                <a:graphic>
                  <a:graphicData uri="http://schemas.openxmlformats.org/drawingml/2006/picture">
                    <pic:pic>
                      <pic:nvPicPr>
                        <pic:cNvPr id="0" name="image121.png"/>
                        <pic:cNvPicPr preferRelativeResize="0"/>
                      </pic:nvPicPr>
                      <pic:blipFill>
                        <a:blip r:embed="rId15"/>
                        <a:srcRect/>
                        <a:stretch>
                          <a:fillRect/>
                        </a:stretch>
                      </pic:blipFill>
                      <pic:spPr>
                        <a:xfrm>
                          <a:off x="0" y="0"/>
                          <a:ext cx="1903095" cy="238125"/>
                        </a:xfrm>
                        <a:prstGeom prst="rect"/>
                        <a:ln/>
                      </pic:spPr>
                    </pic:pic>
                  </a:graphicData>
                </a:graphic>
              </wp:anchor>
            </w:drawing>
          </mc:Fallback>
        </mc:AlternateContent>
      </w:r>
    </w:p>
    <w:p w:rsidR="00000000" w:rsidDel="00000000" w:rsidP="00000000" w:rsidRDefault="00000000" w:rsidRPr="00000000" w14:paraId="00000003">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             C3166457@uon.edu.au</w:t>
      </w:r>
    </w:p>
    <w:p w:rsidR="00000000" w:rsidDel="00000000" w:rsidP="00000000" w:rsidRDefault="00000000" w:rsidRPr="00000000" w14:paraId="00000004">
      <w:pPr>
        <w:tabs>
          <w:tab w:val="left" w:pos="2268"/>
          <w:tab w:val="left" w:pos="10206"/>
        </w:tabs>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12700</wp:posOffset>
                </wp:positionV>
                <wp:extent cx="1676400" cy="12700"/>
                <wp:effectExtent b="0" l="0" r="0" t="0"/>
                <wp:wrapNone/>
                <wp:docPr id="80" name=""/>
                <a:graphic>
                  <a:graphicData uri="http://schemas.microsoft.com/office/word/2010/wordprocessingShape">
                    <wps:wsp>
                      <wps:cNvCnPr/>
                      <wps:spPr>
                        <a:xfrm>
                          <a:off x="4507800" y="3780000"/>
                          <a:ext cx="16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12700</wp:posOffset>
                </wp:positionV>
                <wp:extent cx="1676400" cy="12700"/>
                <wp:effectExtent b="0" l="0" r="0" t="0"/>
                <wp:wrapNone/>
                <wp:docPr id="80" name="image194.png"/>
                <a:graphic>
                  <a:graphicData uri="http://schemas.openxmlformats.org/drawingml/2006/picture">
                    <pic:pic>
                      <pic:nvPicPr>
                        <pic:cNvPr id="0" name="image194.png"/>
                        <pic:cNvPicPr preferRelativeResize="0"/>
                      </pic:nvPicPr>
                      <pic:blipFill>
                        <a:blip r:embed="rId16"/>
                        <a:srcRect/>
                        <a:stretch>
                          <a:fillRect/>
                        </a:stretch>
                      </pic:blipFill>
                      <pic:spPr>
                        <a:xfrm>
                          <a:off x="0" y="0"/>
                          <a:ext cx="1676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3644900</wp:posOffset>
                </wp:positionH>
                <wp:positionV relativeFrom="paragraph">
                  <wp:posOffset>127000</wp:posOffset>
                </wp:positionV>
                <wp:extent cx="1152525" cy="238125"/>
                <wp:effectExtent b="0" l="0" r="0" t="0"/>
                <wp:wrapNone/>
                <wp:docPr id="30" name=""/>
                <a:graphic>
                  <a:graphicData uri="http://schemas.microsoft.com/office/word/2010/wordprocessingShape">
                    <wps:wsp>
                      <wps:cNvSpPr/>
                      <wps:cNvPr id="31" name="Shape 31"/>
                      <wps:spPr>
                        <a:xfrm>
                          <a:off x="4774500" y="3665700"/>
                          <a:ext cx="11430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Alastair</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3644900</wp:posOffset>
                </wp:positionH>
                <wp:positionV relativeFrom="paragraph">
                  <wp:posOffset>127000</wp:posOffset>
                </wp:positionV>
                <wp:extent cx="1152525" cy="238125"/>
                <wp:effectExtent b="0" l="0" r="0" t="0"/>
                <wp:wrapNone/>
                <wp:docPr id="30" name="image65.png"/>
                <a:graphic>
                  <a:graphicData uri="http://schemas.openxmlformats.org/drawingml/2006/picture">
                    <pic:pic>
                      <pic:nvPicPr>
                        <pic:cNvPr id="0" name="image65.png"/>
                        <pic:cNvPicPr preferRelativeResize="0"/>
                      </pic:nvPicPr>
                      <pic:blipFill>
                        <a:blip r:embed="rId17"/>
                        <a:srcRect/>
                        <a:stretch>
                          <a:fillRect/>
                        </a:stretch>
                      </pic:blipFill>
                      <pic:spPr>
                        <a:xfrm>
                          <a:off x="0" y="0"/>
                          <a:ext cx="11525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127000</wp:posOffset>
                </wp:positionV>
                <wp:extent cx="1903095" cy="238125"/>
                <wp:effectExtent b="0" l="0" r="0" t="0"/>
                <wp:wrapNone/>
                <wp:docPr id="72" name=""/>
                <a:graphic>
                  <a:graphicData uri="http://schemas.microsoft.com/office/word/2010/wordprocessingShape">
                    <wps:wsp>
                      <wps:cNvSpPr/>
                      <wps:cNvPr id="73" name="Shape 73"/>
                      <wps:spPr>
                        <a:xfrm>
                          <a:off x="4399215" y="3665700"/>
                          <a:ext cx="189357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Ansell</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127000</wp:posOffset>
                </wp:positionV>
                <wp:extent cx="1903095" cy="238125"/>
                <wp:effectExtent b="0" l="0" r="0" t="0"/>
                <wp:wrapNone/>
                <wp:docPr id="72" name="image165.png"/>
                <a:graphic>
                  <a:graphicData uri="http://schemas.openxmlformats.org/drawingml/2006/picture">
                    <pic:pic>
                      <pic:nvPicPr>
                        <pic:cNvPr id="0" name="image165.png"/>
                        <pic:cNvPicPr preferRelativeResize="0"/>
                      </pic:nvPicPr>
                      <pic:blipFill>
                        <a:blip r:embed="rId18"/>
                        <a:srcRect/>
                        <a:stretch>
                          <a:fillRect/>
                        </a:stretch>
                      </pic:blipFill>
                      <pic:spPr>
                        <a:xfrm>
                          <a:off x="0" y="0"/>
                          <a:ext cx="190309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127000</wp:posOffset>
                </wp:positionV>
                <wp:extent cx="238125" cy="229870"/>
                <wp:effectExtent b="0" l="0" r="0" t="0"/>
                <wp:wrapNone/>
                <wp:docPr id="10" name=""/>
                <a:graphic>
                  <a:graphicData uri="http://schemas.microsoft.com/office/word/2010/wordprocessingShape">
                    <wps:wsp>
                      <wps:cNvSpPr/>
                      <wps:cNvPr id="11" name="Shape 11"/>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127000</wp:posOffset>
                </wp:positionV>
                <wp:extent cx="238125" cy="229870"/>
                <wp:effectExtent b="0" l="0" r="0" t="0"/>
                <wp:wrapNone/>
                <wp:docPr id="10"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127000</wp:posOffset>
                </wp:positionV>
                <wp:extent cx="238125" cy="229870"/>
                <wp:effectExtent b="0" l="0" r="0" t="0"/>
                <wp:wrapNone/>
                <wp:docPr id="50" name=""/>
                <a:graphic>
                  <a:graphicData uri="http://schemas.microsoft.com/office/word/2010/wordprocessingShape">
                    <wps:wsp>
                      <wps:cNvSpPr/>
                      <wps:cNvPr id="51" name="Shape 51"/>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127000</wp:posOffset>
                </wp:positionV>
                <wp:extent cx="238125" cy="229870"/>
                <wp:effectExtent b="0" l="0" r="0" t="0"/>
                <wp:wrapNone/>
                <wp:docPr id="50" name="image106.png"/>
                <a:graphic>
                  <a:graphicData uri="http://schemas.openxmlformats.org/drawingml/2006/picture">
                    <pic:pic>
                      <pic:nvPicPr>
                        <pic:cNvPr id="0" name="image106.png"/>
                        <pic:cNvPicPr preferRelativeResize="0"/>
                      </pic:nvPicPr>
                      <pic:blipFill>
                        <a:blip r:embed="rId20"/>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127000</wp:posOffset>
                </wp:positionV>
                <wp:extent cx="238125" cy="229870"/>
                <wp:effectExtent b="0" l="0" r="0" t="0"/>
                <wp:wrapNone/>
                <wp:docPr id="33" name=""/>
                <a:graphic>
                  <a:graphicData uri="http://schemas.microsoft.com/office/word/2010/wordprocessingShape">
                    <wps:wsp>
                      <wps:cNvSpPr/>
                      <wps:cNvPr id="34" name="Shape 34"/>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127000</wp:posOffset>
                </wp:positionV>
                <wp:extent cx="238125" cy="229870"/>
                <wp:effectExtent b="0" l="0" r="0" t="0"/>
                <wp:wrapNone/>
                <wp:docPr id="33" name="image71.png"/>
                <a:graphic>
                  <a:graphicData uri="http://schemas.openxmlformats.org/drawingml/2006/picture">
                    <pic:pic>
                      <pic:nvPicPr>
                        <pic:cNvPr id="0" name="image71.png"/>
                        <pic:cNvPicPr preferRelativeResize="0"/>
                      </pic:nvPicPr>
                      <pic:blipFill>
                        <a:blip r:embed="rId21"/>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127000</wp:posOffset>
                </wp:positionV>
                <wp:extent cx="238125" cy="229870"/>
                <wp:effectExtent b="0" l="0" r="0" t="0"/>
                <wp:wrapNone/>
                <wp:docPr id="23" name=""/>
                <a:graphic>
                  <a:graphicData uri="http://schemas.microsoft.com/office/word/2010/wordprocessingShape">
                    <wps:wsp>
                      <wps:cNvSpPr/>
                      <wps:cNvPr id="24" name="Shape 24"/>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127000</wp:posOffset>
                </wp:positionV>
                <wp:extent cx="238125" cy="229870"/>
                <wp:effectExtent b="0" l="0" r="0" t="0"/>
                <wp:wrapNone/>
                <wp:docPr id="23" name="image51.png"/>
                <a:graphic>
                  <a:graphicData uri="http://schemas.openxmlformats.org/drawingml/2006/picture">
                    <pic:pic>
                      <pic:nvPicPr>
                        <pic:cNvPr id="0" name="image51.png"/>
                        <pic:cNvPicPr preferRelativeResize="0"/>
                      </pic:nvPicPr>
                      <pic:blipFill>
                        <a:blip r:embed="rId22"/>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127000</wp:posOffset>
                </wp:positionV>
                <wp:extent cx="238125" cy="229870"/>
                <wp:effectExtent b="0" l="0" r="0" t="0"/>
                <wp:wrapNone/>
                <wp:docPr id="9" name=""/>
                <a:graphic>
                  <a:graphicData uri="http://schemas.microsoft.com/office/word/2010/wordprocessingShape">
                    <wps:wsp>
                      <wps:cNvSpPr/>
                      <wps:cNvPr id="10" name="Shape 10"/>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8</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127000</wp:posOffset>
                </wp:positionV>
                <wp:extent cx="238125" cy="229870"/>
                <wp:effectExtent b="0" l="0" r="0" t="0"/>
                <wp:wrapNone/>
                <wp:docPr id="9"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127000</wp:posOffset>
                </wp:positionV>
                <wp:extent cx="238125" cy="229870"/>
                <wp:effectExtent b="0" l="0" r="0" t="0"/>
                <wp:wrapNone/>
                <wp:docPr id="13" name=""/>
                <a:graphic>
                  <a:graphicData uri="http://schemas.microsoft.com/office/word/2010/wordprocessingShape">
                    <wps:wsp>
                      <wps:cNvSpPr/>
                      <wps:cNvPr id="14" name="Shape 14"/>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127000</wp:posOffset>
                </wp:positionV>
                <wp:extent cx="238125" cy="229870"/>
                <wp:effectExtent b="0" l="0" r="0" t="0"/>
                <wp:wrapNone/>
                <wp:docPr id="13" name="image31.png"/>
                <a:graphic>
                  <a:graphicData uri="http://schemas.openxmlformats.org/drawingml/2006/picture">
                    <pic:pic>
                      <pic:nvPicPr>
                        <pic:cNvPr id="0" name="image31.png"/>
                        <pic:cNvPicPr preferRelativeResize="0"/>
                      </pic:nvPicPr>
                      <pic:blipFill>
                        <a:blip r:embed="rId24"/>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127000</wp:posOffset>
                </wp:positionV>
                <wp:extent cx="238125" cy="229870"/>
                <wp:effectExtent b="0" l="0" r="0" t="0"/>
                <wp:wrapNone/>
                <wp:docPr id="36" name=""/>
                <a:graphic>
                  <a:graphicData uri="http://schemas.microsoft.com/office/word/2010/wordprocessingShape">
                    <wps:wsp>
                      <wps:cNvSpPr/>
                      <wps:cNvPr id="37" name="Shape 37"/>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127000</wp:posOffset>
                </wp:positionV>
                <wp:extent cx="238125" cy="229870"/>
                <wp:effectExtent b="0" l="0" r="0" t="0"/>
                <wp:wrapNone/>
                <wp:docPr id="36" name="image77.png"/>
                <a:graphic>
                  <a:graphicData uri="http://schemas.openxmlformats.org/drawingml/2006/picture">
                    <pic:pic>
                      <pic:nvPicPr>
                        <pic:cNvPr id="0" name="image77.png"/>
                        <pic:cNvPicPr preferRelativeResize="0"/>
                      </pic:nvPicPr>
                      <pic:blipFill>
                        <a:blip r:embed="rId25"/>
                        <a:srcRect/>
                        <a:stretch>
                          <a:fillRect/>
                        </a:stretch>
                      </pic:blipFill>
                      <pic:spPr>
                        <a:xfrm>
                          <a:off x="0" y="0"/>
                          <a:ext cx="238125" cy="229870"/>
                        </a:xfrm>
                        <a:prstGeom prst="rect"/>
                        <a:ln/>
                      </pic:spPr>
                    </pic:pic>
                  </a:graphicData>
                </a:graphic>
              </wp:anchor>
            </w:drawing>
          </mc:Fallback>
        </mc:AlternateContent>
      </w:r>
    </w:p>
    <w:p w:rsidR="00000000" w:rsidDel="00000000" w:rsidP="00000000" w:rsidRDefault="00000000" w:rsidRPr="00000000" w14:paraId="00000005">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C3234811@uon.edu.au</w:t>
      </w:r>
    </w:p>
    <w:p w:rsidR="00000000" w:rsidDel="00000000" w:rsidP="00000000" w:rsidRDefault="00000000" w:rsidRPr="00000000" w14:paraId="00000006">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63500</wp:posOffset>
                </wp:positionV>
                <wp:extent cx="1676400" cy="12700"/>
                <wp:effectExtent b="0" l="0" r="0" t="0"/>
                <wp:wrapNone/>
                <wp:docPr id="52" name=""/>
                <a:graphic>
                  <a:graphicData uri="http://schemas.microsoft.com/office/word/2010/wordprocessingShape">
                    <wps:wsp>
                      <wps:cNvCnPr/>
                      <wps:spPr>
                        <a:xfrm>
                          <a:off x="4507800" y="3780000"/>
                          <a:ext cx="16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63500</wp:posOffset>
                </wp:positionV>
                <wp:extent cx="1676400" cy="12700"/>
                <wp:effectExtent b="0" l="0" r="0" t="0"/>
                <wp:wrapNone/>
                <wp:docPr id="52" name="image110.png"/>
                <a:graphic>
                  <a:graphicData uri="http://schemas.openxmlformats.org/drawingml/2006/picture">
                    <pic:pic>
                      <pic:nvPicPr>
                        <pic:cNvPr id="0" name="image110.png"/>
                        <pic:cNvPicPr preferRelativeResize="0"/>
                      </pic:nvPicPr>
                      <pic:blipFill>
                        <a:blip r:embed="rId26"/>
                        <a:srcRect/>
                        <a:stretch>
                          <a:fillRect/>
                        </a:stretch>
                      </pic:blipFill>
                      <pic:spPr>
                        <a:xfrm>
                          <a:off x="0" y="0"/>
                          <a:ext cx="1676400" cy="12700"/>
                        </a:xfrm>
                        <a:prstGeom prst="rect"/>
                        <a:ln/>
                      </pic:spPr>
                    </pic:pic>
                  </a:graphicData>
                </a:graphic>
              </wp:anchor>
            </w:drawing>
          </mc:Fallback>
        </mc:AlternateContent>
      </w:r>
    </w:p>
    <w:p w:rsidR="00000000" w:rsidDel="00000000" w:rsidP="00000000" w:rsidRDefault="00000000" w:rsidRPr="00000000" w14:paraId="00000007">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3644900</wp:posOffset>
                </wp:positionH>
                <wp:positionV relativeFrom="paragraph">
                  <wp:posOffset>25400</wp:posOffset>
                </wp:positionV>
                <wp:extent cx="1152525" cy="238125"/>
                <wp:effectExtent b="0" l="0" r="0" t="0"/>
                <wp:wrapNone/>
                <wp:docPr id="85" name=""/>
                <a:graphic>
                  <a:graphicData uri="http://schemas.microsoft.com/office/word/2010/wordprocessingShape">
                    <wps:wsp>
                      <wps:cNvSpPr/>
                      <wps:cNvPr id="86" name="Shape 86"/>
                      <wps:spPr>
                        <a:xfrm>
                          <a:off x="4774500" y="3665700"/>
                          <a:ext cx="11430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Ross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3644900</wp:posOffset>
                </wp:positionH>
                <wp:positionV relativeFrom="paragraph">
                  <wp:posOffset>25400</wp:posOffset>
                </wp:positionV>
                <wp:extent cx="1152525" cy="238125"/>
                <wp:effectExtent b="0" l="0" r="0" t="0"/>
                <wp:wrapNone/>
                <wp:docPr id="85" name="image205.png"/>
                <a:graphic>
                  <a:graphicData uri="http://schemas.openxmlformats.org/drawingml/2006/picture">
                    <pic:pic>
                      <pic:nvPicPr>
                        <pic:cNvPr id="0" name="image205.png"/>
                        <pic:cNvPicPr preferRelativeResize="0"/>
                      </pic:nvPicPr>
                      <pic:blipFill>
                        <a:blip r:embed="rId27"/>
                        <a:srcRect/>
                        <a:stretch>
                          <a:fillRect/>
                        </a:stretch>
                      </pic:blipFill>
                      <pic:spPr>
                        <a:xfrm>
                          <a:off x="0" y="0"/>
                          <a:ext cx="11525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25400</wp:posOffset>
                </wp:positionV>
                <wp:extent cx="1903095" cy="238125"/>
                <wp:effectExtent b="0" l="0" r="0" t="0"/>
                <wp:wrapNone/>
                <wp:docPr id="47" name=""/>
                <a:graphic>
                  <a:graphicData uri="http://schemas.microsoft.com/office/word/2010/wordprocessingShape">
                    <wps:wsp>
                      <wps:cNvSpPr/>
                      <wps:cNvPr id="48" name="Shape 48"/>
                      <wps:spPr>
                        <a:xfrm>
                          <a:off x="4399215" y="3665700"/>
                          <a:ext cx="189357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Hurley</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25400</wp:posOffset>
                </wp:positionV>
                <wp:extent cx="1903095" cy="238125"/>
                <wp:effectExtent b="0" l="0" r="0" t="0"/>
                <wp:wrapNone/>
                <wp:docPr id="47" name="image100.png"/>
                <a:graphic>
                  <a:graphicData uri="http://schemas.openxmlformats.org/drawingml/2006/picture">
                    <pic:pic>
                      <pic:nvPicPr>
                        <pic:cNvPr id="0" name="image100.png"/>
                        <pic:cNvPicPr preferRelativeResize="0"/>
                      </pic:nvPicPr>
                      <pic:blipFill>
                        <a:blip r:embed="rId28"/>
                        <a:srcRect/>
                        <a:stretch>
                          <a:fillRect/>
                        </a:stretch>
                      </pic:blipFill>
                      <pic:spPr>
                        <a:xfrm>
                          <a:off x="0" y="0"/>
                          <a:ext cx="190309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25400</wp:posOffset>
                </wp:positionV>
                <wp:extent cx="238125" cy="229870"/>
                <wp:effectExtent b="0" l="0" r="0" t="0"/>
                <wp:wrapNone/>
                <wp:docPr id="41" name=""/>
                <a:graphic>
                  <a:graphicData uri="http://schemas.microsoft.com/office/word/2010/wordprocessingShape">
                    <wps:wsp>
                      <wps:cNvSpPr/>
                      <wps:cNvPr id="42" name="Shape 42"/>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25400</wp:posOffset>
                </wp:positionV>
                <wp:extent cx="238125" cy="229870"/>
                <wp:effectExtent b="0" l="0" r="0" t="0"/>
                <wp:wrapNone/>
                <wp:docPr id="41" name="image88.png"/>
                <a:graphic>
                  <a:graphicData uri="http://schemas.openxmlformats.org/drawingml/2006/picture">
                    <pic:pic>
                      <pic:nvPicPr>
                        <pic:cNvPr id="0" name="image88.png"/>
                        <pic:cNvPicPr preferRelativeResize="0"/>
                      </pic:nvPicPr>
                      <pic:blipFill>
                        <a:blip r:embed="rId29"/>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25400</wp:posOffset>
                </wp:positionV>
                <wp:extent cx="238125" cy="229870"/>
                <wp:effectExtent b="0" l="0" r="0" t="0"/>
                <wp:wrapNone/>
                <wp:docPr id="26" name=""/>
                <a:graphic>
                  <a:graphicData uri="http://schemas.microsoft.com/office/word/2010/wordprocessingShape">
                    <wps:wsp>
                      <wps:cNvSpPr/>
                      <wps:cNvPr id="27" name="Shape 27"/>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25400</wp:posOffset>
                </wp:positionV>
                <wp:extent cx="238125" cy="229870"/>
                <wp:effectExtent b="0" l="0" r="0" t="0"/>
                <wp:wrapNone/>
                <wp:docPr id="26" name="image57.png"/>
                <a:graphic>
                  <a:graphicData uri="http://schemas.openxmlformats.org/drawingml/2006/picture">
                    <pic:pic>
                      <pic:nvPicPr>
                        <pic:cNvPr id="0" name="image57.png"/>
                        <pic:cNvPicPr preferRelativeResize="0"/>
                      </pic:nvPicPr>
                      <pic:blipFill>
                        <a:blip r:embed="rId30"/>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25400</wp:posOffset>
                </wp:positionV>
                <wp:extent cx="238125" cy="229870"/>
                <wp:effectExtent b="0" l="0" r="0" t="0"/>
                <wp:wrapNone/>
                <wp:docPr id="27" name=""/>
                <a:graphic>
                  <a:graphicData uri="http://schemas.microsoft.com/office/word/2010/wordprocessingShape">
                    <wps:wsp>
                      <wps:cNvSpPr/>
                      <wps:cNvPr id="28" name="Shape 28"/>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25400</wp:posOffset>
                </wp:positionV>
                <wp:extent cx="238125" cy="229870"/>
                <wp:effectExtent b="0" l="0" r="0" t="0"/>
                <wp:wrapNone/>
                <wp:docPr id="27" name="image59.png"/>
                <a:graphic>
                  <a:graphicData uri="http://schemas.openxmlformats.org/drawingml/2006/picture">
                    <pic:pic>
                      <pic:nvPicPr>
                        <pic:cNvPr id="0" name="image59.png"/>
                        <pic:cNvPicPr preferRelativeResize="0"/>
                      </pic:nvPicPr>
                      <pic:blipFill>
                        <a:blip r:embed="rId31"/>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25400</wp:posOffset>
                </wp:positionV>
                <wp:extent cx="238125" cy="229870"/>
                <wp:effectExtent b="0" l="0" r="0" t="0"/>
                <wp:wrapNone/>
                <wp:docPr id="42" name=""/>
                <a:graphic>
                  <a:graphicData uri="http://schemas.microsoft.com/office/word/2010/wordprocessingShape">
                    <wps:wsp>
                      <wps:cNvSpPr/>
                      <wps:cNvPr id="43" name="Shape 43"/>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8</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25400</wp:posOffset>
                </wp:positionV>
                <wp:extent cx="238125" cy="229870"/>
                <wp:effectExtent b="0" l="0" r="0" t="0"/>
                <wp:wrapNone/>
                <wp:docPr id="42" name="image90.png"/>
                <a:graphic>
                  <a:graphicData uri="http://schemas.openxmlformats.org/drawingml/2006/picture">
                    <pic:pic>
                      <pic:nvPicPr>
                        <pic:cNvPr id="0" name="image90.png"/>
                        <pic:cNvPicPr preferRelativeResize="0"/>
                      </pic:nvPicPr>
                      <pic:blipFill>
                        <a:blip r:embed="rId32"/>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25400</wp:posOffset>
                </wp:positionV>
                <wp:extent cx="238125" cy="229870"/>
                <wp:effectExtent b="0" l="0" r="0" t="0"/>
                <wp:wrapNone/>
                <wp:docPr id="65" name=""/>
                <a:graphic>
                  <a:graphicData uri="http://schemas.microsoft.com/office/word/2010/wordprocessingShape">
                    <wps:wsp>
                      <wps:cNvSpPr/>
                      <wps:cNvPr id="66" name="Shape 66"/>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25400</wp:posOffset>
                </wp:positionV>
                <wp:extent cx="238125" cy="229870"/>
                <wp:effectExtent b="0" l="0" r="0" t="0"/>
                <wp:wrapNone/>
                <wp:docPr id="65" name="image146.png"/>
                <a:graphic>
                  <a:graphicData uri="http://schemas.openxmlformats.org/drawingml/2006/picture">
                    <pic:pic>
                      <pic:nvPicPr>
                        <pic:cNvPr id="0" name="image146.png"/>
                        <pic:cNvPicPr preferRelativeResize="0"/>
                      </pic:nvPicPr>
                      <pic:blipFill>
                        <a:blip r:embed="rId33"/>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25400</wp:posOffset>
                </wp:positionV>
                <wp:extent cx="238125" cy="229870"/>
                <wp:effectExtent b="0" l="0" r="0" t="0"/>
                <wp:wrapNone/>
                <wp:docPr id="77" name=""/>
                <a:graphic>
                  <a:graphicData uri="http://schemas.microsoft.com/office/word/2010/wordprocessingShape">
                    <wps:wsp>
                      <wps:cNvSpPr/>
                      <wps:cNvPr id="78" name="Shape 78"/>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25400</wp:posOffset>
                </wp:positionV>
                <wp:extent cx="238125" cy="229870"/>
                <wp:effectExtent b="0" l="0" r="0" t="0"/>
                <wp:wrapNone/>
                <wp:docPr id="77" name="image182.png"/>
                <a:graphic>
                  <a:graphicData uri="http://schemas.openxmlformats.org/drawingml/2006/picture">
                    <pic:pic>
                      <pic:nvPicPr>
                        <pic:cNvPr id="0" name="image182.png"/>
                        <pic:cNvPicPr preferRelativeResize="0"/>
                      </pic:nvPicPr>
                      <pic:blipFill>
                        <a:blip r:embed="rId34"/>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25400</wp:posOffset>
                </wp:positionV>
                <wp:extent cx="238125" cy="229870"/>
                <wp:effectExtent b="0" l="0" r="0" t="0"/>
                <wp:wrapNone/>
                <wp:docPr id="82" name=""/>
                <a:graphic>
                  <a:graphicData uri="http://schemas.microsoft.com/office/word/2010/wordprocessingShape">
                    <wps:wsp>
                      <wps:cNvSpPr/>
                      <wps:cNvPr id="83" name="Shape 83"/>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25400</wp:posOffset>
                </wp:positionV>
                <wp:extent cx="238125" cy="229870"/>
                <wp:effectExtent b="0" l="0" r="0" t="0"/>
                <wp:wrapNone/>
                <wp:docPr id="82" name="image198.png"/>
                <a:graphic>
                  <a:graphicData uri="http://schemas.openxmlformats.org/drawingml/2006/picture">
                    <pic:pic>
                      <pic:nvPicPr>
                        <pic:cNvPr id="0" name="image198.png"/>
                        <pic:cNvPicPr preferRelativeResize="0"/>
                      </pic:nvPicPr>
                      <pic:blipFill>
                        <a:blip r:embed="rId35"/>
                        <a:srcRect/>
                        <a:stretch>
                          <a:fillRect/>
                        </a:stretch>
                      </pic:blipFill>
                      <pic:spPr>
                        <a:xfrm>
                          <a:off x="0" y="0"/>
                          <a:ext cx="238125" cy="229870"/>
                        </a:xfrm>
                        <a:prstGeom prst="rect"/>
                        <a:ln/>
                      </pic:spPr>
                    </pic:pic>
                  </a:graphicData>
                </a:graphic>
              </wp:anchor>
            </w:drawing>
          </mc:Fallback>
        </mc:AlternateContent>
      </w:r>
    </w:p>
    <w:p w:rsidR="00000000" w:rsidDel="00000000" w:rsidP="00000000" w:rsidRDefault="00000000" w:rsidRPr="00000000" w14:paraId="00000008">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C3238403@uon.edu.au</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114300</wp:posOffset>
                </wp:positionV>
                <wp:extent cx="1676400" cy="12700"/>
                <wp:effectExtent b="0" l="0" r="0" t="0"/>
                <wp:wrapNone/>
                <wp:docPr id="61" name=""/>
                <a:graphic>
                  <a:graphicData uri="http://schemas.microsoft.com/office/word/2010/wordprocessingShape">
                    <wps:wsp>
                      <wps:cNvCnPr/>
                      <wps:spPr>
                        <a:xfrm>
                          <a:off x="4507800" y="3780000"/>
                          <a:ext cx="16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114300</wp:posOffset>
                </wp:positionV>
                <wp:extent cx="1676400" cy="12700"/>
                <wp:effectExtent b="0" l="0" r="0" t="0"/>
                <wp:wrapNone/>
                <wp:docPr id="61" name="image138.png"/>
                <a:graphic>
                  <a:graphicData uri="http://schemas.openxmlformats.org/drawingml/2006/picture">
                    <pic:pic>
                      <pic:nvPicPr>
                        <pic:cNvPr id="0" name="image138.png"/>
                        <pic:cNvPicPr preferRelativeResize="0"/>
                      </pic:nvPicPr>
                      <pic:blipFill>
                        <a:blip r:embed="rId36"/>
                        <a:srcRect/>
                        <a:stretch>
                          <a:fillRect/>
                        </a:stretch>
                      </pic:blipFill>
                      <pic:spPr>
                        <a:xfrm>
                          <a:off x="0" y="0"/>
                          <a:ext cx="1676400" cy="12700"/>
                        </a:xfrm>
                        <a:prstGeom prst="rect"/>
                        <a:ln/>
                      </pic:spPr>
                    </pic:pic>
                  </a:graphicData>
                </a:graphic>
              </wp:anchor>
            </w:drawing>
          </mc:Fallback>
        </mc:AlternateContent>
      </w:r>
    </w:p>
    <w:p w:rsidR="00000000" w:rsidDel="00000000" w:rsidP="00000000" w:rsidRDefault="00000000" w:rsidRPr="00000000" w14:paraId="00000009">
      <w:pPr>
        <w:tabs>
          <w:tab w:val="left" w:pos="2268"/>
          <w:tab w:val="left" w:pos="10206"/>
        </w:tabs>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3644900</wp:posOffset>
                </wp:positionH>
                <wp:positionV relativeFrom="paragraph">
                  <wp:posOffset>76200</wp:posOffset>
                </wp:positionV>
                <wp:extent cx="1152525" cy="238125"/>
                <wp:effectExtent b="0" l="0" r="0" t="0"/>
                <wp:wrapNone/>
                <wp:docPr id="73" name=""/>
                <a:graphic>
                  <a:graphicData uri="http://schemas.microsoft.com/office/word/2010/wordprocessingShape">
                    <wps:wsp>
                      <wps:cNvSpPr/>
                      <wps:cNvPr id="74" name="Shape 74"/>
                      <wps:spPr>
                        <a:xfrm>
                          <a:off x="4774500" y="3665700"/>
                          <a:ext cx="11430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Niamatullah</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3644900</wp:posOffset>
                </wp:positionH>
                <wp:positionV relativeFrom="paragraph">
                  <wp:posOffset>76200</wp:posOffset>
                </wp:positionV>
                <wp:extent cx="1152525" cy="238125"/>
                <wp:effectExtent b="0" l="0" r="0" t="0"/>
                <wp:wrapNone/>
                <wp:docPr id="73" name="image167.png"/>
                <a:graphic>
                  <a:graphicData uri="http://schemas.openxmlformats.org/drawingml/2006/picture">
                    <pic:pic>
                      <pic:nvPicPr>
                        <pic:cNvPr id="0" name="image167.png"/>
                        <pic:cNvPicPr preferRelativeResize="0"/>
                      </pic:nvPicPr>
                      <pic:blipFill>
                        <a:blip r:embed="rId37"/>
                        <a:srcRect/>
                        <a:stretch>
                          <a:fillRect/>
                        </a:stretch>
                      </pic:blipFill>
                      <pic:spPr>
                        <a:xfrm>
                          <a:off x="0" y="0"/>
                          <a:ext cx="11525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76200</wp:posOffset>
                </wp:positionV>
                <wp:extent cx="1903095" cy="238125"/>
                <wp:effectExtent b="0" l="0" r="0" t="0"/>
                <wp:wrapNone/>
                <wp:docPr id="12" name=""/>
                <a:graphic>
                  <a:graphicData uri="http://schemas.microsoft.com/office/word/2010/wordprocessingShape">
                    <wps:wsp>
                      <wps:cNvSpPr/>
                      <wps:cNvPr id="13" name="Shape 13"/>
                      <wps:spPr>
                        <a:xfrm>
                          <a:off x="4399215" y="3665700"/>
                          <a:ext cx="189357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76200</wp:posOffset>
                </wp:positionV>
                <wp:extent cx="1903095" cy="238125"/>
                <wp:effectExtent b="0" l="0" r="0" t="0"/>
                <wp:wrapNone/>
                <wp:docPr id="12" name="image29.png"/>
                <a:graphic>
                  <a:graphicData uri="http://schemas.openxmlformats.org/drawingml/2006/picture">
                    <pic:pic>
                      <pic:nvPicPr>
                        <pic:cNvPr id="0" name="image29.png"/>
                        <pic:cNvPicPr preferRelativeResize="0"/>
                      </pic:nvPicPr>
                      <pic:blipFill>
                        <a:blip r:embed="rId38"/>
                        <a:srcRect/>
                        <a:stretch>
                          <a:fillRect/>
                        </a:stretch>
                      </pic:blipFill>
                      <pic:spPr>
                        <a:xfrm>
                          <a:off x="0" y="0"/>
                          <a:ext cx="190309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76200</wp:posOffset>
                </wp:positionV>
                <wp:extent cx="238125" cy="229870"/>
                <wp:effectExtent b="0" l="0" r="0" t="0"/>
                <wp:wrapNone/>
                <wp:docPr id="78" name=""/>
                <a:graphic>
                  <a:graphicData uri="http://schemas.microsoft.com/office/word/2010/wordprocessingShape">
                    <wps:wsp>
                      <wps:cNvSpPr/>
                      <wps:cNvPr id="79" name="Shape 79"/>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76200</wp:posOffset>
                </wp:positionV>
                <wp:extent cx="238125" cy="229870"/>
                <wp:effectExtent b="0" l="0" r="0" t="0"/>
                <wp:wrapNone/>
                <wp:docPr id="78" name="image190.png"/>
                <a:graphic>
                  <a:graphicData uri="http://schemas.openxmlformats.org/drawingml/2006/picture">
                    <pic:pic>
                      <pic:nvPicPr>
                        <pic:cNvPr id="0" name="image190.png"/>
                        <pic:cNvPicPr preferRelativeResize="0"/>
                      </pic:nvPicPr>
                      <pic:blipFill>
                        <a:blip r:embed="rId39"/>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76200</wp:posOffset>
                </wp:positionV>
                <wp:extent cx="238125" cy="229870"/>
                <wp:effectExtent b="0" l="0" r="0" t="0"/>
                <wp:wrapNone/>
                <wp:docPr id="34" name=""/>
                <a:graphic>
                  <a:graphicData uri="http://schemas.microsoft.com/office/word/2010/wordprocessingShape">
                    <wps:wsp>
                      <wps:cNvSpPr/>
                      <wps:cNvPr id="35" name="Shape 35"/>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76200</wp:posOffset>
                </wp:positionV>
                <wp:extent cx="238125" cy="229870"/>
                <wp:effectExtent b="0" l="0" r="0" t="0"/>
                <wp:wrapNone/>
                <wp:docPr id="34" name="image73.png"/>
                <a:graphic>
                  <a:graphicData uri="http://schemas.openxmlformats.org/drawingml/2006/picture">
                    <pic:pic>
                      <pic:nvPicPr>
                        <pic:cNvPr id="0" name="image73.png"/>
                        <pic:cNvPicPr preferRelativeResize="0"/>
                      </pic:nvPicPr>
                      <pic:blipFill>
                        <a:blip r:embed="rId40"/>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76200</wp:posOffset>
                </wp:positionV>
                <wp:extent cx="238125" cy="229870"/>
                <wp:effectExtent b="0" l="0" r="0" t="0"/>
                <wp:wrapNone/>
                <wp:docPr id="15" name=""/>
                <a:graphic>
                  <a:graphicData uri="http://schemas.microsoft.com/office/word/2010/wordprocessingShape">
                    <wps:wsp>
                      <wps:cNvSpPr/>
                      <wps:cNvPr id="16" name="Shape 16"/>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76200</wp:posOffset>
                </wp:positionV>
                <wp:extent cx="238125" cy="229870"/>
                <wp:effectExtent b="0" l="0" r="0" t="0"/>
                <wp:wrapNone/>
                <wp:docPr id="15"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76200</wp:posOffset>
                </wp:positionV>
                <wp:extent cx="238125" cy="229870"/>
                <wp:effectExtent b="0" l="0" r="0" t="0"/>
                <wp:wrapNone/>
                <wp:docPr id="20" name=""/>
                <a:graphic>
                  <a:graphicData uri="http://schemas.microsoft.com/office/word/2010/wordprocessingShape">
                    <wps:wsp>
                      <wps:cNvSpPr/>
                      <wps:cNvPr id="21" name="Shape 21"/>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76200</wp:posOffset>
                </wp:positionV>
                <wp:extent cx="238125" cy="229870"/>
                <wp:effectExtent b="0" l="0" r="0" t="0"/>
                <wp:wrapNone/>
                <wp:docPr id="20" name="image45.png"/>
                <a:graphic>
                  <a:graphicData uri="http://schemas.openxmlformats.org/drawingml/2006/picture">
                    <pic:pic>
                      <pic:nvPicPr>
                        <pic:cNvPr id="0" name="image45.png"/>
                        <pic:cNvPicPr preferRelativeResize="0"/>
                      </pic:nvPicPr>
                      <pic:blipFill>
                        <a:blip r:embed="rId42"/>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76200</wp:posOffset>
                </wp:positionV>
                <wp:extent cx="238125" cy="229870"/>
                <wp:effectExtent b="0" l="0" r="0" t="0"/>
                <wp:wrapNone/>
                <wp:docPr id="58" name=""/>
                <a:graphic>
                  <a:graphicData uri="http://schemas.microsoft.com/office/word/2010/wordprocessingShape">
                    <wps:wsp>
                      <wps:cNvSpPr/>
                      <wps:cNvPr id="59" name="Shape 59"/>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8</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76200</wp:posOffset>
                </wp:positionV>
                <wp:extent cx="238125" cy="229870"/>
                <wp:effectExtent b="0" l="0" r="0" t="0"/>
                <wp:wrapNone/>
                <wp:docPr id="58" name="image124.png"/>
                <a:graphic>
                  <a:graphicData uri="http://schemas.openxmlformats.org/drawingml/2006/picture">
                    <pic:pic>
                      <pic:nvPicPr>
                        <pic:cNvPr id="0" name="image124.png"/>
                        <pic:cNvPicPr preferRelativeResize="0"/>
                      </pic:nvPicPr>
                      <pic:blipFill>
                        <a:blip r:embed="rId43"/>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76200</wp:posOffset>
                </wp:positionV>
                <wp:extent cx="238125" cy="229870"/>
                <wp:effectExtent b="0" l="0" r="0" t="0"/>
                <wp:wrapNone/>
                <wp:docPr id="62" name=""/>
                <a:graphic>
                  <a:graphicData uri="http://schemas.microsoft.com/office/word/2010/wordprocessingShape">
                    <wps:wsp>
                      <wps:cNvSpPr/>
                      <wps:cNvPr id="63" name="Shape 63"/>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76200</wp:posOffset>
                </wp:positionV>
                <wp:extent cx="238125" cy="229870"/>
                <wp:effectExtent b="0" l="0" r="0" t="0"/>
                <wp:wrapNone/>
                <wp:docPr id="62" name="image140.png"/>
                <a:graphic>
                  <a:graphicData uri="http://schemas.openxmlformats.org/drawingml/2006/picture">
                    <pic:pic>
                      <pic:nvPicPr>
                        <pic:cNvPr id="0" name="image140.png"/>
                        <pic:cNvPicPr preferRelativeResize="0"/>
                      </pic:nvPicPr>
                      <pic:blipFill>
                        <a:blip r:embed="rId44"/>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76200</wp:posOffset>
                </wp:positionV>
                <wp:extent cx="238125" cy="229870"/>
                <wp:effectExtent b="0" l="0" r="0" t="0"/>
                <wp:wrapNone/>
                <wp:docPr id="68" name=""/>
                <a:graphic>
                  <a:graphicData uri="http://schemas.microsoft.com/office/word/2010/wordprocessingShape">
                    <wps:wsp>
                      <wps:cNvSpPr/>
                      <wps:cNvPr id="69" name="Shape 69"/>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76200</wp:posOffset>
                </wp:positionV>
                <wp:extent cx="238125" cy="229870"/>
                <wp:effectExtent b="0" l="0" r="0" t="0"/>
                <wp:wrapNone/>
                <wp:docPr id="68" name="image156.png"/>
                <a:graphic>
                  <a:graphicData uri="http://schemas.openxmlformats.org/drawingml/2006/picture">
                    <pic:pic>
                      <pic:nvPicPr>
                        <pic:cNvPr id="0" name="image156.png"/>
                        <pic:cNvPicPr preferRelativeResize="0"/>
                      </pic:nvPicPr>
                      <pic:blipFill>
                        <a:blip r:embed="rId45"/>
                        <a:srcRect/>
                        <a:stretch>
                          <a:fillRect/>
                        </a:stretch>
                      </pic:blipFill>
                      <pic:spPr>
                        <a:xfrm>
                          <a:off x="0" y="0"/>
                          <a:ext cx="238125" cy="229870"/>
                        </a:xfrm>
                        <a:prstGeom prst="rect"/>
                        <a:ln/>
                      </pic:spPr>
                    </pic:pic>
                  </a:graphicData>
                </a:graphic>
              </wp:anchor>
            </w:drawing>
          </mc:Fallback>
        </mc:AlternateContent>
      </w:r>
    </w:p>
    <w:p w:rsidR="00000000" w:rsidDel="00000000" w:rsidP="00000000" w:rsidRDefault="00000000" w:rsidRPr="00000000" w14:paraId="0000000A">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B">
      <w:pPr>
        <w:tabs>
          <w:tab w:val="left" w:pos="2268"/>
          <w:tab w:val="left" w:pos="10206"/>
        </w:tabs>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12700</wp:posOffset>
                </wp:positionV>
                <wp:extent cx="1676400" cy="12700"/>
                <wp:effectExtent b="0" l="0" r="0" t="0"/>
                <wp:wrapNone/>
                <wp:docPr id="40" name=""/>
                <a:graphic>
                  <a:graphicData uri="http://schemas.microsoft.com/office/word/2010/wordprocessingShape">
                    <wps:wsp>
                      <wps:cNvCnPr/>
                      <wps:spPr>
                        <a:xfrm>
                          <a:off x="4507800" y="3780000"/>
                          <a:ext cx="16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12700</wp:posOffset>
                </wp:positionV>
                <wp:extent cx="1676400" cy="12700"/>
                <wp:effectExtent b="0" l="0" r="0" t="0"/>
                <wp:wrapNone/>
                <wp:docPr id="40" name="image86.png"/>
                <a:graphic>
                  <a:graphicData uri="http://schemas.openxmlformats.org/drawingml/2006/picture">
                    <pic:pic>
                      <pic:nvPicPr>
                        <pic:cNvPr id="0" name="image86.png"/>
                        <pic:cNvPicPr preferRelativeResize="0"/>
                      </pic:nvPicPr>
                      <pic:blipFill>
                        <a:blip r:embed="rId46"/>
                        <a:srcRect/>
                        <a:stretch>
                          <a:fillRect/>
                        </a:stretch>
                      </pic:blipFill>
                      <pic:spPr>
                        <a:xfrm>
                          <a:off x="0" y="0"/>
                          <a:ext cx="1676400" cy="12700"/>
                        </a:xfrm>
                        <a:prstGeom prst="rect"/>
                        <a:ln/>
                      </pic:spPr>
                    </pic:pic>
                  </a:graphicData>
                </a:graphic>
              </wp:anchor>
            </w:drawing>
          </mc:Fallback>
        </mc:AlternateContent>
      </w:r>
    </w:p>
    <w:p w:rsidR="00000000" w:rsidDel="00000000" w:rsidP="00000000" w:rsidRDefault="00000000" w:rsidRPr="00000000" w14:paraId="0000000C">
      <w:pPr>
        <w:tabs>
          <w:tab w:val="center" w:pos="3780"/>
          <w:tab w:val="center" w:pos="7740"/>
          <w:tab w:val="left" w:pos="10206"/>
        </w:tabs>
        <w:spacing w:before="100" w:lineRule="auto"/>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C3235146@uon.edu.au</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3644900</wp:posOffset>
                </wp:positionH>
                <wp:positionV relativeFrom="paragraph">
                  <wp:posOffset>12700</wp:posOffset>
                </wp:positionV>
                <wp:extent cx="1152525" cy="238125"/>
                <wp:effectExtent b="0" l="0" r="0" t="0"/>
                <wp:wrapNone/>
                <wp:docPr id="31" name=""/>
                <a:graphic>
                  <a:graphicData uri="http://schemas.microsoft.com/office/word/2010/wordprocessingShape">
                    <wps:wsp>
                      <wps:cNvSpPr/>
                      <wps:cNvPr id="32" name="Shape 32"/>
                      <wps:spPr>
                        <a:xfrm>
                          <a:off x="4774500" y="3665700"/>
                          <a:ext cx="11430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Michael</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3644900</wp:posOffset>
                </wp:positionH>
                <wp:positionV relativeFrom="paragraph">
                  <wp:posOffset>12700</wp:posOffset>
                </wp:positionV>
                <wp:extent cx="1152525" cy="238125"/>
                <wp:effectExtent b="0" l="0" r="0" t="0"/>
                <wp:wrapNone/>
                <wp:docPr id="31" name="image67.png"/>
                <a:graphic>
                  <a:graphicData uri="http://schemas.openxmlformats.org/drawingml/2006/picture">
                    <pic:pic>
                      <pic:nvPicPr>
                        <pic:cNvPr id="0" name="image67.png"/>
                        <pic:cNvPicPr preferRelativeResize="0"/>
                      </pic:nvPicPr>
                      <pic:blipFill>
                        <a:blip r:embed="rId47"/>
                        <a:srcRect/>
                        <a:stretch>
                          <a:fillRect/>
                        </a:stretch>
                      </pic:blipFill>
                      <pic:spPr>
                        <a:xfrm>
                          <a:off x="0" y="0"/>
                          <a:ext cx="11525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12700</wp:posOffset>
                </wp:positionV>
                <wp:extent cx="1903095" cy="238125"/>
                <wp:effectExtent b="0" l="0" r="0" t="0"/>
                <wp:wrapNone/>
                <wp:docPr id="24" name=""/>
                <a:graphic>
                  <a:graphicData uri="http://schemas.microsoft.com/office/word/2010/wordprocessingShape">
                    <wps:wsp>
                      <wps:cNvSpPr/>
                      <wps:cNvPr id="25" name="Shape 25"/>
                      <wps:spPr>
                        <a:xfrm>
                          <a:off x="4399215" y="3665700"/>
                          <a:ext cx="189357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Thomas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12700</wp:posOffset>
                </wp:positionV>
                <wp:extent cx="1903095" cy="238125"/>
                <wp:effectExtent b="0" l="0" r="0" t="0"/>
                <wp:wrapNone/>
                <wp:docPr id="24" name="image53.png"/>
                <a:graphic>
                  <a:graphicData uri="http://schemas.openxmlformats.org/drawingml/2006/picture">
                    <pic:pic>
                      <pic:nvPicPr>
                        <pic:cNvPr id="0" name="image53.png"/>
                        <pic:cNvPicPr preferRelativeResize="0"/>
                      </pic:nvPicPr>
                      <pic:blipFill>
                        <a:blip r:embed="rId48"/>
                        <a:srcRect/>
                        <a:stretch>
                          <a:fillRect/>
                        </a:stretch>
                      </pic:blipFill>
                      <pic:spPr>
                        <a:xfrm>
                          <a:off x="0" y="0"/>
                          <a:ext cx="190309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241300</wp:posOffset>
                </wp:positionV>
                <wp:extent cx="1676400" cy="12700"/>
                <wp:effectExtent b="0" l="0" r="0" t="0"/>
                <wp:wrapNone/>
                <wp:docPr id="8" name=""/>
                <a:graphic>
                  <a:graphicData uri="http://schemas.microsoft.com/office/word/2010/wordprocessingShape">
                    <wps:wsp>
                      <wps:cNvCnPr/>
                      <wps:spPr>
                        <a:xfrm>
                          <a:off x="4507800" y="3780000"/>
                          <a:ext cx="16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241300</wp:posOffset>
                </wp:positionV>
                <wp:extent cx="1676400" cy="12700"/>
                <wp:effectExtent b="0" l="0" r="0" t="0"/>
                <wp:wrapNone/>
                <wp:docPr id="8"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1676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12700</wp:posOffset>
                </wp:positionV>
                <wp:extent cx="238125" cy="229870"/>
                <wp:effectExtent b="0" l="0" r="0" t="0"/>
                <wp:wrapNone/>
                <wp:docPr id="66" name=""/>
                <a:graphic>
                  <a:graphicData uri="http://schemas.microsoft.com/office/word/2010/wordprocessingShape">
                    <wps:wsp>
                      <wps:cNvSpPr/>
                      <wps:cNvPr id="67" name="Shape 67"/>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12700</wp:posOffset>
                </wp:positionV>
                <wp:extent cx="238125" cy="229870"/>
                <wp:effectExtent b="0" l="0" r="0" t="0"/>
                <wp:wrapNone/>
                <wp:docPr id="66" name="image151.png"/>
                <a:graphic>
                  <a:graphicData uri="http://schemas.openxmlformats.org/drawingml/2006/picture">
                    <pic:pic>
                      <pic:nvPicPr>
                        <pic:cNvPr id="0" name="image151.png"/>
                        <pic:cNvPicPr preferRelativeResize="0"/>
                      </pic:nvPicPr>
                      <pic:blipFill>
                        <a:blip r:embed="rId50"/>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12700</wp:posOffset>
                </wp:positionV>
                <wp:extent cx="238125" cy="229870"/>
                <wp:effectExtent b="0" l="0" r="0" t="0"/>
                <wp:wrapNone/>
                <wp:docPr id="79" name=""/>
                <a:graphic>
                  <a:graphicData uri="http://schemas.microsoft.com/office/word/2010/wordprocessingShape">
                    <wps:wsp>
                      <wps:cNvSpPr/>
                      <wps:cNvPr id="80" name="Shape 80"/>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12700</wp:posOffset>
                </wp:positionV>
                <wp:extent cx="238125" cy="229870"/>
                <wp:effectExtent b="0" l="0" r="0" t="0"/>
                <wp:wrapNone/>
                <wp:docPr id="79" name="image192.png"/>
                <a:graphic>
                  <a:graphicData uri="http://schemas.openxmlformats.org/drawingml/2006/picture">
                    <pic:pic>
                      <pic:nvPicPr>
                        <pic:cNvPr id="0" name="image192.png"/>
                        <pic:cNvPicPr preferRelativeResize="0"/>
                      </pic:nvPicPr>
                      <pic:blipFill>
                        <a:blip r:embed="rId51"/>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12700</wp:posOffset>
                </wp:positionV>
                <wp:extent cx="238125" cy="229870"/>
                <wp:effectExtent b="0" l="0" r="0" t="0"/>
                <wp:wrapNone/>
                <wp:docPr id="11" name=""/>
                <a:graphic>
                  <a:graphicData uri="http://schemas.microsoft.com/office/word/2010/wordprocessingShape">
                    <wps:wsp>
                      <wps:cNvSpPr/>
                      <wps:cNvPr id="12" name="Shape 12"/>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12700</wp:posOffset>
                </wp:positionV>
                <wp:extent cx="238125" cy="229870"/>
                <wp:effectExtent b="0" l="0" r="0" t="0"/>
                <wp:wrapNone/>
                <wp:docPr id="11" name="image27.png"/>
                <a:graphic>
                  <a:graphicData uri="http://schemas.openxmlformats.org/drawingml/2006/picture">
                    <pic:pic>
                      <pic:nvPicPr>
                        <pic:cNvPr id="0" name="image27.png"/>
                        <pic:cNvPicPr preferRelativeResize="0"/>
                      </pic:nvPicPr>
                      <pic:blipFill>
                        <a:blip r:embed="rId52"/>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12700</wp:posOffset>
                </wp:positionV>
                <wp:extent cx="238125" cy="229870"/>
                <wp:effectExtent b="0" l="0" r="0" t="0"/>
                <wp:wrapNone/>
                <wp:docPr id="14" name=""/>
                <a:graphic>
                  <a:graphicData uri="http://schemas.microsoft.com/office/word/2010/wordprocessingShape">
                    <wps:wsp>
                      <wps:cNvSpPr/>
                      <wps:cNvPr id="15" name="Shape 15"/>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12700</wp:posOffset>
                </wp:positionV>
                <wp:extent cx="238125" cy="229870"/>
                <wp:effectExtent b="0" l="0" r="0" t="0"/>
                <wp:wrapNone/>
                <wp:docPr id="14" name="image33.png"/>
                <a:graphic>
                  <a:graphicData uri="http://schemas.openxmlformats.org/drawingml/2006/picture">
                    <pic:pic>
                      <pic:nvPicPr>
                        <pic:cNvPr id="0" name="image33.png"/>
                        <pic:cNvPicPr preferRelativeResize="0"/>
                      </pic:nvPicPr>
                      <pic:blipFill>
                        <a:blip r:embed="rId53"/>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12700</wp:posOffset>
                </wp:positionV>
                <wp:extent cx="238125" cy="229870"/>
                <wp:effectExtent b="0" l="0" r="0" t="0"/>
                <wp:wrapNone/>
                <wp:docPr id="70" name=""/>
                <a:graphic>
                  <a:graphicData uri="http://schemas.microsoft.com/office/word/2010/wordprocessingShape">
                    <wps:wsp>
                      <wps:cNvSpPr/>
                      <wps:cNvPr id="71" name="Shape 71"/>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12700</wp:posOffset>
                </wp:positionV>
                <wp:extent cx="238125" cy="229870"/>
                <wp:effectExtent b="0" l="0" r="0" t="0"/>
                <wp:wrapNone/>
                <wp:docPr id="70" name="image160.png"/>
                <a:graphic>
                  <a:graphicData uri="http://schemas.openxmlformats.org/drawingml/2006/picture">
                    <pic:pic>
                      <pic:nvPicPr>
                        <pic:cNvPr id="0" name="image160.png"/>
                        <pic:cNvPicPr preferRelativeResize="0"/>
                      </pic:nvPicPr>
                      <pic:blipFill>
                        <a:blip r:embed="rId54"/>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12700</wp:posOffset>
                </wp:positionV>
                <wp:extent cx="238125" cy="229870"/>
                <wp:effectExtent b="0" l="0" r="0" t="0"/>
                <wp:wrapNone/>
                <wp:docPr id="45" name=""/>
                <a:graphic>
                  <a:graphicData uri="http://schemas.microsoft.com/office/word/2010/wordprocessingShape">
                    <wps:wsp>
                      <wps:cNvSpPr/>
                      <wps:cNvPr id="46" name="Shape 46"/>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12700</wp:posOffset>
                </wp:positionV>
                <wp:extent cx="238125" cy="229870"/>
                <wp:effectExtent b="0" l="0" r="0" t="0"/>
                <wp:wrapNone/>
                <wp:docPr id="45" name="image96.png"/>
                <a:graphic>
                  <a:graphicData uri="http://schemas.openxmlformats.org/drawingml/2006/picture">
                    <pic:pic>
                      <pic:nvPicPr>
                        <pic:cNvPr id="0" name="image96.png"/>
                        <pic:cNvPicPr preferRelativeResize="0"/>
                      </pic:nvPicPr>
                      <pic:blipFill>
                        <a:blip r:embed="rId55"/>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12700</wp:posOffset>
                </wp:positionV>
                <wp:extent cx="238125" cy="229870"/>
                <wp:effectExtent b="0" l="0" r="0" t="0"/>
                <wp:wrapNone/>
                <wp:docPr id="83" name=""/>
                <a:graphic>
                  <a:graphicData uri="http://schemas.microsoft.com/office/word/2010/wordprocessingShape">
                    <wps:wsp>
                      <wps:cNvSpPr/>
                      <wps:cNvPr id="84" name="Shape 84"/>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12700</wp:posOffset>
                </wp:positionV>
                <wp:extent cx="238125" cy="229870"/>
                <wp:effectExtent b="0" l="0" r="0" t="0"/>
                <wp:wrapNone/>
                <wp:docPr id="83" name="image201.png"/>
                <a:graphic>
                  <a:graphicData uri="http://schemas.openxmlformats.org/drawingml/2006/picture">
                    <pic:pic>
                      <pic:nvPicPr>
                        <pic:cNvPr id="0" name="image201.png"/>
                        <pic:cNvPicPr preferRelativeResize="0"/>
                      </pic:nvPicPr>
                      <pic:blipFill>
                        <a:blip r:embed="rId56"/>
                        <a:srcRect/>
                        <a:stretch>
                          <a:fillRect/>
                        </a:stretch>
                      </pic:blipFill>
                      <pic:spPr>
                        <a:xfrm>
                          <a:off x="0" y="0"/>
                          <a:ext cx="238125" cy="229870"/>
                        </a:xfrm>
                        <a:prstGeom prst="rect"/>
                        <a:ln/>
                      </pic:spPr>
                    </pic:pic>
                  </a:graphicData>
                </a:graphic>
              </wp:anchor>
            </w:drawing>
          </mc:Fallback>
        </mc:AlternateContent>
      </w:r>
    </w:p>
    <w:p w:rsidR="00000000" w:rsidDel="00000000" w:rsidP="00000000" w:rsidRDefault="00000000" w:rsidRPr="00000000" w14:paraId="0000000D">
      <w:pPr>
        <w:tabs>
          <w:tab w:val="center" w:pos="3780"/>
          <w:tab w:val="center" w:pos="7740"/>
          <w:tab w:val="left" w:pos="10206"/>
        </w:tabs>
        <w:spacing w:before="120" w:lineRule="auto"/>
        <w:contextualSpacing w:val="0"/>
        <w:rPr>
          <w:rFonts w:ascii="Arial" w:cs="Arial" w:eastAsia="Arial" w:hAnsi="Arial"/>
          <w:sz w:val="22"/>
          <w:szCs w:val="22"/>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2"/>
          <w:szCs w:val="22"/>
          <w:rtl w:val="0"/>
        </w:rPr>
        <w:t xml:space="preserve">Course Code</w:t>
      </w:r>
      <w:r w:rsidDel="00000000" w:rsidR="00000000" w:rsidRPr="00000000">
        <w:rPr>
          <w:rFonts w:ascii="Arial" w:cs="Arial" w:eastAsia="Arial" w:hAnsi="Arial"/>
          <w:sz w:val="22"/>
          <w:szCs w:val="22"/>
          <w:rtl w:val="0"/>
        </w:rPr>
        <w:tab/>
        <w:t xml:space="preserve">                                                           </w:t>
      </w:r>
      <w:r w:rsidDel="00000000" w:rsidR="00000000" w:rsidRPr="00000000">
        <w:rPr>
          <w:rFonts w:ascii="Arial" w:cs="Arial" w:eastAsia="Arial" w:hAnsi="Arial"/>
          <w:b w:val="1"/>
          <w:sz w:val="22"/>
          <w:szCs w:val="22"/>
          <w:rtl w:val="0"/>
        </w:rPr>
        <w:t xml:space="preserve">Course Title</w:t>
      </w:r>
      <w:r w:rsidDel="00000000" w:rsidR="00000000" w:rsidRPr="00000000">
        <w:rPr>
          <w:rtl w:val="0"/>
        </w:rPr>
      </w:r>
    </w:p>
    <w:p w:rsidR="00000000" w:rsidDel="00000000" w:rsidP="00000000" w:rsidRDefault="00000000" w:rsidRPr="00000000" w14:paraId="0000000E">
      <w:pPr>
        <w:tabs>
          <w:tab w:val="left" w:pos="6000"/>
        </w:tabs>
        <w:contextualSpacing w:val="0"/>
        <w:rPr>
          <w:rFonts w:ascii="Arial" w:cs="Arial" w:eastAsia="Arial" w:hAnsi="Arial"/>
        </w:rPr>
      </w:pPr>
      <w:r w:rsidDel="00000000" w:rsidR="00000000" w:rsidRPr="00000000">
        <w:rPr>
          <w:rFonts w:ascii="Arial" w:cs="Arial" w:eastAsia="Arial" w:hAnsi="Arial"/>
          <w:rtl w:val="0"/>
        </w:rPr>
        <w:t xml:space="preserv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2349500</wp:posOffset>
                </wp:positionH>
                <wp:positionV relativeFrom="paragraph">
                  <wp:posOffset>38100</wp:posOffset>
                </wp:positionV>
                <wp:extent cx="4352925" cy="238125"/>
                <wp:effectExtent b="0" l="0" r="0" t="0"/>
                <wp:wrapNone/>
                <wp:docPr id="53" name=""/>
                <a:graphic>
                  <a:graphicData uri="http://schemas.microsoft.com/office/word/2010/wordprocessingShape">
                    <wps:wsp>
                      <wps:cNvSpPr/>
                      <wps:cNvPr id="54" name="Shape 54"/>
                      <wps:spPr>
                        <a:xfrm>
                          <a:off x="3174300" y="3665700"/>
                          <a:ext cx="43434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Systems Analysis and Design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2349500</wp:posOffset>
                </wp:positionH>
                <wp:positionV relativeFrom="paragraph">
                  <wp:posOffset>38100</wp:posOffset>
                </wp:positionV>
                <wp:extent cx="4352925" cy="238125"/>
                <wp:effectExtent b="0" l="0" r="0" t="0"/>
                <wp:wrapNone/>
                <wp:docPr id="53" name="image113.png"/>
                <a:graphic>
                  <a:graphicData uri="http://schemas.openxmlformats.org/drawingml/2006/picture">
                    <pic:pic>
                      <pic:nvPicPr>
                        <pic:cNvPr id="0" name="image113.png"/>
                        <pic:cNvPicPr preferRelativeResize="0"/>
                      </pic:nvPicPr>
                      <pic:blipFill>
                        <a:blip r:embed="rId57"/>
                        <a:srcRect/>
                        <a:stretch>
                          <a:fillRect/>
                        </a:stretch>
                      </pic:blipFill>
                      <pic:spPr>
                        <a:xfrm>
                          <a:off x="0" y="0"/>
                          <a:ext cx="43529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38100</wp:posOffset>
                </wp:positionV>
                <wp:extent cx="238125" cy="229870"/>
                <wp:effectExtent b="0" l="0" r="0" t="0"/>
                <wp:wrapNone/>
                <wp:docPr id="76" name=""/>
                <a:graphic>
                  <a:graphicData uri="http://schemas.microsoft.com/office/word/2010/wordprocessingShape">
                    <wps:wsp>
                      <wps:cNvSpPr/>
                      <wps:cNvPr id="77" name="Shape 77"/>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38100</wp:posOffset>
                </wp:positionV>
                <wp:extent cx="238125" cy="229870"/>
                <wp:effectExtent b="0" l="0" r="0" t="0"/>
                <wp:wrapNone/>
                <wp:docPr id="76" name="image179.png"/>
                <a:graphic>
                  <a:graphicData uri="http://schemas.openxmlformats.org/drawingml/2006/picture">
                    <pic:pic>
                      <pic:nvPicPr>
                        <pic:cNvPr id="0" name="image179.png"/>
                        <pic:cNvPicPr preferRelativeResize="0"/>
                      </pic:nvPicPr>
                      <pic:blipFill>
                        <a:blip r:embed="rId58"/>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38100</wp:posOffset>
                </wp:positionV>
                <wp:extent cx="238125" cy="229870"/>
                <wp:effectExtent b="0" l="0" r="0" t="0"/>
                <wp:wrapNone/>
                <wp:docPr id="64" name=""/>
                <a:graphic>
                  <a:graphicData uri="http://schemas.microsoft.com/office/word/2010/wordprocessingShape">
                    <wps:wsp>
                      <wps:cNvSpPr/>
                      <wps:cNvPr id="65" name="Shape 65"/>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38100</wp:posOffset>
                </wp:positionV>
                <wp:extent cx="238125" cy="229870"/>
                <wp:effectExtent b="0" l="0" r="0" t="0"/>
                <wp:wrapNone/>
                <wp:docPr id="64" name="image144.png"/>
                <a:graphic>
                  <a:graphicData uri="http://schemas.openxmlformats.org/drawingml/2006/picture">
                    <pic:pic>
                      <pic:nvPicPr>
                        <pic:cNvPr id="0" name="image144.png"/>
                        <pic:cNvPicPr preferRelativeResize="0"/>
                      </pic:nvPicPr>
                      <pic:blipFill>
                        <a:blip r:embed="rId59"/>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38100</wp:posOffset>
                </wp:positionV>
                <wp:extent cx="238125" cy="229870"/>
                <wp:effectExtent b="0" l="0" r="0" t="0"/>
                <wp:wrapNone/>
                <wp:docPr id="60" name=""/>
                <a:graphic>
                  <a:graphicData uri="http://schemas.microsoft.com/office/word/2010/wordprocessingShape">
                    <wps:wsp>
                      <wps:cNvSpPr/>
                      <wps:cNvPr id="61" name="Shape 61"/>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38100</wp:posOffset>
                </wp:positionV>
                <wp:extent cx="238125" cy="229870"/>
                <wp:effectExtent b="0" l="0" r="0" t="0"/>
                <wp:wrapNone/>
                <wp:docPr id="60" name="image136.png"/>
                <a:graphic>
                  <a:graphicData uri="http://schemas.openxmlformats.org/drawingml/2006/picture">
                    <pic:pic>
                      <pic:nvPicPr>
                        <pic:cNvPr id="0" name="image136.png"/>
                        <pic:cNvPicPr preferRelativeResize="0"/>
                      </pic:nvPicPr>
                      <pic:blipFill>
                        <a:blip r:embed="rId60"/>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38100</wp:posOffset>
                </wp:positionV>
                <wp:extent cx="238125" cy="229870"/>
                <wp:effectExtent b="0" l="0" r="0" t="0"/>
                <wp:wrapNone/>
                <wp:docPr id="5" name=""/>
                <a:graphic>
                  <a:graphicData uri="http://schemas.microsoft.com/office/word/2010/wordprocessingShape">
                    <wps:wsp>
                      <wps:cNvSpPr/>
                      <wps:cNvPr id="6" name="Shape 6"/>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38100</wp:posOffset>
                </wp:positionV>
                <wp:extent cx="238125" cy="229870"/>
                <wp:effectExtent b="0" l="0" r="0" t="0"/>
                <wp:wrapNone/>
                <wp:docPr id="5" name="image15.png"/>
                <a:graphic>
                  <a:graphicData uri="http://schemas.openxmlformats.org/drawingml/2006/picture">
                    <pic:pic>
                      <pic:nvPicPr>
                        <pic:cNvPr id="0" name="image15.png"/>
                        <pic:cNvPicPr preferRelativeResize="0"/>
                      </pic:nvPicPr>
                      <pic:blipFill>
                        <a:blip r:embed="rId61"/>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38100</wp:posOffset>
                </wp:positionV>
                <wp:extent cx="238125" cy="229870"/>
                <wp:effectExtent b="0" l="0" r="0" t="0"/>
                <wp:wrapNone/>
                <wp:docPr id="28" name=""/>
                <a:graphic>
                  <a:graphicData uri="http://schemas.microsoft.com/office/word/2010/wordprocessingShape">
                    <wps:wsp>
                      <wps:cNvSpPr/>
                      <wps:cNvPr id="29" name="Shape 29"/>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38100</wp:posOffset>
                </wp:positionV>
                <wp:extent cx="238125" cy="229870"/>
                <wp:effectExtent b="0" l="0" r="0" t="0"/>
                <wp:wrapNone/>
                <wp:docPr id="28" name="image61.png"/>
                <a:graphic>
                  <a:graphicData uri="http://schemas.openxmlformats.org/drawingml/2006/picture">
                    <pic:pic>
                      <pic:nvPicPr>
                        <pic:cNvPr id="0" name="image61.png"/>
                        <pic:cNvPicPr preferRelativeResize="0"/>
                      </pic:nvPicPr>
                      <pic:blipFill>
                        <a:blip r:embed="rId62"/>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38100</wp:posOffset>
                </wp:positionV>
                <wp:extent cx="238125" cy="229870"/>
                <wp:effectExtent b="0" l="0" r="0" t="0"/>
                <wp:wrapNone/>
                <wp:docPr id="17" name=""/>
                <a:graphic>
                  <a:graphicData uri="http://schemas.microsoft.com/office/word/2010/wordprocessingShape">
                    <wps:wsp>
                      <wps:cNvSpPr/>
                      <wps:cNvPr id="18" name="Shape 18"/>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38100</wp:posOffset>
                </wp:positionV>
                <wp:extent cx="238125" cy="229870"/>
                <wp:effectExtent b="0" l="0" r="0" t="0"/>
                <wp:wrapNone/>
                <wp:docPr id="17" name="image39.png"/>
                <a:graphic>
                  <a:graphicData uri="http://schemas.openxmlformats.org/drawingml/2006/picture">
                    <pic:pic>
                      <pic:nvPicPr>
                        <pic:cNvPr id="0" name="image39.png"/>
                        <pic:cNvPicPr preferRelativeResize="0"/>
                      </pic:nvPicPr>
                      <pic:blipFill>
                        <a:blip r:embed="rId63"/>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38100</wp:posOffset>
                </wp:positionV>
                <wp:extent cx="238125" cy="229870"/>
                <wp:effectExtent b="0" l="0" r="0" t="0"/>
                <wp:wrapNone/>
                <wp:docPr id="4" name=""/>
                <a:graphic>
                  <a:graphicData uri="http://schemas.microsoft.com/office/word/2010/wordprocessingShape">
                    <wps:wsp>
                      <wps:cNvSpPr/>
                      <wps:cNvPr id="5" name="Shape 5"/>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38100</wp:posOffset>
                </wp:positionV>
                <wp:extent cx="238125" cy="229870"/>
                <wp:effectExtent b="0" l="0" r="0" t="0"/>
                <wp:wrapNone/>
                <wp:docPr id="4" name="image13.png"/>
                <a:graphic>
                  <a:graphicData uri="http://schemas.openxmlformats.org/drawingml/2006/picture">
                    <pic:pic>
                      <pic:nvPicPr>
                        <pic:cNvPr id="0" name="image13.png"/>
                        <pic:cNvPicPr preferRelativeResize="0"/>
                      </pic:nvPicPr>
                      <pic:blipFill>
                        <a:blip r:embed="rId64"/>
                        <a:srcRect/>
                        <a:stretch>
                          <a:fillRect/>
                        </a:stretch>
                      </pic:blipFill>
                      <pic:spPr>
                        <a:xfrm>
                          <a:off x="0" y="0"/>
                          <a:ext cx="238125" cy="229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1816100</wp:posOffset>
                </wp:positionH>
                <wp:positionV relativeFrom="paragraph">
                  <wp:posOffset>38100</wp:posOffset>
                </wp:positionV>
                <wp:extent cx="238125" cy="229870"/>
                <wp:effectExtent b="0" l="0" r="0" t="0"/>
                <wp:wrapNone/>
                <wp:docPr id="29" name=""/>
                <a:graphic>
                  <a:graphicData uri="http://schemas.microsoft.com/office/word/2010/wordprocessingShape">
                    <wps:wsp>
                      <wps:cNvSpPr/>
                      <wps:cNvPr id="30" name="Shape 30"/>
                      <wps:spPr>
                        <a:xfrm>
                          <a:off x="5231700" y="3669828"/>
                          <a:ext cx="228600" cy="220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1816100</wp:posOffset>
                </wp:positionH>
                <wp:positionV relativeFrom="paragraph">
                  <wp:posOffset>38100</wp:posOffset>
                </wp:positionV>
                <wp:extent cx="238125" cy="229870"/>
                <wp:effectExtent b="0" l="0" r="0" t="0"/>
                <wp:wrapNone/>
                <wp:docPr id="29" name="image63.png"/>
                <a:graphic>
                  <a:graphicData uri="http://schemas.openxmlformats.org/drawingml/2006/picture">
                    <pic:pic>
                      <pic:nvPicPr>
                        <pic:cNvPr id="0" name="image63.png"/>
                        <pic:cNvPicPr preferRelativeResize="0"/>
                      </pic:nvPicPr>
                      <pic:blipFill>
                        <a:blip r:embed="rId65"/>
                        <a:srcRect/>
                        <a:stretch>
                          <a:fillRect/>
                        </a:stretch>
                      </pic:blipFill>
                      <pic:spPr>
                        <a:xfrm>
                          <a:off x="0" y="0"/>
                          <a:ext cx="238125" cy="229870"/>
                        </a:xfrm>
                        <a:prstGeom prst="rect"/>
                        <a:ln/>
                      </pic:spPr>
                    </pic:pic>
                  </a:graphicData>
                </a:graphic>
              </wp:anchor>
            </w:drawing>
          </mc:Fallback>
        </mc:AlternateContent>
      </w:r>
    </w:p>
    <w:p w:rsidR="00000000" w:rsidDel="00000000" w:rsidP="00000000" w:rsidRDefault="00000000" w:rsidRPr="00000000" w14:paraId="0000000F">
      <w:pPr>
        <w:tabs>
          <w:tab w:val="left" w:pos="1560"/>
          <w:tab w:val="left" w:pos="1843"/>
          <w:tab w:val="left" w:pos="2410"/>
        </w:tabs>
        <w:spacing w:before="240" w:lineRule="auto"/>
        <w:contextualSpacing w:val="0"/>
        <w:rPr>
          <w:rFonts w:ascii="Arial" w:cs="Arial" w:eastAsia="Arial" w:hAnsi="Arial"/>
          <w:b w:val="1"/>
          <w:sz w:val="28"/>
          <w:szCs w:val="28"/>
        </w:rPr>
      </w:pPr>
      <w:r w:rsidDel="00000000" w:rsidR="00000000" w:rsidRPr="00000000">
        <w:rPr>
          <w:i w:val="1"/>
          <w:rtl w:val="0"/>
        </w:rPr>
        <w:t xml:space="preserve">      </w:t>
      </w:r>
      <w:r w:rsidDel="00000000" w:rsidR="00000000" w:rsidRPr="00000000">
        <w:rPr>
          <w:i w:val="1"/>
          <w:sz w:val="20"/>
          <w:szCs w:val="20"/>
          <w:rtl w:val="0"/>
        </w:rPr>
        <w:t xml:space="preserve">(Example)</w:t>
      </w:r>
      <w:r w:rsidDel="00000000" w:rsidR="00000000" w:rsidRPr="00000000">
        <w:rPr>
          <w:i w:val="1"/>
          <w:sz w:val="22"/>
          <w:szCs w:val="22"/>
          <w:rtl w:val="0"/>
        </w:rPr>
        <w:t xml:space="preserve">  </w:t>
      </w:r>
      <w:r w:rsidDel="00000000" w:rsidR="00000000" w:rsidRPr="00000000">
        <w:rPr>
          <w:rFonts w:ascii="Arial" w:cs="Arial" w:eastAsia="Arial" w:hAnsi="Arial"/>
          <w:b w:val="1"/>
          <w:sz w:val="22"/>
          <w:szCs w:val="22"/>
          <w:rtl w:val="0"/>
        </w:rPr>
        <w:tab/>
        <w:tab/>
      </w:r>
      <w:r w:rsidDel="00000000" w:rsidR="00000000" w:rsidRPr="00000000">
        <w:rPr>
          <w:rFonts w:ascii="Arial" w:cs="Arial" w:eastAsia="Arial" w:hAnsi="Arial"/>
          <w:sz w:val="22"/>
          <w:szCs w:val="22"/>
          <w:rtl w:val="0"/>
        </w:rPr>
        <w:tab/>
        <w:tab/>
        <w:tab/>
        <w:t xml:space="preserve"> </w:t>
      </w:r>
      <w:r w:rsidDel="00000000" w:rsidR="00000000" w:rsidRPr="00000000">
        <w:rPr>
          <w:i w:val="1"/>
          <w:sz w:val="20"/>
          <w:szCs w:val="20"/>
          <w:rtl w:val="0"/>
        </w:rPr>
        <w:t xml:space="preserve">(Example)</w:t>
      </w:r>
      <w:r w:rsidDel="00000000" w:rsidR="00000000" w:rsidRPr="00000000">
        <w:rPr>
          <w:i w:val="1"/>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10">
      <w:pPr>
        <w:tabs>
          <w:tab w:val="left" w:pos="1560"/>
          <w:tab w:val="left" w:pos="1843"/>
          <w:tab w:val="left" w:pos="2410"/>
        </w:tabs>
        <w:spacing w:before="40" w:lineRule="auto"/>
        <w:contextualSpacing w:val="0"/>
        <w:rPr>
          <w:rFonts w:ascii="Arial" w:cs="Arial" w:eastAsia="Arial" w:hAnsi="Arial"/>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2349500</wp:posOffset>
                </wp:positionH>
                <wp:positionV relativeFrom="paragraph">
                  <wp:posOffset>12700</wp:posOffset>
                </wp:positionV>
                <wp:extent cx="4352925" cy="234315"/>
                <wp:effectExtent b="0" l="0" r="0" t="0"/>
                <wp:wrapNone/>
                <wp:docPr id="25" name=""/>
                <a:graphic>
                  <a:graphicData uri="http://schemas.microsoft.com/office/word/2010/wordprocessingShape">
                    <wps:wsp>
                      <wps:cNvSpPr/>
                      <wps:cNvPr id="26" name="Shape 26"/>
                      <wps:spPr>
                        <a:xfrm>
                          <a:off x="3174300" y="3667605"/>
                          <a:ext cx="43434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   Intro to University</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2349500</wp:posOffset>
                </wp:positionH>
                <wp:positionV relativeFrom="paragraph">
                  <wp:posOffset>12700</wp:posOffset>
                </wp:positionV>
                <wp:extent cx="4352925" cy="234315"/>
                <wp:effectExtent b="0" l="0" r="0" t="0"/>
                <wp:wrapNone/>
                <wp:docPr id="25" name="image55.png"/>
                <a:graphic>
                  <a:graphicData uri="http://schemas.openxmlformats.org/drawingml/2006/picture">
                    <pic:pic>
                      <pic:nvPicPr>
                        <pic:cNvPr id="0" name="image55.png"/>
                        <pic:cNvPicPr preferRelativeResize="0"/>
                      </pic:nvPicPr>
                      <pic:blipFill>
                        <a:blip r:embed="rId66"/>
                        <a:srcRect/>
                        <a:stretch>
                          <a:fillRect/>
                        </a:stretch>
                      </pic:blipFill>
                      <pic:spPr>
                        <a:xfrm>
                          <a:off x="0" y="0"/>
                          <a:ext cx="43529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12700</wp:posOffset>
                </wp:positionV>
                <wp:extent cx="238125" cy="234315"/>
                <wp:effectExtent b="0" l="0" r="0" t="0"/>
                <wp:wrapNone/>
                <wp:docPr id="44" name=""/>
                <a:graphic>
                  <a:graphicData uri="http://schemas.microsoft.com/office/word/2010/wordprocessingShape">
                    <wps:wsp>
                      <wps:cNvSpPr/>
                      <wps:cNvPr id="45" name="Shape 45"/>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12700</wp:posOffset>
                </wp:positionV>
                <wp:extent cx="238125" cy="234315"/>
                <wp:effectExtent b="0" l="0" r="0" t="0"/>
                <wp:wrapNone/>
                <wp:docPr id="44" name="image94.png"/>
                <a:graphic>
                  <a:graphicData uri="http://schemas.openxmlformats.org/drawingml/2006/picture">
                    <pic:pic>
                      <pic:nvPicPr>
                        <pic:cNvPr id="0" name="image94.png"/>
                        <pic:cNvPicPr preferRelativeResize="0"/>
                      </pic:nvPicPr>
                      <pic:blipFill>
                        <a:blip r:embed="rId67"/>
                        <a:srcRect/>
                        <a:stretch>
                          <a:fillRect/>
                        </a:stretch>
                      </pic:blipFill>
                      <pic:spPr>
                        <a:xfrm>
                          <a:off x="0" y="0"/>
                          <a:ext cx="2381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12700</wp:posOffset>
                </wp:positionV>
                <wp:extent cx="287655" cy="234315"/>
                <wp:effectExtent b="0" l="0" r="0" t="0"/>
                <wp:wrapNone/>
                <wp:docPr id="2" name=""/>
                <a:graphic>
                  <a:graphicData uri="http://schemas.microsoft.com/office/word/2010/wordprocessingShape">
                    <wps:wsp>
                      <wps:cNvSpPr/>
                      <wps:cNvPr id="3" name="Shape 3"/>
                      <wps:spPr>
                        <a:xfrm>
                          <a:off x="5206935" y="3667605"/>
                          <a:ext cx="27813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12700</wp:posOffset>
                </wp:positionV>
                <wp:extent cx="287655" cy="234315"/>
                <wp:effectExtent b="0" l="0" r="0" t="0"/>
                <wp:wrapNone/>
                <wp:docPr id="2" name="image9.png"/>
                <a:graphic>
                  <a:graphicData uri="http://schemas.openxmlformats.org/drawingml/2006/picture">
                    <pic:pic>
                      <pic:nvPicPr>
                        <pic:cNvPr id="0" name="image9.png"/>
                        <pic:cNvPicPr preferRelativeResize="0"/>
                      </pic:nvPicPr>
                      <pic:blipFill>
                        <a:blip r:embed="rId68"/>
                        <a:srcRect/>
                        <a:stretch>
                          <a:fillRect/>
                        </a:stretch>
                      </pic:blipFill>
                      <pic:spPr>
                        <a:xfrm>
                          <a:off x="0" y="0"/>
                          <a:ext cx="28765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12700</wp:posOffset>
                </wp:positionV>
                <wp:extent cx="238125" cy="234315"/>
                <wp:effectExtent b="0" l="0" r="0" t="0"/>
                <wp:wrapNone/>
                <wp:docPr id="81" name=""/>
                <a:graphic>
                  <a:graphicData uri="http://schemas.microsoft.com/office/word/2010/wordprocessingShape">
                    <wps:wsp>
                      <wps:cNvSpPr/>
                      <wps:cNvPr id="82" name="Shape 82"/>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12700</wp:posOffset>
                </wp:positionV>
                <wp:extent cx="238125" cy="234315"/>
                <wp:effectExtent b="0" l="0" r="0" t="0"/>
                <wp:wrapNone/>
                <wp:docPr id="81" name="image196.png"/>
                <a:graphic>
                  <a:graphicData uri="http://schemas.openxmlformats.org/drawingml/2006/picture">
                    <pic:pic>
                      <pic:nvPicPr>
                        <pic:cNvPr id="0" name="image196.png"/>
                        <pic:cNvPicPr preferRelativeResize="0"/>
                      </pic:nvPicPr>
                      <pic:blipFill>
                        <a:blip r:embed="rId69"/>
                        <a:srcRect/>
                        <a:stretch>
                          <a:fillRect/>
                        </a:stretch>
                      </pic:blipFill>
                      <pic:spPr>
                        <a:xfrm>
                          <a:off x="0" y="0"/>
                          <a:ext cx="2381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12700</wp:posOffset>
                </wp:positionV>
                <wp:extent cx="238125" cy="234315"/>
                <wp:effectExtent b="0" l="0" r="0" t="0"/>
                <wp:wrapNone/>
                <wp:docPr id="51" name=""/>
                <a:graphic>
                  <a:graphicData uri="http://schemas.microsoft.com/office/word/2010/wordprocessingShape">
                    <wps:wsp>
                      <wps:cNvSpPr/>
                      <wps:cNvPr id="52" name="Shape 52"/>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12700</wp:posOffset>
                </wp:positionV>
                <wp:extent cx="238125" cy="234315"/>
                <wp:effectExtent b="0" l="0" r="0" t="0"/>
                <wp:wrapNone/>
                <wp:docPr id="51" name="image108.png"/>
                <a:graphic>
                  <a:graphicData uri="http://schemas.openxmlformats.org/drawingml/2006/picture">
                    <pic:pic>
                      <pic:nvPicPr>
                        <pic:cNvPr id="0" name="image108.png"/>
                        <pic:cNvPicPr preferRelativeResize="0"/>
                      </pic:nvPicPr>
                      <pic:blipFill>
                        <a:blip r:embed="rId70"/>
                        <a:srcRect/>
                        <a:stretch>
                          <a:fillRect/>
                        </a:stretch>
                      </pic:blipFill>
                      <pic:spPr>
                        <a:xfrm>
                          <a:off x="0" y="0"/>
                          <a:ext cx="2381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1130300</wp:posOffset>
                </wp:positionH>
                <wp:positionV relativeFrom="paragraph">
                  <wp:posOffset>12700</wp:posOffset>
                </wp:positionV>
                <wp:extent cx="238125" cy="234315"/>
                <wp:effectExtent b="0" l="0" r="0" t="0"/>
                <wp:wrapNone/>
                <wp:docPr id="38" name=""/>
                <a:graphic>
                  <a:graphicData uri="http://schemas.microsoft.com/office/word/2010/wordprocessingShape">
                    <wps:wsp>
                      <wps:cNvSpPr/>
                      <wps:cNvPr id="39" name="Shape 39"/>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1130300</wp:posOffset>
                </wp:positionH>
                <wp:positionV relativeFrom="paragraph">
                  <wp:posOffset>12700</wp:posOffset>
                </wp:positionV>
                <wp:extent cx="238125" cy="234315"/>
                <wp:effectExtent b="0" l="0" r="0" t="0"/>
                <wp:wrapNone/>
                <wp:docPr id="38" name="image82.png"/>
                <a:graphic>
                  <a:graphicData uri="http://schemas.openxmlformats.org/drawingml/2006/picture">
                    <pic:pic>
                      <pic:nvPicPr>
                        <pic:cNvPr id="0" name="image82.png"/>
                        <pic:cNvPicPr preferRelativeResize="0"/>
                      </pic:nvPicPr>
                      <pic:blipFill>
                        <a:blip r:embed="rId71"/>
                        <a:srcRect/>
                        <a:stretch>
                          <a:fillRect/>
                        </a:stretch>
                      </pic:blipFill>
                      <pic:spPr>
                        <a:xfrm>
                          <a:off x="0" y="0"/>
                          <a:ext cx="2381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1358900</wp:posOffset>
                </wp:positionH>
                <wp:positionV relativeFrom="paragraph">
                  <wp:posOffset>12700</wp:posOffset>
                </wp:positionV>
                <wp:extent cx="238125" cy="234315"/>
                <wp:effectExtent b="0" l="0" r="0" t="0"/>
                <wp:wrapNone/>
                <wp:docPr id="59" name=""/>
                <a:graphic>
                  <a:graphicData uri="http://schemas.microsoft.com/office/word/2010/wordprocessingShape">
                    <wps:wsp>
                      <wps:cNvSpPr/>
                      <wps:cNvPr id="60" name="Shape 60"/>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1358900</wp:posOffset>
                </wp:positionH>
                <wp:positionV relativeFrom="paragraph">
                  <wp:posOffset>12700</wp:posOffset>
                </wp:positionV>
                <wp:extent cx="238125" cy="234315"/>
                <wp:effectExtent b="0" l="0" r="0" t="0"/>
                <wp:wrapNone/>
                <wp:docPr id="59" name="image126.png"/>
                <a:graphic>
                  <a:graphicData uri="http://schemas.openxmlformats.org/drawingml/2006/picture">
                    <pic:pic>
                      <pic:nvPicPr>
                        <pic:cNvPr id="0" name="image126.png"/>
                        <pic:cNvPicPr preferRelativeResize="0"/>
                      </pic:nvPicPr>
                      <pic:blipFill>
                        <a:blip r:embed="rId72"/>
                        <a:srcRect/>
                        <a:stretch>
                          <a:fillRect/>
                        </a:stretch>
                      </pic:blipFill>
                      <pic:spPr>
                        <a:xfrm>
                          <a:off x="0" y="0"/>
                          <a:ext cx="2381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12700</wp:posOffset>
                </wp:positionV>
                <wp:extent cx="238125" cy="234315"/>
                <wp:effectExtent b="0" l="0" r="0" t="0"/>
                <wp:wrapNone/>
                <wp:docPr id="49" name=""/>
                <a:graphic>
                  <a:graphicData uri="http://schemas.microsoft.com/office/word/2010/wordprocessingShape">
                    <wps:wsp>
                      <wps:cNvSpPr/>
                      <wps:cNvPr id="50" name="Shape 50"/>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12700</wp:posOffset>
                </wp:positionV>
                <wp:extent cx="238125" cy="234315"/>
                <wp:effectExtent b="0" l="0" r="0" t="0"/>
                <wp:wrapNone/>
                <wp:docPr id="49" name="image104.png"/>
                <a:graphic>
                  <a:graphicData uri="http://schemas.openxmlformats.org/drawingml/2006/picture">
                    <pic:pic>
                      <pic:nvPicPr>
                        <pic:cNvPr id="0" name="image104.png"/>
                        <pic:cNvPicPr preferRelativeResize="0"/>
                      </pic:nvPicPr>
                      <pic:blipFill>
                        <a:blip r:embed="rId73"/>
                        <a:srcRect/>
                        <a:stretch>
                          <a:fillRect/>
                        </a:stretch>
                      </pic:blipFill>
                      <pic:spPr>
                        <a:xfrm>
                          <a:off x="0" y="0"/>
                          <a:ext cx="238125" cy="234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1816100</wp:posOffset>
                </wp:positionH>
                <wp:positionV relativeFrom="paragraph">
                  <wp:posOffset>12700</wp:posOffset>
                </wp:positionV>
                <wp:extent cx="238125" cy="234315"/>
                <wp:effectExtent b="0" l="0" r="0" t="0"/>
                <wp:wrapNone/>
                <wp:docPr id="75" name=""/>
                <a:graphic>
                  <a:graphicData uri="http://schemas.microsoft.com/office/word/2010/wordprocessingShape">
                    <wps:wsp>
                      <wps:cNvSpPr/>
                      <wps:cNvPr id="76" name="Shape 76"/>
                      <wps:spPr>
                        <a:xfrm>
                          <a:off x="5231700" y="3667605"/>
                          <a:ext cx="228600" cy="224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1816100</wp:posOffset>
                </wp:positionH>
                <wp:positionV relativeFrom="paragraph">
                  <wp:posOffset>12700</wp:posOffset>
                </wp:positionV>
                <wp:extent cx="238125" cy="234315"/>
                <wp:effectExtent b="0" l="0" r="0" t="0"/>
                <wp:wrapNone/>
                <wp:docPr id="75" name="image177.png"/>
                <a:graphic>
                  <a:graphicData uri="http://schemas.openxmlformats.org/drawingml/2006/picture">
                    <pic:pic>
                      <pic:nvPicPr>
                        <pic:cNvPr id="0" name="image177.png"/>
                        <pic:cNvPicPr preferRelativeResize="0"/>
                      </pic:nvPicPr>
                      <pic:blipFill>
                        <a:blip r:embed="rId74"/>
                        <a:srcRect/>
                        <a:stretch>
                          <a:fillRect/>
                        </a:stretch>
                      </pic:blipFill>
                      <pic:spPr>
                        <a:xfrm>
                          <a:off x="0" y="0"/>
                          <a:ext cx="238125" cy="234315"/>
                        </a:xfrm>
                        <a:prstGeom prst="rect"/>
                        <a:ln/>
                      </pic:spPr>
                    </pic:pic>
                  </a:graphicData>
                </a:graphic>
              </wp:anchor>
            </w:drawing>
          </mc:Fallback>
        </mc:AlternateContent>
      </w:r>
    </w:p>
    <w:p w:rsidR="00000000" w:rsidDel="00000000" w:rsidP="00000000" w:rsidRDefault="00000000" w:rsidRPr="00000000" w14:paraId="00000011">
      <w:pPr>
        <w:tabs>
          <w:tab w:val="left" w:pos="1560"/>
          <w:tab w:val="left" w:pos="1843"/>
          <w:tab w:val="left" w:pos="2410"/>
        </w:tabs>
        <w:spacing w:before="240"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0"/>
          <w:szCs w:val="20"/>
          <w:rtl w:val="0"/>
        </w:rPr>
        <w:t xml:space="preserve">Campus of Study: </w:t>
        <w:tab/>
        <w:t xml:space="preserve">                Callaghan                                           (eg Callaghan, Ourimbah, Port Macquarie)</w:t>
      </w:r>
      <w:r w:rsidDel="00000000" w:rsidR="00000000" w:rsidRPr="00000000">
        <w:rPr>
          <w:rtl w:val="0"/>
        </w:rPr>
      </w:r>
    </w:p>
    <w:p w:rsidR="00000000" w:rsidDel="00000000" w:rsidP="00000000" w:rsidRDefault="00000000" w:rsidRPr="00000000" w14:paraId="00000012">
      <w:pPr>
        <w:tabs>
          <w:tab w:val="left" w:pos="2268"/>
          <w:tab w:val="left" w:pos="10206"/>
        </w:tabs>
        <w:spacing w:before="120" w:lineRule="auto"/>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5245100</wp:posOffset>
                </wp:positionH>
                <wp:positionV relativeFrom="paragraph">
                  <wp:posOffset>152400</wp:posOffset>
                </wp:positionV>
                <wp:extent cx="1457325" cy="238125"/>
                <wp:effectExtent b="0" l="0" r="0" t="0"/>
                <wp:wrapNone/>
                <wp:docPr id="19" name=""/>
                <a:graphic>
                  <a:graphicData uri="http://schemas.microsoft.com/office/word/2010/wordprocessingShape">
                    <wps:wsp>
                      <wps:cNvSpPr/>
                      <wps:cNvPr id="20" name="Shape 20"/>
                      <wps:spPr>
                        <a:xfrm>
                          <a:off x="4622100" y="3665700"/>
                          <a:ext cx="14478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28/04/18   11:59pm</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5245100</wp:posOffset>
                </wp:positionH>
                <wp:positionV relativeFrom="paragraph">
                  <wp:posOffset>152400</wp:posOffset>
                </wp:positionV>
                <wp:extent cx="1457325" cy="238125"/>
                <wp:effectExtent b="0" l="0" r="0" t="0"/>
                <wp:wrapNone/>
                <wp:docPr id="19" name="image43.png"/>
                <a:graphic>
                  <a:graphicData uri="http://schemas.openxmlformats.org/drawingml/2006/picture">
                    <pic:pic>
                      <pic:nvPicPr>
                        <pic:cNvPr id="0" name="image43.png"/>
                        <pic:cNvPicPr preferRelativeResize="0"/>
                      </pic:nvPicPr>
                      <pic:blipFill>
                        <a:blip r:embed="rId75"/>
                        <a:srcRect/>
                        <a:stretch>
                          <a:fillRect/>
                        </a:stretch>
                      </pic:blipFill>
                      <pic:spPr>
                        <a:xfrm>
                          <a:off x="0" y="0"/>
                          <a:ext cx="14573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1219200</wp:posOffset>
                </wp:positionH>
                <wp:positionV relativeFrom="paragraph">
                  <wp:posOffset>25400</wp:posOffset>
                </wp:positionV>
                <wp:extent cx="2971800" cy="12700"/>
                <wp:effectExtent b="0" l="0" r="0" t="0"/>
                <wp:wrapNone/>
                <wp:docPr id="32" name=""/>
                <a:graphic>
                  <a:graphicData uri="http://schemas.microsoft.com/office/word/2010/wordprocessingShape">
                    <wps:wsp>
                      <wps:cNvCnPr/>
                      <wps:spPr>
                        <a:xfrm>
                          <a:off x="3860100" y="3780000"/>
                          <a:ext cx="2971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1219200</wp:posOffset>
                </wp:positionH>
                <wp:positionV relativeFrom="paragraph">
                  <wp:posOffset>25400</wp:posOffset>
                </wp:positionV>
                <wp:extent cx="2971800" cy="12700"/>
                <wp:effectExtent b="0" l="0" r="0" t="0"/>
                <wp:wrapNone/>
                <wp:docPr id="32" name="image69.png"/>
                <a:graphic>
                  <a:graphicData uri="http://schemas.openxmlformats.org/drawingml/2006/picture">
                    <pic:pic>
                      <pic:nvPicPr>
                        <pic:cNvPr id="0" name="image69.png"/>
                        <pic:cNvPicPr preferRelativeResize="0"/>
                      </pic:nvPicPr>
                      <pic:blipFill>
                        <a:blip r:embed="rId76"/>
                        <a:srcRect/>
                        <a:stretch>
                          <a:fillRect/>
                        </a:stretch>
                      </pic:blipFill>
                      <pic:spPr>
                        <a:xfrm>
                          <a:off x="0" y="0"/>
                          <a:ext cx="2971800" cy="12700"/>
                        </a:xfrm>
                        <a:prstGeom prst="rect"/>
                        <a:ln/>
                      </pic:spPr>
                    </pic:pic>
                  </a:graphicData>
                </a:graphic>
              </wp:anchor>
            </w:drawing>
          </mc:Fallback>
        </mc:AlternateContent>
      </w:r>
    </w:p>
    <w:p w:rsidR="00000000" w:rsidDel="00000000" w:rsidP="00000000" w:rsidRDefault="00000000" w:rsidRPr="00000000" w14:paraId="00000013">
      <w:pPr>
        <w:tabs>
          <w:tab w:val="left" w:pos="2268"/>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Assessment Item Title:             Assessment 1                                             Due Date/Time:</w:t>
      </w:r>
    </w:p>
    <w:p w:rsidR="00000000" w:rsidDel="00000000" w:rsidP="00000000" w:rsidRDefault="00000000" w:rsidRPr="00000000" w14:paraId="00000014">
      <w:pPr>
        <w:tabs>
          <w:tab w:val="left" w:pos="10206"/>
        </w:tabs>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1816100</wp:posOffset>
                </wp:positionH>
                <wp:positionV relativeFrom="paragraph">
                  <wp:posOffset>127000</wp:posOffset>
                </wp:positionV>
                <wp:extent cx="1838325" cy="205105"/>
                <wp:effectExtent b="0" l="0" r="0" t="0"/>
                <wp:wrapNone/>
                <wp:docPr id="67" name=""/>
                <a:graphic>
                  <a:graphicData uri="http://schemas.microsoft.com/office/word/2010/wordprocessingShape">
                    <wps:wsp>
                      <wps:cNvSpPr/>
                      <wps:cNvPr id="68" name="Shape 68"/>
                      <wps:spPr>
                        <a:xfrm>
                          <a:off x="4431600" y="3682210"/>
                          <a:ext cx="1828800" cy="1955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Thursday 5-7pm Group 5</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1816100</wp:posOffset>
                </wp:positionH>
                <wp:positionV relativeFrom="paragraph">
                  <wp:posOffset>127000</wp:posOffset>
                </wp:positionV>
                <wp:extent cx="1838325" cy="205105"/>
                <wp:effectExtent b="0" l="0" r="0" t="0"/>
                <wp:wrapNone/>
                <wp:docPr id="67" name="image153.png"/>
                <a:graphic>
                  <a:graphicData uri="http://schemas.openxmlformats.org/drawingml/2006/picture">
                    <pic:pic>
                      <pic:nvPicPr>
                        <pic:cNvPr id="0" name="image153.png"/>
                        <pic:cNvPicPr preferRelativeResize="0"/>
                      </pic:nvPicPr>
                      <pic:blipFill>
                        <a:blip r:embed="rId77"/>
                        <a:srcRect/>
                        <a:stretch>
                          <a:fillRect/>
                        </a:stretch>
                      </pic:blipFill>
                      <pic:spPr>
                        <a:xfrm>
                          <a:off x="0" y="0"/>
                          <a:ext cx="1838325" cy="205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5245100</wp:posOffset>
                </wp:positionH>
                <wp:positionV relativeFrom="paragraph">
                  <wp:posOffset>127000</wp:posOffset>
                </wp:positionV>
                <wp:extent cx="1457325" cy="238125"/>
                <wp:effectExtent b="0" l="0" r="0" t="0"/>
                <wp:wrapNone/>
                <wp:docPr id="84" name=""/>
                <a:graphic>
                  <a:graphicData uri="http://schemas.microsoft.com/office/word/2010/wordprocessingShape">
                    <wps:wsp>
                      <wps:cNvSpPr/>
                      <wps:cNvPr id="85" name="Shape 85"/>
                      <wps:spPr>
                        <a:xfrm>
                          <a:off x="4622100" y="3665700"/>
                          <a:ext cx="14478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5245100</wp:posOffset>
                </wp:positionH>
                <wp:positionV relativeFrom="paragraph">
                  <wp:posOffset>127000</wp:posOffset>
                </wp:positionV>
                <wp:extent cx="1457325" cy="238125"/>
                <wp:effectExtent b="0" l="0" r="0" t="0"/>
                <wp:wrapNone/>
                <wp:docPr id="84" name="image203.png"/>
                <a:graphic>
                  <a:graphicData uri="http://schemas.openxmlformats.org/drawingml/2006/picture">
                    <pic:pic>
                      <pic:nvPicPr>
                        <pic:cNvPr id="0" name="image203.png"/>
                        <pic:cNvPicPr preferRelativeResize="0"/>
                      </pic:nvPicPr>
                      <pic:blipFill>
                        <a:blip r:embed="rId78"/>
                        <a:srcRect/>
                        <a:stretch>
                          <a:fillRect/>
                        </a:stretch>
                      </pic:blipFill>
                      <pic:spPr>
                        <a:xfrm>
                          <a:off x="0" y="0"/>
                          <a:ext cx="14573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1524000</wp:posOffset>
                </wp:positionH>
                <wp:positionV relativeFrom="paragraph">
                  <wp:posOffset>0</wp:posOffset>
                </wp:positionV>
                <wp:extent cx="2743200" cy="12700"/>
                <wp:effectExtent b="0" l="0" r="0" t="0"/>
                <wp:wrapNone/>
                <wp:docPr id="16" name=""/>
                <a:graphic>
                  <a:graphicData uri="http://schemas.microsoft.com/office/word/2010/wordprocessingShape">
                    <wps:wsp>
                      <wps:cNvCnPr/>
                      <wps:spPr>
                        <a:xfrm>
                          <a:off x="3974400" y="3780000"/>
                          <a:ext cx="2743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1524000</wp:posOffset>
                </wp:positionH>
                <wp:positionV relativeFrom="paragraph">
                  <wp:posOffset>0</wp:posOffset>
                </wp:positionV>
                <wp:extent cx="2743200" cy="12700"/>
                <wp:effectExtent b="0" l="0" r="0" t="0"/>
                <wp:wrapNone/>
                <wp:docPr id="16" name="image37.png"/>
                <a:graphic>
                  <a:graphicData uri="http://schemas.openxmlformats.org/drawingml/2006/picture">
                    <pic:pic>
                      <pic:nvPicPr>
                        <pic:cNvPr id="0" name="image37.png"/>
                        <pic:cNvPicPr preferRelativeResize="0"/>
                      </pic:nvPicPr>
                      <pic:blipFill>
                        <a:blip r:embed="rId79"/>
                        <a:srcRect/>
                        <a:stretch>
                          <a:fillRect/>
                        </a:stretch>
                      </pic:blipFill>
                      <pic:spPr>
                        <a:xfrm>
                          <a:off x="0" y="0"/>
                          <a:ext cx="2743200" cy="12700"/>
                        </a:xfrm>
                        <a:prstGeom prst="rect"/>
                        <a:ln/>
                      </pic:spPr>
                    </pic:pic>
                  </a:graphicData>
                </a:graphic>
              </wp:anchor>
            </w:drawing>
          </mc:Fallback>
        </mc:AlternateContent>
      </w:r>
    </w:p>
    <w:p w:rsidR="00000000" w:rsidDel="00000000" w:rsidP="00000000" w:rsidRDefault="00000000" w:rsidRPr="00000000" w14:paraId="00000015">
      <w:pPr>
        <w:tabs>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Tutorial Group (If applicable):                                                       Word Count (If applicable):</w:t>
      </w:r>
    </w:p>
    <w:p w:rsidR="00000000" w:rsidDel="00000000" w:rsidP="00000000" w:rsidRDefault="00000000" w:rsidRPr="00000000" w14:paraId="00000016">
      <w:pPr>
        <w:tabs>
          <w:tab w:val="left" w:pos="10206"/>
        </w:tabs>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tabs>
          <w:tab w:val="left" w:pos="10206"/>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Lecturer/Tutor Name:       Joe Ryan / Sharlene Von Drehnen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-2209799</wp:posOffset>
                </wp:positionH>
                <wp:positionV relativeFrom="paragraph">
                  <wp:posOffset>0</wp:posOffset>
                </wp:positionV>
                <wp:extent cx="1685925" cy="352425"/>
                <wp:effectExtent b="0" l="0" r="0" t="0"/>
                <wp:wrapNone/>
                <wp:docPr id="63" name=""/>
                <a:graphic>
                  <a:graphicData uri="http://schemas.microsoft.com/office/word/2010/wordprocessingShape">
                    <wps:wsp>
                      <wps:cNvSpPr/>
                      <wps:cNvPr id="64" name="Shape 64"/>
                      <wps:spPr>
                        <a:xfrm>
                          <a:off x="4507800" y="3608550"/>
                          <a:ext cx="1676400"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-2209799</wp:posOffset>
                </wp:positionH>
                <wp:positionV relativeFrom="paragraph">
                  <wp:posOffset>0</wp:posOffset>
                </wp:positionV>
                <wp:extent cx="1685925" cy="352425"/>
                <wp:effectExtent b="0" l="0" r="0" t="0"/>
                <wp:wrapNone/>
                <wp:docPr id="63" name="image142.png"/>
                <a:graphic>
                  <a:graphicData uri="http://schemas.openxmlformats.org/drawingml/2006/picture">
                    <pic:pic>
                      <pic:nvPicPr>
                        <pic:cNvPr id="0" name="image142.png"/>
                        <pic:cNvPicPr preferRelativeResize="0"/>
                      </pic:nvPicPr>
                      <pic:blipFill>
                        <a:blip r:embed="rId80"/>
                        <a:srcRect/>
                        <a:stretch>
                          <a:fillRect/>
                        </a:stretch>
                      </pic:blipFill>
                      <pic:spPr>
                        <a:xfrm>
                          <a:off x="0" y="0"/>
                          <a:ext cx="16859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7531100</wp:posOffset>
                </wp:positionH>
                <wp:positionV relativeFrom="paragraph">
                  <wp:posOffset>0</wp:posOffset>
                </wp:positionV>
                <wp:extent cx="1304925" cy="352425"/>
                <wp:effectExtent b="0" l="0" r="0" t="0"/>
                <wp:wrapNone/>
                <wp:docPr id="22" name=""/>
                <a:graphic>
                  <a:graphicData uri="http://schemas.microsoft.com/office/word/2010/wordprocessingShape">
                    <wps:wsp>
                      <wps:cNvSpPr/>
                      <wps:cNvPr id="23" name="Shape 23"/>
                      <wps:spPr>
                        <a:xfrm>
                          <a:off x="4698300" y="3608550"/>
                          <a:ext cx="1295400"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7531100</wp:posOffset>
                </wp:positionH>
                <wp:positionV relativeFrom="paragraph">
                  <wp:posOffset>0</wp:posOffset>
                </wp:positionV>
                <wp:extent cx="1304925" cy="352425"/>
                <wp:effectExtent b="0" l="0" r="0" t="0"/>
                <wp:wrapNone/>
                <wp:docPr id="22" name="image49.png"/>
                <a:graphic>
                  <a:graphicData uri="http://schemas.openxmlformats.org/drawingml/2006/picture">
                    <pic:pic>
                      <pic:nvPicPr>
                        <pic:cNvPr id="0" name="image49.png"/>
                        <pic:cNvPicPr preferRelativeResize="0"/>
                      </pic:nvPicPr>
                      <pic:blipFill>
                        <a:blip r:embed="rId81"/>
                        <a:srcRect/>
                        <a:stretch>
                          <a:fillRect/>
                        </a:stretch>
                      </pic:blipFill>
                      <pic:spPr>
                        <a:xfrm>
                          <a:off x="0" y="0"/>
                          <a:ext cx="1304925" cy="352425"/>
                        </a:xfrm>
                        <a:prstGeom prst="rect"/>
                        <a:ln/>
                      </pic:spPr>
                    </pic:pic>
                  </a:graphicData>
                </a:graphic>
              </wp:anchor>
            </w:drawing>
          </mc:Fallback>
        </mc:AlternateContent>
      </w:r>
    </w:p>
    <w:p w:rsidR="00000000" w:rsidDel="00000000" w:rsidP="00000000" w:rsidRDefault="00000000" w:rsidRPr="00000000" w14:paraId="00000018">
      <w:pPr>
        <w:tabs>
          <w:tab w:val="left" w:pos="2268"/>
          <w:tab w:val="left" w:pos="4260"/>
          <w:tab w:val="left" w:pos="10206"/>
        </w:tabs>
        <w:spacing w:before="1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Extension Granted:                         Yes              No                  Granted Until:                                 </w:t>
      </w:r>
      <w:r w:rsidDel="00000000" w:rsidR="00000000" w:rsidRPr="00000000">
        <w:rPr>
          <w:rFonts w:ascii="Arial" w:cs="Arial" w:eastAsia="Arial" w:hAnsi="Arial"/>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2501900</wp:posOffset>
                </wp:positionH>
                <wp:positionV relativeFrom="paragraph">
                  <wp:posOffset>114300</wp:posOffset>
                </wp:positionV>
                <wp:extent cx="238125" cy="238125"/>
                <wp:effectExtent b="0" l="0" r="0" t="0"/>
                <wp:wrapNone/>
                <wp:docPr id="43" name=""/>
                <a:graphic>
                  <a:graphicData uri="http://schemas.microsoft.com/office/word/2010/wordprocessingShape">
                    <wps:wsp>
                      <wps:cNvSpPr/>
                      <wps:cNvPr id="44" name="Shape 44"/>
                      <wps:spPr>
                        <a:xfrm>
                          <a:off x="5231700" y="3665700"/>
                          <a:ext cx="2286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2501900</wp:posOffset>
                </wp:positionH>
                <wp:positionV relativeFrom="paragraph">
                  <wp:posOffset>114300</wp:posOffset>
                </wp:positionV>
                <wp:extent cx="238125" cy="238125"/>
                <wp:effectExtent b="0" l="0" r="0" t="0"/>
                <wp:wrapNone/>
                <wp:docPr id="43" name="image92.png"/>
                <a:graphic>
                  <a:graphicData uri="http://schemas.openxmlformats.org/drawingml/2006/picture">
                    <pic:pic>
                      <pic:nvPicPr>
                        <pic:cNvPr id="0" name="image92.png"/>
                        <pic:cNvPicPr preferRelativeResize="0"/>
                      </pic:nvPicPr>
                      <pic:blipFill>
                        <a:blip r:embed="rId82"/>
                        <a:srcRect/>
                        <a:stretch>
                          <a:fillRect/>
                        </a:stretch>
                      </pic:blipFill>
                      <pic:spPr>
                        <a:xfrm>
                          <a:off x="0" y="0"/>
                          <a:ext cx="238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1816100</wp:posOffset>
                </wp:positionH>
                <wp:positionV relativeFrom="paragraph">
                  <wp:posOffset>114300</wp:posOffset>
                </wp:positionV>
                <wp:extent cx="238125" cy="238125"/>
                <wp:effectExtent b="0" l="0" r="0" t="0"/>
                <wp:wrapNone/>
                <wp:docPr id="69" name=""/>
                <a:graphic>
                  <a:graphicData uri="http://schemas.microsoft.com/office/word/2010/wordprocessingShape">
                    <wps:wsp>
                      <wps:cNvSpPr/>
                      <wps:cNvPr id="70" name="Shape 70"/>
                      <wps:spPr>
                        <a:xfrm>
                          <a:off x="5231700" y="3665700"/>
                          <a:ext cx="2286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1816100</wp:posOffset>
                </wp:positionH>
                <wp:positionV relativeFrom="paragraph">
                  <wp:posOffset>114300</wp:posOffset>
                </wp:positionV>
                <wp:extent cx="238125" cy="238125"/>
                <wp:effectExtent b="0" l="0" r="0" t="0"/>
                <wp:wrapNone/>
                <wp:docPr id="69" name="image158.png"/>
                <a:graphic>
                  <a:graphicData uri="http://schemas.openxmlformats.org/drawingml/2006/picture">
                    <pic:pic>
                      <pic:nvPicPr>
                        <pic:cNvPr id="0" name="image158.png"/>
                        <pic:cNvPicPr preferRelativeResize="0"/>
                      </pic:nvPicPr>
                      <pic:blipFill>
                        <a:blip r:embed="rId83"/>
                        <a:srcRect/>
                        <a:stretch>
                          <a:fillRect/>
                        </a:stretch>
                      </pic:blipFill>
                      <pic:spPr>
                        <a:xfrm>
                          <a:off x="0" y="0"/>
                          <a:ext cx="238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4483100</wp:posOffset>
                </wp:positionH>
                <wp:positionV relativeFrom="paragraph">
                  <wp:posOffset>114300</wp:posOffset>
                </wp:positionV>
                <wp:extent cx="2219325" cy="236855"/>
                <wp:effectExtent b="0" l="0" r="0" t="0"/>
                <wp:wrapNone/>
                <wp:docPr id="46" name=""/>
                <a:graphic>
                  <a:graphicData uri="http://schemas.microsoft.com/office/word/2010/wordprocessingShape">
                    <wps:wsp>
                      <wps:cNvSpPr/>
                      <wps:cNvPr id="47" name="Shape 47"/>
                      <wps:spPr>
                        <a:xfrm>
                          <a:off x="4241100" y="3666335"/>
                          <a:ext cx="2209800" cy="2273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4483100</wp:posOffset>
                </wp:positionH>
                <wp:positionV relativeFrom="paragraph">
                  <wp:posOffset>114300</wp:posOffset>
                </wp:positionV>
                <wp:extent cx="2219325" cy="236855"/>
                <wp:effectExtent b="0" l="0" r="0" t="0"/>
                <wp:wrapNone/>
                <wp:docPr id="46" name="image98.png"/>
                <a:graphic>
                  <a:graphicData uri="http://schemas.openxmlformats.org/drawingml/2006/picture">
                    <pic:pic>
                      <pic:nvPicPr>
                        <pic:cNvPr id="0" name="image98.png"/>
                        <pic:cNvPicPr preferRelativeResize="0"/>
                      </pic:nvPicPr>
                      <pic:blipFill>
                        <a:blip r:embed="rId84"/>
                        <a:srcRect/>
                        <a:stretch>
                          <a:fillRect/>
                        </a:stretch>
                      </pic:blipFill>
                      <pic:spPr>
                        <a:xfrm>
                          <a:off x="0" y="0"/>
                          <a:ext cx="2219325" cy="236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1524000</wp:posOffset>
                </wp:positionH>
                <wp:positionV relativeFrom="paragraph">
                  <wp:posOffset>0</wp:posOffset>
                </wp:positionV>
                <wp:extent cx="5181600" cy="12700"/>
                <wp:effectExtent b="0" l="0" r="0" t="0"/>
                <wp:wrapNone/>
                <wp:docPr id="48" name=""/>
                <a:graphic>
                  <a:graphicData uri="http://schemas.microsoft.com/office/word/2010/wordprocessingShape">
                    <wps:wsp>
                      <wps:cNvCnPr/>
                      <wps:spPr>
                        <a:xfrm>
                          <a:off x="2755200" y="3780000"/>
                          <a:ext cx="518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1524000</wp:posOffset>
                </wp:positionH>
                <wp:positionV relativeFrom="paragraph">
                  <wp:posOffset>0</wp:posOffset>
                </wp:positionV>
                <wp:extent cx="5181600" cy="12700"/>
                <wp:effectExtent b="0" l="0" r="0" t="0"/>
                <wp:wrapNone/>
                <wp:docPr id="48" name="image102.png"/>
                <a:graphic>
                  <a:graphicData uri="http://schemas.openxmlformats.org/drawingml/2006/picture">
                    <pic:pic>
                      <pic:nvPicPr>
                        <pic:cNvPr id="0" name="image102.png"/>
                        <pic:cNvPicPr preferRelativeResize="0"/>
                      </pic:nvPicPr>
                      <pic:blipFill>
                        <a:blip r:embed="rId85"/>
                        <a:srcRect/>
                        <a:stretch>
                          <a:fillRect/>
                        </a:stretch>
                      </pic:blipFill>
                      <pic:spPr>
                        <a:xfrm>
                          <a:off x="0" y="0"/>
                          <a:ext cx="5181600" cy="12700"/>
                        </a:xfrm>
                        <a:prstGeom prst="rect"/>
                        <a:ln/>
                      </pic:spPr>
                    </pic:pic>
                  </a:graphicData>
                </a:graphic>
              </wp:anchor>
            </w:drawing>
          </mc:Fallback>
        </mc:AlternateContent>
      </w:r>
    </w:p>
    <w:p w:rsidR="00000000" w:rsidDel="00000000" w:rsidP="00000000" w:rsidRDefault="00000000" w:rsidRPr="00000000" w14:paraId="00000019">
      <w:pPr>
        <w:tabs>
          <w:tab w:val="left" w:pos="2552"/>
          <w:tab w:val="left" w:pos="3289"/>
          <w:tab w:val="left" w:pos="5670"/>
          <w:tab w:val="left" w:pos="10206"/>
        </w:tabs>
        <w:spacing w:before="160" w:lineRule="auto"/>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      Please attach a copy of your extension approval</w:t>
      </w:r>
    </w:p>
    <w:p w:rsidR="00000000" w:rsidDel="00000000" w:rsidP="00000000" w:rsidRDefault="00000000" w:rsidRPr="00000000" w14:paraId="0000001A">
      <w:pPr>
        <w:tabs>
          <w:tab w:val="left" w:pos="10206"/>
        </w:tabs>
        <w:spacing w:before="80" w:lineRule="auto"/>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b w:val="1"/>
          <w:sz w:val="16"/>
          <w:szCs w:val="16"/>
          <w:rtl w:val="0"/>
        </w:rPr>
        <w:t xml:space="preserve">NB:   STUDENTS MAY EXPECT THAT THIS ASSIGNMENT WILL BE RETURNED WITHIN 3 WEEKS OF THE DUE DATE OF SUBMISSION</w:t>
      </w:r>
      <w:r w:rsidDel="00000000" w:rsidR="00000000" w:rsidRPr="00000000">
        <w:rPr>
          <w:rtl w:val="0"/>
        </w:rPr>
      </w:r>
    </w:p>
    <w:p w:rsidR="00000000" w:rsidDel="00000000" w:rsidP="00000000" w:rsidRDefault="00000000" w:rsidRPr="00000000" w14:paraId="0000001B">
      <w:pPr>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139700</wp:posOffset>
                </wp:positionH>
                <wp:positionV relativeFrom="paragraph">
                  <wp:posOffset>12700</wp:posOffset>
                </wp:positionV>
                <wp:extent cx="6562725" cy="1152525"/>
                <wp:effectExtent b="0" l="0" r="0" t="0"/>
                <wp:wrapNone/>
                <wp:docPr id="18" name=""/>
                <a:graphic>
                  <a:graphicData uri="http://schemas.microsoft.com/office/word/2010/wordprocessingShape">
                    <wps:wsp>
                      <wps:cNvSpPr/>
                      <wps:cNvPr id="19" name="Shape 19"/>
                      <wps:spPr>
                        <a:xfrm>
                          <a:off x="2069400" y="3208500"/>
                          <a:ext cx="6553200" cy="1143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4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Please tick box if applicable</w:t>
                            </w:r>
                          </w:p>
                          <w:p w:rsidR="00000000" w:rsidDel="00000000" w:rsidP="00000000" w:rsidRDefault="00000000" w:rsidRPr="00000000">
                            <w:pPr>
                              <w:spacing w:after="0" w:before="40" w:line="240"/>
                              <w:ind w:left="36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1"/>
                                <w:smallCaps w:val="0"/>
                                <w:strike w:val="0"/>
                                <w:color w:val="000000"/>
                                <w:sz w:val="16"/>
                                <w:vertAlign w:val="baseline"/>
                              </w:rPr>
                              <w:t xml:space="preserve">Students within the Faculty of Business and Law, Faculty of Science, Faculty of Engineering and Built Environment and the School of Nursing and Midwifery: </w:t>
                            </w:r>
                            <w:r w:rsidDel="00000000" w:rsidR="00000000" w:rsidRPr="00000000">
                              <w:rPr>
                                <w:rFonts w:ascii="Arial" w:cs="Arial" w:eastAsia="Arial" w:hAnsi="Arial"/>
                                <w:b w:val="0"/>
                                <w:i w:val="0"/>
                                <w:smallCaps w:val="0"/>
                                <w:strike w:val="0"/>
                                <w:color w:val="000000"/>
                                <w:sz w:val="16"/>
                                <w:vertAlign w:val="baseline"/>
                              </w:rPr>
                              <w:t xml:space="preserve">We verify that we have completed the online Academic Integrity Module and adhered to its principles.</w:t>
                            </w:r>
                          </w:p>
                          <w:p w:rsidR="00000000" w:rsidDel="00000000" w:rsidP="00000000" w:rsidRDefault="00000000" w:rsidRPr="00000000">
                            <w:pPr>
                              <w:spacing w:after="0" w:before="120" w:line="240"/>
                              <w:ind w:left="360" w:right="0" w:firstLine="3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Students within the School of Education: </w:t>
                            </w:r>
                            <w:r w:rsidDel="00000000" w:rsidR="00000000" w:rsidRPr="00000000">
                              <w:rPr>
                                <w:rFonts w:ascii="Arial" w:cs="Arial" w:eastAsia="Arial" w:hAnsi="Arial"/>
                                <w:b w:val="0"/>
                                <w:i w:val="0"/>
                                <w:smallCaps w:val="0"/>
                                <w:strike w:val="0"/>
                                <w:color w:val="000000"/>
                                <w:sz w:val="16"/>
                                <w:vertAlign w:val="baseline"/>
                              </w:rPr>
                              <w:t xml:space="preserve">We understand that a minimum standard of correct referencing and academic literacy is required to pass all written assignments in the School of Education; and we have read and understood the School of Education </w:t>
                            </w:r>
                            <w:r w:rsidDel="00000000" w:rsidR="00000000" w:rsidRPr="00000000">
                              <w:rPr>
                                <w:rFonts w:ascii="Arial" w:cs="Arial" w:eastAsia="Arial" w:hAnsi="Arial"/>
                                <w:b w:val="0"/>
                                <w:i w:val="1"/>
                                <w:smallCaps w:val="0"/>
                                <w:strike w:val="0"/>
                                <w:color w:val="000000"/>
                                <w:sz w:val="16"/>
                                <w:vertAlign w:val="baseline"/>
                              </w:rPr>
                              <w:t xml:space="preserve">Course Outline Policy Supplement,</w:t>
                            </w:r>
                            <w:r w:rsidDel="00000000" w:rsidR="00000000" w:rsidRPr="00000000">
                              <w:rPr>
                                <w:rFonts w:ascii="Arial" w:cs="Arial" w:eastAsia="Arial" w:hAnsi="Arial"/>
                                <w:b w:val="0"/>
                                <w:i w:val="0"/>
                                <w:smallCaps w:val="0"/>
                                <w:strike w:val="0"/>
                                <w:color w:val="000000"/>
                                <w:sz w:val="16"/>
                                <w:vertAlign w:val="baseline"/>
                              </w:rPr>
                              <w:t xml:space="preserve"> which includes important information related to assessment policies and procedures.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139700</wp:posOffset>
                </wp:positionH>
                <wp:positionV relativeFrom="paragraph">
                  <wp:posOffset>12700</wp:posOffset>
                </wp:positionV>
                <wp:extent cx="6562725" cy="1152525"/>
                <wp:effectExtent b="0" l="0" r="0" t="0"/>
                <wp:wrapNone/>
                <wp:docPr id="18" name="image41.png"/>
                <a:graphic>
                  <a:graphicData uri="http://schemas.openxmlformats.org/drawingml/2006/picture">
                    <pic:pic>
                      <pic:nvPicPr>
                        <pic:cNvPr id="0" name="image41.png"/>
                        <pic:cNvPicPr preferRelativeResize="0"/>
                      </pic:nvPicPr>
                      <pic:blipFill>
                        <a:blip r:embed="rId86"/>
                        <a:srcRect/>
                        <a:stretch>
                          <a:fillRect/>
                        </a:stretch>
                      </pic:blipFill>
                      <pic:spPr>
                        <a:xfrm>
                          <a:off x="0" y="0"/>
                          <a:ext cx="6562725" cy="1152525"/>
                        </a:xfrm>
                        <a:prstGeom prst="rect"/>
                        <a:ln/>
                      </pic:spPr>
                    </pic:pic>
                  </a:graphicData>
                </a:graphic>
              </wp:anchor>
            </w:drawing>
          </mc:Fallback>
        </mc:AlternateContent>
      </w:r>
    </w:p>
    <w:p w:rsidR="00000000" w:rsidDel="00000000" w:rsidP="00000000" w:rsidRDefault="00000000" w:rsidRPr="00000000" w14:paraId="0000001C">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203200</wp:posOffset>
                </wp:positionH>
                <wp:positionV relativeFrom="paragraph">
                  <wp:posOffset>25400</wp:posOffset>
                </wp:positionV>
                <wp:extent cx="257175" cy="228600"/>
                <wp:effectExtent b="0" l="0" r="0" t="0"/>
                <wp:wrapNone/>
                <wp:docPr id="3" name=""/>
                <a:graphic>
                  <a:graphicData uri="http://schemas.microsoft.com/office/word/2010/wordprocessingShape">
                    <wps:wsp>
                      <wps:cNvSpPr/>
                      <wps:cNvPr id="4" name="Shape 4"/>
                      <wps:spPr>
                        <a:xfrm>
                          <a:off x="5222175" y="3670463"/>
                          <a:ext cx="247650" cy="219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X</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203200</wp:posOffset>
                </wp:positionH>
                <wp:positionV relativeFrom="paragraph">
                  <wp:posOffset>25400</wp:posOffset>
                </wp:positionV>
                <wp:extent cx="257175" cy="228600"/>
                <wp:effectExtent b="0" l="0" r="0" t="0"/>
                <wp:wrapNone/>
                <wp:docPr id="3" name="image11.png"/>
                <a:graphic>
                  <a:graphicData uri="http://schemas.openxmlformats.org/drawingml/2006/picture">
                    <pic:pic>
                      <pic:nvPicPr>
                        <pic:cNvPr id="0" name="image11.png"/>
                        <pic:cNvPicPr preferRelativeResize="0"/>
                      </pic:nvPicPr>
                      <pic:blipFill>
                        <a:blip r:embed="rId87"/>
                        <a:srcRect/>
                        <a:stretch>
                          <a:fillRect/>
                        </a:stretch>
                      </pic:blipFill>
                      <pic:spPr>
                        <a:xfrm>
                          <a:off x="0" y="0"/>
                          <a:ext cx="257175" cy="228600"/>
                        </a:xfrm>
                        <a:prstGeom prst="rect"/>
                        <a:ln/>
                      </pic:spPr>
                    </pic:pic>
                  </a:graphicData>
                </a:graphic>
              </wp:anchor>
            </w:drawing>
          </mc:Fallback>
        </mc:AlternateContent>
      </w:r>
    </w:p>
    <w:p w:rsidR="00000000" w:rsidDel="00000000" w:rsidP="00000000" w:rsidRDefault="00000000" w:rsidRPr="00000000" w14:paraId="0000001E">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contextualSpacing w:val="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114300</wp:posOffset>
                </wp:positionV>
                <wp:extent cx="161925" cy="166370"/>
                <wp:effectExtent b="0" l="0" r="0" t="0"/>
                <wp:wrapNone/>
                <wp:docPr id="74" name=""/>
                <a:graphic>
                  <a:graphicData uri="http://schemas.microsoft.com/office/word/2010/wordprocessingShape">
                    <wps:wsp>
                      <wps:cNvSpPr/>
                      <wps:cNvPr id="75" name="Shape 75"/>
                      <wps:spPr>
                        <a:xfrm>
                          <a:off x="5269800" y="3701578"/>
                          <a:ext cx="152400" cy="1568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114300</wp:posOffset>
                </wp:positionV>
                <wp:extent cx="161925" cy="166370"/>
                <wp:effectExtent b="0" l="0" r="0" t="0"/>
                <wp:wrapNone/>
                <wp:docPr id="74" name="image175.png"/>
                <a:graphic>
                  <a:graphicData uri="http://schemas.openxmlformats.org/drawingml/2006/picture">
                    <pic:pic>
                      <pic:nvPicPr>
                        <pic:cNvPr id="0" name="image175.png"/>
                        <pic:cNvPicPr preferRelativeResize="0"/>
                      </pic:nvPicPr>
                      <pic:blipFill>
                        <a:blip r:embed="rId88"/>
                        <a:srcRect/>
                        <a:stretch>
                          <a:fillRect/>
                        </a:stretch>
                      </pic:blipFill>
                      <pic:spPr>
                        <a:xfrm>
                          <a:off x="0" y="0"/>
                          <a:ext cx="161925" cy="166370"/>
                        </a:xfrm>
                        <a:prstGeom prst="rect"/>
                        <a:ln/>
                      </pic:spPr>
                    </pic:pic>
                  </a:graphicData>
                </a:graphic>
              </wp:anchor>
            </w:drawing>
          </mc:Fallback>
        </mc:AlternateContent>
      </w:r>
    </w:p>
    <w:p w:rsidR="00000000" w:rsidDel="00000000" w:rsidP="00000000" w:rsidRDefault="00000000" w:rsidRPr="00000000" w14:paraId="00000021">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3">
      <w:pPr>
        <w:spacing w:before="120" w:lineRule="auto"/>
        <w:ind w:left="1259"/>
        <w:contextualSpacing w:val="0"/>
        <w:rPr>
          <w:rFonts w:ascii="Tahoma" w:cs="Tahoma" w:eastAsia="Tahoma" w:hAnsi="Tahoma"/>
          <w:color w:val="ff0000"/>
          <w:sz w:val="16"/>
          <w:szCs w:val="16"/>
          <w:u w:val="single"/>
        </w:rPr>
      </w:pPr>
      <w:r w:rsidDel="00000000" w:rsidR="00000000" w:rsidRPr="00000000">
        <w:rPr>
          <w:rFonts w:ascii="Arial" w:cs="Arial" w:eastAsia="Arial" w:hAnsi="Arial"/>
          <w:sz w:val="16"/>
          <w:szCs w:val="16"/>
          <w:rtl w:val="0"/>
        </w:rPr>
        <w:t xml:space="preserve">We declare that this assessment item is our own work unless otherwise acknowledged and is in accordance with the University’s </w:t>
      </w:r>
      <w:hyperlink r:id="rId89">
        <w:r w:rsidDel="00000000" w:rsidR="00000000" w:rsidRPr="00000000">
          <w:rPr>
            <w:rFonts w:ascii="Arial" w:cs="Arial" w:eastAsia="Arial" w:hAnsi="Arial"/>
            <w:color w:val="0000ff"/>
            <w:sz w:val="16"/>
            <w:szCs w:val="16"/>
            <w:u w:val="single"/>
            <w:rtl w:val="0"/>
          </w:rPr>
          <w:t xml:space="preserve">Student Academic Integrity Policy</w:t>
        </w:r>
      </w:hyperlink>
      <w:r w:rsidDel="00000000" w:rsidR="00000000" w:rsidRPr="00000000">
        <w:rPr>
          <w:rFonts w:ascii="Arial" w:cs="Arial" w:eastAsia="Arial" w:hAnsi="Arial"/>
          <w:sz w:val="16"/>
          <w:szCs w:val="16"/>
          <w:rtl w:val="0"/>
        </w:rPr>
        <w:t xml:space="preserve"> (</w:t>
      </w:r>
      <w:hyperlink r:id="rId90">
        <w:r w:rsidDel="00000000" w:rsidR="00000000" w:rsidRPr="00000000">
          <w:rPr>
            <w:rFonts w:ascii="Tahoma" w:cs="Tahoma" w:eastAsia="Tahoma" w:hAnsi="Tahoma"/>
            <w:color w:val="0000ff"/>
            <w:sz w:val="16"/>
            <w:szCs w:val="16"/>
            <w:u w:val="single"/>
            <w:rtl w:val="0"/>
          </w:rPr>
          <w:t xml:space="preserve">http://www.newcastle.edu.au/about-uon/governance-and-leadership/policy-library/document?RecordNumber=D09/1899P</w:t>
        </w:r>
      </w:hyperlink>
      <w:r w:rsidDel="00000000" w:rsidR="00000000" w:rsidRPr="00000000">
        <w:rPr>
          <w:rFonts w:ascii="Tahoma" w:cs="Tahoma" w:eastAsia="Tahoma" w:hAnsi="Tahoma"/>
          <w:sz w:val="16"/>
          <w:szCs w:val="16"/>
          <w:u w:val="single"/>
          <w:rtl w:val="0"/>
        </w:rPr>
        <w:t xml:space="preserve">)</w:t>
      </w:r>
      <w:r w:rsidDel="00000000" w:rsidR="00000000" w:rsidRPr="00000000">
        <w:rPr>
          <w:rFonts w:ascii="Tahoma" w:cs="Tahoma" w:eastAsia="Tahoma" w:hAnsi="Tahoma"/>
          <w:color w:val="ff0000"/>
          <w:sz w:val="16"/>
          <w:szCs w:val="16"/>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-12699</wp:posOffset>
                </wp:positionH>
                <wp:positionV relativeFrom="paragraph">
                  <wp:posOffset>254000</wp:posOffset>
                </wp:positionV>
                <wp:extent cx="695325" cy="3053080"/>
                <wp:effectExtent b="0" l="0" r="0" t="0"/>
                <wp:wrapNone/>
                <wp:docPr id="56" name=""/>
                <a:graphic>
                  <a:graphicData uri="http://schemas.microsoft.com/office/word/2010/wordprocessingShape">
                    <wps:wsp>
                      <wps:cNvSpPr/>
                      <wps:cNvPr id="57" name="Shape 57"/>
                      <wps:spPr>
                        <a:xfrm>
                          <a:off x="5003100" y="2258223"/>
                          <a:ext cx="685800" cy="30435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DATE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STAMP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HERE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br w:type="textWrapping"/>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d9d9d9"/>
                                <w:sz w:val="20"/>
                                <w:vertAlign w:val="baseline"/>
                              </w:rPr>
                              <w:t xml:space="preserve">Insert this</w:t>
                            </w:r>
                            <w:r w:rsidDel="00000000" w:rsidR="00000000" w:rsidRPr="00000000">
                              <w:rPr>
                                <w:rFonts w:ascii="Arial" w:cs="Arial" w:eastAsia="Arial" w:hAnsi="Arial"/>
                                <w:b w:val="1"/>
                                <w:i w:val="0"/>
                                <w:smallCaps w:val="0"/>
                                <w:strike w:val="0"/>
                                <w:color w:val="d9d9d9"/>
                                <w:sz w:val="52"/>
                                <w:vertAlign w:val="baseline"/>
                              </w:rPr>
                              <w:t xml:space="preserve"> </w:t>
                            </w:r>
                            <w:r w:rsidDel="00000000" w:rsidR="00000000" w:rsidRPr="00000000">
                              <w:rPr>
                                <w:rFonts w:ascii="Arial" w:cs="Arial" w:eastAsia="Arial" w:hAnsi="Arial"/>
                                <w:b w:val="1"/>
                                <w:i w:val="0"/>
                                <w:smallCaps w:val="0"/>
                                <w:strike w:val="0"/>
                                <w:color w:val="d9d9d9"/>
                                <w:sz w:val="20"/>
                                <w:vertAlign w:val="baseline"/>
                              </w:rPr>
                              <w:t xml:space="preserve">way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d9d9d9"/>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-12699</wp:posOffset>
                </wp:positionH>
                <wp:positionV relativeFrom="paragraph">
                  <wp:posOffset>254000</wp:posOffset>
                </wp:positionV>
                <wp:extent cx="695325" cy="3053080"/>
                <wp:effectExtent b="0" l="0" r="0" t="0"/>
                <wp:wrapNone/>
                <wp:docPr id="56" name="image119.png"/>
                <a:graphic>
                  <a:graphicData uri="http://schemas.openxmlformats.org/drawingml/2006/picture">
                    <pic:pic>
                      <pic:nvPicPr>
                        <pic:cNvPr id="0" name="image119.png"/>
                        <pic:cNvPicPr preferRelativeResize="0"/>
                      </pic:nvPicPr>
                      <pic:blipFill>
                        <a:blip r:embed="rId91"/>
                        <a:srcRect/>
                        <a:stretch>
                          <a:fillRect/>
                        </a:stretch>
                      </pic:blipFill>
                      <pic:spPr>
                        <a:xfrm>
                          <a:off x="0" y="0"/>
                          <a:ext cx="695325" cy="3053080"/>
                        </a:xfrm>
                        <a:prstGeom prst="rect"/>
                        <a:ln/>
                      </pic:spPr>
                    </pic:pic>
                  </a:graphicData>
                </a:graphic>
              </wp:anchor>
            </w:drawing>
          </mc:Fallback>
        </mc:AlternateContent>
      </w:r>
    </w:p>
    <w:p w:rsidR="00000000" w:rsidDel="00000000" w:rsidP="00000000" w:rsidRDefault="00000000" w:rsidRPr="00000000" w14:paraId="00000024">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We certify that this assessment item has not been submitted previously for academic credit in this or any other course. We certify that we have not given a copy or have shown a copy of this assessment item to another student enrolled in the course, other than members of this group.</w:t>
      </w:r>
    </w:p>
    <w:p w:rsidR="00000000" w:rsidDel="00000000" w:rsidP="00000000" w:rsidRDefault="00000000" w:rsidRPr="00000000" w14:paraId="00000025">
      <w:pPr>
        <w:spacing w:before="80" w:lineRule="auto"/>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We acknowledge that the assessor of this assignment may, for the purpose of assessing this assignment:</w:t>
      </w:r>
    </w:p>
    <w:p w:rsidR="00000000" w:rsidDel="00000000" w:rsidP="00000000" w:rsidRDefault="00000000" w:rsidRPr="00000000" w14:paraId="00000026">
      <w:pPr>
        <w:numPr>
          <w:ilvl w:val="0"/>
          <w:numId w:val="3"/>
        </w:numPr>
        <w:ind w:left="1260" w:firstLine="0"/>
        <w:contextualSpacing w:val="0"/>
        <w:rPr>
          <w:sz w:val="16"/>
          <w:szCs w:val="16"/>
        </w:rPr>
      </w:pPr>
      <w:r w:rsidDel="00000000" w:rsidR="00000000" w:rsidRPr="00000000">
        <w:rPr>
          <w:rFonts w:ascii="Arial" w:cs="Arial" w:eastAsia="Arial" w:hAnsi="Arial"/>
          <w:sz w:val="16"/>
          <w:szCs w:val="16"/>
          <w:rtl w:val="0"/>
        </w:rPr>
        <w:t xml:space="preserve">Reproduce this assessment item and provide a copy to another member of the Faculty; and/or</w:t>
      </w:r>
    </w:p>
    <w:p w:rsidR="00000000" w:rsidDel="00000000" w:rsidP="00000000" w:rsidRDefault="00000000" w:rsidRPr="00000000" w14:paraId="00000027">
      <w:pPr>
        <w:numPr>
          <w:ilvl w:val="0"/>
          <w:numId w:val="3"/>
        </w:numPr>
        <w:ind w:left="1260" w:firstLine="0"/>
        <w:contextualSpacing w:val="0"/>
        <w:rPr>
          <w:sz w:val="16"/>
          <w:szCs w:val="16"/>
        </w:rPr>
      </w:pPr>
      <w:r w:rsidDel="00000000" w:rsidR="00000000" w:rsidRPr="00000000">
        <w:rPr>
          <w:rFonts w:ascii="Arial" w:cs="Arial" w:eastAsia="Arial" w:hAnsi="Arial"/>
          <w:sz w:val="16"/>
          <w:szCs w:val="16"/>
          <w:rtl w:val="0"/>
        </w:rPr>
        <w:t xml:space="preserve">Communicate a copy of this assessment item to a plagiarism checking service (which may then retain a copy of the item on its database for the purpose of future plagiarism checking).</w:t>
      </w:r>
    </w:p>
    <w:p w:rsidR="00000000" w:rsidDel="00000000" w:rsidP="00000000" w:rsidRDefault="00000000" w:rsidRPr="00000000" w14:paraId="00000028">
      <w:pPr>
        <w:numPr>
          <w:ilvl w:val="0"/>
          <w:numId w:val="3"/>
        </w:numPr>
        <w:ind w:left="1260" w:firstLine="0"/>
        <w:contextualSpacing w:val="0"/>
        <w:rPr>
          <w:sz w:val="16"/>
          <w:szCs w:val="16"/>
        </w:rPr>
      </w:pPr>
      <w:r w:rsidDel="00000000" w:rsidR="00000000" w:rsidRPr="00000000">
        <w:rPr>
          <w:rFonts w:ascii="Arial" w:cs="Arial" w:eastAsia="Arial" w:hAnsi="Arial"/>
          <w:sz w:val="16"/>
          <w:szCs w:val="16"/>
          <w:rtl w:val="0"/>
        </w:rPr>
        <w:t xml:space="preserve">Submit the assessment item to other forms of plagiarism checking.</w:t>
      </w:r>
    </w:p>
    <w:p w:rsidR="00000000" w:rsidDel="00000000" w:rsidP="00000000" w:rsidRDefault="00000000" w:rsidRPr="00000000" w14:paraId="00000029">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2A">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We certify that any electronic version of this assessment item that we have submitted or will submit is identical to this paper version.</w:t>
      </w:r>
    </w:p>
    <w:p w:rsidR="00000000" w:rsidDel="00000000" w:rsidP="00000000" w:rsidRDefault="00000000" w:rsidRPr="00000000" w14:paraId="0000002B">
      <w:pPr>
        <w:ind w:left="1260"/>
        <w:contextualSpacing w:val="0"/>
        <w:rPr>
          <w:rFonts w:ascii="Arial" w:cs="Arial" w:eastAsia="Arial" w:hAnsi="Arial"/>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1587500</wp:posOffset>
                </wp:positionH>
                <wp:positionV relativeFrom="paragraph">
                  <wp:posOffset>101600</wp:posOffset>
                </wp:positionV>
                <wp:extent cx="5114925" cy="291465"/>
                <wp:effectExtent b="0" l="0" r="0" t="0"/>
                <wp:wrapNone/>
                <wp:docPr id="39" name=""/>
                <a:graphic>
                  <a:graphicData uri="http://schemas.microsoft.com/office/word/2010/wordprocessingShape">
                    <wps:wsp>
                      <wps:cNvSpPr/>
                      <wps:cNvPr id="40" name="Shape 40"/>
                      <wps:spPr>
                        <a:xfrm>
                          <a:off x="2793300" y="3639030"/>
                          <a:ext cx="5105400" cy="2819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1587500</wp:posOffset>
                </wp:positionH>
                <wp:positionV relativeFrom="paragraph">
                  <wp:posOffset>101600</wp:posOffset>
                </wp:positionV>
                <wp:extent cx="5114925" cy="291465"/>
                <wp:effectExtent b="0" l="0" r="0" t="0"/>
                <wp:wrapNone/>
                <wp:docPr id="39" name="image84.png"/>
                <a:graphic>
                  <a:graphicData uri="http://schemas.openxmlformats.org/drawingml/2006/picture">
                    <pic:pic>
                      <pic:nvPicPr>
                        <pic:cNvPr id="0" name="image84.png"/>
                        <pic:cNvPicPr preferRelativeResize="0"/>
                      </pic:nvPicPr>
                      <pic:blipFill>
                        <a:blip r:embed="rId92"/>
                        <a:srcRect/>
                        <a:stretch>
                          <a:fillRect/>
                        </a:stretch>
                      </pic:blipFill>
                      <pic:spPr>
                        <a:xfrm>
                          <a:off x="0" y="0"/>
                          <a:ext cx="5114925" cy="291465"/>
                        </a:xfrm>
                        <a:prstGeom prst="rect"/>
                        <a:ln/>
                      </pic:spPr>
                    </pic:pic>
                  </a:graphicData>
                </a:graphic>
              </wp:anchor>
            </w:drawing>
          </mc:Fallback>
        </mc:AlternateContent>
      </w:r>
    </w:p>
    <w:p w:rsidR="00000000" w:rsidDel="00000000" w:rsidP="00000000" w:rsidRDefault="00000000" w:rsidRPr="00000000" w14:paraId="0000002C">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Turnitin ID:</w:t>
      </w:r>
    </w:p>
    <w:p w:rsidR="00000000" w:rsidDel="00000000" w:rsidP="00000000" w:rsidRDefault="00000000" w:rsidRPr="00000000" w14:paraId="0000002D">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(if applicable)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76200</wp:posOffset>
                </wp:positionH>
                <wp:positionV relativeFrom="paragraph">
                  <wp:posOffset>12700</wp:posOffset>
                </wp:positionV>
                <wp:extent cx="466725" cy="352425"/>
                <wp:effectExtent b="0" l="0" r="0" t="0"/>
                <wp:wrapNone/>
                <wp:docPr id="21" name=""/>
                <a:graphic>
                  <a:graphicData uri="http://schemas.microsoft.com/office/word/2010/wordprocessingShape">
                    <wps:wsp>
                      <wps:cNvSpPr/>
                      <wps:cNvPr id="22" name="Shape 22"/>
                      <wps:spPr>
                        <a:xfrm>
                          <a:off x="5117400" y="3608550"/>
                          <a:ext cx="457200" cy="342900"/>
                        </a:xfrm>
                        <a:prstGeom prst="downArrow">
                          <a:avLst>
                            <a:gd fmla="val 50000" name="adj1"/>
                            <a:gd fmla="val 25000" name="adj2"/>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76200</wp:posOffset>
                </wp:positionH>
                <wp:positionV relativeFrom="paragraph">
                  <wp:posOffset>12700</wp:posOffset>
                </wp:positionV>
                <wp:extent cx="466725" cy="352425"/>
                <wp:effectExtent b="0" l="0" r="0" t="0"/>
                <wp:wrapNone/>
                <wp:docPr id="21" name="image47.png"/>
                <a:graphic>
                  <a:graphicData uri="http://schemas.openxmlformats.org/drawingml/2006/picture">
                    <pic:pic>
                      <pic:nvPicPr>
                        <pic:cNvPr id="0" name="image47.png"/>
                        <pic:cNvPicPr preferRelativeResize="0"/>
                      </pic:nvPicPr>
                      <pic:blipFill>
                        <a:blip r:embed="rId93"/>
                        <a:srcRect/>
                        <a:stretch>
                          <a:fillRect/>
                        </a:stretch>
                      </pic:blipFill>
                      <pic:spPr>
                        <a:xfrm>
                          <a:off x="0" y="0"/>
                          <a:ext cx="466725" cy="352425"/>
                        </a:xfrm>
                        <a:prstGeom prst="rect"/>
                        <a:ln/>
                      </pic:spPr>
                    </pic:pic>
                  </a:graphicData>
                </a:graphic>
              </wp:anchor>
            </w:drawing>
          </mc:Fallback>
        </mc:AlternateContent>
      </w:r>
    </w:p>
    <w:p w:rsidR="00000000" w:rsidDel="00000000" w:rsidP="00000000" w:rsidRDefault="00000000" w:rsidRPr="00000000" w14:paraId="0000002E">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2F">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Signature:</w:t>
        <w:tab/>
        <w:t xml:space="preserve">     __________</w:t>
      </w:r>
      <w:r w:rsidDel="00000000" w:rsidR="00000000" w:rsidRPr="00000000">
        <w:rPr>
          <w:rFonts w:ascii="Arial" w:cs="Arial" w:eastAsia="Arial" w:hAnsi="Arial"/>
          <w:i w:val="1"/>
          <w:sz w:val="16"/>
          <w:szCs w:val="16"/>
          <w:rtl w:val="0"/>
        </w:rPr>
        <w:t xml:space="preserve"> BMcdonnell_ </w:t>
      </w:r>
      <w:r w:rsidDel="00000000" w:rsidR="00000000" w:rsidRPr="00000000">
        <w:rPr>
          <w:rFonts w:ascii="Arial" w:cs="Arial" w:eastAsia="Arial" w:hAnsi="Arial"/>
          <w:sz w:val="16"/>
          <w:szCs w:val="16"/>
          <w:rtl w:val="0"/>
        </w:rPr>
        <w:t xml:space="preserve">_______________________________________     Date: _______28/04/18_____   </w:t>
      </w:r>
    </w:p>
    <w:p w:rsidR="00000000" w:rsidDel="00000000" w:rsidP="00000000" w:rsidRDefault="00000000" w:rsidRPr="00000000" w14:paraId="00000030">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1">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Signature:</w:t>
        <w:tab/>
        <w:t xml:space="preserve">     __________</w:t>
      </w:r>
      <w:r w:rsidDel="00000000" w:rsidR="00000000" w:rsidRPr="00000000">
        <w:rPr>
          <w:rFonts w:ascii="Arial" w:cs="Arial" w:eastAsia="Arial" w:hAnsi="Arial"/>
          <w:i w:val="1"/>
          <w:sz w:val="16"/>
          <w:szCs w:val="16"/>
          <w:rtl w:val="0"/>
        </w:rPr>
        <w:t xml:space="preserve">AAnsell__ _</w:t>
      </w:r>
      <w:r w:rsidDel="00000000" w:rsidR="00000000" w:rsidRPr="00000000">
        <w:rPr>
          <w:rFonts w:ascii="Arial" w:cs="Arial" w:eastAsia="Arial" w:hAnsi="Arial"/>
          <w:sz w:val="16"/>
          <w:szCs w:val="16"/>
          <w:rtl w:val="0"/>
        </w:rPr>
        <w:t xml:space="preserve">_________________________________________     Date: _______28/04/18_____   </w:t>
      </w:r>
    </w:p>
    <w:p w:rsidR="00000000" w:rsidDel="00000000" w:rsidP="00000000" w:rsidRDefault="00000000" w:rsidRPr="00000000" w14:paraId="00000032">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3">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Signature:</w:t>
        <w:tab/>
        <w:t xml:space="preserve">     __________</w:t>
      </w:r>
      <w:r w:rsidDel="00000000" w:rsidR="00000000" w:rsidRPr="00000000">
        <w:rPr>
          <w:rFonts w:ascii="Arial" w:cs="Arial" w:eastAsia="Arial" w:hAnsi="Arial"/>
          <w:i w:val="1"/>
          <w:sz w:val="16"/>
          <w:szCs w:val="16"/>
          <w:rtl w:val="0"/>
        </w:rPr>
        <w:t xml:space="preserve">RHurley</w:t>
      </w:r>
      <w:r w:rsidDel="00000000" w:rsidR="00000000" w:rsidRPr="00000000">
        <w:rPr>
          <w:rFonts w:ascii="Arial" w:cs="Arial" w:eastAsia="Arial" w:hAnsi="Arial"/>
          <w:sz w:val="16"/>
          <w:szCs w:val="16"/>
          <w:rtl w:val="0"/>
        </w:rPr>
        <w:t xml:space="preserve">____________________________________________     Date: _______28/04/18_____   </w:t>
      </w:r>
    </w:p>
    <w:p w:rsidR="00000000" w:rsidDel="00000000" w:rsidP="00000000" w:rsidRDefault="00000000" w:rsidRPr="00000000" w14:paraId="00000034">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5">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Signature:</w:t>
        <w:tab/>
        <w:t xml:space="preserve">     __________</w:t>
      </w:r>
      <w:r w:rsidDel="00000000" w:rsidR="00000000" w:rsidRPr="00000000">
        <w:rPr>
          <w:rFonts w:ascii="Arial" w:cs="Arial" w:eastAsia="Arial" w:hAnsi="Arial"/>
          <w:i w:val="1"/>
          <w:sz w:val="16"/>
          <w:szCs w:val="16"/>
          <w:rtl w:val="0"/>
        </w:rPr>
        <w:t xml:space="preserve">Niamatullah</w:t>
      </w:r>
      <w:r w:rsidDel="00000000" w:rsidR="00000000" w:rsidRPr="00000000">
        <w:rPr>
          <w:rFonts w:ascii="Arial" w:cs="Arial" w:eastAsia="Arial" w:hAnsi="Arial"/>
          <w:sz w:val="16"/>
          <w:szCs w:val="16"/>
          <w:rtl w:val="0"/>
        </w:rPr>
        <w:t xml:space="preserve">_________________________________________     Date: _______28/04/18_____   </w:t>
      </w:r>
    </w:p>
    <w:p w:rsidR="00000000" w:rsidDel="00000000" w:rsidP="00000000" w:rsidRDefault="00000000" w:rsidRPr="00000000" w14:paraId="00000036">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7">
      <w:pPr>
        <w:ind w:left="1260"/>
        <w:contextualSpacing w:val="0"/>
        <w:rPr>
          <w:rFonts w:ascii="Arial" w:cs="Arial" w:eastAsia="Arial" w:hAnsi="Arial"/>
          <w:sz w:val="16"/>
          <w:szCs w:val="16"/>
        </w:rPr>
      </w:pPr>
      <w:r w:rsidDel="00000000" w:rsidR="00000000" w:rsidRPr="00000000">
        <w:rPr>
          <w:rFonts w:ascii="Arial" w:cs="Arial" w:eastAsia="Arial" w:hAnsi="Arial"/>
          <w:sz w:val="16"/>
          <w:szCs w:val="16"/>
          <w:rtl w:val="0"/>
        </w:rPr>
        <w:t xml:space="preserve">Signature:</w:t>
        <w:tab/>
        <w:t xml:space="preserve">     __________</w:t>
      </w:r>
      <w:r w:rsidDel="00000000" w:rsidR="00000000" w:rsidRPr="00000000">
        <w:rPr>
          <w:rFonts w:ascii="Arial" w:cs="Arial" w:eastAsia="Arial" w:hAnsi="Arial"/>
          <w:i w:val="1"/>
          <w:sz w:val="16"/>
          <w:szCs w:val="16"/>
          <w:rtl w:val="0"/>
        </w:rPr>
        <w:t xml:space="preserve">MThomas</w:t>
      </w:r>
      <w:r w:rsidDel="00000000" w:rsidR="00000000" w:rsidRPr="00000000">
        <w:rPr>
          <w:rFonts w:ascii="Arial" w:cs="Arial" w:eastAsia="Arial" w:hAnsi="Arial"/>
          <w:sz w:val="16"/>
          <w:szCs w:val="16"/>
          <w:rtl w:val="0"/>
        </w:rPr>
        <w:t xml:space="preserve">___________________________________________     Date: _______28/04/18</w:t>
      </w:r>
    </w:p>
    <w:p w:rsidR="00000000" w:rsidDel="00000000" w:rsidP="00000000" w:rsidRDefault="00000000" w:rsidRPr="00000000" w14:paraId="00000038">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9">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A">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B">
      <w:pPr>
        <w:ind w:left="1260"/>
        <w:contextualSpacing w:val="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16"/>
          <w:szCs w:val="16"/>
        </w:rPr>
        <w:sectPr>
          <w:footerReference r:id="rId94" w:type="default"/>
          <w:pgSz w:h="15840" w:w="12240"/>
          <w:pgMar w:bottom="1440" w:top="1440" w:left="1440" w:right="1440"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D">
      <w:pPr>
        <w:contextualSpacing w:val="0"/>
        <w:jc w:val="center"/>
        <w:rPr/>
      </w:pPr>
      <w:r w:rsidDel="00000000" w:rsidR="00000000" w:rsidRPr="00000000">
        <w:rPr>
          <w:rtl w:val="0"/>
        </w:rPr>
      </w:r>
    </w:p>
    <w:p w:rsidR="00000000" w:rsidDel="00000000" w:rsidP="00000000" w:rsidRDefault="00000000" w:rsidRPr="00000000" w14:paraId="0000003E">
      <w:pPr>
        <w:contextualSpacing w:val="0"/>
        <w:jc w:val="center"/>
        <w:rPr/>
      </w:pPr>
      <w:r w:rsidDel="00000000" w:rsidR="00000000" w:rsidRPr="00000000">
        <w:rPr>
          <w:rtl w:val="0"/>
        </w:rPr>
      </w:r>
    </w:p>
    <w:p w:rsidR="00000000" w:rsidDel="00000000" w:rsidP="00000000" w:rsidRDefault="00000000" w:rsidRPr="00000000" w14:paraId="0000003F">
      <w:pPr>
        <w:contextualSpacing w:val="0"/>
        <w:jc w:val="center"/>
        <w:rPr/>
      </w:pP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rtl w:val="0"/>
        </w:rPr>
      </w:r>
    </w:p>
    <w:p w:rsidR="00000000" w:rsidDel="00000000" w:rsidP="00000000" w:rsidRDefault="00000000" w:rsidRPr="00000000" w14:paraId="00000041">
      <w:pPr>
        <w:contextualSpacing w:val="0"/>
        <w:jc w:val="center"/>
        <w:rPr/>
      </w:pPr>
      <w:r w:rsidDel="00000000" w:rsidR="00000000" w:rsidRPr="00000000">
        <w:rPr>
          <w:rtl w:val="0"/>
        </w:rPr>
      </w:r>
    </w:p>
    <w:p w:rsidR="00000000" w:rsidDel="00000000" w:rsidP="00000000" w:rsidRDefault="00000000" w:rsidRPr="00000000" w14:paraId="00000042">
      <w:pPr>
        <w:contextualSpacing w:val="0"/>
        <w:jc w:val="center"/>
        <w:rPr/>
      </w:pPr>
      <w:r w:rsidDel="00000000" w:rsidR="00000000" w:rsidRPr="00000000">
        <w:rPr>
          <w:rtl w:val="0"/>
        </w:rPr>
      </w:r>
    </w:p>
    <w:p w:rsidR="00000000" w:rsidDel="00000000" w:rsidP="00000000" w:rsidRDefault="00000000" w:rsidRPr="00000000" w14:paraId="00000043">
      <w:pPr>
        <w:contextualSpacing w:val="0"/>
        <w:jc w:val="center"/>
        <w:rPr/>
      </w:pPr>
      <w:r w:rsidDel="00000000" w:rsidR="00000000" w:rsidRPr="00000000">
        <w:rPr>
          <w:rtl w:val="0"/>
        </w:rPr>
      </w:r>
    </w:p>
    <w:p w:rsidR="00000000" w:rsidDel="00000000" w:rsidP="00000000" w:rsidRDefault="00000000" w:rsidRPr="00000000" w14:paraId="00000044">
      <w:pPr>
        <w:contextualSpacing w:val="0"/>
        <w:jc w:val="center"/>
        <w:rPr/>
      </w:pPr>
      <w:r w:rsidDel="00000000" w:rsidR="00000000" w:rsidRPr="00000000">
        <w:rPr>
          <w:rtl w:val="0"/>
        </w:rPr>
      </w:r>
    </w:p>
    <w:p w:rsidR="00000000" w:rsidDel="00000000" w:rsidP="00000000" w:rsidRDefault="00000000" w:rsidRPr="00000000" w14:paraId="00000045">
      <w:pPr>
        <w:contextualSpacing w:val="0"/>
        <w:jc w:val="center"/>
        <w:rPr/>
      </w:pPr>
      <w:r w:rsidDel="00000000" w:rsidR="00000000" w:rsidRPr="00000000">
        <w:rPr>
          <w:rtl w:val="0"/>
        </w:rPr>
      </w:r>
    </w:p>
    <w:p w:rsidR="00000000" w:rsidDel="00000000" w:rsidP="00000000" w:rsidRDefault="00000000" w:rsidRPr="00000000" w14:paraId="00000046">
      <w:pPr>
        <w:contextualSpacing w:val="0"/>
        <w:jc w:val="center"/>
        <w:rPr/>
      </w:pPr>
      <w:r w:rsidDel="00000000" w:rsidR="00000000" w:rsidRPr="00000000">
        <w:rPr>
          <w:rtl w:val="0"/>
        </w:rPr>
      </w:r>
    </w:p>
    <w:p w:rsidR="00000000" w:rsidDel="00000000" w:rsidP="00000000" w:rsidRDefault="00000000" w:rsidRPr="00000000" w14:paraId="00000047">
      <w:pPr>
        <w:contextualSpacing w:val="0"/>
        <w:jc w:val="center"/>
        <w:rPr/>
      </w:pPr>
      <w:r w:rsidDel="00000000" w:rsidR="00000000" w:rsidRPr="00000000">
        <w:rPr>
          <w:rtl w:val="0"/>
        </w:rPr>
      </w:r>
    </w:p>
    <w:p w:rsidR="00000000" w:rsidDel="00000000" w:rsidP="00000000" w:rsidRDefault="00000000" w:rsidRPr="00000000" w14:paraId="00000048">
      <w:pPr>
        <w:contextualSpacing w:val="0"/>
        <w:jc w:val="center"/>
        <w:rPr/>
      </w:pPr>
      <w:r w:rsidDel="00000000" w:rsidR="00000000" w:rsidRPr="00000000">
        <w:rPr>
          <w:rtl w:val="0"/>
        </w:rPr>
      </w:r>
    </w:p>
    <w:p w:rsidR="00000000" w:rsidDel="00000000" w:rsidP="00000000" w:rsidRDefault="00000000" w:rsidRPr="00000000" w14:paraId="00000049">
      <w:pPr>
        <w:contextualSpacing w:val="0"/>
        <w:jc w:val="center"/>
        <w:rPr/>
      </w:pPr>
      <w:r w:rsidDel="00000000" w:rsidR="00000000" w:rsidRPr="00000000">
        <w:rPr>
          <w:rtl w:val="0"/>
        </w:rPr>
      </w:r>
    </w:p>
    <w:p w:rsidR="00000000" w:rsidDel="00000000" w:rsidP="00000000" w:rsidRDefault="00000000" w:rsidRPr="00000000" w14:paraId="0000004A">
      <w:pPr>
        <w:contextualSpacing w:val="0"/>
        <w:jc w:val="center"/>
        <w:rPr/>
      </w:pPr>
      <w:r w:rsidDel="00000000" w:rsidR="00000000" w:rsidRPr="00000000">
        <w:rPr>
          <w:rtl w:val="0"/>
        </w:rPr>
      </w:r>
    </w:p>
    <w:p w:rsidR="00000000" w:rsidDel="00000000" w:rsidP="00000000" w:rsidRDefault="00000000" w:rsidRPr="00000000" w14:paraId="0000004B">
      <w:pPr>
        <w:contextualSpacing w:val="0"/>
        <w:jc w:val="center"/>
        <w:rPr/>
      </w:pPr>
      <w:r w:rsidDel="00000000" w:rsidR="00000000" w:rsidRPr="00000000">
        <w:rPr>
          <w:rtl w:val="0"/>
        </w:rPr>
      </w:r>
    </w:p>
    <w:p w:rsidR="00000000" w:rsidDel="00000000" w:rsidP="00000000" w:rsidRDefault="00000000" w:rsidRPr="00000000" w14:paraId="0000004C">
      <w:pPr>
        <w:contextualSpacing w:val="0"/>
        <w:jc w:val="center"/>
        <w:rPr/>
      </w:pPr>
      <w:r w:rsidDel="00000000" w:rsidR="00000000" w:rsidRPr="00000000">
        <w:rPr>
          <w:rtl w:val="0"/>
        </w:rPr>
        <w:t xml:space="preserve">Seng2130</w:t>
      </w:r>
    </w:p>
    <w:p w:rsidR="00000000" w:rsidDel="00000000" w:rsidP="00000000" w:rsidRDefault="00000000" w:rsidRPr="00000000" w14:paraId="0000004D">
      <w:pPr>
        <w:contextualSpacing w:val="0"/>
        <w:jc w:val="center"/>
        <w:rPr/>
      </w:pPr>
      <w:r w:rsidDel="00000000" w:rsidR="00000000" w:rsidRPr="00000000">
        <w:rPr>
          <w:rtl w:val="0"/>
        </w:rPr>
      </w:r>
    </w:p>
    <w:p w:rsidR="00000000" w:rsidDel="00000000" w:rsidP="00000000" w:rsidRDefault="00000000" w:rsidRPr="00000000" w14:paraId="0000004E">
      <w:pPr>
        <w:contextualSpacing w:val="0"/>
        <w:jc w:val="center"/>
        <w:rPr/>
      </w:pPr>
      <w:r w:rsidDel="00000000" w:rsidR="00000000" w:rsidRPr="00000000">
        <w:rPr>
          <w:rtl w:val="0"/>
        </w:rPr>
        <w:t xml:space="preserve">Assignment 1</w:t>
      </w:r>
    </w:p>
    <w:p w:rsidR="00000000" w:rsidDel="00000000" w:rsidP="00000000" w:rsidRDefault="00000000" w:rsidRPr="00000000" w14:paraId="0000004F">
      <w:pPr>
        <w:contextualSpacing w:val="0"/>
        <w:jc w:val="center"/>
        <w:rPr/>
      </w:pPr>
      <w:r w:rsidDel="00000000" w:rsidR="00000000" w:rsidRPr="00000000">
        <w:rPr>
          <w:rtl w:val="0"/>
        </w:rPr>
      </w:r>
    </w:p>
    <w:p w:rsidR="00000000" w:rsidDel="00000000" w:rsidP="00000000" w:rsidRDefault="00000000" w:rsidRPr="00000000" w14:paraId="00000050">
      <w:pPr>
        <w:contextualSpacing w:val="0"/>
        <w:jc w:val="center"/>
        <w:rPr/>
      </w:pPr>
      <w:r w:rsidDel="00000000" w:rsidR="00000000" w:rsidRPr="00000000">
        <w:rPr>
          <w:rtl w:val="0"/>
        </w:rPr>
        <w:t xml:space="preserve">University of Newcastle</w:t>
      </w:r>
    </w:p>
    <w:p w:rsidR="00000000" w:rsidDel="00000000" w:rsidP="00000000" w:rsidRDefault="00000000" w:rsidRPr="00000000" w14:paraId="00000051">
      <w:pPr>
        <w:contextualSpacing w:val="0"/>
        <w:jc w:val="center"/>
        <w:rPr/>
      </w:pPr>
      <w:r w:rsidDel="00000000" w:rsidR="00000000" w:rsidRPr="00000000">
        <w:rPr>
          <w:rtl w:val="0"/>
        </w:rPr>
      </w:r>
    </w:p>
    <w:p w:rsidR="00000000" w:rsidDel="00000000" w:rsidP="00000000" w:rsidRDefault="00000000" w:rsidRPr="00000000" w14:paraId="00000052">
      <w:pPr>
        <w:contextualSpacing w:val="0"/>
        <w:jc w:val="center"/>
        <w:rPr/>
      </w:pPr>
      <w:r w:rsidDel="00000000" w:rsidR="00000000" w:rsidRPr="00000000">
        <w:rPr>
          <w:rtl w:val="0"/>
        </w:rPr>
        <w:t xml:space="preserve">Thursday 5-7PM, Group 5</w:t>
      </w:r>
    </w:p>
    <w:p w:rsidR="00000000" w:rsidDel="00000000" w:rsidP="00000000" w:rsidRDefault="00000000" w:rsidRPr="00000000" w14:paraId="00000053">
      <w:pPr>
        <w:contextualSpacing w:val="0"/>
        <w:jc w:val="center"/>
        <w:rPr/>
      </w:pPr>
      <w:r w:rsidDel="00000000" w:rsidR="00000000" w:rsidRPr="00000000">
        <w:rPr>
          <w:rtl w:val="0"/>
        </w:rPr>
      </w:r>
    </w:p>
    <w:p w:rsidR="00000000" w:rsidDel="00000000" w:rsidP="00000000" w:rsidRDefault="00000000" w:rsidRPr="00000000" w14:paraId="00000054">
      <w:pPr>
        <w:contextualSpacing w:val="0"/>
        <w:jc w:val="center"/>
        <w:rPr/>
      </w:pPr>
      <w:r w:rsidDel="00000000" w:rsidR="00000000" w:rsidRPr="00000000">
        <w:rPr>
          <w:rtl w:val="0"/>
        </w:rPr>
        <w:t xml:space="preserve">Benjamin McDonnell, Alastair Ansell, Michael Thomas, Ross Hurley, Niamatullah</w:t>
      </w:r>
    </w:p>
    <w:p w:rsidR="00000000" w:rsidDel="00000000" w:rsidP="00000000" w:rsidRDefault="00000000" w:rsidRPr="00000000" w14:paraId="00000055">
      <w:pPr>
        <w:contextualSpacing w:val="0"/>
        <w:jc w:val="center"/>
        <w:rPr/>
      </w:pPr>
      <w:r w:rsidDel="00000000" w:rsidR="00000000" w:rsidRPr="00000000">
        <w:rPr>
          <w:rtl w:val="0"/>
        </w:rPr>
      </w:r>
    </w:p>
    <w:p w:rsidR="00000000" w:rsidDel="00000000" w:rsidP="00000000" w:rsidRDefault="00000000" w:rsidRPr="00000000" w14:paraId="00000056">
      <w:pPr>
        <w:contextualSpacing w:val="0"/>
        <w:jc w:val="center"/>
        <w:rPr/>
      </w:pPr>
      <w:r w:rsidDel="00000000" w:rsidR="00000000" w:rsidRPr="00000000">
        <w:rPr>
          <w:rtl w:val="0"/>
        </w:rPr>
        <w:t xml:space="preserve">Tutor: Sharlene Von Drehnen</w:t>
      </w:r>
    </w:p>
    <w:p w:rsidR="00000000" w:rsidDel="00000000" w:rsidP="00000000" w:rsidRDefault="00000000" w:rsidRPr="00000000" w14:paraId="00000057">
      <w:pPr>
        <w:contextualSpacing w:val="0"/>
        <w:jc w:val="center"/>
        <w:rPr/>
      </w:pPr>
      <w:r w:rsidDel="00000000" w:rsidR="00000000" w:rsidRPr="00000000">
        <w:rPr>
          <w:rtl w:val="0"/>
        </w:rPr>
      </w:r>
    </w:p>
    <w:p w:rsidR="00000000" w:rsidDel="00000000" w:rsidP="00000000" w:rsidRDefault="00000000" w:rsidRPr="00000000" w14:paraId="00000058">
      <w:pPr>
        <w:contextualSpacing w:val="0"/>
        <w:jc w:val="center"/>
        <w:rPr/>
      </w:pPr>
      <w:r w:rsidDel="00000000" w:rsidR="00000000" w:rsidRPr="00000000">
        <w:rPr>
          <w:rtl w:val="0"/>
        </w:rPr>
        <w:t xml:space="preserve">2018</w:t>
      </w:r>
    </w:p>
    <w:p w:rsidR="00000000" w:rsidDel="00000000" w:rsidP="00000000" w:rsidRDefault="00000000" w:rsidRPr="00000000" w14:paraId="0000005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of Contents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1a: Use Case Summaries…………………………………………………………………...3</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1b: Full Use Case Diagram………………………………………………………………...6</w:t>
      </w:r>
    </w:p>
    <w:p w:rsidR="00000000" w:rsidDel="00000000" w:rsidP="00000000" w:rsidRDefault="00000000" w:rsidRPr="00000000" w14:paraId="0000005D">
      <w:pPr>
        <w:pStyle w:val="Heading1"/>
        <w:contextualSpacing w:val="0"/>
        <w:jc w:val="left"/>
        <w:rPr>
          <w:rFonts w:ascii="Times New Roman" w:cs="Times New Roman" w:eastAsia="Times New Roman" w:hAnsi="Times New Roman"/>
          <w:i w:val="0"/>
          <w:color w:val="000000"/>
          <w:u w:val="none"/>
        </w:rPr>
      </w:pPr>
      <w:r w:rsidDel="00000000" w:rsidR="00000000" w:rsidRPr="00000000">
        <w:rPr>
          <w:rFonts w:ascii="Times New Roman" w:cs="Times New Roman" w:eastAsia="Times New Roman" w:hAnsi="Times New Roman"/>
          <w:b w:val="1"/>
          <w:i w:val="0"/>
          <w:color w:val="000000"/>
          <w:u w:val="none"/>
          <w:rtl w:val="0"/>
        </w:rPr>
        <w:t xml:space="preserve">Part 2: Fully developed use case descriptions………………………………………………….</w:t>
      </w:r>
      <w:r w:rsidDel="00000000" w:rsidR="00000000" w:rsidRPr="00000000">
        <w:rPr>
          <w:rFonts w:ascii="Times New Roman" w:cs="Times New Roman" w:eastAsia="Times New Roman" w:hAnsi="Times New Roman"/>
          <w:i w:val="0"/>
          <w:color w:val="000000"/>
          <w:u w:val="none"/>
          <w:rtl w:val="0"/>
        </w:rPr>
        <w:t xml:space="preserve">8</w:t>
      </w:r>
    </w:p>
    <w:p w:rsidR="00000000" w:rsidDel="00000000" w:rsidP="00000000" w:rsidRDefault="00000000" w:rsidRPr="00000000" w14:paraId="0000005E">
      <w:pPr>
        <w:contextualSpacing w:val="0"/>
        <w:rPr>
          <w:b w:val="1"/>
        </w:rPr>
      </w:pPr>
      <w:r w:rsidDel="00000000" w:rsidR="00000000" w:rsidRPr="00000000">
        <w:rPr>
          <w:b w:val="1"/>
          <w:rtl w:val="0"/>
        </w:rPr>
        <w:t xml:space="preserve">Part 3: Use Case Activity Diagrams…………………………………………………………...36</w:t>
      </w:r>
    </w:p>
    <w:p w:rsidR="00000000" w:rsidDel="00000000" w:rsidP="00000000" w:rsidRDefault="00000000" w:rsidRPr="00000000" w14:paraId="0000005F">
      <w:pPr>
        <w:contextualSpacing w:val="0"/>
        <w:rPr/>
      </w:pPr>
      <w:r w:rsidDel="00000000" w:rsidR="00000000" w:rsidRPr="00000000">
        <w:rPr>
          <w:b w:val="1"/>
          <w:rtl w:val="0"/>
        </w:rPr>
        <w:t xml:space="preserve">Part 4: Class Diagram………………………………………………………………………….64</w:t>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rFonts w:ascii="Calibri" w:cs="Calibri" w:eastAsia="Calibri" w:hAnsi="Calibri"/>
          <w:i w:val="1"/>
          <w:color w:val="000000"/>
          <w:u w:val="singl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contextualSpacing w:val="0"/>
        <w:rPr/>
      </w:pPr>
      <w:r w:rsidDel="00000000" w:rsidR="00000000" w:rsidRPr="00000000">
        <w:rPr>
          <w:color w:val="000000"/>
          <w:rtl w:val="0"/>
        </w:rPr>
        <w:t xml:space="preserve">Part 1a: Use Case Summaries</w:t>
      </w: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70">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Login</w:t>
      </w:r>
    </w:p>
    <w:p w:rsidR="00000000" w:rsidDel="00000000" w:rsidP="00000000" w:rsidRDefault="00000000" w:rsidRPr="00000000" w14:paraId="00000071">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Login:</w:t>
      </w:r>
    </w:p>
    <w:p w:rsidR="00000000" w:rsidDel="00000000" w:rsidP="00000000" w:rsidRDefault="00000000" w:rsidRPr="00000000" w14:paraId="00000072">
      <w:pPr>
        <w:contextualSpacing w:val="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Allows the user to log-in, has varying levels of control depending on if Employee or Manager.</w:t>
      </w:r>
    </w:p>
    <w:p w:rsidR="00000000" w:rsidDel="00000000" w:rsidP="00000000" w:rsidRDefault="00000000" w:rsidRPr="00000000" w14:paraId="0000007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CHECK Price</w:t>
      </w:r>
    </w:p>
    <w:p w:rsidR="00000000" w:rsidDel="00000000" w:rsidP="00000000" w:rsidRDefault="00000000" w:rsidRPr="00000000" w14:paraId="00000075">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Burial Price Listing: </w:t>
      </w:r>
    </w:p>
    <w:p w:rsidR="00000000" w:rsidDel="00000000" w:rsidP="00000000" w:rsidRDefault="00000000" w:rsidRPr="00000000" w14:paraId="00000076">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Manager attains the price for a chosen set of burial - this choice is determined through this use case by system prompt and user interaction.</w:t>
      </w:r>
    </w:p>
    <w:p w:rsidR="00000000" w:rsidDel="00000000" w:rsidP="00000000" w:rsidRDefault="00000000" w:rsidRPr="00000000" w14:paraId="00000077">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Cremation Price Listing:</w:t>
      </w:r>
    </w:p>
    <w:p w:rsidR="00000000" w:rsidDel="00000000" w:rsidP="00000000" w:rsidRDefault="00000000" w:rsidRPr="00000000" w14:paraId="00000078">
      <w:pPr>
        <w:ind w:left="720"/>
        <w:contextualSpacing w:val="0"/>
        <w:rPr>
          <w:rFonts w:ascii="Calibri" w:cs="Calibri" w:eastAsia="Calibri" w:hAnsi="Calibri"/>
          <w:b w:val="1"/>
        </w:rPr>
      </w:pPr>
      <w:r w:rsidDel="00000000" w:rsidR="00000000" w:rsidRPr="00000000">
        <w:rPr>
          <w:rFonts w:ascii="Calibri" w:cs="Calibri" w:eastAsia="Calibri" w:hAnsi="Calibri"/>
          <w:rtl w:val="0"/>
        </w:rPr>
        <w:t xml:space="preserve">Manager attains the price for a chosen cremation scenario - this choice is determined through this use case by system prompt and user interaction.</w:t>
      </w:r>
      <w:r w:rsidDel="00000000" w:rsidR="00000000" w:rsidRPr="00000000">
        <w:rPr>
          <w:rtl w:val="0"/>
        </w:rPr>
      </w:r>
    </w:p>
    <w:p w:rsidR="00000000" w:rsidDel="00000000" w:rsidP="00000000" w:rsidRDefault="00000000" w:rsidRPr="00000000" w14:paraId="00000079">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Services Price Listing:</w:t>
      </w:r>
    </w:p>
    <w:p w:rsidR="00000000" w:rsidDel="00000000" w:rsidP="00000000" w:rsidRDefault="00000000" w:rsidRPr="00000000" w14:paraId="0000007A">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Manager attains the price for a chosen service - this choice is determined through this use case by system prompt and user interaction.</w:t>
      </w:r>
    </w:p>
    <w:p w:rsidR="00000000" w:rsidDel="00000000" w:rsidP="00000000" w:rsidRDefault="00000000" w:rsidRPr="00000000" w14:paraId="0000007B">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Coffin Price Listing:</w:t>
      </w:r>
    </w:p>
    <w:p w:rsidR="00000000" w:rsidDel="00000000" w:rsidP="00000000" w:rsidRDefault="00000000" w:rsidRPr="00000000" w14:paraId="0000007C">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Manager attains the price for a chosen coffin - this choice is determined through this use case by system prompt and user interaction.</w:t>
      </w:r>
    </w:p>
    <w:p w:rsidR="00000000" w:rsidDel="00000000" w:rsidP="00000000" w:rsidRDefault="00000000" w:rsidRPr="00000000" w14:paraId="0000007D">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Urn Price Listing:</w:t>
      </w:r>
    </w:p>
    <w:p w:rsidR="00000000" w:rsidDel="00000000" w:rsidP="00000000" w:rsidRDefault="00000000" w:rsidRPr="00000000" w14:paraId="0000007E">
      <w:pPr>
        <w:ind w:left="720"/>
        <w:contextualSpacing w:val="0"/>
        <w:rPr>
          <w:rFonts w:ascii="Calibri" w:cs="Calibri" w:eastAsia="Calibri" w:hAnsi="Calibri"/>
          <w:b w:val="1"/>
        </w:rPr>
      </w:pPr>
      <w:r w:rsidDel="00000000" w:rsidR="00000000" w:rsidRPr="00000000">
        <w:rPr>
          <w:rFonts w:ascii="Calibri" w:cs="Calibri" w:eastAsia="Calibri" w:hAnsi="Calibri"/>
          <w:rtl w:val="0"/>
        </w:rPr>
        <w:t xml:space="preserve">Manager attains the price for a chosen urn - this choice is determined through this use case by system prompt and user interaction.</w:t>
      </w:r>
      <w:r w:rsidDel="00000000" w:rsidR="00000000" w:rsidRPr="00000000">
        <w:rPr>
          <w:rtl w:val="0"/>
        </w:rPr>
      </w:r>
    </w:p>
    <w:p w:rsidR="00000000" w:rsidDel="00000000" w:rsidP="00000000" w:rsidRDefault="00000000" w:rsidRPr="00000000" w14:paraId="0000007F">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Flowers Price Listing:</w:t>
      </w:r>
    </w:p>
    <w:p w:rsidR="00000000" w:rsidDel="00000000" w:rsidP="00000000" w:rsidRDefault="00000000" w:rsidRPr="00000000" w14:paraId="00000080">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Manager attains the price for a chosen flower type- this choice is determined through this use case by system prompt and user interaction.</w:t>
      </w:r>
    </w:p>
    <w:p w:rsidR="00000000" w:rsidDel="00000000" w:rsidP="00000000" w:rsidRDefault="00000000" w:rsidRPr="00000000" w14:paraId="00000081">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Simplicity Package Price Listing:</w:t>
      </w:r>
    </w:p>
    <w:p w:rsidR="00000000" w:rsidDel="00000000" w:rsidP="00000000" w:rsidRDefault="00000000" w:rsidRPr="00000000" w14:paraId="00000082">
      <w:pPr>
        <w:contextualSpacing w:val="0"/>
        <w:rPr>
          <w:rFonts w:ascii="Calibri" w:cs="Calibri" w:eastAsia="Calibri" w:hAnsi="Calibri"/>
        </w:rPr>
      </w:pPr>
      <w:r w:rsidDel="00000000" w:rsidR="00000000" w:rsidRPr="00000000">
        <w:rPr>
          <w:rFonts w:ascii="Calibri" w:cs="Calibri" w:eastAsia="Calibri" w:hAnsi="Calibri"/>
          <w:rtl w:val="0"/>
        </w:rPr>
        <w:tab/>
        <w:t xml:space="preserve">Manager attains the price for the simplicity package.</w:t>
      </w:r>
    </w:p>
    <w:p w:rsidR="00000000" w:rsidDel="00000000" w:rsidP="00000000" w:rsidRDefault="00000000" w:rsidRPr="00000000" w14:paraId="00000083">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Perpetual Care Price Listing:</w:t>
      </w:r>
    </w:p>
    <w:p w:rsidR="00000000" w:rsidDel="00000000" w:rsidP="00000000" w:rsidRDefault="00000000" w:rsidRPr="00000000" w14:paraId="00000084">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Manager attains the price for a chosen perpetual care package - this choice is determined through this use case by system prompt and user interaction.</w:t>
      </w:r>
    </w:p>
    <w:p w:rsidR="00000000" w:rsidDel="00000000" w:rsidP="00000000" w:rsidRDefault="00000000" w:rsidRPr="00000000" w14:paraId="00000085">
      <w:pPr>
        <w:ind w:left="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6">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Set Price</w:t>
      </w:r>
    </w:p>
    <w:p w:rsidR="00000000" w:rsidDel="00000000" w:rsidP="00000000" w:rsidRDefault="00000000" w:rsidRPr="00000000" w14:paraId="00000087">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Burial Price:</w:t>
      </w:r>
    </w:p>
    <w:p w:rsidR="00000000" w:rsidDel="00000000" w:rsidP="00000000" w:rsidRDefault="00000000" w:rsidRPr="00000000" w14:paraId="00000088">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User sets prices for different burial types.</w:t>
      </w:r>
    </w:p>
    <w:p w:rsidR="00000000" w:rsidDel="00000000" w:rsidP="00000000" w:rsidRDefault="00000000" w:rsidRPr="00000000" w14:paraId="00000089">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Cremation Price:</w:t>
      </w:r>
    </w:p>
    <w:p w:rsidR="00000000" w:rsidDel="00000000" w:rsidP="00000000" w:rsidRDefault="00000000" w:rsidRPr="00000000" w14:paraId="0000008A">
      <w:pPr>
        <w:contextualSpacing w:val="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Enables Manager to initially set / update price for different cremation scenarios.</w:t>
      </w:r>
    </w:p>
    <w:p w:rsidR="00000000" w:rsidDel="00000000" w:rsidP="00000000" w:rsidRDefault="00000000" w:rsidRPr="00000000" w14:paraId="0000008B">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Services Price:</w:t>
      </w:r>
    </w:p>
    <w:p w:rsidR="00000000" w:rsidDel="00000000" w:rsidP="00000000" w:rsidRDefault="00000000" w:rsidRPr="00000000" w14:paraId="0000008C">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 Enables Manager to initially set / update a service scenario (pastor AND graveside, no pastor AND graveside, no pastor AND chapel, pastor AND chapel).</w:t>
      </w:r>
    </w:p>
    <w:p w:rsidR="00000000" w:rsidDel="00000000" w:rsidP="00000000" w:rsidRDefault="00000000" w:rsidRPr="00000000" w14:paraId="0000008D">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Coffin Price:</w:t>
      </w:r>
    </w:p>
    <w:p w:rsidR="00000000" w:rsidDel="00000000" w:rsidP="00000000" w:rsidRDefault="00000000" w:rsidRPr="00000000" w14:paraId="0000008E">
      <w:pPr>
        <w:ind w:left="720"/>
        <w:contextualSpacing w:val="0"/>
        <w:rPr>
          <w:rFonts w:ascii="Calibri" w:cs="Calibri" w:eastAsia="Calibri" w:hAnsi="Calibri"/>
          <w:b w:val="1"/>
        </w:rPr>
      </w:pPr>
      <w:r w:rsidDel="00000000" w:rsidR="00000000" w:rsidRPr="00000000">
        <w:rPr>
          <w:rFonts w:ascii="Calibri" w:cs="Calibri" w:eastAsia="Calibri" w:hAnsi="Calibri"/>
          <w:rtl w:val="0"/>
        </w:rPr>
        <w:t xml:space="preserve">Enables Manager to initially set/ update prices for certain coffins- the system saves the prices entered for choice of coffin type.</w:t>
      </w:r>
      <w:r w:rsidDel="00000000" w:rsidR="00000000" w:rsidRPr="00000000">
        <w:rPr>
          <w:rtl w:val="0"/>
        </w:rPr>
      </w:r>
    </w:p>
    <w:p w:rsidR="00000000" w:rsidDel="00000000" w:rsidP="00000000" w:rsidRDefault="00000000" w:rsidRPr="00000000" w14:paraId="0000008F">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1">
      <w:pPr>
        <w:contextualSpacing w:val="0"/>
        <w:rPr>
          <w:rFonts w:ascii="Calibri" w:cs="Calibri" w:eastAsia="Calibri" w:hAnsi="Calibri"/>
        </w:rPr>
      </w:pPr>
      <w:r w:rsidDel="00000000" w:rsidR="00000000" w:rsidRPr="00000000">
        <w:rPr>
          <w:rFonts w:ascii="Calibri" w:cs="Calibri" w:eastAsia="Calibri" w:hAnsi="Calibri"/>
          <w:b w:val="1"/>
          <w:rtl w:val="0"/>
        </w:rPr>
        <w:t xml:space="preserve">Set Urn Price:</w:t>
      </w:r>
      <w:r w:rsidDel="00000000" w:rsidR="00000000" w:rsidRPr="00000000">
        <w:rPr>
          <w:rtl w:val="0"/>
        </w:rPr>
      </w:r>
    </w:p>
    <w:p w:rsidR="00000000" w:rsidDel="00000000" w:rsidP="00000000" w:rsidRDefault="00000000" w:rsidRPr="00000000" w14:paraId="00000092">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Manager to initially set/ update prices for certain urns - the system saves the prices entered for choice of urn type.</w:t>
      </w:r>
    </w:p>
    <w:p w:rsidR="00000000" w:rsidDel="00000000" w:rsidP="00000000" w:rsidRDefault="00000000" w:rsidRPr="00000000" w14:paraId="00000093">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Flowers Price:</w:t>
      </w:r>
    </w:p>
    <w:p w:rsidR="00000000" w:rsidDel="00000000" w:rsidP="00000000" w:rsidRDefault="00000000" w:rsidRPr="00000000" w14:paraId="00000094">
      <w:pPr>
        <w:spacing w:after="160" w:line="259" w:lineRule="auto"/>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the Manager to set unit prices (i.e. price of one flower) for the available flower types. The system saves this entered price.</w:t>
      </w:r>
    </w:p>
    <w:p w:rsidR="00000000" w:rsidDel="00000000" w:rsidP="00000000" w:rsidRDefault="00000000" w:rsidRPr="00000000" w14:paraId="00000095">
      <w:pPr>
        <w:spacing w:after="160"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Set Simplicity Package Price:</w:t>
        <w:br w:type="textWrapping"/>
        <w:tab/>
      </w:r>
      <w:r w:rsidDel="00000000" w:rsidR="00000000" w:rsidRPr="00000000">
        <w:rPr>
          <w:rFonts w:ascii="Calibri" w:cs="Calibri" w:eastAsia="Calibri" w:hAnsi="Calibri"/>
          <w:rtl w:val="0"/>
        </w:rPr>
        <w:t xml:space="preserve">Enables manager to initially set / update the price of the simplicity package.</w:t>
      </w:r>
    </w:p>
    <w:p w:rsidR="00000000" w:rsidDel="00000000" w:rsidP="00000000" w:rsidRDefault="00000000" w:rsidRPr="00000000" w14:paraId="00000096">
      <w:pPr>
        <w:spacing w:after="160"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Perpetual Care Price:</w:t>
      </w:r>
    </w:p>
    <w:p w:rsidR="00000000" w:rsidDel="00000000" w:rsidP="00000000" w:rsidRDefault="00000000" w:rsidRPr="00000000" w14:paraId="00000097">
      <w:pPr>
        <w:spacing w:after="160" w:line="259" w:lineRule="auto"/>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the Manager to initially set / update the price of perpetual care package for a certain burial plot. The system then saves this price.</w:t>
      </w:r>
    </w:p>
    <w:p w:rsidR="00000000" w:rsidDel="00000000" w:rsidP="00000000" w:rsidRDefault="00000000" w:rsidRPr="00000000" w14:paraId="00000098">
      <w:pPr>
        <w:spacing w:after="160" w:line="259" w:lineRule="auto"/>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Make Order</w:t>
      </w:r>
    </w:p>
    <w:p w:rsidR="00000000" w:rsidDel="00000000" w:rsidP="00000000" w:rsidRDefault="00000000" w:rsidRPr="00000000" w14:paraId="00000099">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Order Coffin:</w:t>
      </w:r>
    </w:p>
    <w:p w:rsidR="00000000" w:rsidDel="00000000" w:rsidP="00000000" w:rsidRDefault="00000000" w:rsidRPr="00000000" w14:paraId="0000009A">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The system will order a coffin and notify relevant staff members/contractors after a customer select the size and material of a coffin.</w:t>
      </w:r>
    </w:p>
    <w:p w:rsidR="00000000" w:rsidDel="00000000" w:rsidP="00000000" w:rsidRDefault="00000000" w:rsidRPr="00000000" w14:paraId="0000009B">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Order Urn:</w:t>
      </w:r>
    </w:p>
    <w:p w:rsidR="00000000" w:rsidDel="00000000" w:rsidP="00000000" w:rsidRDefault="00000000" w:rsidRPr="00000000" w14:paraId="0000009C">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The system orders an urn after a customer selects type of urn required.</w:t>
      </w:r>
    </w:p>
    <w:p w:rsidR="00000000" w:rsidDel="00000000" w:rsidP="00000000" w:rsidRDefault="00000000" w:rsidRPr="00000000" w14:paraId="0000009D">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Simplicity Funeral:</w:t>
      </w:r>
    </w:p>
    <w:p w:rsidR="00000000" w:rsidDel="00000000" w:rsidP="00000000" w:rsidRDefault="00000000" w:rsidRPr="00000000" w14:paraId="0000009E">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If customer choses simplicity funeral option, the system will order all the default funeral options and notify relevant members responsible.</w:t>
      </w:r>
    </w:p>
    <w:p w:rsidR="00000000" w:rsidDel="00000000" w:rsidP="00000000" w:rsidRDefault="00000000" w:rsidRPr="00000000" w14:paraId="0000009F">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Perpetual Care:</w:t>
      </w:r>
    </w:p>
    <w:p w:rsidR="00000000" w:rsidDel="00000000" w:rsidP="00000000" w:rsidRDefault="00000000" w:rsidRPr="00000000" w14:paraId="000000A0">
      <w:pPr>
        <w:contextualSpacing w:val="0"/>
        <w:rPr>
          <w:rFonts w:ascii="Calibri" w:cs="Calibri" w:eastAsia="Calibri" w:hAnsi="Calibri"/>
        </w:rPr>
      </w:pPr>
      <w:r w:rsidDel="00000000" w:rsidR="00000000" w:rsidRPr="00000000">
        <w:rPr>
          <w:rFonts w:ascii="Calibri" w:cs="Calibri" w:eastAsia="Calibri" w:hAnsi="Calibri"/>
          <w:rtl w:val="0"/>
        </w:rPr>
        <w:tab/>
        <w:t xml:space="preserve">System orders the perpetual care package to the user’s specifications.</w:t>
      </w:r>
    </w:p>
    <w:p w:rsidR="00000000" w:rsidDel="00000000" w:rsidP="00000000" w:rsidRDefault="00000000" w:rsidRPr="00000000" w14:paraId="000000A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2">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Cancel Order</w:t>
      </w:r>
    </w:p>
    <w:p w:rsidR="00000000" w:rsidDel="00000000" w:rsidP="00000000" w:rsidRDefault="00000000" w:rsidRPr="00000000" w14:paraId="000000A3">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A4">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Cancel Order:</w:t>
      </w:r>
    </w:p>
    <w:p w:rsidR="00000000" w:rsidDel="00000000" w:rsidP="00000000" w:rsidRDefault="00000000" w:rsidRPr="00000000" w14:paraId="000000A5">
      <w:pPr>
        <w:ind w:left="720"/>
        <w:contextualSpacing w:val="0"/>
        <w:rPr>
          <w:rFonts w:ascii="Calibri" w:cs="Calibri" w:eastAsia="Calibri" w:hAnsi="Calibri"/>
          <w:i w:val="1"/>
          <w:u w:val="single"/>
        </w:rPr>
      </w:pPr>
      <w:r w:rsidDel="00000000" w:rsidR="00000000" w:rsidRPr="00000000">
        <w:rPr>
          <w:rFonts w:ascii="Calibri" w:cs="Calibri" w:eastAsia="Calibri" w:hAnsi="Calibri"/>
          <w:rtl w:val="0"/>
        </w:rPr>
        <w:t xml:space="preserve">Cancels a previous order when it is no longer needed.</w:t>
      </w:r>
      <w:r w:rsidDel="00000000" w:rsidR="00000000" w:rsidRPr="00000000">
        <w:rPr>
          <w:rtl w:val="0"/>
        </w:rPr>
      </w:r>
    </w:p>
    <w:p w:rsidR="00000000" w:rsidDel="00000000" w:rsidP="00000000" w:rsidRDefault="00000000" w:rsidRPr="00000000" w14:paraId="000000A6">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A7">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Check Resource Availability</w:t>
      </w:r>
    </w:p>
    <w:p w:rsidR="00000000" w:rsidDel="00000000" w:rsidP="00000000" w:rsidRDefault="00000000" w:rsidRPr="00000000" w14:paraId="000000A8">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A9">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Get Grave Availability:</w:t>
      </w:r>
    </w:p>
    <w:p w:rsidR="00000000" w:rsidDel="00000000" w:rsidP="00000000" w:rsidRDefault="00000000" w:rsidRPr="00000000" w14:paraId="000000AA">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Enables a user (manager, employee) needs to get the chapel availability / unavailability.</w:t>
      </w:r>
    </w:p>
    <w:p w:rsidR="00000000" w:rsidDel="00000000" w:rsidP="00000000" w:rsidRDefault="00000000" w:rsidRPr="00000000" w14:paraId="000000AB">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Get Crematorium Availability:</w:t>
      </w:r>
    </w:p>
    <w:p w:rsidR="00000000" w:rsidDel="00000000" w:rsidP="00000000" w:rsidRDefault="00000000" w:rsidRPr="00000000" w14:paraId="000000AC">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Enables a user (manager, employee) to check the availability / unavailability of the crematorium.</w:t>
      </w:r>
    </w:p>
    <w:p w:rsidR="00000000" w:rsidDel="00000000" w:rsidP="00000000" w:rsidRDefault="00000000" w:rsidRPr="00000000" w14:paraId="000000AD">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Get Chapel Availability:</w:t>
      </w:r>
    </w:p>
    <w:p w:rsidR="00000000" w:rsidDel="00000000" w:rsidP="00000000" w:rsidRDefault="00000000" w:rsidRPr="00000000" w14:paraId="000000AE">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Enables a user (manager, employee) to check the availability / unavailability of the chapel.</w:t>
      </w:r>
    </w:p>
    <w:p w:rsidR="00000000" w:rsidDel="00000000" w:rsidP="00000000" w:rsidRDefault="00000000" w:rsidRPr="00000000" w14:paraId="000000AF">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Get Service Availability:</w:t>
      </w:r>
    </w:p>
    <w:p w:rsidR="00000000" w:rsidDel="00000000" w:rsidP="00000000" w:rsidRDefault="00000000" w:rsidRPr="00000000" w14:paraId="000000B0">
      <w:pPr>
        <w:contextualSpacing w:val="0"/>
        <w:rPr>
          <w:rFonts w:ascii="Calibri" w:cs="Calibri" w:eastAsia="Calibri" w:hAnsi="Calibri"/>
        </w:rPr>
      </w:pPr>
      <w:r w:rsidDel="00000000" w:rsidR="00000000" w:rsidRPr="00000000">
        <w:rPr>
          <w:rFonts w:ascii="Calibri" w:cs="Calibri" w:eastAsia="Calibri" w:hAnsi="Calibri"/>
          <w:rtl w:val="0"/>
        </w:rPr>
        <w:tab/>
        <w:t xml:space="preserve">Enables a user (manager, employee) to check the availability / unavailability of pastor(s).</w:t>
      </w:r>
    </w:p>
    <w:p w:rsidR="00000000" w:rsidDel="00000000" w:rsidP="00000000" w:rsidRDefault="00000000" w:rsidRPr="00000000" w14:paraId="000000B1">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B2">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Set Resource Availability</w:t>
      </w:r>
    </w:p>
    <w:p w:rsidR="00000000" w:rsidDel="00000000" w:rsidP="00000000" w:rsidRDefault="00000000" w:rsidRPr="00000000" w14:paraId="000000B3">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B4">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Grave Availability:</w:t>
      </w:r>
    </w:p>
    <w:p w:rsidR="00000000" w:rsidDel="00000000" w:rsidP="00000000" w:rsidRDefault="00000000" w:rsidRPr="00000000" w14:paraId="000000B5">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a user (manager / employee) to set the unavailability of certain grave type for a certain time and for what reason this unavailability is occurring.</w:t>
      </w:r>
    </w:p>
    <w:p w:rsidR="00000000" w:rsidDel="00000000" w:rsidP="00000000" w:rsidRDefault="00000000" w:rsidRPr="00000000" w14:paraId="000000B6">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Crematorium Availability:</w:t>
      </w:r>
    </w:p>
    <w:p w:rsidR="00000000" w:rsidDel="00000000" w:rsidP="00000000" w:rsidRDefault="00000000" w:rsidRPr="00000000" w14:paraId="000000B7">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a user (manager / employee) to set the unavailability of the crematorium for a certain time and for what reason this unavailability is occurring.</w:t>
      </w:r>
    </w:p>
    <w:p w:rsidR="00000000" w:rsidDel="00000000" w:rsidP="00000000" w:rsidRDefault="00000000" w:rsidRPr="00000000" w14:paraId="000000B8">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Chapel Availability:</w:t>
      </w:r>
    </w:p>
    <w:p w:rsidR="00000000" w:rsidDel="00000000" w:rsidP="00000000" w:rsidRDefault="00000000" w:rsidRPr="00000000" w14:paraId="000000B9">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a user (manager / employee) to set the unavailability of the chapel for a certain time and for what reason this unavailability is occurring.</w:t>
      </w:r>
    </w:p>
    <w:p w:rsidR="00000000" w:rsidDel="00000000" w:rsidP="00000000" w:rsidRDefault="00000000" w:rsidRPr="00000000" w14:paraId="000000BA">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Service Availability:</w:t>
      </w:r>
    </w:p>
    <w:p w:rsidR="00000000" w:rsidDel="00000000" w:rsidP="00000000" w:rsidRDefault="00000000" w:rsidRPr="00000000" w14:paraId="000000BB">
      <w:pPr>
        <w:contextualSpacing w:val="0"/>
        <w:rPr>
          <w:rFonts w:ascii="Calibri" w:cs="Calibri" w:eastAsia="Calibri" w:hAnsi="Calibri"/>
        </w:rPr>
      </w:pPr>
      <w:r w:rsidDel="00000000" w:rsidR="00000000" w:rsidRPr="00000000">
        <w:rPr>
          <w:rFonts w:ascii="Calibri" w:cs="Calibri" w:eastAsia="Calibri" w:hAnsi="Calibri"/>
          <w:rtl w:val="0"/>
        </w:rPr>
        <w:tab/>
        <w:t xml:space="preserve">Enables a user (religious organisation) to set the availability of a pastor for a date / time.</w:t>
      </w:r>
    </w:p>
    <w:p w:rsidR="00000000" w:rsidDel="00000000" w:rsidP="00000000" w:rsidRDefault="00000000" w:rsidRPr="00000000" w14:paraId="000000B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BE">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Check Roster</w:t>
      </w:r>
    </w:p>
    <w:p w:rsidR="00000000" w:rsidDel="00000000" w:rsidP="00000000" w:rsidRDefault="00000000" w:rsidRPr="00000000" w14:paraId="000000BF">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C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Check Roster:</w:t>
      </w:r>
    </w:p>
    <w:p w:rsidR="00000000" w:rsidDel="00000000" w:rsidP="00000000" w:rsidRDefault="00000000" w:rsidRPr="00000000" w14:paraId="000000C1">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Enables an employee to check their roster for their current work period - they may also log out while visiting this section of the system.</w:t>
      </w:r>
    </w:p>
    <w:p w:rsidR="00000000" w:rsidDel="00000000" w:rsidP="00000000" w:rsidRDefault="00000000" w:rsidRPr="00000000" w14:paraId="000000C2">
      <w:pPr>
        <w:ind w:left="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3">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Set Roster</w:t>
      </w:r>
    </w:p>
    <w:p w:rsidR="00000000" w:rsidDel="00000000" w:rsidP="00000000" w:rsidRDefault="00000000" w:rsidRPr="00000000" w14:paraId="000000C4">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C5">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Set Roster: </w:t>
      </w:r>
    </w:p>
    <w:p w:rsidR="00000000" w:rsidDel="00000000" w:rsidP="00000000" w:rsidRDefault="00000000" w:rsidRPr="00000000" w14:paraId="000000C6">
      <w:pPr>
        <w:contextualSpacing w:val="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Manager sets roster for one week in advance.</w:t>
      </w:r>
    </w:p>
    <w:p w:rsidR="00000000" w:rsidDel="00000000" w:rsidP="00000000" w:rsidRDefault="00000000" w:rsidRPr="00000000" w14:paraId="000000C7">
      <w:pPr>
        <w:contextualSpacing w:val="0"/>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C8">
      <w:pPr>
        <w:contextualSpacing w:val="0"/>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Check Daily Tasks</w:t>
      </w:r>
    </w:p>
    <w:p w:rsidR="00000000" w:rsidDel="00000000" w:rsidP="00000000" w:rsidRDefault="00000000" w:rsidRPr="00000000" w14:paraId="000000C9">
      <w:pPr>
        <w:contextualSpacing w:val="0"/>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Check Daily Tasks:</w:t>
      </w:r>
    </w:p>
    <w:p w:rsidR="00000000" w:rsidDel="00000000" w:rsidP="00000000" w:rsidRDefault="00000000" w:rsidRPr="00000000" w14:paraId="000000CB">
      <w:pPr>
        <w:ind w:left="720"/>
        <w:contextualSpacing w:val="0"/>
        <w:rPr>
          <w:rFonts w:ascii="Calibri" w:cs="Calibri" w:eastAsia="Calibri" w:hAnsi="Calibri"/>
        </w:rPr>
      </w:pPr>
      <w:r w:rsidDel="00000000" w:rsidR="00000000" w:rsidRPr="00000000">
        <w:rPr>
          <w:rFonts w:ascii="Calibri" w:cs="Calibri" w:eastAsia="Calibri" w:hAnsi="Calibri"/>
          <w:rtl w:val="0"/>
        </w:rPr>
        <w:t xml:space="preserve">This list is automatically generated by the system to be accessed by employees to get updates on what needs to be done.</w:t>
      </w:r>
    </w:p>
    <w:p w:rsidR="00000000" w:rsidDel="00000000" w:rsidP="00000000" w:rsidRDefault="00000000" w:rsidRPr="00000000" w14:paraId="000000CC">
      <w:pPr>
        <w:contextualSpacing w:val="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CD">
      <w:pPr>
        <w:contextualSpacing w:val="0"/>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CE">
      <w:pPr>
        <w:contextualSpacing w:val="0"/>
        <w:jc w:val="center"/>
        <w:rPr>
          <w:rFonts w:ascii="Calibri" w:cs="Calibri" w:eastAsia="Calibri" w:hAnsi="Calibri"/>
          <w:i w:val="1"/>
          <w:color w:val="0b5394"/>
          <w:u w:val="single"/>
        </w:rPr>
      </w:pPr>
      <w:r w:rsidDel="00000000" w:rsidR="00000000" w:rsidRPr="00000000">
        <w:rPr>
          <w:rtl w:val="0"/>
        </w:rPr>
      </w:r>
    </w:p>
    <w:p w:rsidR="00000000" w:rsidDel="00000000" w:rsidP="00000000" w:rsidRDefault="00000000" w:rsidRPr="00000000" w14:paraId="000000CF">
      <w:pPr>
        <w:contextualSpacing w:val="0"/>
        <w:jc w:val="center"/>
        <w:rPr>
          <w:rFonts w:ascii="Calibri" w:cs="Calibri" w:eastAsia="Calibri" w:hAnsi="Calibri"/>
          <w:i w:val="1"/>
          <w:color w:val="0b5394"/>
          <w:u w:val="single"/>
        </w:rPr>
      </w:pPr>
      <w:r w:rsidDel="00000000" w:rsidR="00000000" w:rsidRPr="00000000">
        <w:rPr>
          <w:rtl w:val="0"/>
        </w:rPr>
      </w:r>
    </w:p>
    <w:p w:rsidR="00000000" w:rsidDel="00000000" w:rsidP="00000000" w:rsidRDefault="00000000" w:rsidRPr="00000000" w14:paraId="000000D0">
      <w:pPr>
        <w:contextualSpacing w:val="0"/>
        <w:jc w:val="center"/>
        <w:rPr>
          <w:rFonts w:ascii="Calibri" w:cs="Calibri" w:eastAsia="Calibri" w:hAnsi="Calibri"/>
          <w:i w:val="1"/>
          <w:color w:val="0b5394"/>
          <w:u w:val="single"/>
        </w:rPr>
      </w:pPr>
      <w:r w:rsidDel="00000000" w:rsidR="00000000" w:rsidRPr="00000000">
        <w:rPr>
          <w:rtl w:val="0"/>
        </w:rPr>
      </w:r>
    </w:p>
    <w:p w:rsidR="00000000" w:rsidDel="00000000" w:rsidP="00000000" w:rsidRDefault="00000000" w:rsidRPr="00000000" w14:paraId="000000D1">
      <w:pPr>
        <w:pStyle w:val="Heading1"/>
        <w:contextualSpacing w:val="0"/>
        <w:rPr/>
      </w:pPr>
      <w:bookmarkStart w:colFirst="0" w:colLast="0" w:name="_30j0zll" w:id="1"/>
      <w:bookmarkEnd w:id="1"/>
      <w:r w:rsidDel="00000000" w:rsidR="00000000" w:rsidRPr="00000000">
        <w:rPr>
          <w:rtl w:val="0"/>
        </w:rPr>
        <w:t xml:space="preserve">Part 1b: Full Use Case Diagram</w:t>
      </w:r>
      <w:r w:rsidDel="00000000" w:rsidR="00000000" w:rsidRPr="00000000">
        <w:drawing>
          <wp:anchor allowOverlap="1" behindDoc="0" distB="0" distT="0" distL="114300" distR="114300" hidden="0" layoutInCell="1" locked="0" relativeHeight="0" simplePos="0">
            <wp:simplePos x="0" y="0"/>
            <wp:positionH relativeFrom="margin">
              <wp:posOffset>-438149</wp:posOffset>
            </wp:positionH>
            <wp:positionV relativeFrom="paragraph">
              <wp:posOffset>1171575</wp:posOffset>
            </wp:positionV>
            <wp:extent cx="6821805" cy="7915275"/>
            <wp:effectExtent b="0" l="0" r="0" t="0"/>
            <wp:wrapSquare wrapText="bothSides" distB="0" distT="0" distL="114300" distR="114300"/>
            <wp:docPr id="91" name="image211.png"/>
            <a:graphic>
              <a:graphicData uri="http://schemas.openxmlformats.org/drawingml/2006/picture">
                <pic:pic>
                  <pic:nvPicPr>
                    <pic:cNvPr id="0" name="image211.png"/>
                    <pic:cNvPicPr preferRelativeResize="0"/>
                  </pic:nvPicPr>
                  <pic:blipFill>
                    <a:blip r:embed="rId95"/>
                    <a:srcRect b="0" l="0" r="0" t="0"/>
                    <a:stretch>
                      <a:fillRect/>
                    </a:stretch>
                  </pic:blipFill>
                  <pic:spPr>
                    <a:xfrm>
                      <a:off x="0" y="0"/>
                      <a:ext cx="6821805" cy="7915275"/>
                    </a:xfrm>
                    <a:prstGeom prst="rect"/>
                    <a:ln/>
                  </pic:spPr>
                </pic:pic>
              </a:graphicData>
            </a:graphic>
          </wp:anchor>
        </w:drawing>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will have a login for all employees to be able to access their individual account where they will be able to clock on and off work and be able to check all work associated for their specialization inside the day’s work use case. </w:t>
      </w:r>
      <w:r w:rsidDel="00000000" w:rsidR="00000000" w:rsidRPr="00000000">
        <w:rPr>
          <w:rtl w:val="0"/>
        </w:rPr>
      </w:r>
    </w:p>
    <w:p w:rsidR="00000000" w:rsidDel="00000000" w:rsidP="00000000" w:rsidRDefault="00000000" w:rsidRPr="00000000" w14:paraId="000000D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Managers will have further permissions assigned for them including; assigning work, which will put data into the system under days’ work, manage staff where they can add, remove and change employee’s specialization, and set price where they can change the prices of the services provided by Pearly Gates Cemetery and Crematorium.</w:t>
      </w:r>
      <w:r w:rsidDel="00000000" w:rsidR="00000000" w:rsidRPr="00000000">
        <w:rPr>
          <w:rtl w:val="0"/>
        </w:rPr>
      </w:r>
    </w:p>
    <w:p w:rsidR="00000000" w:rsidDel="00000000" w:rsidP="00000000" w:rsidRDefault="00000000" w:rsidRPr="00000000" w14:paraId="000000D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employees will be able to check availability of any assigned resources through the check availability use case and will be able to set the availability using the Set resource availability use case.</w:t>
      </w:r>
      <w:r w:rsidDel="00000000" w:rsidR="00000000" w:rsidRPr="00000000">
        <w:rPr>
          <w:rtl w:val="0"/>
        </w:rPr>
      </w:r>
    </w:p>
    <w:p w:rsidR="00000000" w:rsidDel="00000000" w:rsidP="00000000" w:rsidRDefault="00000000" w:rsidRPr="00000000" w14:paraId="000000D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employees will also be able to check the price of all individual services provided by the company including; cremation, burial, services, and all care package options through the check price use case.</w:t>
      </w:r>
      <w:r w:rsidDel="00000000" w:rsidR="00000000" w:rsidRPr="00000000">
        <w:rPr>
          <w:rtl w:val="0"/>
        </w:rPr>
      </w:r>
    </w:p>
    <w:p w:rsidR="00000000" w:rsidDel="00000000" w:rsidP="00000000" w:rsidRDefault="00000000" w:rsidRPr="00000000" w14:paraId="000000D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employees will be able to place orders through the system in a specific order. Once the order use case has been chosen either cremation or burial will be chosen, and all options related to those use cases will be selectable continuing onwards. Burial type and cremation type will then further limit the continuing options depending the choice made inside the use cases. Coffin type and Urn type will then finalize the specific selections and set the rest of the restrictions for extras. Care packages will only be selectable by orders meeting the correct conditions. Flowers will be selectable by all orders. Services will be selectable by orders that have met the condition and the option to have the service occur first will be given for orders choosing cremation.</w:t>
      </w:r>
      <w:r w:rsidDel="00000000" w:rsidR="00000000" w:rsidRPr="00000000">
        <w:rPr>
          <w:rtl w:val="0"/>
        </w:rPr>
      </w:r>
    </w:p>
    <w:p w:rsidR="00000000" w:rsidDel="00000000" w:rsidP="00000000" w:rsidRDefault="00000000" w:rsidRPr="00000000" w14:paraId="000000D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a request where flowers are not on-site a florist will be contacted to send flowers requested by the employee.</w:t>
      </w:r>
      <w:r w:rsidDel="00000000" w:rsidR="00000000" w:rsidRPr="00000000">
        <w:rPr>
          <w:rtl w:val="0"/>
        </w:rPr>
      </w:r>
    </w:p>
    <w:p w:rsidR="00000000" w:rsidDel="00000000" w:rsidP="00000000" w:rsidRDefault="00000000" w:rsidRPr="00000000" w14:paraId="000000D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a request for service, a religious organization will be contacted and given the date and time required of them.</w:t>
      </w:r>
      <w:r w:rsidDel="00000000" w:rsidR="00000000" w:rsidRPr="00000000">
        <w:rPr>
          <w:rtl w:val="0"/>
        </w:rPr>
      </w:r>
    </w:p>
    <w:p w:rsidR="00000000" w:rsidDel="00000000" w:rsidP="00000000" w:rsidRDefault="00000000" w:rsidRPr="00000000" w14:paraId="000000D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Employee selects Order, then selects Burial, will be given the options under burial type being; Lawn cemetery, Monument, Mausoleum or green. The employee chooses green and Coffin type will be restricted to Biodegradable bag or basket. The order will then be available to have the care package, flowers and services afterwards but not before as it meets those conditions.</w:t>
      </w:r>
      <w:r w:rsidDel="00000000" w:rsidR="00000000" w:rsidRPr="00000000">
        <w:rPr>
          <w:rtl w:val="0"/>
        </w:rPr>
      </w:r>
    </w:p>
    <w:p w:rsidR="00000000" w:rsidDel="00000000" w:rsidP="00000000" w:rsidRDefault="00000000" w:rsidRPr="00000000" w14:paraId="000000E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2">
      <w:pPr>
        <w:pStyle w:val="Heading1"/>
        <w:contextualSpacing w:val="0"/>
        <w:rPr/>
      </w:pPr>
      <w:bookmarkStart w:colFirst="0" w:colLast="0" w:name="_1fob9te" w:id="2"/>
      <w:bookmarkEnd w:id="2"/>
      <w:r w:rsidDel="00000000" w:rsidR="00000000" w:rsidRPr="00000000">
        <w:rPr>
          <w:rtl w:val="0"/>
        </w:rPr>
      </w:r>
    </w:p>
    <w:p w:rsidR="00000000" w:rsidDel="00000000" w:rsidP="00000000" w:rsidRDefault="00000000" w:rsidRPr="00000000" w14:paraId="000000E3">
      <w:pPr>
        <w:pStyle w:val="Heading1"/>
        <w:contextualSpacing w:val="0"/>
        <w:rPr/>
      </w:pPr>
      <w:r w:rsidDel="00000000" w:rsidR="00000000" w:rsidRPr="00000000">
        <w:rPr>
          <w:rtl w:val="0"/>
        </w:rPr>
      </w:r>
    </w:p>
    <w:p w:rsidR="00000000" w:rsidDel="00000000" w:rsidP="00000000" w:rsidRDefault="00000000" w:rsidRPr="00000000" w14:paraId="000000E4">
      <w:pPr>
        <w:pStyle w:val="Heading1"/>
        <w:contextualSpacing w:val="0"/>
        <w:rPr/>
      </w:pPr>
      <w:r w:rsidDel="00000000" w:rsidR="00000000" w:rsidRPr="00000000">
        <w:rPr>
          <w:rtl w:val="0"/>
        </w:rPr>
      </w:r>
    </w:p>
    <w:p w:rsidR="00000000" w:rsidDel="00000000" w:rsidP="00000000" w:rsidRDefault="00000000" w:rsidRPr="00000000" w14:paraId="000000E5">
      <w:pPr>
        <w:pStyle w:val="Heading1"/>
        <w:contextualSpacing w:val="0"/>
        <w:rPr/>
      </w:pPr>
      <w:r w:rsidDel="00000000" w:rsidR="00000000" w:rsidRPr="00000000">
        <w:rPr>
          <w:rtl w:val="0"/>
        </w:rPr>
      </w:r>
    </w:p>
    <w:p w:rsidR="00000000" w:rsidDel="00000000" w:rsidP="00000000" w:rsidRDefault="00000000" w:rsidRPr="00000000" w14:paraId="000000E6">
      <w:pPr>
        <w:pStyle w:val="Heading1"/>
        <w:contextualSpacing w:val="0"/>
        <w:rPr/>
      </w:pPr>
      <w:r w:rsidDel="00000000" w:rsidR="00000000" w:rsidRPr="00000000">
        <w:rPr>
          <w:rtl w:val="0"/>
        </w:rPr>
      </w:r>
    </w:p>
    <w:p w:rsidR="00000000" w:rsidDel="00000000" w:rsidP="00000000" w:rsidRDefault="00000000" w:rsidRPr="00000000" w14:paraId="000000E7">
      <w:pPr>
        <w:pStyle w:val="Heading1"/>
        <w:contextualSpacing w:val="0"/>
        <w:rPr/>
      </w:pPr>
      <w:r w:rsidDel="00000000" w:rsidR="00000000" w:rsidRPr="00000000">
        <w:rPr>
          <w:rtl w:val="0"/>
        </w:rPr>
      </w:r>
    </w:p>
    <w:p w:rsidR="00000000" w:rsidDel="00000000" w:rsidP="00000000" w:rsidRDefault="00000000" w:rsidRPr="00000000" w14:paraId="000000E8">
      <w:pPr>
        <w:pStyle w:val="Heading1"/>
        <w:contextualSpacing w:val="0"/>
        <w:rPr/>
      </w:pPr>
      <w:r w:rsidDel="00000000" w:rsidR="00000000" w:rsidRPr="00000000">
        <w:rPr>
          <w:rtl w:val="0"/>
        </w:rPr>
      </w:r>
    </w:p>
    <w:p w:rsidR="00000000" w:rsidDel="00000000" w:rsidP="00000000" w:rsidRDefault="00000000" w:rsidRPr="00000000" w14:paraId="000000E9">
      <w:pPr>
        <w:pStyle w:val="Heading1"/>
        <w:contextualSpacing w:val="0"/>
        <w:rPr/>
      </w:pPr>
      <w:r w:rsidDel="00000000" w:rsidR="00000000" w:rsidRPr="00000000">
        <w:rPr>
          <w:rtl w:val="0"/>
        </w:rPr>
      </w:r>
    </w:p>
    <w:p w:rsidR="00000000" w:rsidDel="00000000" w:rsidP="00000000" w:rsidRDefault="00000000" w:rsidRPr="00000000" w14:paraId="000000EA">
      <w:pPr>
        <w:pStyle w:val="Heading1"/>
        <w:contextualSpacing w:val="0"/>
        <w:rPr/>
      </w:pPr>
      <w:r w:rsidDel="00000000" w:rsidR="00000000" w:rsidRPr="00000000">
        <w:rPr>
          <w:rtl w:val="0"/>
        </w:rPr>
      </w:r>
    </w:p>
    <w:p w:rsidR="00000000" w:rsidDel="00000000" w:rsidP="00000000" w:rsidRDefault="00000000" w:rsidRPr="00000000" w14:paraId="000000EB">
      <w:pPr>
        <w:contextualSpacing w:val="0"/>
        <w:rPr>
          <w:rFonts w:ascii="Calibri" w:cs="Calibri" w:eastAsia="Calibri" w:hAnsi="Calibri"/>
          <w:i w:val="1"/>
          <w:color w:val="0b5394"/>
          <w:u w:val="single"/>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contextualSpacing w:val="0"/>
        <w:rPr/>
      </w:pPr>
      <w:r w:rsidDel="00000000" w:rsidR="00000000" w:rsidRPr="00000000">
        <w:rPr>
          <w:rtl w:val="0"/>
        </w:rPr>
        <w:t xml:space="preserve">Part 2: Fully developed use case descriptions</w:t>
      </w:r>
    </w:p>
    <w:p w:rsidR="00000000" w:rsidDel="00000000" w:rsidP="00000000" w:rsidRDefault="00000000" w:rsidRPr="00000000" w14:paraId="000000ED">
      <w:pPr>
        <w:widowControl w:val="0"/>
        <w:contextualSpacing w:val="0"/>
        <w:rPr>
          <w:rFonts w:ascii="Calibri" w:cs="Calibri" w:eastAsia="Calibri" w:hAnsi="Calibri"/>
        </w:rPr>
      </w:pPr>
      <w:r w:rsidDel="00000000" w:rsidR="00000000" w:rsidRPr="00000000">
        <w:rPr>
          <w:rtl w:val="0"/>
        </w:rPr>
      </w:r>
    </w:p>
    <w:tbl>
      <w:tblPr>
        <w:tblStyle w:val="Table1"/>
        <w:tblW w:w="9619.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0E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 case Name:</w:t>
            </w:r>
          </w:p>
        </w:tc>
        <w:tc>
          <w:tcPr>
            <w:gridSpan w:val="2"/>
          </w:tcPr>
          <w:p w:rsidR="00000000" w:rsidDel="00000000" w:rsidP="00000000" w:rsidRDefault="00000000" w:rsidRPr="00000000" w14:paraId="000000EF">
            <w:pPr>
              <w:pStyle w:val="Heading2"/>
              <w:contextualSpacing w:val="0"/>
              <w:rPr>
                <w:rFonts w:ascii="Calibri" w:cs="Calibri" w:eastAsia="Calibri" w:hAnsi="Calibri"/>
                <w:color w:val="000000"/>
              </w:rPr>
            </w:pPr>
            <w:bookmarkStart w:colFirst="0" w:colLast="0" w:name="_3znysh7" w:id="3"/>
            <w:bookmarkEnd w:id="3"/>
            <w:r w:rsidDel="00000000" w:rsidR="00000000" w:rsidRPr="00000000">
              <w:rPr>
                <w:rFonts w:ascii="Calibri" w:cs="Calibri" w:eastAsia="Calibri" w:hAnsi="Calibri"/>
                <w:color w:val="000000"/>
                <w:rtl w:val="0"/>
              </w:rPr>
              <w:t xml:space="preserve">LOGIN</w:t>
            </w:r>
          </w:p>
        </w:tc>
      </w:tr>
      <w:tr>
        <w:trPr>
          <w:trHeight w:val="380" w:hRule="atLeast"/>
        </w:trPr>
        <w:tc>
          <w:tcPr/>
          <w:p w:rsidR="00000000" w:rsidDel="00000000" w:rsidP="00000000" w:rsidRDefault="00000000" w:rsidRPr="00000000" w14:paraId="000000F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Brief description</w:t>
            </w:r>
          </w:p>
        </w:tc>
        <w:tc>
          <w:tcPr>
            <w:gridSpan w:val="2"/>
          </w:tcPr>
          <w:p w:rsidR="00000000" w:rsidDel="00000000" w:rsidP="00000000" w:rsidRDefault="00000000" w:rsidRPr="00000000" w14:paraId="000000F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Logs the employee into the system </w:t>
            </w:r>
          </w:p>
        </w:tc>
      </w:tr>
      <w:tr>
        <w:trPr>
          <w:trHeight w:val="400" w:hRule="atLeast"/>
        </w:trPr>
        <w:tc>
          <w:tcPr/>
          <w:p w:rsidR="00000000" w:rsidDel="00000000" w:rsidP="00000000" w:rsidRDefault="00000000" w:rsidRPr="00000000" w14:paraId="000000F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gridSpan w:val="2"/>
          </w:tcPr>
          <w:p w:rsidR="00000000" w:rsidDel="00000000" w:rsidP="00000000" w:rsidRDefault="00000000" w:rsidRPr="00000000" w14:paraId="000000F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Employee</w:t>
            </w:r>
          </w:p>
        </w:tc>
      </w:tr>
      <w:tr>
        <w:trPr>
          <w:trHeight w:val="380" w:hRule="atLeast"/>
        </w:trPr>
        <w:tc>
          <w:tcPr/>
          <w:p w:rsidR="00000000" w:rsidDel="00000000" w:rsidP="00000000" w:rsidRDefault="00000000" w:rsidRPr="00000000" w14:paraId="000000F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Related Use Cases</w:t>
            </w:r>
          </w:p>
        </w:tc>
        <w:tc>
          <w:tcPr>
            <w:gridSpan w:val="2"/>
          </w:tcPr>
          <w:p w:rsidR="00000000" w:rsidDel="00000000" w:rsidP="00000000" w:rsidRDefault="00000000" w:rsidRPr="00000000" w14:paraId="000000F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Check Availability, Check Roster, Check Price, Order, Set Resource Availability</w:t>
            </w:r>
          </w:p>
        </w:tc>
      </w:tr>
      <w:tr>
        <w:trPr>
          <w:trHeight w:val="400" w:hRule="atLeast"/>
        </w:trPr>
        <w:tc>
          <w:tcPr/>
          <w:p w:rsidR="00000000" w:rsidDel="00000000" w:rsidP="00000000" w:rsidRDefault="00000000" w:rsidRPr="00000000" w14:paraId="000000F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Entry Condition</w:t>
            </w:r>
          </w:p>
        </w:tc>
        <w:tc>
          <w:tcPr>
            <w:gridSpan w:val="2"/>
          </w:tcPr>
          <w:p w:rsidR="00000000" w:rsidDel="00000000" w:rsidP="00000000" w:rsidRDefault="00000000" w:rsidRPr="00000000" w14:paraId="000000F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an employee attempts to login to the system</w:t>
            </w:r>
          </w:p>
        </w:tc>
      </w:tr>
      <w:tr>
        <w:trPr>
          <w:trHeight w:val="380" w:hRule="atLeast"/>
        </w:trPr>
        <w:tc>
          <w:tcPr/>
          <w:p w:rsidR="00000000" w:rsidDel="00000000" w:rsidP="00000000" w:rsidRDefault="00000000" w:rsidRPr="00000000" w14:paraId="000000F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Exit condition</w:t>
            </w:r>
          </w:p>
        </w:tc>
        <w:tc>
          <w:tcPr>
            <w:gridSpan w:val="2"/>
          </w:tcPr>
          <w:p w:rsidR="00000000" w:rsidDel="00000000" w:rsidP="00000000" w:rsidRDefault="00000000" w:rsidRPr="00000000" w14:paraId="000000F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the employees login is successful</w:t>
            </w:r>
          </w:p>
        </w:tc>
      </w:tr>
      <w:tr>
        <w:trPr>
          <w:trHeight w:val="220" w:hRule="atLeast"/>
        </w:trPr>
        <w:tc>
          <w:tcPr>
            <w:vMerge w:val="restart"/>
          </w:tcPr>
          <w:p w:rsidR="00000000" w:rsidDel="00000000" w:rsidP="00000000" w:rsidRDefault="00000000" w:rsidRPr="00000000" w14:paraId="0000010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 of Events</w:t>
            </w:r>
          </w:p>
        </w:tc>
        <w:tc>
          <w:tcPr>
            <w:tcBorders>
              <w:bottom w:color="000000" w:space="0" w:sz="4" w:val="single"/>
              <w:right w:color="000000" w:space="0" w:sz="4" w:val="single"/>
            </w:tcBorders>
          </w:tcPr>
          <w:p w:rsidR="00000000" w:rsidDel="00000000" w:rsidP="00000000" w:rsidRDefault="00000000" w:rsidRPr="00000000" w14:paraId="00000101">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tcBorders>
              <w:left w:color="000000" w:space="0" w:sz="4" w:val="single"/>
              <w:bottom w:color="000000" w:space="0" w:sz="4" w:val="single"/>
            </w:tcBorders>
          </w:tcPr>
          <w:p w:rsidR="00000000" w:rsidDel="00000000" w:rsidP="00000000" w:rsidRDefault="00000000" w:rsidRPr="00000000" w14:paraId="00000102">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System</w:t>
            </w:r>
          </w:p>
        </w:tc>
      </w:tr>
      <w:tr>
        <w:trPr>
          <w:trHeight w:val="220" w:hRule="atLeast"/>
        </w:trPr>
        <w:tc>
          <w:tcPr>
            <w:vMerge w:val="continue"/>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Employee Clicks login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0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w:t>
            </w:r>
            <w:r w:rsidDel="00000000" w:rsidR="00000000" w:rsidRPr="00000000">
              <w:rPr>
                <w:rFonts w:ascii="Calibri" w:cs="Calibri" w:eastAsia="Calibri" w:hAnsi="Calibri"/>
                <w:sz w:val="22"/>
                <w:szCs w:val="22"/>
                <w:rtl w:val="0"/>
              </w:rPr>
              <w:t xml:space="preserve">prompts for</w:t>
            </w:r>
            <w:r w:rsidDel="00000000" w:rsidR="00000000" w:rsidRPr="00000000">
              <w:rPr>
                <w:rFonts w:ascii="Calibri" w:cs="Calibri" w:eastAsia="Calibri" w:hAnsi="Calibri"/>
                <w:color w:val="000000"/>
                <w:sz w:val="22"/>
                <w:szCs w:val="22"/>
                <w:rtl w:val="0"/>
              </w:rPr>
              <w:t xml:space="preserve"> Username and Password</w:t>
            </w:r>
          </w:p>
        </w:tc>
      </w:tr>
      <w:tr>
        <w:trPr>
          <w:trHeight w:val="220" w:hRule="atLeast"/>
        </w:trPr>
        <w:tc>
          <w:tcPr>
            <w:vMerge w:val="continue"/>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Employee provides username and password.</w:t>
            </w:r>
          </w:p>
          <w:p w:rsidR="00000000" w:rsidDel="00000000" w:rsidP="00000000" w:rsidRDefault="00000000" w:rsidRPr="00000000" w14:paraId="00000108">
            <w:pPr>
              <w:contextualSpacing w:val="0"/>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0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logs the user on</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10A">
            <w:pPr>
              <w:contextualSpacing w:val="0"/>
              <w:rPr>
                <w:rFonts w:ascii="Calibri" w:cs="Calibri" w:eastAsia="Calibri" w:hAnsi="Calibri"/>
                <w:color w:val="000000"/>
                <w:sz w:val="22"/>
                <w:szCs w:val="22"/>
              </w:rPr>
            </w:pPr>
            <w:r w:rsidDel="00000000" w:rsidR="00000000" w:rsidRPr="00000000">
              <w:rPr>
                <w:rtl w:val="0"/>
              </w:rPr>
            </w:r>
          </w:p>
        </w:tc>
      </w:tr>
      <w:tr>
        <w:trPr>
          <w:trHeight w:val="380" w:hRule="atLeast"/>
        </w:trPr>
        <w:tc>
          <w:tcPr/>
          <w:p w:rsidR="00000000" w:rsidDel="00000000" w:rsidP="00000000" w:rsidRDefault="00000000" w:rsidRPr="00000000" w14:paraId="0000010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Exception Conditions</w:t>
            </w:r>
          </w:p>
        </w:tc>
        <w:tc>
          <w:tcPr>
            <w:gridSpan w:val="2"/>
          </w:tcPr>
          <w:p w:rsidR="00000000" w:rsidDel="00000000" w:rsidP="00000000" w:rsidRDefault="00000000" w:rsidRPr="00000000" w14:paraId="0000010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User cancels login attempts</w:t>
            </w:r>
            <w:r w:rsidDel="00000000" w:rsidR="00000000" w:rsidRPr="00000000">
              <w:rPr>
                <w:rFonts w:ascii="Calibri" w:cs="Calibri" w:eastAsia="Calibri" w:hAnsi="Calibri"/>
                <w:sz w:val="22"/>
                <w:szCs w:val="22"/>
                <w:rtl w:val="0"/>
              </w:rPr>
              <w:t xml:space="preserve"> then </w:t>
            </w:r>
            <w:r w:rsidDel="00000000" w:rsidR="00000000" w:rsidRPr="00000000">
              <w:rPr>
                <w:rFonts w:ascii="Calibri" w:cs="Calibri" w:eastAsia="Calibri" w:hAnsi="Calibri"/>
                <w:color w:val="000000"/>
                <w:sz w:val="22"/>
                <w:szCs w:val="22"/>
                <w:rtl w:val="0"/>
              </w:rPr>
              <w:t xml:space="preserve">System exits the login use case </w:t>
            </w:r>
          </w:p>
          <w:p w:rsidR="00000000" w:rsidDel="00000000" w:rsidP="00000000" w:rsidRDefault="00000000" w:rsidRPr="00000000" w14:paraId="000001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 if Employee provides invalid username and password then system  takes uses back event 2.</w:t>
            </w:r>
          </w:p>
        </w:tc>
      </w:tr>
    </w:tbl>
    <w:p w:rsidR="00000000" w:rsidDel="00000000" w:rsidP="00000000" w:rsidRDefault="00000000" w:rsidRPr="00000000" w14:paraId="0000010F">
      <w:pPr>
        <w:spacing w:after="160" w:line="259"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Summary of LOGIN:  </w:t>
      </w:r>
      <w:r w:rsidDel="00000000" w:rsidR="00000000" w:rsidRPr="00000000">
        <w:rPr>
          <w:rFonts w:ascii="Calibri" w:cs="Calibri" w:eastAsia="Calibri" w:hAnsi="Calibri"/>
          <w:sz w:val="22"/>
          <w:szCs w:val="22"/>
          <w:rtl w:val="0"/>
        </w:rPr>
        <w:t xml:space="preserve">Allows the user to log-in, has varying levels of control depending on if Employee or Manager. Will alert user if Username or Password is incorrect.</w:t>
      </w:r>
      <w:r w:rsidDel="00000000" w:rsidR="00000000" w:rsidRPr="00000000">
        <w:rPr>
          <w:rtl w:val="0"/>
        </w:rPr>
      </w:r>
    </w:p>
    <w:p w:rsidR="00000000" w:rsidDel="00000000" w:rsidP="00000000" w:rsidRDefault="00000000" w:rsidRPr="00000000" w14:paraId="0000011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8">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B">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E">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2"/>
        <w:tblW w:w="96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95"/>
        <w:gridCol w:w="3090"/>
        <w:gridCol w:w="4545"/>
        <w:tblGridChange w:id="0">
          <w:tblGrid>
            <w:gridCol w:w="1995"/>
            <w:gridCol w:w="3090"/>
            <w:gridCol w:w="4545"/>
          </w:tblGrid>
        </w:tblGridChange>
      </w:tblGrid>
      <w:tr>
        <w:trPr>
          <w:trHeight w:val="400" w:hRule="atLeast"/>
        </w:trPr>
        <w:tc>
          <w:tcPr/>
          <w:p w:rsidR="00000000" w:rsidDel="00000000" w:rsidP="00000000" w:rsidRDefault="00000000" w:rsidRPr="00000000" w14:paraId="000001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120">
            <w:pPr>
              <w:pStyle w:val="Heading2"/>
              <w:contextualSpacing w:val="0"/>
              <w:rPr>
                <w:rFonts w:ascii="Calibri" w:cs="Calibri" w:eastAsia="Calibri" w:hAnsi="Calibri"/>
              </w:rPr>
            </w:pPr>
            <w:bookmarkStart w:colFirst="0" w:colLast="0" w:name="_2et92p0" w:id="4"/>
            <w:bookmarkEnd w:id="4"/>
            <w:r w:rsidDel="00000000" w:rsidR="00000000" w:rsidRPr="00000000">
              <w:rPr>
                <w:rFonts w:ascii="Calibri" w:cs="Calibri" w:eastAsia="Calibri" w:hAnsi="Calibri"/>
                <w:rtl w:val="0"/>
              </w:rPr>
              <w:t xml:space="preserve">BURIAL PRICE LISTING</w:t>
            </w:r>
          </w:p>
        </w:tc>
      </w:tr>
      <w:tr>
        <w:trPr>
          <w:trHeight w:val="380" w:hRule="atLeast"/>
        </w:trPr>
        <w:tc>
          <w:tcPr/>
          <w:p w:rsidR="00000000" w:rsidDel="00000000" w:rsidP="00000000" w:rsidRDefault="00000000" w:rsidRPr="00000000" w14:paraId="000001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1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set of burial - this choice is determined through this use case by system prompt and user interaction</w:t>
            </w:r>
          </w:p>
        </w:tc>
      </w:tr>
      <w:tr>
        <w:trPr>
          <w:trHeight w:val="400" w:hRule="atLeast"/>
        </w:trPr>
        <w:tc>
          <w:tcPr/>
          <w:p w:rsidR="00000000" w:rsidDel="00000000" w:rsidP="00000000" w:rsidRDefault="00000000" w:rsidRPr="00000000" w14:paraId="000001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1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1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1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1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1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prices for burial – the manager will visit the burial price section of the system</w:t>
            </w:r>
          </w:p>
        </w:tc>
      </w:tr>
      <w:tr>
        <w:trPr>
          <w:trHeight w:val="380" w:hRule="atLeast"/>
        </w:trPr>
        <w:tc>
          <w:tcPr/>
          <w:p w:rsidR="00000000" w:rsidDel="00000000" w:rsidP="00000000" w:rsidRDefault="00000000" w:rsidRPr="00000000" w14:paraId="000001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1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1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1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1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BURIAL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ADULT or CHILD</w:t>
            </w:r>
          </w:p>
        </w:tc>
      </w:tr>
      <w:tr>
        <w:trPr>
          <w:trHeight w:val="120" w:hRule="atLeast"/>
        </w:trPr>
        <w:tc>
          <w:tcPr>
            <w:vMerge w:val="continue"/>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option from ADULT or CHILD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make a choice: LAWN CEMETERY, MONUMENT or GREEN.</w:t>
            </w:r>
            <w:r w:rsidDel="00000000" w:rsidR="00000000" w:rsidRPr="00000000">
              <w:rPr>
                <w:rtl w:val="0"/>
              </w:rPr>
            </w:r>
          </w:p>
          <w:p w:rsidR="00000000" w:rsidDel="00000000" w:rsidP="00000000" w:rsidRDefault="00000000" w:rsidRPr="00000000" w14:paraId="0000013A">
            <w:pPr>
              <w:contextualSpacing w:val="0"/>
              <w:rPr>
                <w:rFonts w:ascii="Calibri" w:cs="Calibri" w:eastAsia="Calibri" w:hAnsi="Calibri"/>
                <w:sz w:val="22"/>
                <w:szCs w:val="22"/>
              </w:rPr>
            </w:pPr>
            <w:r w:rsidDel="00000000" w:rsidR="00000000" w:rsidRPr="00000000">
              <w:rPr>
                <w:rtl w:val="0"/>
              </w:rPr>
            </w:r>
          </w:p>
        </w:tc>
      </w:tr>
      <w:tr>
        <w:trPr>
          <w:trHeight w:val="140" w:hRule="atLeast"/>
        </w:trPr>
        <w:tc>
          <w:tcPr>
            <w:vMerge w:val="continue"/>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chooses option from LAWN CEMETERY, MONUMENT, or GREEN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outputs relevant price based on the previous user selections (see the price tree figure)</w:t>
            </w:r>
            <w:r w:rsidDel="00000000" w:rsidR="00000000" w:rsidRPr="00000000">
              <w:rPr>
                <w:rtl w:val="0"/>
              </w:rPr>
            </w:r>
          </w:p>
        </w:tc>
      </w:tr>
      <w:tr>
        <w:trPr>
          <w:trHeight w:val="380" w:hRule="atLeast"/>
        </w:trPr>
        <w:tc>
          <w:tcPr/>
          <w:p w:rsidR="00000000" w:rsidDel="00000000" w:rsidP="00000000" w:rsidRDefault="00000000" w:rsidRPr="00000000" w14:paraId="000001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13F">
            <w:pPr>
              <w:contextualSpacing w:val="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141">
      <w:pPr>
        <w:spacing w:after="160" w:line="259" w:lineRule="auto"/>
        <w:contextualSpacing w:val="0"/>
        <w:rPr>
          <w:rFonts w:ascii="Calibri" w:cs="Calibri" w:eastAsia="Calibri" w:hAnsi="Calibri"/>
          <w:b w:val="1"/>
          <w:sz w:val="22"/>
          <w:szCs w:val="22"/>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Alternate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2.1.a if Manager chooses Monument they are prompted to make a further choice – either-or </w:t>
            </w:r>
            <w:r w:rsidDel="00000000" w:rsidR="00000000" w:rsidRPr="00000000">
              <w:rPr>
                <w:rFonts w:ascii="Calibri" w:cs="Calibri" w:eastAsia="Calibri" w:hAnsi="Calibri"/>
                <w:b w:val="1"/>
                <w:sz w:val="22"/>
                <w:szCs w:val="22"/>
                <w:rtl w:val="0"/>
              </w:rPr>
              <w:t xml:space="preserve">a single design from a specific list of monument designs</w:t>
            </w:r>
            <w:r w:rsidDel="00000000" w:rsidR="00000000" w:rsidRPr="00000000">
              <w:rPr>
                <w:rFonts w:ascii="Calibri" w:cs="Calibri" w:eastAsia="Calibri" w:hAnsi="Calibri"/>
                <w:sz w:val="22"/>
                <w:szCs w:val="22"/>
                <w:rtl w:val="0"/>
              </w:rPr>
              <w:t xml:space="preserve"> or </w:t>
            </w:r>
            <w:r w:rsidDel="00000000" w:rsidR="00000000" w:rsidRPr="00000000">
              <w:rPr>
                <w:rFonts w:ascii="Calibri" w:cs="Calibri" w:eastAsia="Calibri" w:hAnsi="Calibri"/>
                <w:b w:val="1"/>
                <w:sz w:val="22"/>
                <w:szCs w:val="22"/>
                <w:rtl w:val="0"/>
              </w:rPr>
              <w:t xml:space="preserve">user specified design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44">
            <w:pPr>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2.1.a if Manager chooses GREEN hey are prompted to choose between </w:t>
            </w:r>
            <w:r w:rsidDel="00000000" w:rsidR="00000000" w:rsidRPr="00000000">
              <w:rPr>
                <w:rFonts w:ascii="Calibri" w:cs="Calibri" w:eastAsia="Calibri" w:hAnsi="Calibri"/>
                <w:b w:val="1"/>
                <w:sz w:val="22"/>
                <w:szCs w:val="22"/>
                <w:rtl w:val="0"/>
              </w:rPr>
              <w:t xml:space="preserve">on-site</w:t>
            </w:r>
            <w:r w:rsidDel="00000000" w:rsidR="00000000" w:rsidRPr="00000000">
              <w:rPr>
                <w:rFonts w:ascii="Calibri" w:cs="Calibri" w:eastAsia="Calibri" w:hAnsi="Calibri"/>
                <w:sz w:val="22"/>
                <w:szCs w:val="22"/>
                <w:rtl w:val="0"/>
              </w:rPr>
              <w:t xml:space="preserve"> or </w:t>
            </w:r>
            <w:r w:rsidDel="00000000" w:rsidR="00000000" w:rsidRPr="00000000">
              <w:rPr>
                <w:rFonts w:ascii="Calibri" w:cs="Calibri" w:eastAsia="Calibri" w:hAnsi="Calibri"/>
                <w:b w:val="1"/>
                <w:sz w:val="22"/>
                <w:szCs w:val="22"/>
                <w:rtl w:val="0"/>
              </w:rPr>
              <w:t xml:space="preserve">off-site.</w:t>
            </w:r>
          </w:p>
          <w:p w:rsidR="00000000" w:rsidDel="00000000" w:rsidP="00000000" w:rsidRDefault="00000000" w:rsidRPr="00000000" w14:paraId="00000145">
            <w:pPr>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3.1 .aif Manager has previously chosen MONUMENT and </w:t>
            </w:r>
            <w:r w:rsidDel="00000000" w:rsidR="00000000" w:rsidRPr="00000000">
              <w:rPr>
                <w:rFonts w:ascii="Calibri" w:cs="Calibri" w:eastAsia="Calibri" w:hAnsi="Calibri"/>
                <w:b w:val="1"/>
                <w:sz w:val="22"/>
                <w:szCs w:val="22"/>
                <w:rtl w:val="0"/>
              </w:rPr>
              <w:t xml:space="preserve">user specified design </w:t>
            </w:r>
            <w:r w:rsidDel="00000000" w:rsidR="00000000" w:rsidRPr="00000000">
              <w:rPr>
                <w:rFonts w:ascii="Calibri" w:cs="Calibri" w:eastAsia="Calibri" w:hAnsi="Calibri"/>
                <w:sz w:val="22"/>
                <w:szCs w:val="22"/>
                <w:rtl w:val="0"/>
              </w:rPr>
              <w:t xml:space="preserve">then the outputted price will have a disclaimer that this is a starting price as the user specified design will have a starting price and may vary depending on how elaborate the user specified design will be.</w:t>
            </w:r>
            <w:r w:rsidDel="00000000" w:rsidR="00000000" w:rsidRPr="00000000">
              <w:rPr>
                <w:rtl w:val="0"/>
              </w:rPr>
            </w:r>
          </w:p>
        </w:tc>
      </w:tr>
    </w:tbl>
    <w:p w:rsidR="00000000" w:rsidDel="00000000" w:rsidP="00000000" w:rsidRDefault="00000000" w:rsidRPr="00000000" w14:paraId="00000146">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7">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BURIAL PRICE LISTING</w:t>
      </w:r>
      <w:r w:rsidDel="00000000" w:rsidR="00000000" w:rsidRPr="00000000">
        <w:rPr>
          <w:rFonts w:ascii="Calibri" w:cs="Calibri" w:eastAsia="Calibri" w:hAnsi="Calibri"/>
          <w:sz w:val="22"/>
          <w:szCs w:val="22"/>
          <w:rtl w:val="0"/>
        </w:rPr>
        <w:t xml:space="preserve">: Manager attains a burial price from the system after entering whether a child or adult is buried, which style of burial is taking place (lawn cemetery, monument etc..).</w:t>
      </w:r>
    </w:p>
    <w:p w:rsidR="00000000" w:rsidDel="00000000" w:rsidP="00000000" w:rsidRDefault="00000000" w:rsidRPr="00000000" w14:paraId="00000148">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Note:</w:t>
      </w:r>
      <w:r w:rsidDel="00000000" w:rsidR="00000000" w:rsidRPr="00000000">
        <w:rPr>
          <w:rFonts w:ascii="Calibri" w:cs="Calibri" w:eastAsia="Calibri" w:hAnsi="Calibri"/>
          <w:sz w:val="22"/>
          <w:szCs w:val="22"/>
          <w:rtl w:val="0"/>
        </w:rPr>
        <w:t xml:space="preserve"> Mausoleum is not offered as a choice in BURIAL price listing as Mausoleum is not currently offered.</w:t>
      </w:r>
    </w:p>
    <w:p w:rsidR="00000000" w:rsidDel="00000000" w:rsidP="00000000" w:rsidRDefault="00000000" w:rsidRPr="00000000" w14:paraId="00000149">
      <w:pPr>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A">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4"/>
        <w:tblW w:w="961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1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14C">
            <w:pPr>
              <w:pStyle w:val="Heading2"/>
              <w:contextualSpacing w:val="0"/>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CREMATION PRICE LISTING</w:t>
            </w:r>
          </w:p>
        </w:tc>
      </w:tr>
      <w:tr>
        <w:trPr>
          <w:trHeight w:val="380" w:hRule="atLeast"/>
        </w:trPr>
        <w:tc>
          <w:tcPr/>
          <w:p w:rsidR="00000000" w:rsidDel="00000000" w:rsidP="00000000" w:rsidRDefault="00000000" w:rsidRPr="00000000" w14:paraId="000001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1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cremation scenario - this choice is determined through this use case by system prompt and user interaction</w:t>
            </w:r>
          </w:p>
        </w:tc>
      </w:tr>
      <w:tr>
        <w:trPr>
          <w:trHeight w:val="400" w:hRule="atLeast"/>
        </w:trPr>
        <w:tc>
          <w:tcPr/>
          <w:p w:rsidR="00000000" w:rsidDel="00000000" w:rsidP="00000000" w:rsidRDefault="00000000" w:rsidRPr="00000000" w14:paraId="000001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1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1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1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1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1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prices for cremations – the manager WILL VISIT the cremation price section of the system</w:t>
            </w:r>
          </w:p>
        </w:tc>
      </w:tr>
      <w:tr>
        <w:trPr>
          <w:trHeight w:val="380" w:hRule="atLeast"/>
        </w:trPr>
        <w:tc>
          <w:tcPr/>
          <w:p w:rsidR="00000000" w:rsidDel="00000000" w:rsidP="00000000" w:rsidRDefault="00000000" w:rsidRPr="00000000" w14:paraId="000001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1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1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1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1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CREMATION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ADULT or CHILD</w:t>
            </w:r>
          </w:p>
        </w:tc>
      </w:tr>
      <w:tr>
        <w:trPr>
          <w:trHeight w:val="120" w:hRule="atLeast"/>
        </w:trPr>
        <w:tc>
          <w:tcPr>
            <w:vMerge w:val="continue"/>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option from ADULT or CHILD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make a choice: PRIVATE CREMATION or PUBLIC CREMATION</w:t>
            </w:r>
          </w:p>
        </w:tc>
      </w:tr>
      <w:tr>
        <w:trPr>
          <w:trHeight w:val="120" w:hRule="atLeast"/>
        </w:trPr>
        <w:tc>
          <w:tcPr/>
          <w:p w:rsidR="00000000" w:rsidDel="00000000" w:rsidP="00000000" w:rsidRDefault="00000000" w:rsidRPr="00000000" w14:paraId="00000166">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chooses option from PRIVATE CREMATION or PUBLIC CREMATION</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prompts user to make a choice:</w:t>
            </w:r>
          </w:p>
          <w:p w:rsidR="00000000" w:rsidDel="00000000" w:rsidP="00000000" w:rsidRDefault="00000000" w:rsidRPr="00000000" w14:paraId="000001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OFF-SITE ASH SCATTERING or ON-SITE ASH SCATTER</w:t>
            </w:r>
          </w:p>
        </w:tc>
      </w:tr>
      <w:tr>
        <w:trPr>
          <w:trHeight w:val="120" w:hRule="atLeast"/>
        </w:trPr>
        <w:tc>
          <w:tcPr/>
          <w:p w:rsidR="00000000" w:rsidDel="00000000" w:rsidP="00000000" w:rsidRDefault="00000000" w:rsidRPr="00000000" w14:paraId="0000016A">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Manager chooses option from OFF-SITE ASH SCATTERING or ON-SITE ASH SCATTER</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 System outputs relevant price based on the previous user selections</w:t>
            </w:r>
          </w:p>
        </w:tc>
      </w:tr>
      <w:tr>
        <w:trPr>
          <w:trHeight w:val="220" w:hRule="atLeast"/>
        </w:trPr>
        <w:tc>
          <w:tcPr/>
          <w:p w:rsidR="00000000" w:rsidDel="00000000" w:rsidP="00000000" w:rsidRDefault="00000000" w:rsidRPr="00000000" w14:paraId="000001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w:t>
            </w:r>
          </w:p>
          <w:p w:rsidR="00000000" w:rsidDel="00000000" w:rsidP="00000000" w:rsidRDefault="00000000" w:rsidRPr="00000000" w14:paraId="000001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Conditions</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16F">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71">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CREMATION PRICE LISTING:</w:t>
      </w:r>
      <w:r w:rsidDel="00000000" w:rsidR="00000000" w:rsidRPr="00000000">
        <w:rPr>
          <w:rFonts w:ascii="Calibri" w:cs="Calibri" w:eastAsia="Calibri" w:hAnsi="Calibri"/>
          <w:sz w:val="22"/>
          <w:szCs w:val="22"/>
          <w:rtl w:val="0"/>
        </w:rPr>
        <w:t xml:space="preserve"> Manager attains a cremation price from the system after entering whether a child or adult is being cremated, whether or not this cremation will be held publicly or not and whether the ash scattering will be on-site or off-site.</w:t>
      </w:r>
    </w:p>
    <w:p w:rsidR="00000000" w:rsidDel="00000000" w:rsidP="00000000" w:rsidRDefault="00000000" w:rsidRPr="00000000" w14:paraId="00000172">
      <w:pPr>
        <w:spacing w:after="160" w:line="259"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 </w:t>
      </w:r>
      <w:r w:rsidDel="00000000" w:rsidR="00000000" w:rsidRPr="00000000">
        <w:rPr>
          <w:rFonts w:ascii="Calibri" w:cs="Calibri" w:eastAsia="Calibri" w:hAnsi="Calibri"/>
          <w:sz w:val="22"/>
          <w:szCs w:val="22"/>
          <w:rtl w:val="0"/>
        </w:rPr>
        <w:t xml:space="preserve">The choice whether the cremation will be held publicly or not does make a difference to the price because if the cremation is held publicly then a space to accommodate a sizeable crowd will need to be rented out.</w:t>
      </w:r>
      <w:r w:rsidDel="00000000" w:rsidR="00000000" w:rsidRPr="00000000">
        <w:rPr>
          <w:rtl w:val="0"/>
        </w:rPr>
      </w:r>
    </w:p>
    <w:p w:rsidR="00000000" w:rsidDel="00000000" w:rsidP="00000000" w:rsidRDefault="00000000" w:rsidRPr="00000000" w14:paraId="00000173">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choice whether the ashes will be scattered on-site / off-site also matters as on-site requires space and a plaque.</w:t>
      </w:r>
    </w:p>
    <w:p w:rsidR="00000000" w:rsidDel="00000000" w:rsidP="00000000" w:rsidRDefault="00000000" w:rsidRPr="00000000" w14:paraId="00000174">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175">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176">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177">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178">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179">
      <w:pPr>
        <w:spacing w:after="160" w:line="259" w:lineRule="auto"/>
        <w:contextualSpacing w:val="0"/>
        <w:rPr>
          <w:rFonts w:ascii="Calibri" w:cs="Calibri" w:eastAsia="Calibri" w:hAnsi="Calibri"/>
          <w:color w:val="00796b"/>
          <w:sz w:val="22"/>
          <w:szCs w:val="22"/>
        </w:rPr>
      </w:pPr>
      <w:r w:rsidDel="00000000" w:rsidR="00000000" w:rsidRPr="00000000">
        <w:rPr>
          <w:rtl w:val="0"/>
        </w:rPr>
      </w:r>
    </w:p>
    <w:p w:rsidR="00000000" w:rsidDel="00000000" w:rsidP="00000000" w:rsidRDefault="00000000" w:rsidRPr="00000000" w14:paraId="0000017A">
      <w:pPr>
        <w:spacing w:after="160" w:line="259" w:lineRule="auto"/>
        <w:contextualSpacing w:val="0"/>
        <w:rPr>
          <w:rFonts w:ascii="Calibri" w:cs="Calibri" w:eastAsia="Calibri" w:hAnsi="Calibri"/>
          <w:color w:val="00796b"/>
          <w:sz w:val="22"/>
          <w:szCs w:val="22"/>
        </w:rPr>
      </w:pPr>
      <w:r w:rsidDel="00000000" w:rsidR="00000000" w:rsidRPr="00000000">
        <w:rPr>
          <w:rtl w:val="0"/>
        </w:rPr>
      </w:r>
    </w:p>
    <w:p w:rsidR="00000000" w:rsidDel="00000000" w:rsidP="00000000" w:rsidRDefault="00000000" w:rsidRPr="00000000" w14:paraId="0000017B">
      <w:pPr>
        <w:spacing w:after="160" w:line="259" w:lineRule="auto"/>
        <w:contextualSpacing w:val="0"/>
        <w:rPr>
          <w:rFonts w:ascii="Calibri" w:cs="Calibri" w:eastAsia="Calibri" w:hAnsi="Calibri"/>
          <w:color w:val="00796b"/>
          <w:sz w:val="22"/>
          <w:szCs w:val="22"/>
        </w:rPr>
      </w:pPr>
      <w:r w:rsidDel="00000000" w:rsidR="00000000" w:rsidRPr="00000000">
        <w:rPr>
          <w:rtl w:val="0"/>
        </w:rPr>
      </w:r>
    </w:p>
    <w:p w:rsidR="00000000" w:rsidDel="00000000" w:rsidP="00000000" w:rsidRDefault="00000000" w:rsidRPr="00000000" w14:paraId="0000017C">
      <w:pPr>
        <w:spacing w:after="160" w:line="259" w:lineRule="auto"/>
        <w:contextualSpacing w:val="0"/>
        <w:rPr>
          <w:rFonts w:ascii="Calibri" w:cs="Calibri" w:eastAsia="Calibri" w:hAnsi="Calibri"/>
          <w:color w:val="00796b"/>
          <w:sz w:val="22"/>
          <w:szCs w:val="22"/>
        </w:rPr>
      </w:pPr>
      <w:r w:rsidDel="00000000" w:rsidR="00000000" w:rsidRPr="00000000">
        <w:rPr>
          <w:rtl w:val="0"/>
        </w:rPr>
      </w:r>
    </w:p>
    <w:tbl>
      <w:tblPr>
        <w:tblStyle w:val="Table5"/>
        <w:tblW w:w="9585.0" w:type="dxa"/>
        <w:jc w:val="left"/>
        <w:tblInd w:w="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75"/>
        <w:gridCol w:w="2775"/>
        <w:gridCol w:w="4635"/>
        <w:tblGridChange w:id="0">
          <w:tblGrid>
            <w:gridCol w:w="2175"/>
            <w:gridCol w:w="2775"/>
            <w:gridCol w:w="4635"/>
          </w:tblGrid>
        </w:tblGridChange>
      </w:tblGrid>
      <w:tr>
        <w:trPr>
          <w:trHeight w:val="400" w:hRule="atLeast"/>
        </w:trPr>
        <w:tc>
          <w:tcPr/>
          <w:p w:rsidR="00000000" w:rsidDel="00000000" w:rsidP="00000000" w:rsidRDefault="00000000" w:rsidRPr="00000000" w14:paraId="000001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1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SERVICES PRICE LISTING</w:t>
            </w:r>
          </w:p>
        </w:tc>
      </w:tr>
      <w:tr>
        <w:trPr>
          <w:trHeight w:val="380" w:hRule="atLeast"/>
        </w:trPr>
        <w:tc>
          <w:tcPr/>
          <w:p w:rsidR="00000000" w:rsidDel="00000000" w:rsidP="00000000" w:rsidRDefault="00000000" w:rsidRPr="00000000" w14:paraId="000001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1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service - this choice is determined through this use case by system prompt and user interaction</w:t>
            </w:r>
          </w:p>
        </w:tc>
      </w:tr>
      <w:tr>
        <w:trPr>
          <w:trHeight w:val="400" w:hRule="atLeast"/>
        </w:trPr>
        <w:tc>
          <w:tcPr/>
          <w:p w:rsidR="00000000" w:rsidDel="00000000" w:rsidP="00000000" w:rsidRDefault="00000000" w:rsidRPr="00000000" w14:paraId="000001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1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1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1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1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1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service prices – the manager WILL VISIT the service price section of the system</w:t>
            </w:r>
          </w:p>
        </w:tc>
      </w:tr>
      <w:tr>
        <w:trPr>
          <w:trHeight w:val="380" w:hRule="atLeast"/>
        </w:trPr>
        <w:tc>
          <w:tcPr/>
          <w:p w:rsidR="00000000" w:rsidDel="00000000" w:rsidP="00000000" w:rsidRDefault="00000000" w:rsidRPr="00000000" w14:paraId="000001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1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1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1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1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SERVICE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PASTOR or NO PASTOR</w:t>
            </w:r>
          </w:p>
        </w:tc>
      </w:tr>
      <w:tr>
        <w:trPr>
          <w:trHeight w:val="720" w:hRule="atLeast"/>
        </w:trPr>
        <w:tc>
          <w:tcPr>
            <w:vMerge w:val="continue"/>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option from PASTOR or NO PASTOR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make choice: GRAVESIDE or CHAPEL</w:t>
            </w:r>
          </w:p>
        </w:tc>
      </w:tr>
      <w:tr>
        <w:trPr>
          <w:trHeight w:val="120" w:hRule="atLeast"/>
        </w:trPr>
        <w:tc>
          <w:tcPr/>
          <w:p w:rsidR="00000000" w:rsidDel="00000000" w:rsidP="00000000" w:rsidRDefault="00000000" w:rsidRPr="00000000" w14:paraId="00000198">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chooses option GRAVESIDE or CHAPEL</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outputs relevant price based on the previous user selects (See the price tree figure)</w:t>
            </w:r>
          </w:p>
        </w:tc>
      </w:tr>
      <w:tr>
        <w:trPr>
          <w:trHeight w:val="220" w:hRule="atLeast"/>
        </w:trPr>
        <w:tc>
          <w:tcPr/>
          <w:p w:rsidR="00000000" w:rsidDel="00000000" w:rsidP="00000000" w:rsidRDefault="00000000" w:rsidRPr="00000000" w14:paraId="000001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w:t>
            </w:r>
          </w:p>
          <w:p w:rsidR="00000000" w:rsidDel="00000000" w:rsidP="00000000" w:rsidRDefault="00000000" w:rsidRPr="00000000" w14:paraId="000001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Conditions</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19D">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9F">
      <w:pPr>
        <w:spacing w:after="160" w:line="259" w:lineRule="auto"/>
        <w:contextualSpacing w:val="0"/>
        <w:rPr>
          <w:rFonts w:ascii="Calibri" w:cs="Calibri" w:eastAsia="Calibri" w:hAnsi="Calibri"/>
          <w:b w:val="1"/>
          <w:color w:val="cc0000"/>
          <w:sz w:val="22"/>
          <w:szCs w:val="22"/>
        </w:rPr>
      </w:pPr>
      <w:r w:rsidDel="00000000" w:rsidR="00000000" w:rsidRPr="00000000">
        <w:rPr>
          <w:rFonts w:ascii="Calibri" w:cs="Calibri" w:eastAsia="Calibri" w:hAnsi="Calibri"/>
          <w:b w:val="1"/>
          <w:sz w:val="22"/>
          <w:szCs w:val="22"/>
          <w:rtl w:val="0"/>
        </w:rPr>
        <w:t xml:space="preserve">Summary of SERVICES PRICE LISTING: </w:t>
      </w:r>
      <w:r w:rsidDel="00000000" w:rsidR="00000000" w:rsidRPr="00000000">
        <w:rPr>
          <w:rFonts w:ascii="Calibri" w:cs="Calibri" w:eastAsia="Calibri" w:hAnsi="Calibri"/>
          <w:sz w:val="22"/>
          <w:szCs w:val="22"/>
          <w:rtl w:val="0"/>
        </w:rPr>
        <w:t xml:space="preserve">Manager attains a price for the services required from the system after entering whether a pastor is required or not and whether the service will be taking place in the chapel or graveside.</w:t>
      </w:r>
      <w:r w:rsidDel="00000000" w:rsidR="00000000" w:rsidRPr="00000000">
        <w:rPr>
          <w:rtl w:val="0"/>
        </w:rPr>
      </w:r>
    </w:p>
    <w:p w:rsidR="00000000" w:rsidDel="00000000" w:rsidP="00000000" w:rsidRDefault="00000000" w:rsidRPr="00000000" w14:paraId="000001A0">
      <w:pPr>
        <w:spacing w:after="160" w:line="259" w:lineRule="auto"/>
        <w:contextualSpacing w:val="0"/>
        <w:rPr>
          <w:rFonts w:ascii="Calibri" w:cs="Calibri" w:eastAsia="Calibri" w:hAnsi="Calibri"/>
          <w:b w:val="1"/>
          <w:sz w:val="22"/>
          <w:szCs w:val="22"/>
        </w:rPr>
      </w:pPr>
      <w:r w:rsidDel="00000000" w:rsidR="00000000" w:rsidRPr="00000000">
        <w:rPr>
          <w:rtl w:val="0"/>
        </w:rPr>
      </w:r>
    </w:p>
    <w:tbl>
      <w:tblPr>
        <w:tblStyle w:val="Table6"/>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1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1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COFFIN PRICE LISTING</w:t>
            </w:r>
          </w:p>
        </w:tc>
      </w:tr>
      <w:tr>
        <w:trPr>
          <w:trHeight w:val="380" w:hRule="atLeast"/>
        </w:trPr>
        <w:tc>
          <w:tcPr/>
          <w:p w:rsidR="00000000" w:rsidDel="00000000" w:rsidP="00000000" w:rsidRDefault="00000000" w:rsidRPr="00000000" w14:paraId="000001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1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coffin - this choice is determined through this use case by system prompt and user interaction</w:t>
            </w:r>
          </w:p>
        </w:tc>
      </w:tr>
      <w:tr>
        <w:trPr>
          <w:trHeight w:val="400" w:hRule="atLeast"/>
        </w:trPr>
        <w:tc>
          <w:tcPr/>
          <w:p w:rsidR="00000000" w:rsidDel="00000000" w:rsidP="00000000" w:rsidRDefault="00000000" w:rsidRPr="00000000" w14:paraId="000001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1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1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1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1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1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coffin prices – the manager WILL VISIT the coffin price section of the system</w:t>
            </w:r>
          </w:p>
        </w:tc>
      </w:tr>
      <w:tr>
        <w:trPr>
          <w:trHeight w:val="380" w:hRule="atLeast"/>
        </w:trPr>
        <w:tc>
          <w:tcPr/>
          <w:p w:rsidR="00000000" w:rsidDel="00000000" w:rsidP="00000000" w:rsidRDefault="00000000" w:rsidRPr="00000000" w14:paraId="000001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1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1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1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1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COFFIN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with list of prices</w:t>
            </w:r>
          </w:p>
        </w:tc>
      </w:tr>
      <w:tr>
        <w:trPr>
          <w:trHeight w:val="220" w:hRule="atLeast"/>
        </w:trPr>
        <w:tc>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Conditions</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1BB">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BD">
      <w:pPr>
        <w:spacing w:after="160" w:line="259" w:lineRule="auto"/>
        <w:contextualSpacing w:val="0"/>
        <w:rPr>
          <w:rFonts w:ascii="Calibri" w:cs="Calibri" w:eastAsia="Calibri" w:hAnsi="Calibri"/>
          <w:b w:val="1"/>
          <w:color w:val="cc0000"/>
          <w:sz w:val="22"/>
          <w:szCs w:val="22"/>
        </w:rPr>
      </w:pPr>
      <w:r w:rsidDel="00000000" w:rsidR="00000000" w:rsidRPr="00000000">
        <w:rPr>
          <w:rFonts w:ascii="Calibri" w:cs="Calibri" w:eastAsia="Calibri" w:hAnsi="Calibri"/>
          <w:b w:val="1"/>
          <w:sz w:val="22"/>
          <w:szCs w:val="22"/>
          <w:rtl w:val="0"/>
        </w:rPr>
        <w:t xml:space="preserve">Summary of COFFIN PRICE LISTING:</w:t>
      </w:r>
      <w:r w:rsidDel="00000000" w:rsidR="00000000" w:rsidRPr="00000000">
        <w:rPr>
          <w:rFonts w:ascii="Calibri" w:cs="Calibri" w:eastAsia="Calibri" w:hAnsi="Calibri"/>
          <w:sz w:val="22"/>
          <w:szCs w:val="22"/>
          <w:rtl w:val="0"/>
        </w:rPr>
        <w:t xml:space="preserve"> Manager attains a price for a specific coffin from the system.</w:t>
      </w:r>
      <w:r w:rsidDel="00000000" w:rsidR="00000000" w:rsidRPr="00000000">
        <w:rPr>
          <w:rtl w:val="0"/>
        </w:rPr>
      </w:r>
    </w:p>
    <w:p w:rsidR="00000000" w:rsidDel="00000000" w:rsidP="00000000" w:rsidRDefault="00000000" w:rsidRPr="00000000" w14:paraId="000001BE">
      <w:pPr>
        <w:contextualSpacing w:val="0"/>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BF">
      <w:pPr>
        <w:contextualSpacing w:val="0"/>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C0">
      <w:pPr>
        <w:contextualSpacing w:val="0"/>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C1">
      <w:pPr>
        <w:contextualSpacing w:val="0"/>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C2">
      <w:pPr>
        <w:contextualSpacing w:val="0"/>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C3">
      <w:pPr>
        <w:contextualSpacing w:val="0"/>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C4">
      <w:pPr>
        <w:contextualSpacing w:val="0"/>
        <w:rPr>
          <w:rFonts w:ascii="Calibri" w:cs="Calibri" w:eastAsia="Calibri" w:hAnsi="Calibri"/>
          <w:b w:val="1"/>
          <w:sz w:val="22"/>
          <w:szCs w:val="22"/>
          <w:highlight w:val="yellow"/>
        </w:rPr>
      </w:pPr>
      <w:r w:rsidDel="00000000" w:rsidR="00000000" w:rsidRPr="00000000">
        <w:rPr>
          <w:rtl w:val="0"/>
        </w:rPr>
      </w:r>
    </w:p>
    <w:tbl>
      <w:tblPr>
        <w:tblStyle w:val="Table7"/>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1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1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URN PRICE LISTING</w:t>
            </w:r>
          </w:p>
        </w:tc>
      </w:tr>
      <w:tr>
        <w:trPr>
          <w:trHeight w:val="380" w:hRule="atLeast"/>
        </w:trPr>
        <w:tc>
          <w:tcPr/>
          <w:p w:rsidR="00000000" w:rsidDel="00000000" w:rsidP="00000000" w:rsidRDefault="00000000" w:rsidRPr="00000000" w14:paraId="000001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1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coffin / urn - this choice is determined through this use case by system prompt and user interaction</w:t>
            </w:r>
          </w:p>
        </w:tc>
      </w:tr>
      <w:tr>
        <w:trPr>
          <w:trHeight w:val="400" w:hRule="atLeast"/>
        </w:trPr>
        <w:tc>
          <w:tcPr/>
          <w:p w:rsidR="00000000" w:rsidDel="00000000" w:rsidP="00000000" w:rsidRDefault="00000000" w:rsidRPr="00000000" w14:paraId="000001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1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1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1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1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manager WILL VISIT the coffin / urn price section of the system</w:t>
            </w:r>
          </w:p>
        </w:tc>
      </w:tr>
      <w:tr>
        <w:trPr>
          <w:trHeight w:val="380" w:hRule="atLeast"/>
        </w:trPr>
        <w:tc>
          <w:tcPr/>
          <w:p w:rsidR="00000000" w:rsidDel="00000000" w:rsidP="00000000" w:rsidRDefault="00000000" w:rsidRPr="00000000" w14:paraId="000001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1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1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1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1D9">
            <w:pPr>
              <w:contextualSpacing w:val="0"/>
              <w:rPr>
                <w:rFonts w:ascii="Calibri" w:cs="Calibri" w:eastAsia="Calibri" w:hAnsi="Calibri"/>
                <w:sz w:val="22"/>
                <w:szCs w:val="22"/>
              </w:rPr>
            </w:pPr>
            <w:r w:rsidDel="00000000" w:rsidR="00000000" w:rsidRPr="00000000">
              <w:rPr>
                <w:rtl w:val="0"/>
              </w:rPr>
            </w:r>
          </w:p>
        </w:tc>
      </w:tr>
      <w:tr>
        <w:trPr>
          <w:trHeight w:val="120" w:hRule="atLeast"/>
        </w:trPr>
        <w:tc>
          <w:tcPr>
            <w:vMerge w:val="continue"/>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URN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with list of prices</w:t>
            </w:r>
          </w:p>
        </w:tc>
      </w:tr>
      <w:tr>
        <w:trPr>
          <w:trHeight w:val="220" w:hRule="atLeast"/>
        </w:trPr>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1DE">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E0">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URN PRICE LISTING: </w:t>
      </w:r>
      <w:r w:rsidDel="00000000" w:rsidR="00000000" w:rsidRPr="00000000">
        <w:rPr>
          <w:rFonts w:ascii="Calibri" w:cs="Calibri" w:eastAsia="Calibri" w:hAnsi="Calibri"/>
          <w:sz w:val="22"/>
          <w:szCs w:val="22"/>
          <w:rtl w:val="0"/>
        </w:rPr>
        <w:t xml:space="preserve">Manager attains a price for a specific urn type from the system.</w:t>
      </w:r>
    </w:p>
    <w:p w:rsidR="00000000" w:rsidDel="00000000" w:rsidP="00000000" w:rsidRDefault="00000000" w:rsidRPr="00000000" w14:paraId="000001E1">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8"/>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1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1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FLOWERS PRICE PRICE LISTING</w:t>
            </w:r>
          </w:p>
        </w:tc>
      </w:tr>
      <w:tr>
        <w:trPr>
          <w:trHeight w:val="380" w:hRule="atLeast"/>
        </w:trPr>
        <w:tc>
          <w:tcPr/>
          <w:p w:rsidR="00000000" w:rsidDel="00000000" w:rsidP="00000000" w:rsidRDefault="00000000" w:rsidRPr="00000000" w14:paraId="000001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1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flower type- this choice is determined through this use case by system prompt and user interaction</w:t>
            </w:r>
          </w:p>
        </w:tc>
      </w:tr>
      <w:tr>
        <w:trPr>
          <w:trHeight w:val="400" w:hRule="atLeast"/>
        </w:trPr>
        <w:tc>
          <w:tcPr/>
          <w:p w:rsidR="00000000" w:rsidDel="00000000" w:rsidP="00000000" w:rsidRDefault="00000000" w:rsidRPr="00000000" w14:paraId="000001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1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1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1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1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1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prices of flowers – the manager WILL VISIT the service price section of the system</w:t>
            </w:r>
          </w:p>
        </w:tc>
      </w:tr>
      <w:tr>
        <w:trPr>
          <w:trHeight w:val="380" w:hRule="atLeast"/>
        </w:trPr>
        <w:tc>
          <w:tcPr/>
          <w:p w:rsidR="00000000" w:rsidDel="00000000" w:rsidP="00000000" w:rsidRDefault="00000000" w:rsidRPr="00000000" w14:paraId="000001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1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1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1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1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FLOWER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outputs a list of flowers types available.</w:t>
            </w:r>
          </w:p>
          <w:p w:rsidR="00000000" w:rsidDel="00000000" w:rsidP="00000000" w:rsidRDefault="00000000" w:rsidRPr="00000000" w14:paraId="000001FA">
            <w:pPr>
              <w:contextualSpacing w:val="0"/>
              <w:rPr>
                <w:rFonts w:ascii="Calibri" w:cs="Calibri" w:eastAsia="Calibri" w:hAnsi="Calibri"/>
                <w:sz w:val="22"/>
                <w:szCs w:val="22"/>
              </w:rPr>
            </w:pPr>
            <w:r w:rsidDel="00000000" w:rsidR="00000000" w:rsidRPr="00000000">
              <w:rPr>
                <w:rtl w:val="0"/>
              </w:rPr>
            </w:r>
          </w:p>
        </w:tc>
      </w:tr>
      <w:tr>
        <w:trPr>
          <w:trHeight w:val="120" w:hRule="atLeast"/>
        </w:trPr>
        <w:tc>
          <w:tcPr/>
          <w:p w:rsidR="00000000" w:rsidDel="00000000" w:rsidP="00000000" w:rsidRDefault="00000000" w:rsidRPr="00000000" w14:paraId="000001FB">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enters chooses a flower type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1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outputs the price</w:t>
            </w:r>
          </w:p>
        </w:tc>
      </w:tr>
      <w:tr>
        <w:trPr>
          <w:trHeight w:val="380" w:hRule="atLeast"/>
        </w:trPr>
        <w:tc>
          <w:tcPr/>
          <w:p w:rsidR="00000000" w:rsidDel="00000000" w:rsidP="00000000" w:rsidRDefault="00000000" w:rsidRPr="00000000" w14:paraId="000001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1FF">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01">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FLOWERS PRICE LISTING</w:t>
      </w:r>
      <w:r w:rsidDel="00000000" w:rsidR="00000000" w:rsidRPr="00000000">
        <w:rPr>
          <w:rFonts w:ascii="Calibri" w:cs="Calibri" w:eastAsia="Calibri" w:hAnsi="Calibri"/>
          <w:sz w:val="22"/>
          <w:szCs w:val="22"/>
          <w:rtl w:val="0"/>
        </w:rPr>
        <w:t xml:space="preserve">: Manager attains a price for a specific type of flower they offer, they can then multiply that specific amount by the amount the customer is looking to quote.</w:t>
      </w:r>
    </w:p>
    <w:p w:rsidR="00000000" w:rsidDel="00000000" w:rsidP="00000000" w:rsidRDefault="00000000" w:rsidRPr="00000000" w14:paraId="0000020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6">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9"/>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2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2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SIMPLICITY PACKAGE PRICE LISTING</w:t>
            </w:r>
          </w:p>
        </w:tc>
      </w:tr>
      <w:tr>
        <w:trPr>
          <w:trHeight w:val="380" w:hRule="atLeast"/>
        </w:trPr>
        <w:tc>
          <w:tcPr/>
          <w:p w:rsidR="00000000" w:rsidDel="00000000" w:rsidP="00000000" w:rsidRDefault="00000000" w:rsidRPr="00000000" w14:paraId="0000020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2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the simplicity package </w:t>
            </w:r>
          </w:p>
        </w:tc>
      </w:tr>
      <w:tr>
        <w:trPr>
          <w:trHeight w:val="400" w:hRule="atLeast"/>
        </w:trPr>
        <w:tc>
          <w:tcPr/>
          <w:p w:rsidR="00000000" w:rsidDel="00000000" w:rsidP="00000000" w:rsidRDefault="00000000" w:rsidRPr="00000000" w14:paraId="000002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20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2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2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2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2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the price of the simplicity package – the manager WILL VISIT the SIMPLICITY PACKAGE PRICE LISTING section of the system</w:t>
            </w:r>
          </w:p>
        </w:tc>
      </w:tr>
      <w:tr>
        <w:trPr>
          <w:trHeight w:val="380" w:hRule="atLeast"/>
        </w:trPr>
        <w:tc>
          <w:tcPr/>
          <w:p w:rsidR="00000000" w:rsidDel="00000000" w:rsidP="00000000" w:rsidRDefault="00000000" w:rsidRPr="00000000" w14:paraId="000002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2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2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2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2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SIMPLICITY PACKAGE PRICE </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outputs the price of the simplicity package price</w:t>
            </w:r>
          </w:p>
        </w:tc>
      </w:tr>
      <w:tr>
        <w:trPr>
          <w:trHeight w:val="380" w:hRule="atLeast"/>
        </w:trPr>
        <w:tc>
          <w:tcPr/>
          <w:p w:rsidR="00000000" w:rsidDel="00000000" w:rsidP="00000000" w:rsidRDefault="00000000" w:rsidRPr="00000000" w14:paraId="000002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220">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22">
      <w:pPr>
        <w:spacing w:after="160" w:line="259"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Summary of SIMPLICITY PACKAGE PRICE LISTING</w:t>
      </w:r>
      <w:r w:rsidDel="00000000" w:rsidR="00000000" w:rsidRPr="00000000">
        <w:rPr>
          <w:rFonts w:ascii="Calibri" w:cs="Calibri" w:eastAsia="Calibri" w:hAnsi="Calibri"/>
          <w:sz w:val="22"/>
          <w:szCs w:val="22"/>
          <w:rtl w:val="0"/>
        </w:rPr>
        <w:t xml:space="preserve">:</w:t>
        <w:br w:type="textWrapping"/>
        <w:t xml:space="preserve">The simplicity package is a predefined set of orders (coffin, flower arrangements, service etc.) which can be ordered as a convenience for customers looking not to configure / tweak a funeral service from the ground up.</w:t>
      </w:r>
      <w:r w:rsidDel="00000000" w:rsidR="00000000" w:rsidRPr="00000000">
        <w:rPr>
          <w:rtl w:val="0"/>
        </w:rPr>
      </w:r>
    </w:p>
    <w:p w:rsidR="00000000" w:rsidDel="00000000" w:rsidP="00000000" w:rsidRDefault="00000000" w:rsidRPr="00000000" w14:paraId="00000223">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a price for the simplicity package offered by the company from the system. </w:t>
      </w:r>
    </w:p>
    <w:tbl>
      <w:tblPr>
        <w:tblStyle w:val="Table10"/>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2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2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PERPETUAL CARE PRICE LISTING</w:t>
            </w:r>
          </w:p>
        </w:tc>
      </w:tr>
      <w:tr>
        <w:trPr>
          <w:trHeight w:val="380" w:hRule="atLeast"/>
        </w:trPr>
        <w:tc>
          <w:tcPr/>
          <w:p w:rsidR="00000000" w:rsidDel="00000000" w:rsidP="00000000" w:rsidRDefault="00000000" w:rsidRPr="00000000" w14:paraId="000002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2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attains the price for a chosen perpetual care package - this choice is determined through this use case by system prompt and user interaction</w:t>
            </w:r>
          </w:p>
        </w:tc>
      </w:tr>
      <w:tr>
        <w:trPr>
          <w:trHeight w:val="400" w:hRule="atLeast"/>
        </w:trPr>
        <w:tc>
          <w:tcPr/>
          <w:p w:rsidR="00000000" w:rsidDel="00000000" w:rsidP="00000000" w:rsidRDefault="00000000" w:rsidRPr="00000000" w14:paraId="000002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2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2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2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PRICE (it generalizes this use case)</w:t>
            </w:r>
          </w:p>
        </w:tc>
      </w:tr>
      <w:tr>
        <w:trPr>
          <w:trHeight w:val="400" w:hRule="atLeast"/>
        </w:trPr>
        <w:tc>
          <w:tcPr/>
          <w:p w:rsidR="00000000" w:rsidDel="00000000" w:rsidP="00000000" w:rsidRDefault="00000000" w:rsidRPr="00000000" w14:paraId="000002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2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customer calls looking to learn the price of the perpetual care – the manager WILL VISIT the PERPETUAL CARE PRICE LISTING section of the system</w:t>
            </w:r>
          </w:p>
        </w:tc>
      </w:tr>
      <w:tr>
        <w:trPr>
          <w:trHeight w:val="380" w:hRule="atLeast"/>
        </w:trPr>
        <w:tc>
          <w:tcPr/>
          <w:p w:rsidR="00000000" w:rsidDel="00000000" w:rsidP="00000000" w:rsidRDefault="00000000" w:rsidRPr="00000000" w14:paraId="000002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2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2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2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2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PERPETUAL CARE price section </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for a choice: LAWN CEMETERY, MONUMENT, GREEN.</w:t>
            </w:r>
          </w:p>
        </w:tc>
      </w:tr>
      <w:tr>
        <w:trPr>
          <w:trHeight w:val="120" w:hRule="atLeast"/>
        </w:trPr>
        <w:tc>
          <w:tcPr/>
          <w:p w:rsidR="00000000" w:rsidDel="00000000" w:rsidP="00000000" w:rsidRDefault="00000000" w:rsidRPr="00000000" w14:paraId="0000023C">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selects from the choices given</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outputs relevant price to user.</w:t>
            </w:r>
          </w:p>
        </w:tc>
      </w:tr>
      <w:tr>
        <w:trPr>
          <w:trHeight w:val="220" w:hRule="atLeast"/>
        </w:trPr>
        <w:tc>
          <w:tcPr/>
          <w:p w:rsidR="00000000" w:rsidDel="00000000" w:rsidP="00000000" w:rsidRDefault="00000000" w:rsidRPr="00000000" w14:paraId="0000023F">
            <w:pPr>
              <w:widowControl w:val="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240">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42">
      <w:pPr>
        <w:spacing w:after="160" w:line="259"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Summary of PERPETUAL CARE PRICE LISTING</w:t>
      </w:r>
      <w:r w:rsidDel="00000000" w:rsidR="00000000" w:rsidRPr="00000000">
        <w:rPr>
          <w:rFonts w:ascii="Calibri" w:cs="Calibri" w:eastAsia="Calibri" w:hAnsi="Calibri"/>
          <w:sz w:val="22"/>
          <w:szCs w:val="22"/>
          <w:rtl w:val="0"/>
        </w:rPr>
        <w:t xml:space="preserve">: Manager attains the price for a certain a price for a specific perpetual care package</w:t>
      </w:r>
      <w:r w:rsidDel="00000000" w:rsidR="00000000" w:rsidRPr="00000000">
        <w:rPr>
          <w:rtl w:val="0"/>
        </w:rPr>
      </w:r>
    </w:p>
    <w:p w:rsidR="00000000" w:rsidDel="00000000" w:rsidP="00000000" w:rsidRDefault="00000000" w:rsidRPr="00000000" w14:paraId="00000243">
      <w:pPr>
        <w:spacing w:after="160" w:line="259"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 about set price use cases:</w:t>
      </w:r>
    </w:p>
    <w:p w:rsidR="00000000" w:rsidDel="00000000" w:rsidP="00000000" w:rsidRDefault="00000000" w:rsidRPr="00000000" w14:paraId="00000244">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all the set price uses cases the Manager will need to liaise with employees / contractors to determine the prices set but the manager will ultimately set the price - price is determined by multiple factors (the market, cost of resources etc.) but the manager ultimately decides these.</w:t>
      </w:r>
    </w:p>
    <w:tbl>
      <w:tblPr>
        <w:tblStyle w:val="Table11"/>
        <w:tblW w:w="96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20"/>
        <w:gridCol w:w="3240"/>
        <w:gridCol w:w="4470"/>
        <w:tblGridChange w:id="0">
          <w:tblGrid>
            <w:gridCol w:w="1920"/>
            <w:gridCol w:w="3240"/>
            <w:gridCol w:w="4470"/>
          </w:tblGrid>
        </w:tblGridChange>
      </w:tblGrid>
      <w:tr>
        <w:trPr>
          <w:trHeight w:val="400" w:hRule="atLeast"/>
        </w:trPr>
        <w:tc>
          <w:tcPr/>
          <w:p w:rsidR="00000000" w:rsidDel="00000000" w:rsidP="00000000" w:rsidRDefault="00000000" w:rsidRPr="00000000" w14:paraId="000002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2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BURIAL PRICES</w:t>
            </w:r>
          </w:p>
        </w:tc>
      </w:tr>
      <w:tr>
        <w:trPr>
          <w:trHeight w:val="380" w:hRule="atLeast"/>
        </w:trPr>
        <w:tc>
          <w:tcPr/>
          <w:p w:rsidR="00000000" w:rsidDel="00000000" w:rsidP="00000000" w:rsidRDefault="00000000" w:rsidRPr="00000000" w14:paraId="000002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2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sets prices for different burial types</w:t>
            </w:r>
          </w:p>
        </w:tc>
      </w:tr>
      <w:tr>
        <w:trPr>
          <w:trHeight w:val="400" w:hRule="atLeast"/>
        </w:trPr>
        <w:tc>
          <w:tcPr/>
          <w:p w:rsidR="00000000" w:rsidDel="00000000" w:rsidP="00000000" w:rsidRDefault="00000000" w:rsidRPr="00000000" w14:paraId="000002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2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2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2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2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2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 / update burial prices the Manager will enter the set burial price section of the system.</w:t>
            </w:r>
          </w:p>
        </w:tc>
      </w:tr>
      <w:tr>
        <w:trPr>
          <w:trHeight w:val="380" w:hRule="atLeast"/>
        </w:trPr>
        <w:tc>
          <w:tcPr/>
          <w:p w:rsidR="00000000" w:rsidDel="00000000" w:rsidP="00000000" w:rsidRDefault="00000000" w:rsidRPr="00000000" w14:paraId="000002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2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(after choosing which specific burial price is being altered) and the system saves this price.</w:t>
            </w:r>
          </w:p>
        </w:tc>
      </w:tr>
      <w:tr>
        <w:trPr>
          <w:trHeight w:val="120" w:hRule="atLeast"/>
        </w:trPr>
        <w:tc>
          <w:tcPr>
            <w:vMerge w:val="restart"/>
          </w:tcPr>
          <w:p w:rsidR="00000000" w:rsidDel="00000000" w:rsidP="00000000" w:rsidRDefault="00000000" w:rsidRPr="00000000" w14:paraId="000002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2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2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SET BURIAL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ADULT or CHILD</w:t>
            </w:r>
          </w:p>
        </w:tc>
      </w:tr>
      <w:tr>
        <w:trPr>
          <w:trHeight w:val="120" w:hRule="atLeast"/>
        </w:trPr>
        <w:tc>
          <w:tcPr>
            <w:vMerge w:val="continue"/>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option from ADULT or CHILD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make a choice: LAWN CEMETERY, MONUMENT or GREEN</w:t>
            </w:r>
          </w:p>
        </w:tc>
      </w:tr>
      <w:tr>
        <w:trPr>
          <w:trHeight w:val="140" w:hRule="atLeast"/>
        </w:trPr>
        <w:tc>
          <w:tcPr>
            <w:vMerge w:val="continue"/>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chooses option from LAWN CEMETERY, MONUMENT, or GREEN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prompts user to enter a price.</w:t>
            </w:r>
          </w:p>
        </w:tc>
      </w:tr>
      <w:tr>
        <w:trPr>
          <w:trHeight w:val="140" w:hRule="atLeast"/>
        </w:trPr>
        <w:tc>
          <w:tcPr/>
          <w:p w:rsidR="00000000" w:rsidDel="00000000" w:rsidP="00000000" w:rsidRDefault="00000000" w:rsidRPr="00000000" w14:paraId="00000263">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Manager enters a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 System saves this price.</w:t>
            </w:r>
          </w:p>
        </w:tc>
      </w:tr>
      <w:tr>
        <w:trPr>
          <w:trHeight w:val="380" w:hRule="atLeast"/>
        </w:trPr>
        <w:tc>
          <w:tcPr/>
          <w:p w:rsidR="00000000" w:rsidDel="00000000" w:rsidP="00000000" w:rsidRDefault="00000000" w:rsidRPr="00000000" w14:paraId="000002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267">
            <w:pPr>
              <w:contextualSpacing w:val="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269">
      <w:pPr>
        <w:spacing w:after="160" w:line="259" w:lineRule="auto"/>
        <w:contextualSpacing w:val="0"/>
        <w:rPr>
          <w:rFonts w:ascii="Calibri" w:cs="Calibri" w:eastAsia="Calibri" w:hAnsi="Calibri"/>
          <w:b w:val="1"/>
          <w:sz w:val="22"/>
          <w:szCs w:val="22"/>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if Manager chooses LAWN CEMETERY they are prompted to make a further choice – either-or a </w:t>
            </w:r>
            <w:r w:rsidDel="00000000" w:rsidR="00000000" w:rsidRPr="00000000">
              <w:rPr>
                <w:rFonts w:ascii="Calibri" w:cs="Calibri" w:eastAsia="Calibri" w:hAnsi="Calibri"/>
                <w:b w:val="1"/>
                <w:sz w:val="22"/>
                <w:szCs w:val="22"/>
                <w:rtl w:val="0"/>
              </w:rPr>
              <w:t xml:space="preserve">plaque</w:t>
            </w:r>
            <w:r w:rsidDel="00000000" w:rsidR="00000000" w:rsidRPr="00000000">
              <w:rPr>
                <w:rFonts w:ascii="Calibri" w:cs="Calibri" w:eastAsia="Calibri" w:hAnsi="Calibri"/>
                <w:sz w:val="22"/>
                <w:szCs w:val="22"/>
                <w:rtl w:val="0"/>
              </w:rPr>
              <w:t xml:space="preserve"> or a </w:t>
            </w:r>
            <w:r w:rsidDel="00000000" w:rsidR="00000000" w:rsidRPr="00000000">
              <w:rPr>
                <w:rFonts w:ascii="Calibri" w:cs="Calibri" w:eastAsia="Calibri" w:hAnsi="Calibri"/>
                <w:b w:val="1"/>
                <w:sz w:val="22"/>
                <w:szCs w:val="22"/>
                <w:rtl w:val="0"/>
              </w:rPr>
              <w:t xml:space="preserve">simple cross</w:t>
            </w:r>
            <w:r w:rsidDel="00000000" w:rsidR="00000000" w:rsidRPr="00000000">
              <w:rPr>
                <w:rFonts w:ascii="Calibri" w:cs="Calibri" w:eastAsia="Calibri" w:hAnsi="Calibri"/>
                <w:sz w:val="22"/>
                <w:szCs w:val="22"/>
                <w:rtl w:val="0"/>
              </w:rPr>
              <w:t xml:space="preserve"> is included in the pricing.</w:t>
            </w:r>
          </w:p>
          <w:p w:rsidR="00000000" w:rsidDel="00000000" w:rsidP="00000000" w:rsidRDefault="00000000" w:rsidRPr="00000000" w14:paraId="000002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if Manager chooses Monument they are prompted to make a further choice – either-or </w:t>
            </w:r>
            <w:r w:rsidDel="00000000" w:rsidR="00000000" w:rsidRPr="00000000">
              <w:rPr>
                <w:rFonts w:ascii="Calibri" w:cs="Calibri" w:eastAsia="Calibri" w:hAnsi="Calibri"/>
                <w:b w:val="1"/>
                <w:sz w:val="22"/>
                <w:szCs w:val="22"/>
                <w:rtl w:val="0"/>
              </w:rPr>
              <w:t xml:space="preserve">a single design from a specific list of monument designs</w:t>
            </w:r>
            <w:r w:rsidDel="00000000" w:rsidR="00000000" w:rsidRPr="00000000">
              <w:rPr>
                <w:rFonts w:ascii="Calibri" w:cs="Calibri" w:eastAsia="Calibri" w:hAnsi="Calibri"/>
                <w:sz w:val="22"/>
                <w:szCs w:val="22"/>
                <w:rtl w:val="0"/>
              </w:rPr>
              <w:t xml:space="preserve"> or </w:t>
            </w:r>
            <w:r w:rsidDel="00000000" w:rsidR="00000000" w:rsidRPr="00000000">
              <w:rPr>
                <w:rFonts w:ascii="Calibri" w:cs="Calibri" w:eastAsia="Calibri" w:hAnsi="Calibri"/>
                <w:b w:val="1"/>
                <w:sz w:val="22"/>
                <w:szCs w:val="22"/>
                <w:rtl w:val="0"/>
              </w:rPr>
              <w:t xml:space="preserve">user specified design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6D">
            <w:pPr>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4. If the manager enters an invalid price (negative, non-number etc.) then the system will return to 3.1</w:t>
            </w:r>
            <w:r w:rsidDel="00000000" w:rsidR="00000000" w:rsidRPr="00000000">
              <w:rPr>
                <w:rtl w:val="0"/>
              </w:rPr>
            </w:r>
          </w:p>
        </w:tc>
      </w:tr>
    </w:tbl>
    <w:p w:rsidR="00000000" w:rsidDel="00000000" w:rsidP="00000000" w:rsidRDefault="00000000" w:rsidRPr="00000000" w14:paraId="0000026E">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6F">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BURIAL PRICES:</w:t>
      </w:r>
      <w:r w:rsidDel="00000000" w:rsidR="00000000" w:rsidRPr="00000000">
        <w:rPr>
          <w:rFonts w:ascii="Calibri" w:cs="Calibri" w:eastAsia="Calibri" w:hAnsi="Calibri"/>
          <w:sz w:val="22"/>
          <w:szCs w:val="22"/>
          <w:rtl w:val="0"/>
        </w:rPr>
        <w:t xml:space="preserve"> Enables Manager to initially set / update the prices for different burial types offered.</w:t>
      </w:r>
    </w:p>
    <w:p w:rsidR="00000000" w:rsidDel="00000000" w:rsidP="00000000" w:rsidRDefault="00000000" w:rsidRPr="00000000" w14:paraId="00000270">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Note: It is assumed that if the Manager has previously chosen MONUMENT and </w:t>
      </w:r>
      <w:r w:rsidDel="00000000" w:rsidR="00000000" w:rsidRPr="00000000">
        <w:rPr>
          <w:rFonts w:ascii="Calibri" w:cs="Calibri" w:eastAsia="Calibri" w:hAnsi="Calibri"/>
          <w:b w:val="1"/>
          <w:sz w:val="22"/>
          <w:szCs w:val="22"/>
          <w:rtl w:val="0"/>
        </w:rPr>
        <w:t xml:space="preserve">user specified design </w:t>
      </w:r>
      <w:r w:rsidDel="00000000" w:rsidR="00000000" w:rsidRPr="00000000">
        <w:rPr>
          <w:rFonts w:ascii="Calibri" w:cs="Calibri" w:eastAsia="Calibri" w:hAnsi="Calibri"/>
          <w:sz w:val="22"/>
          <w:szCs w:val="22"/>
          <w:rtl w:val="0"/>
        </w:rPr>
        <w:t xml:space="preserve">then the price entered by the manager will be the starting price.</w:t>
      </w:r>
    </w:p>
    <w:p w:rsidR="00000000" w:rsidDel="00000000" w:rsidP="00000000" w:rsidRDefault="00000000" w:rsidRPr="00000000" w14:paraId="0000027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5">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13"/>
        <w:tblW w:w="961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2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2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CREMATION PRICE</w:t>
            </w:r>
          </w:p>
        </w:tc>
      </w:tr>
      <w:tr>
        <w:trPr>
          <w:trHeight w:val="380" w:hRule="atLeast"/>
        </w:trPr>
        <w:tc>
          <w:tcPr/>
          <w:p w:rsidR="00000000" w:rsidDel="00000000" w:rsidP="00000000" w:rsidRDefault="00000000" w:rsidRPr="00000000" w14:paraId="000002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27A">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Manager to initially set / update price for different cremation scenarios.</w:t>
            </w:r>
          </w:p>
        </w:tc>
      </w:tr>
      <w:tr>
        <w:trPr>
          <w:trHeight w:val="400" w:hRule="atLeast"/>
        </w:trPr>
        <w:tc>
          <w:tcPr/>
          <w:p w:rsidR="00000000" w:rsidDel="00000000" w:rsidP="00000000" w:rsidRDefault="00000000" w:rsidRPr="00000000" w14:paraId="000002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2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2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2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2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2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 / update cremation prices the Manager will enter the set cremation price section of the system.</w:t>
            </w:r>
          </w:p>
        </w:tc>
      </w:tr>
      <w:tr>
        <w:trPr>
          <w:trHeight w:val="380" w:hRule="atLeast"/>
        </w:trPr>
        <w:tc>
          <w:tcPr/>
          <w:p w:rsidR="00000000" w:rsidDel="00000000" w:rsidP="00000000" w:rsidRDefault="00000000" w:rsidRPr="00000000" w14:paraId="000002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2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2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2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2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SET CREMATION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PRIVATE or PUBLIC</w:t>
            </w:r>
          </w:p>
        </w:tc>
      </w:tr>
      <w:tr>
        <w:trPr>
          <w:trHeight w:val="120" w:hRule="atLeast"/>
        </w:trPr>
        <w:tc>
          <w:tcPr>
            <w:vMerge w:val="continue"/>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option from PRIVATE or PUBLIC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make a choice:</w:t>
            </w:r>
          </w:p>
          <w:p w:rsidR="00000000" w:rsidDel="00000000" w:rsidP="00000000" w:rsidRDefault="00000000" w:rsidRPr="00000000" w14:paraId="000002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OFF-SITE ASH SCATTERING or ON-SITE ASH SCATTER</w:t>
            </w:r>
          </w:p>
        </w:tc>
      </w:tr>
      <w:tr>
        <w:trPr>
          <w:trHeight w:val="120" w:hRule="atLeast"/>
        </w:trPr>
        <w:tc>
          <w:tcPr/>
          <w:p w:rsidR="00000000" w:rsidDel="00000000" w:rsidP="00000000" w:rsidRDefault="00000000" w:rsidRPr="00000000" w14:paraId="00000292">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chooses option from OFF-SITE ASH SCATTERING or ON-SITE ASH SCATTER</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prompts user to enter a price</w:t>
            </w:r>
          </w:p>
        </w:tc>
      </w:tr>
      <w:tr>
        <w:trPr>
          <w:trHeight w:val="120" w:hRule="atLeast"/>
        </w:trPr>
        <w:tc>
          <w:tcPr/>
          <w:p w:rsidR="00000000" w:rsidDel="00000000" w:rsidP="00000000" w:rsidRDefault="00000000" w:rsidRPr="00000000" w14:paraId="00000295">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Manager enters a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 System saves the price</w:t>
            </w:r>
          </w:p>
        </w:tc>
      </w:tr>
      <w:tr>
        <w:trPr>
          <w:trHeight w:val="380" w:hRule="atLeast"/>
        </w:trPr>
        <w:tc>
          <w:tcPr/>
          <w:p w:rsidR="00000000" w:rsidDel="00000000" w:rsidP="00000000" w:rsidRDefault="00000000" w:rsidRPr="00000000" w14:paraId="000002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2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If the manager enters an invalid price (negative, non-number etc.) then the system will return to 3.1</w:t>
            </w:r>
          </w:p>
        </w:tc>
      </w:tr>
    </w:tbl>
    <w:p w:rsidR="00000000" w:rsidDel="00000000" w:rsidP="00000000" w:rsidRDefault="00000000" w:rsidRPr="00000000" w14:paraId="0000029B">
      <w:pPr>
        <w:spacing w:after="160" w:line="259" w:lineRule="auto"/>
        <w:contextualSpacing w:val="0"/>
        <w:rPr>
          <w:rFonts w:ascii="Calibri" w:cs="Calibri" w:eastAsia="Calibri" w:hAnsi="Calibri"/>
          <w:b w:val="1"/>
          <w:color w:val="cc0000"/>
          <w:sz w:val="22"/>
          <w:szCs w:val="22"/>
        </w:rPr>
      </w:pPr>
      <w:r w:rsidDel="00000000" w:rsidR="00000000" w:rsidRPr="00000000">
        <w:rPr>
          <w:rFonts w:ascii="Calibri" w:cs="Calibri" w:eastAsia="Calibri" w:hAnsi="Calibri"/>
          <w:b w:val="1"/>
          <w:sz w:val="22"/>
          <w:szCs w:val="22"/>
          <w:rtl w:val="0"/>
        </w:rPr>
        <w:t xml:space="preserve">Summary of SET CREMATION PRICE:</w:t>
      </w:r>
      <w:r w:rsidDel="00000000" w:rsidR="00000000" w:rsidRPr="00000000">
        <w:rPr>
          <w:rFonts w:ascii="Calibri" w:cs="Calibri" w:eastAsia="Calibri" w:hAnsi="Calibri"/>
          <w:sz w:val="22"/>
          <w:szCs w:val="22"/>
          <w:rtl w:val="0"/>
        </w:rPr>
        <w:t xml:space="preserve"> Enables Manager to initially set / update price for different cremation scenarios.</w:t>
      </w:r>
      <w:r w:rsidDel="00000000" w:rsidR="00000000" w:rsidRPr="00000000">
        <w:rPr>
          <w:rtl w:val="0"/>
        </w:rPr>
      </w:r>
    </w:p>
    <w:p w:rsidR="00000000" w:rsidDel="00000000" w:rsidP="00000000" w:rsidRDefault="00000000" w:rsidRPr="00000000" w14:paraId="0000029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D">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8">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14"/>
        <w:tblW w:w="961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2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2AA">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mallCaps w:val="1"/>
                <w:sz w:val="22"/>
                <w:szCs w:val="22"/>
                <w:rtl w:val="0"/>
              </w:rPr>
              <w:t xml:space="preserve">SET SERVICES PRICE</w:t>
            </w:r>
            <w:r w:rsidDel="00000000" w:rsidR="00000000" w:rsidRPr="00000000">
              <w:rPr>
                <w:rtl w:val="0"/>
              </w:rPr>
            </w:r>
          </w:p>
        </w:tc>
      </w:tr>
      <w:tr>
        <w:trPr>
          <w:trHeight w:val="380" w:hRule="atLeast"/>
        </w:trPr>
        <w:tc>
          <w:tcPr/>
          <w:p w:rsidR="00000000" w:rsidDel="00000000" w:rsidP="00000000" w:rsidRDefault="00000000" w:rsidRPr="00000000" w14:paraId="000002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2AD">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Enables Manager to initially set / update a service scenario (pastor AND graveside, no pastor AND graveside, no pastor AND chapel, pastor AND chapel)</w:t>
            </w:r>
          </w:p>
        </w:tc>
      </w:tr>
      <w:tr>
        <w:trPr>
          <w:trHeight w:val="400" w:hRule="atLeast"/>
        </w:trPr>
        <w:tc>
          <w:tcPr/>
          <w:p w:rsidR="00000000" w:rsidDel="00000000" w:rsidP="00000000" w:rsidRDefault="00000000" w:rsidRPr="00000000" w14:paraId="000002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2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2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2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2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2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 / update service prices - the manager will visit the set service prices section of the system.</w:t>
            </w:r>
          </w:p>
        </w:tc>
      </w:tr>
      <w:tr>
        <w:trPr>
          <w:trHeight w:val="380" w:hRule="atLeast"/>
        </w:trPr>
        <w:tc>
          <w:tcPr/>
          <w:p w:rsidR="00000000" w:rsidDel="00000000" w:rsidP="00000000" w:rsidRDefault="00000000" w:rsidRPr="00000000" w14:paraId="000002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2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2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2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2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SERVICE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PASTOR or NO PASTOR</w:t>
            </w:r>
          </w:p>
        </w:tc>
      </w:tr>
      <w:tr>
        <w:trPr>
          <w:trHeight w:val="720" w:hRule="atLeast"/>
        </w:trPr>
        <w:tc>
          <w:tcPr>
            <w:vMerge w:val="continue"/>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option from PASTOR or NO PASTOR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make choice: GRAVESIDE or CHAPEL</w:t>
            </w:r>
          </w:p>
        </w:tc>
      </w:tr>
      <w:tr>
        <w:trPr>
          <w:trHeight w:val="120" w:hRule="atLeast"/>
        </w:trPr>
        <w:tc>
          <w:tcPr/>
          <w:p w:rsidR="00000000" w:rsidDel="00000000" w:rsidP="00000000" w:rsidRDefault="00000000" w:rsidRPr="00000000" w14:paraId="000002C4">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chooses option GRAVESIDE or CHAPEL</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prompts user to enter a price</w:t>
            </w:r>
          </w:p>
        </w:tc>
      </w:tr>
      <w:tr>
        <w:trPr>
          <w:trHeight w:val="120" w:hRule="atLeast"/>
        </w:trPr>
        <w:tc>
          <w:tcPr/>
          <w:p w:rsidR="00000000" w:rsidDel="00000000" w:rsidP="00000000" w:rsidRDefault="00000000" w:rsidRPr="00000000" w14:paraId="000002C7">
            <w:pPr>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Manager enters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 System saves this price</w:t>
            </w:r>
          </w:p>
        </w:tc>
      </w:tr>
      <w:tr>
        <w:trPr>
          <w:trHeight w:val="120" w:hRule="atLeast"/>
        </w:trPr>
        <w:tc>
          <w:tcPr/>
          <w:p w:rsidR="00000000" w:rsidDel="00000000" w:rsidP="00000000" w:rsidRDefault="00000000" w:rsidRPr="00000000" w14:paraId="000002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2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If the manager enters an invalid price (negative, non-number etc.) then the system will return to 3.1</w:t>
            </w:r>
          </w:p>
        </w:tc>
      </w:tr>
    </w:tbl>
    <w:p w:rsidR="00000000" w:rsidDel="00000000" w:rsidP="00000000" w:rsidRDefault="00000000" w:rsidRPr="00000000" w14:paraId="000002CD">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SERVICES PRICE</w:t>
      </w:r>
      <w:r w:rsidDel="00000000" w:rsidR="00000000" w:rsidRPr="00000000">
        <w:rPr>
          <w:rFonts w:ascii="Calibri" w:cs="Calibri" w:eastAsia="Calibri" w:hAnsi="Calibri"/>
          <w:sz w:val="22"/>
          <w:szCs w:val="22"/>
          <w:rtl w:val="0"/>
        </w:rPr>
        <w:t xml:space="preserve">: Enables Manager to initially set / update a service scenario (pastor AND graveside, no pastor AND graveside, no pastor AND chapel, pastor AND chapel). This section of the system is available from the set prices menu which is only accessible to the manager.</w:t>
      </w:r>
    </w:p>
    <w:p w:rsidR="00000000" w:rsidDel="00000000" w:rsidP="00000000" w:rsidRDefault="00000000" w:rsidRPr="00000000" w14:paraId="000002C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8">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9">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15"/>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2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2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COFFIN PRICE </w:t>
            </w:r>
          </w:p>
        </w:tc>
      </w:tr>
      <w:tr>
        <w:trPr>
          <w:trHeight w:val="380" w:hRule="atLeast"/>
        </w:trPr>
        <w:tc>
          <w:tcPr/>
          <w:p w:rsidR="00000000" w:rsidDel="00000000" w:rsidP="00000000" w:rsidRDefault="00000000" w:rsidRPr="00000000" w14:paraId="000002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2DE">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Manager to initially set/ update prices for certain coffins - the system saves the prices entered for choice of coffin type.</w:t>
            </w:r>
          </w:p>
        </w:tc>
      </w:tr>
      <w:tr>
        <w:trPr>
          <w:trHeight w:val="400" w:hRule="atLeast"/>
        </w:trPr>
        <w:tc>
          <w:tcPr/>
          <w:p w:rsidR="00000000" w:rsidDel="00000000" w:rsidP="00000000" w:rsidRDefault="00000000" w:rsidRPr="00000000" w14:paraId="000002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2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2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2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2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2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set/update coffin prices - the manager will visit the set coffin prices section of the system.</w:t>
            </w:r>
          </w:p>
        </w:tc>
      </w:tr>
      <w:tr>
        <w:trPr>
          <w:trHeight w:val="380" w:hRule="atLeast"/>
        </w:trPr>
        <w:tc>
          <w:tcPr/>
          <w:p w:rsidR="00000000" w:rsidDel="00000000" w:rsidP="00000000" w:rsidRDefault="00000000" w:rsidRPr="00000000" w14:paraId="000002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2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2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2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2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set COFFIN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choose a coffin type: </w:t>
            </w:r>
          </w:p>
        </w:tc>
      </w:tr>
      <w:tr>
        <w:trPr>
          <w:trHeight w:val="720" w:hRule="atLeast"/>
        </w:trPr>
        <w:tc>
          <w:tcPr>
            <w:vMerge w:val="continue"/>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F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coffin type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enter a price</w:t>
            </w:r>
          </w:p>
        </w:tc>
      </w:tr>
      <w:tr>
        <w:trPr>
          <w:trHeight w:val="720" w:hRule="atLeast"/>
        </w:trPr>
        <w:tc>
          <w:tcPr/>
          <w:p w:rsidR="00000000" w:rsidDel="00000000" w:rsidP="00000000" w:rsidRDefault="00000000" w:rsidRPr="00000000" w14:paraId="000002F5">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2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enters a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2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price.</w:t>
            </w:r>
          </w:p>
        </w:tc>
      </w:tr>
      <w:tr>
        <w:trPr>
          <w:trHeight w:val="380" w:hRule="atLeast"/>
        </w:trPr>
        <w:tc>
          <w:tcPr/>
          <w:p w:rsidR="00000000" w:rsidDel="00000000" w:rsidP="00000000" w:rsidRDefault="00000000" w:rsidRPr="00000000" w14:paraId="000002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2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If the manager enters an invalid price (negative, non-number etc.) then the system will return to 2.1</w:t>
            </w:r>
          </w:p>
        </w:tc>
      </w:tr>
    </w:tbl>
    <w:p w:rsidR="00000000" w:rsidDel="00000000" w:rsidP="00000000" w:rsidRDefault="00000000" w:rsidRPr="00000000" w14:paraId="000002FB">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COFFIN PRICE LISTING:</w:t>
      </w:r>
      <w:r w:rsidDel="00000000" w:rsidR="00000000" w:rsidRPr="00000000">
        <w:rPr>
          <w:rFonts w:ascii="Calibri" w:cs="Calibri" w:eastAsia="Calibri" w:hAnsi="Calibri"/>
          <w:sz w:val="22"/>
          <w:szCs w:val="22"/>
          <w:rtl w:val="0"/>
        </w:rPr>
        <w:t xml:space="preserve"> Enables Manager to initially set/ update prices for certain coffins - the system saves the prices entered for choice of coffin type. This section of the system is accessible via the set prices menu of the system.</w:t>
      </w:r>
    </w:p>
    <w:p w:rsidR="00000000" w:rsidDel="00000000" w:rsidP="00000000" w:rsidRDefault="00000000" w:rsidRPr="00000000" w14:paraId="000002F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D">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8">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16"/>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3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30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URN PRICE </w:t>
            </w:r>
          </w:p>
        </w:tc>
      </w:tr>
      <w:tr>
        <w:trPr>
          <w:trHeight w:val="380" w:hRule="atLeast"/>
        </w:trPr>
        <w:tc>
          <w:tcPr/>
          <w:p w:rsidR="00000000" w:rsidDel="00000000" w:rsidP="00000000" w:rsidRDefault="00000000" w:rsidRPr="00000000" w14:paraId="000003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30D">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Manager to initially set/ update prices for certain urns - the system saves the prices entered for choice of urn type.</w:t>
            </w:r>
          </w:p>
        </w:tc>
      </w:tr>
      <w:tr>
        <w:trPr>
          <w:trHeight w:val="400" w:hRule="atLeast"/>
        </w:trPr>
        <w:tc>
          <w:tcPr/>
          <w:p w:rsidR="00000000" w:rsidDel="00000000" w:rsidP="00000000" w:rsidRDefault="00000000" w:rsidRPr="00000000" w14:paraId="000003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3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3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3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3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3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set/update urn prices - the manager will visit the set urn prices section of the system.</w:t>
            </w:r>
          </w:p>
        </w:tc>
      </w:tr>
      <w:tr>
        <w:trPr>
          <w:trHeight w:val="380" w:hRule="atLeast"/>
        </w:trPr>
        <w:tc>
          <w:tcPr/>
          <w:p w:rsidR="00000000" w:rsidDel="00000000" w:rsidP="00000000" w:rsidRDefault="00000000" w:rsidRPr="00000000" w14:paraId="000003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3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3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3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3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set URN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choose an urn type: </w:t>
            </w:r>
          </w:p>
        </w:tc>
      </w:tr>
      <w:tr>
        <w:trPr>
          <w:trHeight w:val="720" w:hRule="atLeast"/>
        </w:trPr>
        <w:tc>
          <w:tcPr>
            <w:vMerge w:val="continue"/>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chooses urn type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enter a price</w:t>
            </w:r>
          </w:p>
        </w:tc>
      </w:tr>
      <w:tr>
        <w:trPr>
          <w:trHeight w:val="720" w:hRule="atLeast"/>
        </w:trPr>
        <w:tc>
          <w:tcPr/>
          <w:p w:rsidR="00000000" w:rsidDel="00000000" w:rsidP="00000000" w:rsidRDefault="00000000" w:rsidRPr="00000000" w14:paraId="00000324">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enters a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price.</w:t>
            </w:r>
          </w:p>
        </w:tc>
      </w:tr>
      <w:tr>
        <w:trPr>
          <w:trHeight w:val="380" w:hRule="atLeast"/>
        </w:trPr>
        <w:tc>
          <w:tcPr/>
          <w:p w:rsidR="00000000" w:rsidDel="00000000" w:rsidP="00000000" w:rsidRDefault="00000000" w:rsidRPr="00000000" w14:paraId="000003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3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If the manager enters an invalid price (negative, non-number etc.) then the system will return to 2.1</w:t>
            </w:r>
          </w:p>
        </w:tc>
      </w:tr>
    </w:tbl>
    <w:p w:rsidR="00000000" w:rsidDel="00000000" w:rsidP="00000000" w:rsidRDefault="00000000" w:rsidRPr="00000000" w14:paraId="0000032A">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COFFIN PRICE LISTING:</w:t>
      </w:r>
      <w:r w:rsidDel="00000000" w:rsidR="00000000" w:rsidRPr="00000000">
        <w:rPr>
          <w:rFonts w:ascii="Calibri" w:cs="Calibri" w:eastAsia="Calibri" w:hAnsi="Calibri"/>
          <w:sz w:val="22"/>
          <w:szCs w:val="22"/>
          <w:rtl w:val="0"/>
        </w:rPr>
        <w:t xml:space="preserve"> Enables Manager to initially set/ update prices for certain urns - the system saves the prices entered for choice of urn type. This section of the system is accessible via the set prices menu of the system.</w:t>
      </w:r>
    </w:p>
    <w:p w:rsidR="00000000" w:rsidDel="00000000" w:rsidP="00000000" w:rsidRDefault="00000000" w:rsidRPr="00000000" w14:paraId="0000032B">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C">
      <w:pPr>
        <w:contextualSpacing w:val="0"/>
        <w:rPr>
          <w:rFonts w:ascii="Calibri" w:cs="Calibri" w:eastAsia="Calibri" w:hAnsi="Calibri"/>
          <w:b w:val="1"/>
          <w:color w:val="cc0000"/>
          <w:sz w:val="22"/>
          <w:szCs w:val="22"/>
          <w:highlight w:val="yellow"/>
        </w:rPr>
      </w:pPr>
      <w:r w:rsidDel="00000000" w:rsidR="00000000" w:rsidRPr="00000000">
        <w:rPr>
          <w:rtl w:val="0"/>
        </w:rPr>
      </w:r>
    </w:p>
    <w:p w:rsidR="00000000" w:rsidDel="00000000" w:rsidP="00000000" w:rsidRDefault="00000000" w:rsidRPr="00000000" w14:paraId="0000032D">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2E">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2F">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0">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1">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2">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3">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4">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5">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3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8">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9">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A">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B">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17"/>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3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3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FLOWERS PRICE</w:t>
            </w:r>
          </w:p>
        </w:tc>
      </w:tr>
      <w:tr>
        <w:trPr>
          <w:trHeight w:val="380" w:hRule="atLeast"/>
        </w:trPr>
        <w:tc>
          <w:tcPr/>
          <w:p w:rsidR="00000000" w:rsidDel="00000000" w:rsidP="00000000" w:rsidRDefault="00000000" w:rsidRPr="00000000" w14:paraId="000003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340">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the Manager to set unit prices (i.e. price of one flower) for the available flower types. The system saves this entered price.</w:t>
            </w:r>
          </w:p>
        </w:tc>
      </w:tr>
      <w:tr>
        <w:trPr>
          <w:trHeight w:val="400" w:hRule="atLeast"/>
        </w:trPr>
        <w:tc>
          <w:tcPr/>
          <w:p w:rsidR="00000000" w:rsidDel="00000000" w:rsidP="00000000" w:rsidRDefault="00000000" w:rsidRPr="00000000" w14:paraId="000003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3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3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3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3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3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 / update flower prices - the manager will visit the set flower prices section of the system.</w:t>
            </w:r>
          </w:p>
        </w:tc>
      </w:tr>
      <w:tr>
        <w:trPr>
          <w:trHeight w:val="380" w:hRule="atLeast"/>
        </w:trPr>
        <w:tc>
          <w:tcPr/>
          <w:p w:rsidR="00000000" w:rsidDel="00000000" w:rsidP="00000000" w:rsidRDefault="00000000" w:rsidRPr="00000000" w14:paraId="000003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3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3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3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3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FLOWER prices</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outputs a list of flower types available</w:t>
            </w:r>
          </w:p>
          <w:p w:rsidR="00000000" w:rsidDel="00000000" w:rsidP="00000000" w:rsidRDefault="00000000" w:rsidRPr="00000000" w14:paraId="00000354">
            <w:pPr>
              <w:contextualSpacing w:val="0"/>
              <w:rPr>
                <w:rFonts w:ascii="Calibri" w:cs="Calibri" w:eastAsia="Calibri" w:hAnsi="Calibri"/>
                <w:sz w:val="22"/>
                <w:szCs w:val="22"/>
              </w:rPr>
            </w:pPr>
            <w:r w:rsidDel="00000000" w:rsidR="00000000" w:rsidRPr="00000000">
              <w:rPr>
                <w:rtl w:val="0"/>
              </w:rPr>
            </w:r>
          </w:p>
        </w:tc>
      </w:tr>
      <w:tr>
        <w:trPr>
          <w:trHeight w:val="120" w:hRule="atLeast"/>
        </w:trPr>
        <w:tc>
          <w:tcPr/>
          <w:p w:rsidR="00000000" w:rsidDel="00000000" w:rsidP="00000000" w:rsidRDefault="00000000" w:rsidRPr="00000000" w14:paraId="00000355">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selects a flower type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for a price to enter</w:t>
            </w:r>
          </w:p>
        </w:tc>
      </w:tr>
      <w:tr>
        <w:trPr>
          <w:trHeight w:val="120" w:hRule="atLeast"/>
        </w:trPr>
        <w:tc>
          <w:tcPr/>
          <w:p w:rsidR="00000000" w:rsidDel="00000000" w:rsidP="00000000" w:rsidRDefault="00000000" w:rsidRPr="00000000" w14:paraId="00000358">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enters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price</w:t>
            </w:r>
          </w:p>
        </w:tc>
      </w:tr>
      <w:tr>
        <w:trPr>
          <w:trHeight w:val="380" w:hRule="atLeast"/>
        </w:trPr>
        <w:tc>
          <w:tcPr/>
          <w:p w:rsidR="00000000" w:rsidDel="00000000" w:rsidP="00000000" w:rsidRDefault="00000000" w:rsidRPr="00000000" w14:paraId="000003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3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If the manager enters an invalid price (negative, non-number etc.) then the system will return to 2.1</w:t>
            </w:r>
          </w:p>
        </w:tc>
      </w:tr>
    </w:tbl>
    <w:p w:rsidR="00000000" w:rsidDel="00000000" w:rsidP="00000000" w:rsidRDefault="00000000" w:rsidRPr="00000000" w14:paraId="0000035E">
      <w:pPr>
        <w:spacing w:after="160" w:line="259" w:lineRule="auto"/>
        <w:contextualSpacing w:val="0"/>
        <w:rPr>
          <w:rFonts w:ascii="Calibri" w:cs="Calibri" w:eastAsia="Calibri" w:hAnsi="Calibri"/>
          <w:b w:val="1"/>
          <w:color w:val="cc0000"/>
          <w:sz w:val="22"/>
          <w:szCs w:val="22"/>
        </w:rPr>
      </w:pPr>
      <w:r w:rsidDel="00000000" w:rsidR="00000000" w:rsidRPr="00000000">
        <w:rPr>
          <w:rFonts w:ascii="Calibri" w:cs="Calibri" w:eastAsia="Calibri" w:hAnsi="Calibri"/>
          <w:b w:val="1"/>
          <w:sz w:val="22"/>
          <w:szCs w:val="22"/>
          <w:rtl w:val="0"/>
        </w:rPr>
        <w:t xml:space="preserve">Summary of SET FLOWERS PRICE</w:t>
      </w:r>
      <w:r w:rsidDel="00000000" w:rsidR="00000000" w:rsidRPr="00000000">
        <w:rPr>
          <w:rFonts w:ascii="Calibri" w:cs="Calibri" w:eastAsia="Calibri" w:hAnsi="Calibri"/>
          <w:sz w:val="22"/>
          <w:szCs w:val="22"/>
          <w:rtl w:val="0"/>
        </w:rPr>
        <w:t xml:space="preserve">: Enables the Manager to set unit prices (i.e. price of one flower) for the available flower types. The system saves this entered price.</w:t>
      </w:r>
      <w:r w:rsidDel="00000000" w:rsidR="00000000" w:rsidRPr="00000000">
        <w:rPr>
          <w:rtl w:val="0"/>
        </w:rPr>
      </w:r>
    </w:p>
    <w:tbl>
      <w:tblPr>
        <w:tblStyle w:val="Table18"/>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3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360">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mallCaps w:val="1"/>
                <w:sz w:val="22"/>
                <w:szCs w:val="22"/>
                <w:rtl w:val="0"/>
              </w:rPr>
              <w:t xml:space="preserve">SET SIMPLICITY PACKAGE PRICE</w:t>
            </w:r>
            <w:r w:rsidDel="00000000" w:rsidR="00000000" w:rsidRPr="00000000">
              <w:rPr>
                <w:rtl w:val="0"/>
              </w:rPr>
            </w:r>
          </w:p>
        </w:tc>
      </w:tr>
      <w:tr>
        <w:trPr>
          <w:trHeight w:val="380" w:hRule="atLeast"/>
        </w:trPr>
        <w:tc>
          <w:tcPr/>
          <w:p w:rsidR="00000000" w:rsidDel="00000000" w:rsidP="00000000" w:rsidRDefault="00000000" w:rsidRPr="00000000" w14:paraId="000003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363">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Enables manager to initially set / update the price of the simplicity package.</w:t>
            </w:r>
          </w:p>
        </w:tc>
      </w:tr>
      <w:tr>
        <w:trPr>
          <w:trHeight w:val="400" w:hRule="atLeast"/>
        </w:trPr>
        <w:tc>
          <w:tcPr/>
          <w:p w:rsidR="00000000" w:rsidDel="00000000" w:rsidP="00000000" w:rsidRDefault="00000000" w:rsidRPr="00000000" w14:paraId="00000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3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3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3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3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3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 / update simplicity package price - the manager will visit the set flower prices section of the system.</w:t>
            </w:r>
          </w:p>
        </w:tc>
      </w:tr>
      <w:tr>
        <w:trPr>
          <w:trHeight w:val="380" w:hRule="atLeast"/>
        </w:trPr>
        <w:tc>
          <w:tcPr/>
          <w:p w:rsidR="00000000" w:rsidDel="00000000" w:rsidP="00000000" w:rsidRDefault="00000000" w:rsidRPr="00000000" w14:paraId="000003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3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3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3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3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SIMPLICITY PACKAGE PRICE </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the user to set a price </w:t>
            </w:r>
          </w:p>
        </w:tc>
      </w:tr>
      <w:tr>
        <w:trPr>
          <w:trHeight w:val="120" w:hRule="atLeast"/>
        </w:trPr>
        <w:tc>
          <w:tcPr/>
          <w:p w:rsidR="00000000" w:rsidDel="00000000" w:rsidP="00000000" w:rsidRDefault="00000000" w:rsidRPr="00000000" w14:paraId="00000377">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enters a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saves this price</w:t>
            </w:r>
          </w:p>
        </w:tc>
      </w:tr>
      <w:tr>
        <w:trPr>
          <w:trHeight w:val="380" w:hRule="atLeast"/>
        </w:trPr>
        <w:tc>
          <w:tcPr/>
          <w:p w:rsidR="00000000" w:rsidDel="00000000" w:rsidP="00000000" w:rsidRDefault="00000000" w:rsidRPr="00000000" w14:paraId="000003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3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If the manager enters an invalid price (negative, non-number etc.) then the system will return to 1.1</w:t>
            </w:r>
          </w:p>
        </w:tc>
      </w:tr>
    </w:tbl>
    <w:p w:rsidR="00000000" w:rsidDel="00000000" w:rsidP="00000000" w:rsidRDefault="00000000" w:rsidRPr="00000000" w14:paraId="0000037D">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SIMPLICITY PACKAGE PRICE</w:t>
      </w:r>
      <w:r w:rsidDel="00000000" w:rsidR="00000000" w:rsidRPr="00000000">
        <w:rPr>
          <w:rFonts w:ascii="Calibri" w:cs="Calibri" w:eastAsia="Calibri" w:hAnsi="Calibri"/>
          <w:sz w:val="22"/>
          <w:szCs w:val="22"/>
          <w:rtl w:val="0"/>
        </w:rPr>
        <w:t xml:space="preserve">: Enables manager to initially set / update the price of the simplicity package.</w:t>
      </w:r>
    </w:p>
    <w:p w:rsidR="00000000" w:rsidDel="00000000" w:rsidP="00000000" w:rsidRDefault="00000000" w:rsidRPr="00000000" w14:paraId="0000037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0">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19"/>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3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3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PERPETUAL CARE PRICE</w:t>
            </w:r>
          </w:p>
        </w:tc>
      </w:tr>
      <w:tr>
        <w:trPr>
          <w:trHeight w:val="380" w:hRule="atLeast"/>
        </w:trPr>
        <w:tc>
          <w:tcPr/>
          <w:p w:rsidR="00000000" w:rsidDel="00000000" w:rsidP="00000000" w:rsidRDefault="00000000" w:rsidRPr="00000000" w14:paraId="000003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385">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the Manager to initially set / update the price of perpetual care package for a certain burial plot. The system then saves this price</w:t>
            </w:r>
          </w:p>
        </w:tc>
      </w:tr>
      <w:tr>
        <w:trPr>
          <w:trHeight w:val="400" w:hRule="atLeast"/>
        </w:trPr>
        <w:tc>
          <w:tcPr/>
          <w:p w:rsidR="00000000" w:rsidDel="00000000" w:rsidP="00000000" w:rsidRDefault="00000000" w:rsidRPr="00000000" w14:paraId="00000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3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w:t>
            </w:r>
          </w:p>
        </w:tc>
      </w:tr>
      <w:tr>
        <w:trPr>
          <w:trHeight w:val="380" w:hRule="atLeast"/>
        </w:trPr>
        <w:tc>
          <w:tcPr/>
          <w:p w:rsidR="00000000" w:rsidDel="00000000" w:rsidP="00000000" w:rsidRDefault="00000000" w:rsidRPr="00000000" w14:paraId="00000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3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PRICE (it generalizes this use case)</w:t>
            </w:r>
          </w:p>
        </w:tc>
      </w:tr>
      <w:tr>
        <w:trPr>
          <w:trHeight w:val="400" w:hRule="atLeast"/>
        </w:trPr>
        <w:tc>
          <w:tcPr/>
          <w:p w:rsidR="00000000" w:rsidDel="00000000" w:rsidP="00000000" w:rsidRDefault="00000000" w:rsidRPr="00000000" w14:paraId="000003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needs to initially set / update perpetual care price - the manager will visit the set flower prices section of the system.</w:t>
            </w:r>
          </w:p>
        </w:tc>
      </w:tr>
      <w:tr>
        <w:trPr>
          <w:trHeight w:val="380" w:hRule="atLeast"/>
        </w:trPr>
        <w:tc>
          <w:tcPr/>
          <w:p w:rsidR="00000000" w:rsidDel="00000000" w:rsidP="00000000" w:rsidRDefault="00000000" w:rsidRPr="00000000" w14:paraId="00000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a price and the system saves this price.</w:t>
            </w:r>
          </w:p>
        </w:tc>
      </w:tr>
      <w:tr>
        <w:trPr>
          <w:trHeight w:val="120" w:hRule="atLeast"/>
        </w:trPr>
        <w:tc>
          <w:tcPr>
            <w:vMerge w:val="restart"/>
          </w:tcPr>
          <w:p w:rsidR="00000000" w:rsidDel="00000000" w:rsidP="00000000" w:rsidRDefault="00000000" w:rsidRPr="00000000" w14:paraId="000003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3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Manager selects PERPETUAL CARE price section </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for a choice: LAWN CEMETERY, MONUMENT, GREEN.</w:t>
            </w:r>
          </w:p>
        </w:tc>
      </w:tr>
      <w:tr>
        <w:trPr>
          <w:trHeight w:val="120" w:hRule="atLeast"/>
        </w:trPr>
        <w:tc>
          <w:tcPr/>
          <w:p w:rsidR="00000000" w:rsidDel="00000000" w:rsidP="00000000" w:rsidRDefault="00000000" w:rsidRPr="00000000" w14:paraId="00000399">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Manager selects from the choices given</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enter a price</w:t>
            </w:r>
          </w:p>
          <w:p w:rsidR="00000000" w:rsidDel="00000000" w:rsidP="00000000" w:rsidRDefault="00000000" w:rsidRPr="00000000" w14:paraId="0000039C">
            <w:pPr>
              <w:contextualSpacing w:val="0"/>
              <w:rPr>
                <w:rFonts w:ascii="Calibri" w:cs="Calibri" w:eastAsia="Calibri" w:hAnsi="Calibri"/>
                <w:sz w:val="22"/>
                <w:szCs w:val="22"/>
              </w:rPr>
            </w:pPr>
            <w:r w:rsidDel="00000000" w:rsidR="00000000" w:rsidRPr="00000000">
              <w:rPr>
                <w:rtl w:val="0"/>
              </w:rPr>
            </w:r>
          </w:p>
        </w:tc>
      </w:tr>
      <w:tr>
        <w:trPr>
          <w:trHeight w:val="120" w:hRule="atLeast"/>
        </w:trPr>
        <w:tc>
          <w:tcPr/>
          <w:p w:rsidR="00000000" w:rsidDel="00000000" w:rsidP="00000000" w:rsidRDefault="00000000" w:rsidRPr="00000000" w14:paraId="0000039D">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3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Manager enters a price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price</w:t>
            </w:r>
          </w:p>
        </w:tc>
      </w:tr>
      <w:tr>
        <w:trPr>
          <w:trHeight w:val="380" w:hRule="atLeast"/>
        </w:trPr>
        <w:tc>
          <w:tcPr/>
          <w:p w:rsidR="00000000" w:rsidDel="00000000" w:rsidP="00000000" w:rsidRDefault="00000000" w:rsidRPr="00000000" w14:paraId="000003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3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If the manager enters an invalid price (negative, non-number etc.) then the system will return to 2.1</w:t>
            </w:r>
          </w:p>
        </w:tc>
      </w:tr>
    </w:tbl>
    <w:p w:rsidR="00000000" w:rsidDel="00000000" w:rsidP="00000000" w:rsidRDefault="00000000" w:rsidRPr="00000000" w14:paraId="000003A3">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PERPETUAL CARE PRICE</w:t>
      </w:r>
      <w:r w:rsidDel="00000000" w:rsidR="00000000" w:rsidRPr="00000000">
        <w:rPr>
          <w:rFonts w:ascii="Calibri" w:cs="Calibri" w:eastAsia="Calibri" w:hAnsi="Calibri"/>
          <w:sz w:val="22"/>
          <w:szCs w:val="22"/>
          <w:rtl w:val="0"/>
        </w:rPr>
        <w:t xml:space="preserve">: Enables the Manager to initially set / update the price of perpetual care package for a certain burial plot. The system then saves this price</w:t>
      </w:r>
    </w:p>
    <w:p w:rsidR="00000000" w:rsidDel="00000000" w:rsidP="00000000" w:rsidRDefault="00000000" w:rsidRPr="00000000" w14:paraId="000003A4">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5">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6">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7">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8">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9">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A">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B">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C">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D">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E">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AF">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0">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1">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2">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3">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4">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5">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6">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7">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8">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9">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A">
      <w:pPr>
        <w:widowControl w:val="0"/>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3BB">
      <w:pPr>
        <w:widowControl w:val="0"/>
        <w:contextualSpacing w:val="0"/>
        <w:rPr>
          <w:rFonts w:ascii="Calibri" w:cs="Calibri" w:eastAsia="Calibri" w:hAnsi="Calibri"/>
          <w:b w:val="1"/>
          <w:color w:val="cc0000"/>
          <w:sz w:val="22"/>
          <w:szCs w:val="22"/>
        </w:rPr>
      </w:pPr>
      <w:r w:rsidDel="00000000" w:rsidR="00000000" w:rsidRPr="00000000">
        <w:rPr>
          <w:rtl w:val="0"/>
        </w:rPr>
      </w:r>
    </w:p>
    <w:tbl>
      <w:tblPr>
        <w:tblStyle w:val="Table20"/>
        <w:tblW w:w="9630.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1995"/>
        <w:gridCol w:w="3660"/>
        <w:gridCol w:w="3975"/>
        <w:tblGridChange w:id="0">
          <w:tblGrid>
            <w:gridCol w:w="1995"/>
            <w:gridCol w:w="3660"/>
            <w:gridCol w:w="3975"/>
          </w:tblGrid>
        </w:tblGridChange>
      </w:tblGrid>
      <w:tr>
        <w:trPr>
          <w:trHeight w:val="400" w:hRule="atLeast"/>
        </w:trPr>
        <w:tc>
          <w:tcPr/>
          <w:p w:rsidR="00000000" w:rsidDel="00000000" w:rsidP="00000000" w:rsidRDefault="00000000" w:rsidRPr="00000000" w14:paraId="000003B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 case Name:</w:t>
            </w:r>
          </w:p>
        </w:tc>
        <w:tc>
          <w:tcPr>
            <w:gridSpan w:val="2"/>
          </w:tcPr>
          <w:p w:rsidR="00000000" w:rsidDel="00000000" w:rsidP="00000000" w:rsidRDefault="00000000" w:rsidRPr="00000000" w14:paraId="000003B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Burial Order</w:t>
            </w:r>
          </w:p>
        </w:tc>
      </w:tr>
      <w:tr>
        <w:trPr>
          <w:trHeight w:val="380" w:hRule="atLeast"/>
        </w:trPr>
        <w:tc>
          <w:tcPr/>
          <w:p w:rsidR="00000000" w:rsidDel="00000000" w:rsidP="00000000" w:rsidRDefault="00000000" w:rsidRPr="00000000" w14:paraId="000003B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Brief description</w:t>
            </w:r>
          </w:p>
        </w:tc>
        <w:tc>
          <w:tcPr>
            <w:gridSpan w:val="2"/>
          </w:tcPr>
          <w:p w:rsidR="00000000" w:rsidDel="00000000" w:rsidP="00000000" w:rsidRDefault="00000000" w:rsidRPr="00000000" w14:paraId="000003C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will input the variables needed for the Burial</w:t>
            </w:r>
          </w:p>
        </w:tc>
      </w:tr>
      <w:tr>
        <w:trPr>
          <w:trHeight w:val="400" w:hRule="atLeast"/>
        </w:trPr>
        <w:tc>
          <w:tcPr/>
          <w:p w:rsidR="00000000" w:rsidDel="00000000" w:rsidP="00000000" w:rsidRDefault="00000000" w:rsidRPr="00000000" w14:paraId="000003C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gridSpan w:val="2"/>
          </w:tcPr>
          <w:p w:rsidR="00000000" w:rsidDel="00000000" w:rsidP="00000000" w:rsidRDefault="00000000" w:rsidRPr="00000000" w14:paraId="000003C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3C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Related Use Cases</w:t>
            </w:r>
          </w:p>
        </w:tc>
        <w:tc>
          <w:tcPr>
            <w:gridSpan w:val="2"/>
          </w:tcPr>
          <w:p w:rsidR="00000000" w:rsidDel="00000000" w:rsidP="00000000" w:rsidRDefault="00000000" w:rsidRPr="00000000" w14:paraId="000003C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Includes: Order Coffin</w:t>
              <w:br w:type="textWrapping"/>
              <w:t xml:space="preserve">Generalisations: </w:t>
            </w:r>
          </w:p>
        </w:tc>
      </w:tr>
      <w:tr>
        <w:trPr>
          <w:trHeight w:val="400" w:hRule="atLeast"/>
        </w:trPr>
        <w:tc>
          <w:tcPr/>
          <w:p w:rsidR="00000000" w:rsidDel="00000000" w:rsidP="00000000" w:rsidRDefault="00000000" w:rsidRPr="00000000" w14:paraId="000003C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Entry Condition</w:t>
            </w:r>
          </w:p>
        </w:tc>
        <w:tc>
          <w:tcPr>
            <w:gridSpan w:val="2"/>
          </w:tcPr>
          <w:p w:rsidR="00000000" w:rsidDel="00000000" w:rsidP="00000000" w:rsidRDefault="00000000" w:rsidRPr="00000000" w14:paraId="000003C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a customer chooses to have their loved ones buried</w:t>
            </w:r>
          </w:p>
        </w:tc>
      </w:tr>
      <w:tr>
        <w:trPr>
          <w:trHeight w:val="380" w:hRule="atLeast"/>
        </w:trPr>
        <w:tc>
          <w:tcPr/>
          <w:p w:rsidR="00000000" w:rsidDel="00000000" w:rsidP="00000000" w:rsidRDefault="00000000" w:rsidRPr="00000000" w14:paraId="000003C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Exit condition</w:t>
            </w:r>
          </w:p>
        </w:tc>
        <w:tc>
          <w:tcPr>
            <w:gridSpan w:val="2"/>
          </w:tcPr>
          <w:p w:rsidR="00000000" w:rsidDel="00000000" w:rsidP="00000000" w:rsidRDefault="00000000" w:rsidRPr="00000000" w14:paraId="000003C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finishes processing the order</w:t>
            </w:r>
          </w:p>
        </w:tc>
      </w:tr>
      <w:tr>
        <w:trPr>
          <w:trHeight w:val="220" w:hRule="atLeast"/>
        </w:trPr>
        <w:tc>
          <w:tcPr>
            <w:vMerge w:val="restart"/>
          </w:tcPr>
          <w:p w:rsidR="00000000" w:rsidDel="00000000" w:rsidP="00000000" w:rsidRDefault="00000000" w:rsidRPr="00000000" w14:paraId="000003C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 of Events</w:t>
            </w:r>
          </w:p>
        </w:tc>
        <w:tc>
          <w:tcPr>
            <w:tcBorders>
              <w:bottom w:color="000000" w:space="0" w:sz="4" w:val="single"/>
              <w:right w:color="000000" w:space="0" w:sz="4" w:val="single"/>
            </w:tcBorders>
          </w:tcPr>
          <w:p w:rsidR="00000000" w:rsidDel="00000000" w:rsidP="00000000" w:rsidRDefault="00000000" w:rsidRPr="00000000" w14:paraId="000003CF">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tcBorders>
              <w:left w:color="000000" w:space="0" w:sz="4" w:val="single"/>
              <w:bottom w:color="000000" w:space="0" w:sz="4" w:val="single"/>
            </w:tcBorders>
          </w:tcPr>
          <w:p w:rsidR="00000000" w:rsidDel="00000000" w:rsidP="00000000" w:rsidRDefault="00000000" w:rsidRPr="00000000" w14:paraId="000003D0">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System</w:t>
            </w:r>
          </w:p>
        </w:tc>
      </w:tr>
      <w:tr>
        <w:trPr>
          <w:trHeight w:val="220" w:hRule="atLeast"/>
        </w:trPr>
        <w:tc>
          <w:tcPr>
            <w:vMerge w:val="continue"/>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D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The Manager selects BURIAL ORDER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D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Prompts for Date and Time</w:t>
            </w:r>
          </w:p>
        </w:tc>
      </w:tr>
      <w:tr>
        <w:trPr>
          <w:trHeight w:val="220" w:hRule="atLeast"/>
        </w:trPr>
        <w:tc>
          <w:tcPr>
            <w:vMerge w:val="continue"/>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D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inputs Date and Time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D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Accepts or Rejects Date and Time if available</w:t>
            </w:r>
          </w:p>
          <w:p w:rsidR="00000000" w:rsidDel="00000000" w:rsidP="00000000" w:rsidRDefault="00000000" w:rsidRPr="00000000" w14:paraId="000003D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 System Prompts ADULT or CHILD</w:t>
            </w:r>
          </w:p>
        </w:tc>
      </w:tr>
      <w:tr>
        <w:trPr>
          <w:trHeight w:val="220" w:hRule="atLeast"/>
        </w:trPr>
        <w:tc>
          <w:tcPr>
            <w:vMerge w:val="continue"/>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D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 Manager inputs ADULT or CHILD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D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 System Prompts LAWN CEMETERY, MONUMENT or GREEN </w:t>
            </w:r>
          </w:p>
        </w:tc>
      </w:tr>
      <w:tr>
        <w:trPr>
          <w:trHeight w:val="220" w:hRule="atLeast"/>
        </w:trPr>
        <w:tc>
          <w:tcPr/>
          <w:p w:rsidR="00000000" w:rsidDel="00000000" w:rsidP="00000000" w:rsidRDefault="00000000" w:rsidRPr="00000000" w14:paraId="000003DB">
            <w:pPr>
              <w:widowControl w:val="0"/>
              <w:contextualSpacing w:val="0"/>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D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 Manager Selects One of The Options: LAWN CEMETERY, MONUMENT or GREEN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D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4.1 System Prompts options related to each different Burial option</w:t>
            </w:r>
          </w:p>
        </w:tc>
      </w:tr>
      <w:tr>
        <w:trPr>
          <w:trHeight w:val="220" w:hRule="atLeast"/>
        </w:trPr>
        <w:tc>
          <w:tcPr/>
          <w:p w:rsidR="00000000" w:rsidDel="00000000" w:rsidP="00000000" w:rsidRDefault="00000000" w:rsidRPr="00000000" w14:paraId="000003DE">
            <w:pPr>
              <w:widowControl w:val="0"/>
              <w:contextualSpacing w:val="0"/>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D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 Manager Selects Options Relevant to Previous Selected Burial Option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5.1 System Displays Pricing</w:t>
            </w:r>
          </w:p>
        </w:tc>
      </w:tr>
      <w:tr>
        <w:trPr>
          <w:trHeight w:val="220" w:hRule="atLeast"/>
        </w:trPr>
        <w:tc>
          <w:tcPr/>
          <w:p w:rsidR="00000000" w:rsidDel="00000000" w:rsidP="00000000" w:rsidRDefault="00000000" w:rsidRPr="00000000" w14:paraId="000003E1">
            <w:pPr>
              <w:widowControl w:val="0"/>
              <w:contextualSpacing w:val="0"/>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E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 Manager Confirms Pricing with Customer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6.1 If Confirmed, Order is processed by System</w:t>
            </w:r>
          </w:p>
        </w:tc>
      </w:tr>
      <w:tr>
        <w:trPr>
          <w:trHeight w:val="380" w:hRule="atLeast"/>
        </w:trPr>
        <w:tc>
          <w:tcPr/>
          <w:p w:rsidR="00000000" w:rsidDel="00000000" w:rsidP="00000000" w:rsidRDefault="00000000" w:rsidRPr="00000000" w14:paraId="000003E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Exception Conditions</w:t>
            </w:r>
          </w:p>
        </w:tc>
        <w:tc>
          <w:tcPr>
            <w:gridSpan w:val="2"/>
          </w:tcPr>
          <w:p w:rsidR="00000000" w:rsidDel="00000000" w:rsidP="00000000" w:rsidRDefault="00000000" w:rsidRPr="00000000" w14:paraId="000003E5">
            <w:pPr>
              <w:contextualSpacing w:val="0"/>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3E7">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4.1.a Once the manager selects one option from LAWN CEMETERY, MONUMENT or GREEN, the following options will show up:</w:t>
            </w:r>
          </w:p>
          <w:p w:rsidR="00000000" w:rsidDel="00000000" w:rsidP="00000000" w:rsidRDefault="00000000" w:rsidRPr="00000000" w14:paraId="000003EA">
            <w:pPr>
              <w:numPr>
                <w:ilvl w:val="0"/>
                <w:numId w:val="2"/>
              </w:numPr>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Option = LAWN CEMETERY, the manager will be able to select from: PLAQUE or CROSS</w:t>
            </w:r>
          </w:p>
          <w:p w:rsidR="00000000" w:rsidDel="00000000" w:rsidP="00000000" w:rsidRDefault="00000000" w:rsidRPr="00000000" w14:paraId="000003EB">
            <w:pPr>
              <w:numPr>
                <w:ilvl w:val="0"/>
                <w:numId w:val="2"/>
              </w:numPr>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Option = GREEN, the manger will be able to select from: OFF-SITE or ON-SITE</w:t>
            </w:r>
          </w:p>
          <w:p w:rsidR="00000000" w:rsidDel="00000000" w:rsidP="00000000" w:rsidRDefault="00000000" w:rsidRPr="00000000" w14:paraId="000003EC">
            <w:pPr>
              <w:numPr>
                <w:ilvl w:val="0"/>
                <w:numId w:val="2"/>
              </w:numPr>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Option = MONUMENT, the manager will be able to select from: SINGLE DESIGN or USER SPECIFIED DESIGN</w:t>
            </w:r>
          </w:p>
          <w:p w:rsidR="00000000" w:rsidDel="00000000" w:rsidP="00000000" w:rsidRDefault="00000000" w:rsidRPr="00000000" w14:paraId="000003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4.1.a IF manager selects MONUMENT and USER SPECIFIED DESIGN, Show Warning Disclaimer</w:t>
            </w:r>
          </w:p>
        </w:tc>
      </w:tr>
    </w:tbl>
    <w:p w:rsidR="00000000" w:rsidDel="00000000" w:rsidP="00000000" w:rsidRDefault="00000000" w:rsidRPr="00000000" w14:paraId="000003E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F">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 Description:</w:t>
      </w:r>
      <w:r w:rsidDel="00000000" w:rsidR="00000000" w:rsidRPr="00000000">
        <w:rPr>
          <w:rFonts w:ascii="Calibri" w:cs="Calibri" w:eastAsia="Calibri" w:hAnsi="Calibri"/>
          <w:sz w:val="22"/>
          <w:szCs w:val="22"/>
          <w:rtl w:val="0"/>
        </w:rPr>
        <w:t xml:space="preserve"> Enables a user (manager/employee) to put through a burial order for a customer. This section of the system is accessible via the general order menu (has links to all order sections). </w:t>
      </w:r>
    </w:p>
    <w:p w:rsidR="00000000" w:rsidDel="00000000" w:rsidP="00000000" w:rsidRDefault="00000000" w:rsidRPr="00000000" w14:paraId="000003F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5">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22"/>
        <w:tblW w:w="9619.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1980"/>
        <w:gridCol w:w="3005"/>
        <w:gridCol w:w="4634"/>
        <w:tblGridChange w:id="0">
          <w:tblGrid>
            <w:gridCol w:w="1980"/>
            <w:gridCol w:w="3005"/>
            <w:gridCol w:w="4634"/>
          </w:tblGrid>
        </w:tblGridChange>
      </w:tblGrid>
      <w:tr>
        <w:trPr>
          <w:trHeight w:val="400" w:hRule="atLeast"/>
        </w:trPr>
        <w:tc>
          <w:tcPr/>
          <w:p w:rsidR="00000000" w:rsidDel="00000000" w:rsidP="00000000" w:rsidRDefault="00000000" w:rsidRPr="00000000" w14:paraId="000003F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 case Name:</w:t>
            </w:r>
          </w:p>
        </w:tc>
        <w:tc>
          <w:tcPr>
            <w:gridSpan w:val="2"/>
          </w:tcPr>
          <w:p w:rsidR="00000000" w:rsidDel="00000000" w:rsidP="00000000" w:rsidRDefault="00000000" w:rsidRPr="00000000" w14:paraId="000003F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Order Coffin</w:t>
            </w:r>
          </w:p>
        </w:tc>
      </w:tr>
      <w:tr>
        <w:trPr>
          <w:trHeight w:val="380" w:hRule="atLeast"/>
        </w:trPr>
        <w:tc>
          <w:tcPr/>
          <w:p w:rsidR="00000000" w:rsidDel="00000000" w:rsidP="00000000" w:rsidRDefault="00000000" w:rsidRPr="00000000" w14:paraId="000003F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Brief description</w:t>
            </w:r>
          </w:p>
        </w:tc>
        <w:tc>
          <w:tcPr>
            <w:gridSpan w:val="2"/>
          </w:tcPr>
          <w:p w:rsidR="00000000" w:rsidDel="00000000" w:rsidP="00000000" w:rsidRDefault="00000000" w:rsidRPr="00000000" w14:paraId="000003F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will order a coffin and notify relevant staff members/contractors after a customer select the size and material of a coffin.</w:t>
            </w:r>
          </w:p>
        </w:tc>
      </w:tr>
      <w:tr>
        <w:trPr>
          <w:trHeight w:val="400" w:hRule="atLeast"/>
        </w:trPr>
        <w:tc>
          <w:tcPr/>
          <w:p w:rsidR="00000000" w:rsidDel="00000000" w:rsidP="00000000" w:rsidRDefault="00000000" w:rsidRPr="00000000" w14:paraId="000003F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gridSpan w:val="2"/>
          </w:tcPr>
          <w:p w:rsidR="00000000" w:rsidDel="00000000" w:rsidP="00000000" w:rsidRDefault="00000000" w:rsidRPr="00000000" w14:paraId="000003F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3F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Related Use Cases</w:t>
            </w:r>
          </w:p>
        </w:tc>
        <w:tc>
          <w:tcPr>
            <w:gridSpan w:val="2"/>
          </w:tcPr>
          <w:p w:rsidR="00000000" w:rsidDel="00000000" w:rsidP="00000000" w:rsidRDefault="00000000" w:rsidRPr="00000000" w14:paraId="0000040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Includes: Select Size, Select Materials</w:t>
            </w:r>
          </w:p>
          <w:p w:rsidR="00000000" w:rsidDel="00000000" w:rsidP="00000000" w:rsidRDefault="00000000" w:rsidRPr="00000000" w14:paraId="0000040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Generalizations: For Adults, For Kids, Walnut, Oak, Basket, biodegradable bag</w:t>
            </w:r>
          </w:p>
        </w:tc>
      </w:tr>
      <w:tr>
        <w:trPr>
          <w:trHeight w:val="400" w:hRule="atLeast"/>
        </w:trPr>
        <w:tc>
          <w:tcPr/>
          <w:p w:rsidR="00000000" w:rsidDel="00000000" w:rsidP="00000000" w:rsidRDefault="00000000" w:rsidRPr="00000000" w14:paraId="0000040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Entry Condition</w:t>
            </w:r>
          </w:p>
        </w:tc>
        <w:tc>
          <w:tcPr>
            <w:gridSpan w:val="2"/>
          </w:tcPr>
          <w:p w:rsidR="00000000" w:rsidDel="00000000" w:rsidP="00000000" w:rsidRDefault="00000000" w:rsidRPr="00000000" w14:paraId="0000040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a customer chose to order a coffin for funeral</w:t>
            </w:r>
          </w:p>
        </w:tc>
      </w:tr>
      <w:tr>
        <w:trPr>
          <w:trHeight w:val="380" w:hRule="atLeast"/>
        </w:trPr>
        <w:tc>
          <w:tcPr/>
          <w:p w:rsidR="00000000" w:rsidDel="00000000" w:rsidP="00000000" w:rsidRDefault="00000000" w:rsidRPr="00000000" w14:paraId="0000040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Exit condition</w:t>
            </w:r>
          </w:p>
        </w:tc>
        <w:tc>
          <w:tcPr>
            <w:gridSpan w:val="2"/>
          </w:tcPr>
          <w:p w:rsidR="00000000" w:rsidDel="00000000" w:rsidP="00000000" w:rsidRDefault="00000000" w:rsidRPr="00000000" w14:paraId="0000040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finishes processing order</w:t>
            </w:r>
          </w:p>
        </w:tc>
      </w:tr>
      <w:tr>
        <w:trPr>
          <w:trHeight w:val="220" w:hRule="atLeast"/>
        </w:trPr>
        <w:tc>
          <w:tcPr>
            <w:vMerge w:val="restart"/>
          </w:tcPr>
          <w:p w:rsidR="00000000" w:rsidDel="00000000" w:rsidP="00000000" w:rsidRDefault="00000000" w:rsidRPr="00000000" w14:paraId="0000040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 of Events</w:t>
            </w:r>
          </w:p>
        </w:tc>
        <w:tc>
          <w:tcPr>
            <w:tcBorders>
              <w:bottom w:color="000000" w:space="0" w:sz="4" w:val="single"/>
              <w:right w:color="000000" w:space="0" w:sz="4" w:val="single"/>
            </w:tcBorders>
          </w:tcPr>
          <w:p w:rsidR="00000000" w:rsidDel="00000000" w:rsidP="00000000" w:rsidRDefault="00000000" w:rsidRPr="00000000" w14:paraId="0000040A">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tcBorders>
              <w:left w:color="000000" w:space="0" w:sz="4" w:val="single"/>
              <w:bottom w:color="000000" w:space="0" w:sz="4" w:val="single"/>
            </w:tcBorders>
          </w:tcPr>
          <w:p w:rsidR="00000000" w:rsidDel="00000000" w:rsidP="00000000" w:rsidRDefault="00000000" w:rsidRPr="00000000" w14:paraId="0000040B">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w:t>
            </w:r>
          </w:p>
        </w:tc>
      </w:tr>
      <w:tr>
        <w:trPr>
          <w:trHeight w:val="220" w:hRule="atLeast"/>
        </w:trPr>
        <w:tc>
          <w:tcPr>
            <w:vMerge w:val="continue"/>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0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selects order coffin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0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prompts for Select Coffin Size</w:t>
            </w:r>
          </w:p>
        </w:tc>
      </w:tr>
      <w:tr>
        <w:trPr>
          <w:trHeight w:val="220" w:hRule="atLeast"/>
        </w:trPr>
        <w:tc>
          <w:tcPr>
            <w:vMerge w:val="continue"/>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1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selects required size of coffin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1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prompts for Select coffin materials</w:t>
            </w:r>
          </w:p>
        </w:tc>
      </w:tr>
      <w:tr>
        <w:trPr>
          <w:trHeight w:val="220" w:hRule="atLeast"/>
        </w:trPr>
        <w:tc>
          <w:tcPr>
            <w:vMerge w:val="continue"/>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1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 manager selects desired coffin material</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1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 system show the price for selected size and material of coffin</w:t>
            </w:r>
          </w:p>
        </w:tc>
      </w:tr>
      <w:tr>
        <w:trPr>
          <w:trHeight w:val="220" w:hRule="atLeast"/>
        </w:trPr>
        <w:tc>
          <w:tcPr>
            <w:vMerge w:val="continue"/>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1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 manager confirm the price with customer and press order button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1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4.1 the system check availability of materials and the earliest date and time a customized coffin can be delivered.</w:t>
            </w:r>
          </w:p>
        </w:tc>
      </w:tr>
      <w:tr>
        <w:trPr>
          <w:trHeight w:val="220" w:hRule="atLeast"/>
        </w:trPr>
        <w:tc>
          <w:tcPr>
            <w:vMerge w:val="continue"/>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1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 manager confirm the material type and the date and time with customer and finalise the order.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1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5.1 system process the order and send notification to coffin relevant employees / contractors once payment has been made by customer.</w:t>
            </w:r>
          </w:p>
        </w:tc>
      </w:tr>
      <w:tr>
        <w:trPr>
          <w:trHeight w:val="380" w:hRule="atLeast"/>
        </w:trPr>
        <w:tc>
          <w:tcPr/>
          <w:p w:rsidR="00000000" w:rsidDel="00000000" w:rsidP="00000000" w:rsidRDefault="00000000" w:rsidRPr="00000000" w14:paraId="0000041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Exception Conditions</w:t>
            </w:r>
          </w:p>
        </w:tc>
        <w:tc>
          <w:tcPr>
            <w:gridSpan w:val="2"/>
          </w:tcPr>
          <w:p w:rsidR="00000000" w:rsidDel="00000000" w:rsidP="00000000" w:rsidRDefault="00000000" w:rsidRPr="00000000" w14:paraId="0000041C">
            <w:pPr>
              <w:spacing w:before="0" w:lineRule="auto"/>
              <w:contextualSpacing w:val="0"/>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41E">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1F">
      <w:pPr>
        <w:spacing w:after="160" w:line="259" w:lineRule="auto"/>
        <w:contextualSpacing w:val="0"/>
        <w:rPr>
          <w:rFonts w:ascii="Calibri" w:cs="Calibri" w:eastAsia="Calibri" w:hAnsi="Calibri"/>
          <w:b w:val="1"/>
          <w:sz w:val="22"/>
          <w:szCs w:val="22"/>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tl w:val="0"/>
              </w:rPr>
            </w:r>
          </w:p>
        </w:tc>
      </w:tr>
      <w:tr>
        <w:tc>
          <w:tcPr>
            <w:gridSpan w:val="2"/>
          </w:tcPr>
          <w:p w:rsidR="00000000" w:rsidDel="00000000" w:rsidP="00000000" w:rsidRDefault="00000000" w:rsidRPr="00000000" w14:paraId="000004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if customer decides to cancel before confirming the price, date and time.</w:t>
            </w:r>
          </w:p>
          <w:p w:rsidR="00000000" w:rsidDel="00000000" w:rsidP="00000000" w:rsidRDefault="00000000" w:rsidRPr="00000000" w14:paraId="000004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 manager cancels the coffin order</w:t>
            </w:r>
          </w:p>
          <w:p w:rsidR="00000000" w:rsidDel="00000000" w:rsidP="00000000" w:rsidRDefault="00000000" w:rsidRPr="00000000" w14:paraId="000004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 system goes back to the start of order section</w:t>
            </w:r>
          </w:p>
          <w:p w:rsidR="00000000" w:rsidDel="00000000" w:rsidP="00000000" w:rsidRDefault="00000000" w:rsidRPr="00000000" w14:paraId="000004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if the system check resources and the required resources are not available.</w:t>
            </w:r>
          </w:p>
          <w:p w:rsidR="00000000" w:rsidDel="00000000" w:rsidP="00000000" w:rsidRDefault="00000000" w:rsidRPr="00000000" w14:paraId="00000426">
            <w:pPr>
              <w:numPr>
                <w:ilvl w:val="0"/>
                <w:numId w:val="1"/>
              </w:numPr>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prompt for changing the selection of materials</w:t>
            </w:r>
          </w:p>
          <w:p w:rsidR="00000000" w:rsidDel="00000000" w:rsidP="00000000" w:rsidRDefault="00000000" w:rsidRPr="00000000" w14:paraId="00000427">
            <w:pPr>
              <w:numPr>
                <w:ilvl w:val="0"/>
                <w:numId w:val="1"/>
              </w:numPr>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the change is not accepted, the system will not proceed with this order and the user may cancel if the materials used, date and time the product can get ready is not accepted by the customer.</w:t>
            </w:r>
          </w:p>
        </w:tc>
      </w:tr>
    </w:tbl>
    <w:p w:rsidR="00000000" w:rsidDel="00000000" w:rsidP="00000000" w:rsidRDefault="00000000" w:rsidRPr="00000000" w14:paraId="00000429">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2A">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 (Order Coffin) description</w:t>
      </w:r>
      <w:r w:rsidDel="00000000" w:rsidR="00000000" w:rsidRPr="00000000">
        <w:rPr>
          <w:rFonts w:ascii="Calibri" w:cs="Calibri" w:eastAsia="Calibri" w:hAnsi="Calibri"/>
          <w:sz w:val="22"/>
          <w:szCs w:val="22"/>
          <w:rtl w:val="0"/>
        </w:rPr>
        <w:t xml:space="preserve">: this use case let the user select a range of different coffins available for offer, includes two sizes - adults or kids and made of different materials such as walnut, oak, basket or biodegradable bags. the system can also produce prices based on the material and size of coffin. the system can also check the availability of required resources. it displays the details to the user and by confirming the price, size and materials, the system can place the order once the payment is accepted and send instructions to relevant employees / contractors.</w:t>
      </w:r>
    </w:p>
    <w:p w:rsidR="00000000" w:rsidDel="00000000" w:rsidP="00000000" w:rsidRDefault="00000000" w:rsidRPr="00000000" w14:paraId="0000042B">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2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3">
      <w:pPr>
        <w:contextualSpacing w:val="0"/>
        <w:rPr>
          <w:rFonts w:ascii="Calibri" w:cs="Calibri" w:eastAsia="Calibri" w:hAnsi="Calibri"/>
          <w:sz w:val="22"/>
          <w:szCs w:val="22"/>
        </w:rPr>
      </w:pPr>
      <w:r w:rsidDel="00000000" w:rsidR="00000000" w:rsidRPr="00000000">
        <w:rPr>
          <w:rtl w:val="0"/>
        </w:rPr>
      </w:r>
    </w:p>
    <w:tbl>
      <w:tblPr>
        <w:tblStyle w:val="Table24"/>
        <w:tblW w:w="9619.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43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 case Name:</w:t>
            </w:r>
          </w:p>
        </w:tc>
        <w:tc>
          <w:tcPr>
            <w:gridSpan w:val="2"/>
          </w:tcPr>
          <w:p w:rsidR="00000000" w:rsidDel="00000000" w:rsidP="00000000" w:rsidRDefault="00000000" w:rsidRPr="00000000" w14:paraId="0000043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Order Urn</w:t>
            </w:r>
          </w:p>
        </w:tc>
      </w:tr>
      <w:tr>
        <w:trPr>
          <w:trHeight w:val="380" w:hRule="atLeast"/>
        </w:trPr>
        <w:tc>
          <w:tcPr/>
          <w:p w:rsidR="00000000" w:rsidDel="00000000" w:rsidP="00000000" w:rsidRDefault="00000000" w:rsidRPr="00000000" w14:paraId="0000043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Brief description</w:t>
            </w:r>
          </w:p>
        </w:tc>
        <w:tc>
          <w:tcPr>
            <w:gridSpan w:val="2"/>
          </w:tcPr>
          <w:p w:rsidR="00000000" w:rsidDel="00000000" w:rsidP="00000000" w:rsidRDefault="00000000" w:rsidRPr="00000000" w14:paraId="0000043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orders an urn after a customer selects type of urn required</w:t>
            </w:r>
          </w:p>
        </w:tc>
      </w:tr>
      <w:tr>
        <w:trPr>
          <w:trHeight w:val="400" w:hRule="atLeast"/>
        </w:trPr>
        <w:tc>
          <w:tcPr/>
          <w:p w:rsidR="00000000" w:rsidDel="00000000" w:rsidP="00000000" w:rsidRDefault="00000000" w:rsidRPr="00000000" w14:paraId="0000043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gridSpan w:val="2"/>
          </w:tcPr>
          <w:p w:rsidR="00000000" w:rsidDel="00000000" w:rsidP="00000000" w:rsidRDefault="00000000" w:rsidRPr="00000000" w14:paraId="0000043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43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Related Use Cases</w:t>
            </w:r>
          </w:p>
        </w:tc>
        <w:tc>
          <w:tcPr>
            <w:gridSpan w:val="2"/>
          </w:tcPr>
          <w:p w:rsidR="00000000" w:rsidDel="00000000" w:rsidP="00000000" w:rsidRDefault="00000000" w:rsidRPr="00000000" w14:paraId="0000043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Generalizations: Disposable box, metal, ceramic </w:t>
            </w:r>
          </w:p>
        </w:tc>
      </w:tr>
      <w:tr>
        <w:trPr>
          <w:trHeight w:val="400" w:hRule="atLeast"/>
        </w:trPr>
        <w:tc>
          <w:tcPr/>
          <w:p w:rsidR="00000000" w:rsidDel="00000000" w:rsidP="00000000" w:rsidRDefault="00000000" w:rsidRPr="00000000" w14:paraId="0000044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Entry Condition</w:t>
            </w:r>
          </w:p>
        </w:tc>
        <w:tc>
          <w:tcPr>
            <w:gridSpan w:val="2"/>
          </w:tcPr>
          <w:p w:rsidR="00000000" w:rsidDel="00000000" w:rsidP="00000000" w:rsidRDefault="00000000" w:rsidRPr="00000000" w14:paraId="0000044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a customer chose to order an urn for funeral</w:t>
            </w:r>
          </w:p>
        </w:tc>
      </w:tr>
      <w:tr>
        <w:trPr>
          <w:trHeight w:val="380" w:hRule="atLeast"/>
        </w:trPr>
        <w:tc>
          <w:tcPr/>
          <w:p w:rsidR="00000000" w:rsidDel="00000000" w:rsidP="00000000" w:rsidRDefault="00000000" w:rsidRPr="00000000" w14:paraId="0000044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Exit condition</w:t>
            </w:r>
          </w:p>
        </w:tc>
        <w:tc>
          <w:tcPr>
            <w:gridSpan w:val="2"/>
          </w:tcPr>
          <w:p w:rsidR="00000000" w:rsidDel="00000000" w:rsidP="00000000" w:rsidRDefault="00000000" w:rsidRPr="00000000" w14:paraId="0000044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finishes processing order</w:t>
            </w:r>
          </w:p>
        </w:tc>
      </w:tr>
      <w:tr>
        <w:trPr>
          <w:trHeight w:val="120" w:hRule="atLeast"/>
        </w:trPr>
        <w:tc>
          <w:tcPr>
            <w:vMerge w:val="restart"/>
          </w:tcPr>
          <w:p w:rsidR="00000000" w:rsidDel="00000000" w:rsidP="00000000" w:rsidRDefault="00000000" w:rsidRPr="00000000" w14:paraId="0000044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 of Events</w:t>
            </w:r>
          </w:p>
        </w:tc>
        <w:tc>
          <w:tcPr>
            <w:tcBorders>
              <w:bottom w:color="000000" w:space="0" w:sz="4" w:val="single"/>
              <w:right w:color="000000" w:space="0" w:sz="4" w:val="single"/>
            </w:tcBorders>
          </w:tcPr>
          <w:p w:rsidR="00000000" w:rsidDel="00000000" w:rsidP="00000000" w:rsidRDefault="00000000" w:rsidRPr="00000000" w14:paraId="0000044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tcBorders>
              <w:left w:color="000000" w:space="0" w:sz="4" w:val="single"/>
              <w:bottom w:color="000000" w:space="0" w:sz="4" w:val="single"/>
            </w:tcBorders>
          </w:tcPr>
          <w:p w:rsidR="00000000" w:rsidDel="00000000" w:rsidP="00000000" w:rsidRDefault="00000000" w:rsidRPr="00000000" w14:paraId="0000044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System</w:t>
            </w:r>
          </w:p>
        </w:tc>
      </w:tr>
      <w:tr>
        <w:trPr>
          <w:trHeight w:val="120" w:hRule="atLeast"/>
        </w:trPr>
        <w:tc>
          <w:tcPr>
            <w:vMerge w:val="continue"/>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4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selects order urn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4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prompts for Select urn type</w:t>
            </w:r>
          </w:p>
        </w:tc>
      </w:tr>
      <w:tr>
        <w:trPr>
          <w:trHeight w:val="120" w:hRule="atLeast"/>
        </w:trPr>
        <w:tc>
          <w:tcPr>
            <w:vMerge w:val="continue"/>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4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selects required urn type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4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show the price for selected urn type</w:t>
            </w:r>
          </w:p>
        </w:tc>
      </w:tr>
      <w:tr>
        <w:trPr>
          <w:trHeight w:val="120" w:hRule="atLeast"/>
        </w:trPr>
        <w:tc>
          <w:tcPr>
            <w:vMerge w:val="continue"/>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5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  manager confirm the price with customer and press order button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5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 system check availability of requested type urn.</w:t>
            </w:r>
          </w:p>
        </w:tc>
      </w:tr>
      <w:tr>
        <w:trPr>
          <w:trHeight w:val="140" w:hRule="atLeast"/>
        </w:trPr>
        <w:tc>
          <w:tcPr>
            <w:vMerge w:val="continue"/>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5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 manager confirm availability of requested type of urn.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5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4.1 system process the order and send notification to relevant employees / contractors   once payment has been made by customer.</w:t>
            </w:r>
          </w:p>
        </w:tc>
      </w:tr>
      <w:tr>
        <w:trPr>
          <w:trHeight w:val="380" w:hRule="atLeast"/>
        </w:trPr>
        <w:tc>
          <w:tcPr/>
          <w:p w:rsidR="00000000" w:rsidDel="00000000" w:rsidP="00000000" w:rsidRDefault="00000000" w:rsidRPr="00000000" w14:paraId="0000045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Exception Conditions</w:t>
            </w:r>
          </w:p>
        </w:tc>
        <w:tc>
          <w:tcPr>
            <w:gridSpan w:val="2"/>
          </w:tcPr>
          <w:p w:rsidR="00000000" w:rsidDel="00000000" w:rsidP="00000000" w:rsidRDefault="00000000" w:rsidRPr="00000000" w14:paraId="00000456">
            <w:pPr>
              <w:contextualSpacing w:val="0"/>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458">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59">
      <w:pPr>
        <w:spacing w:after="160" w:line="259" w:lineRule="auto"/>
        <w:contextualSpacing w:val="0"/>
        <w:rPr>
          <w:rFonts w:ascii="Calibri" w:cs="Calibri" w:eastAsia="Calibri" w:hAnsi="Calibri"/>
          <w:b w:val="1"/>
          <w:sz w:val="22"/>
          <w:szCs w:val="22"/>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if customer decides to cancel before confirming the price,</w:t>
            </w:r>
          </w:p>
          <w:p w:rsidR="00000000" w:rsidDel="00000000" w:rsidP="00000000" w:rsidRDefault="00000000" w:rsidRPr="00000000" w14:paraId="000004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 manager cancels the urn order</w:t>
            </w:r>
          </w:p>
          <w:p w:rsidR="00000000" w:rsidDel="00000000" w:rsidP="00000000" w:rsidRDefault="00000000" w:rsidRPr="00000000" w14:paraId="000004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 system goes back to the start of order section</w:t>
            </w:r>
          </w:p>
          <w:p w:rsidR="00000000" w:rsidDel="00000000" w:rsidP="00000000" w:rsidRDefault="00000000" w:rsidRPr="00000000" w14:paraId="0000045E">
            <w:pPr>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2. if the requested type of urn is not available, the system will prompt to alter the type. if customer accept the change, the system will proceed to step 4.1. else the order cannot be placed, and the manager may need to cancel the order.</w:t>
            </w:r>
            <w:r w:rsidDel="00000000" w:rsidR="00000000" w:rsidRPr="00000000">
              <w:rPr>
                <w:rtl w:val="0"/>
              </w:rPr>
            </w:r>
          </w:p>
        </w:tc>
      </w:tr>
    </w:tbl>
    <w:p w:rsidR="00000000" w:rsidDel="00000000" w:rsidP="00000000" w:rsidRDefault="00000000" w:rsidRPr="00000000" w14:paraId="0000045F">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60">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61">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 (Order Urn) description</w:t>
      </w:r>
      <w:r w:rsidDel="00000000" w:rsidR="00000000" w:rsidRPr="00000000">
        <w:rPr>
          <w:rFonts w:ascii="Calibri" w:cs="Calibri" w:eastAsia="Calibri" w:hAnsi="Calibri"/>
          <w:sz w:val="22"/>
          <w:szCs w:val="22"/>
          <w:rtl w:val="0"/>
        </w:rPr>
        <w:t xml:space="preserve">: this use case let the user select a range of different urns available for offer, with the options of choosing disposable box (if the ashes are to be scattered), metal or ceramic (if the customer want to display it in niche wall or private home). the system can also produce prices based on the material selected. the system can also check the availability of selected type of urns. it displays the details to the user and by confirming the price and material used, the system can place the order once the payment is accepted and send instructions to relevant employees / contractors.</w:t>
      </w:r>
    </w:p>
    <w:p w:rsidR="00000000" w:rsidDel="00000000" w:rsidP="00000000" w:rsidRDefault="00000000" w:rsidRPr="00000000" w14:paraId="00000462">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63">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64">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65">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66">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67">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6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E">
      <w:pPr>
        <w:contextualSpacing w:val="0"/>
        <w:rPr>
          <w:rFonts w:ascii="Calibri" w:cs="Calibri" w:eastAsia="Calibri" w:hAnsi="Calibri"/>
          <w:sz w:val="22"/>
          <w:szCs w:val="22"/>
        </w:rPr>
      </w:pPr>
      <w:r w:rsidDel="00000000" w:rsidR="00000000" w:rsidRPr="00000000">
        <w:rPr>
          <w:rtl w:val="0"/>
        </w:rPr>
      </w:r>
    </w:p>
    <w:tbl>
      <w:tblPr>
        <w:tblStyle w:val="Table26"/>
        <w:tblW w:w="9619.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46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 case Name:</w:t>
            </w:r>
          </w:p>
        </w:tc>
        <w:tc>
          <w:tcPr>
            <w:gridSpan w:val="2"/>
          </w:tcPr>
          <w:p w:rsidR="00000000" w:rsidDel="00000000" w:rsidP="00000000" w:rsidRDefault="00000000" w:rsidRPr="00000000" w14:paraId="0000047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Simplicity funeral</w:t>
            </w:r>
          </w:p>
        </w:tc>
      </w:tr>
      <w:tr>
        <w:trPr>
          <w:trHeight w:val="380" w:hRule="atLeast"/>
        </w:trPr>
        <w:tc>
          <w:tcPr/>
          <w:p w:rsidR="00000000" w:rsidDel="00000000" w:rsidP="00000000" w:rsidRDefault="00000000" w:rsidRPr="00000000" w14:paraId="0000047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Brief description</w:t>
            </w:r>
          </w:p>
        </w:tc>
        <w:tc>
          <w:tcPr>
            <w:gridSpan w:val="2"/>
          </w:tcPr>
          <w:p w:rsidR="00000000" w:rsidDel="00000000" w:rsidP="00000000" w:rsidRDefault="00000000" w:rsidRPr="00000000" w14:paraId="0000047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 customer choses simplicity funeral option, the system will order all the default funeral options and notify relevant members responsible.</w:t>
            </w:r>
          </w:p>
        </w:tc>
      </w:tr>
      <w:tr>
        <w:trPr>
          <w:trHeight w:val="400" w:hRule="atLeast"/>
        </w:trPr>
        <w:tc>
          <w:tcPr/>
          <w:p w:rsidR="00000000" w:rsidDel="00000000" w:rsidP="00000000" w:rsidRDefault="00000000" w:rsidRPr="00000000" w14:paraId="0000047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gridSpan w:val="2"/>
          </w:tcPr>
          <w:p w:rsidR="00000000" w:rsidDel="00000000" w:rsidP="00000000" w:rsidRDefault="00000000" w:rsidRPr="00000000" w14:paraId="0000047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47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Related Use Cases</w:t>
            </w:r>
          </w:p>
        </w:tc>
        <w:tc>
          <w:tcPr>
            <w:gridSpan w:val="2"/>
          </w:tcPr>
          <w:p w:rsidR="00000000" w:rsidDel="00000000" w:rsidP="00000000" w:rsidRDefault="00000000" w:rsidRPr="00000000" w14:paraId="0000047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Include: Package Type</w:t>
            </w:r>
          </w:p>
          <w:p w:rsidR="00000000" w:rsidDel="00000000" w:rsidP="00000000" w:rsidRDefault="00000000" w:rsidRPr="00000000" w14:paraId="0000047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Generalizations: Adults Package, Kids Package.</w:t>
            </w:r>
          </w:p>
        </w:tc>
      </w:tr>
      <w:tr>
        <w:trPr>
          <w:trHeight w:val="400" w:hRule="atLeast"/>
        </w:trPr>
        <w:tc>
          <w:tcPr/>
          <w:p w:rsidR="00000000" w:rsidDel="00000000" w:rsidP="00000000" w:rsidRDefault="00000000" w:rsidRPr="00000000" w14:paraId="0000047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Entry Condition</w:t>
            </w:r>
          </w:p>
        </w:tc>
        <w:tc>
          <w:tcPr>
            <w:gridSpan w:val="2"/>
          </w:tcPr>
          <w:p w:rsidR="00000000" w:rsidDel="00000000" w:rsidP="00000000" w:rsidRDefault="00000000" w:rsidRPr="00000000" w14:paraId="0000047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a customer chose simplicity funeral option</w:t>
            </w:r>
          </w:p>
        </w:tc>
      </w:tr>
      <w:tr>
        <w:trPr>
          <w:trHeight w:val="380" w:hRule="atLeast"/>
        </w:trPr>
        <w:tc>
          <w:tcPr/>
          <w:p w:rsidR="00000000" w:rsidDel="00000000" w:rsidP="00000000" w:rsidRDefault="00000000" w:rsidRPr="00000000" w14:paraId="0000047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Exit condition</w:t>
            </w:r>
          </w:p>
        </w:tc>
        <w:tc>
          <w:tcPr>
            <w:gridSpan w:val="2"/>
          </w:tcPr>
          <w:p w:rsidR="00000000" w:rsidDel="00000000" w:rsidP="00000000" w:rsidRDefault="00000000" w:rsidRPr="00000000" w14:paraId="0000048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finishes processing order</w:t>
            </w:r>
          </w:p>
        </w:tc>
      </w:tr>
      <w:tr>
        <w:trPr>
          <w:trHeight w:val="120" w:hRule="atLeast"/>
        </w:trPr>
        <w:tc>
          <w:tcPr>
            <w:vMerge w:val="restart"/>
          </w:tcPr>
          <w:p w:rsidR="00000000" w:rsidDel="00000000" w:rsidP="00000000" w:rsidRDefault="00000000" w:rsidRPr="00000000" w14:paraId="0000048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 of Events</w:t>
            </w:r>
          </w:p>
        </w:tc>
        <w:tc>
          <w:tcPr>
            <w:tcBorders>
              <w:bottom w:color="000000" w:space="0" w:sz="4" w:val="single"/>
              <w:right w:color="000000" w:space="0" w:sz="4" w:val="single"/>
            </w:tcBorders>
          </w:tcPr>
          <w:p w:rsidR="00000000" w:rsidDel="00000000" w:rsidP="00000000" w:rsidRDefault="00000000" w:rsidRPr="00000000" w14:paraId="0000048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tcBorders>
              <w:left w:color="000000" w:space="0" w:sz="4" w:val="single"/>
              <w:bottom w:color="000000" w:space="0" w:sz="4" w:val="single"/>
            </w:tcBorders>
          </w:tcPr>
          <w:p w:rsidR="00000000" w:rsidDel="00000000" w:rsidP="00000000" w:rsidRDefault="00000000" w:rsidRPr="00000000" w14:paraId="0000048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System</w:t>
            </w:r>
          </w:p>
        </w:tc>
      </w:tr>
      <w:tr>
        <w:trPr>
          <w:trHeight w:val="120" w:hRule="atLeast"/>
        </w:trPr>
        <w:tc>
          <w:tcPr>
            <w:vMerge w:val="continue"/>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8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selects Simplicity Funeral</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8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prompts for Date and Time</w:t>
            </w:r>
          </w:p>
        </w:tc>
      </w:tr>
      <w:tr>
        <w:trPr>
          <w:trHeight w:val="120" w:hRule="atLeast"/>
        </w:trPr>
        <w:tc>
          <w:tcPr>
            <w:vMerge w:val="continue"/>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8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selects Date and Time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8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show the price for selected simplicity funeral package</w:t>
            </w:r>
          </w:p>
        </w:tc>
      </w:tr>
      <w:tr>
        <w:trPr>
          <w:trHeight w:val="140" w:hRule="atLeast"/>
        </w:trPr>
        <w:tc>
          <w:tcPr>
            <w:vMerge w:val="continue"/>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8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  Manager selects required package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8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 System show the price of selected simplicity funeral package</w:t>
            </w:r>
          </w:p>
        </w:tc>
      </w:tr>
      <w:tr>
        <w:trPr>
          <w:trHeight w:val="140" w:hRule="atLeast"/>
        </w:trPr>
        <w:tc>
          <w:tcPr>
            <w:vMerge w:val="continue"/>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8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 Manager confirms the price and customer and press order button.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9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4.1 System check for availability of required resources and materials used</w:t>
            </w:r>
          </w:p>
        </w:tc>
      </w:tr>
      <w:tr>
        <w:trPr>
          <w:trHeight w:val="140" w:hRule="atLeast"/>
        </w:trPr>
        <w:tc>
          <w:tcPr/>
          <w:p w:rsidR="00000000" w:rsidDel="00000000" w:rsidP="00000000" w:rsidRDefault="00000000" w:rsidRPr="00000000" w14:paraId="00000491">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9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 User confirms the availability of resources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9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5.1 System processes the order and sends notification to relevant employees/contractors once payment has been made by customer</w:t>
            </w:r>
          </w:p>
        </w:tc>
      </w:tr>
      <w:tr>
        <w:trPr>
          <w:trHeight w:val="380" w:hRule="atLeast"/>
        </w:trPr>
        <w:tc>
          <w:tcPr/>
          <w:p w:rsidR="00000000" w:rsidDel="00000000" w:rsidP="00000000" w:rsidRDefault="00000000" w:rsidRPr="00000000" w14:paraId="0000049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Exception Conditions</w:t>
            </w:r>
          </w:p>
        </w:tc>
        <w:tc>
          <w:tcPr>
            <w:gridSpan w:val="2"/>
          </w:tcPr>
          <w:p w:rsidR="00000000" w:rsidDel="00000000" w:rsidP="00000000" w:rsidRDefault="00000000" w:rsidRPr="00000000" w14:paraId="0000049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if customer decides to cancel before confirming the price,</w:t>
            </w:r>
          </w:p>
          <w:p w:rsidR="00000000" w:rsidDel="00000000" w:rsidP="00000000" w:rsidRDefault="00000000" w:rsidRPr="00000000" w14:paraId="0000049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a. manager cancels the simplicity funeral package</w:t>
            </w:r>
          </w:p>
          <w:p w:rsidR="00000000" w:rsidDel="00000000" w:rsidP="00000000" w:rsidRDefault="00000000" w:rsidRPr="00000000" w14:paraId="0000049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b. system goes back to the start of order section</w:t>
            </w:r>
          </w:p>
        </w:tc>
      </w:tr>
    </w:tbl>
    <w:p w:rsidR="00000000" w:rsidDel="00000000" w:rsidP="00000000" w:rsidRDefault="00000000" w:rsidRPr="00000000" w14:paraId="00000499">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 (Simplicity Funeral) description</w:t>
      </w:r>
      <w:r w:rsidDel="00000000" w:rsidR="00000000" w:rsidRPr="00000000">
        <w:rPr>
          <w:rFonts w:ascii="Calibri" w:cs="Calibri" w:eastAsia="Calibri" w:hAnsi="Calibri"/>
          <w:sz w:val="22"/>
          <w:szCs w:val="22"/>
          <w:rtl w:val="0"/>
        </w:rPr>
        <w:t xml:space="preserve">: simplicity funeral package includes all the basic services and materials needed for a funeral and these packages are not customizable. this use case let the user select from one of the two packages available for offer (adults or kids package). the system can also produce prices based on the type of package selected and check the availability of required materials, resources and machineries. it displays the details to the user and by confirming the price the system can reserve machinery and resources and place the order once the payment is accepted and send instructions to relevant employees / contractors.</w:t>
      </w:r>
    </w:p>
    <w:p w:rsidR="00000000" w:rsidDel="00000000" w:rsidP="00000000" w:rsidRDefault="00000000" w:rsidRPr="00000000" w14:paraId="0000049A">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9B">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9C">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9D">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9E">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9F">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0">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1">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2">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3">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4">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5">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4A6">
      <w:pPr>
        <w:contextualSpacing w:val="0"/>
        <w:rPr>
          <w:rFonts w:ascii="Calibri" w:cs="Calibri" w:eastAsia="Calibri" w:hAnsi="Calibri"/>
          <w:b w:val="1"/>
          <w:color w:val="cc0000"/>
          <w:sz w:val="22"/>
          <w:szCs w:val="22"/>
        </w:rPr>
      </w:pPr>
      <w:r w:rsidDel="00000000" w:rsidR="00000000" w:rsidRPr="00000000">
        <w:rPr>
          <w:rtl w:val="0"/>
        </w:rPr>
      </w:r>
    </w:p>
    <w:tbl>
      <w:tblPr>
        <w:tblStyle w:val="Table2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2"/>
        <w:gridCol w:w="3118"/>
        <w:gridCol w:w="3346"/>
        <w:tblGridChange w:id="0">
          <w:tblGrid>
            <w:gridCol w:w="2552"/>
            <w:gridCol w:w="3118"/>
            <w:gridCol w:w="3346"/>
          </w:tblGrid>
        </w:tblGridChange>
      </w:tblGrid>
      <w:tr>
        <w:tc>
          <w:tcPr/>
          <w:p w:rsidR="00000000" w:rsidDel="00000000" w:rsidP="00000000" w:rsidRDefault="00000000" w:rsidRPr="00000000" w14:paraId="000004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4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 PERPETUAL CARE PACKAGE</w:t>
            </w:r>
          </w:p>
        </w:tc>
      </w:tr>
      <w:tr>
        <w:tc>
          <w:tcPr/>
          <w:p w:rsidR="00000000" w:rsidDel="00000000" w:rsidP="00000000" w:rsidRDefault="00000000" w:rsidRPr="00000000" w14:paraId="000004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4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orders the perpetual care package to the user’s specifications</w:t>
            </w:r>
          </w:p>
        </w:tc>
      </w:tr>
      <w:tr>
        <w:tc>
          <w:tcPr/>
          <w:p w:rsidR="00000000" w:rsidDel="00000000" w:rsidP="00000000" w:rsidRDefault="00000000" w:rsidRPr="00000000" w14:paraId="000004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4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c>
          <w:tcPr/>
          <w:p w:rsidR="00000000" w:rsidDel="00000000" w:rsidP="00000000" w:rsidRDefault="00000000" w:rsidRPr="00000000" w14:paraId="000004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4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Care package (this generalises that)</w:t>
            </w:r>
          </w:p>
        </w:tc>
      </w:tr>
      <w:tr>
        <w:tc>
          <w:tcPr/>
          <w:p w:rsidR="00000000" w:rsidDel="00000000" w:rsidP="00000000" w:rsidRDefault="00000000" w:rsidRPr="00000000" w14:paraId="000004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4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chooses to order the perpetual care package</w:t>
            </w:r>
          </w:p>
        </w:tc>
      </w:tr>
      <w:tr>
        <w:tc>
          <w:tcPr/>
          <w:p w:rsidR="00000000" w:rsidDel="00000000" w:rsidP="00000000" w:rsidRDefault="00000000" w:rsidRPr="00000000" w14:paraId="000004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Borders>
              <w:bottom w:color="000000" w:space="0" w:sz="4" w:val="single"/>
            </w:tcBorders>
          </w:tcPr>
          <w:p w:rsidR="00000000" w:rsidDel="00000000" w:rsidP="00000000" w:rsidRDefault="00000000" w:rsidRPr="00000000" w14:paraId="000004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finishes the perpetual care order, or user closes/exits/cancels order</w:t>
            </w:r>
          </w:p>
        </w:tc>
      </w:tr>
      <w:tr>
        <w:tc>
          <w:tcPr/>
          <w:p w:rsidR="00000000" w:rsidDel="00000000" w:rsidP="00000000" w:rsidRDefault="00000000" w:rsidRPr="00000000" w14:paraId="000004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B">
            <w:pPr>
              <w:contextualSpacing w:val="0"/>
              <w:rPr>
                <w:rFonts w:ascii="Calibri" w:cs="Calibri" w:eastAsia="Calibri" w:hAnsi="Calibri"/>
                <w:sz w:val="22"/>
                <w:szCs w:val="22"/>
              </w:rPr>
            </w:pPr>
            <w:r w:rsidDel="00000000" w:rsidR="00000000" w:rsidRPr="00000000">
              <w:rPr>
                <w:rtl w:val="0"/>
              </w:rPr>
            </w:r>
          </w:p>
        </w:tc>
      </w:tr>
      <w:tr>
        <w:tc>
          <w:tcPr/>
          <w:p w:rsidR="00000000" w:rsidDel="00000000" w:rsidP="00000000" w:rsidRDefault="00000000" w:rsidRPr="00000000" w14:paraId="000004BC">
            <w:pPr>
              <w:contextualSpacing w:val="0"/>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ORDER PERPETUAL CARE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SEPARATE OR FUNERAL ADDON</w:t>
            </w:r>
          </w:p>
        </w:tc>
      </w:tr>
      <w:tr>
        <w:tc>
          <w:tcPr/>
          <w:p w:rsidR="00000000" w:rsidDel="00000000" w:rsidP="00000000" w:rsidRDefault="00000000" w:rsidRPr="00000000" w14:paraId="000004BF">
            <w:pPr>
              <w:contextualSpacing w:val="0"/>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selects either SEPARATE OR FUNERAL ADDON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displays price</w:t>
            </w:r>
          </w:p>
          <w:p w:rsidR="00000000" w:rsidDel="00000000" w:rsidP="00000000" w:rsidRDefault="00000000" w:rsidRPr="00000000" w14:paraId="000004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 System prompts user to confirm or cancel the order placement</w:t>
            </w:r>
          </w:p>
        </w:tc>
      </w:tr>
      <w:tr>
        <w:tc>
          <w:tcPr/>
          <w:p w:rsidR="00000000" w:rsidDel="00000000" w:rsidP="00000000" w:rsidRDefault="00000000" w:rsidRPr="00000000" w14:paraId="000004C3">
            <w:pPr>
              <w:contextualSpacing w:val="0"/>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confirms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System processes this order and saves the date / time and resources needed for the time of this order.</w:t>
            </w:r>
          </w:p>
        </w:tc>
      </w:tr>
      <w:tr>
        <w:tc>
          <w:tcPr/>
          <w:p w:rsidR="00000000" w:rsidDel="00000000" w:rsidP="00000000" w:rsidRDefault="00000000" w:rsidRPr="00000000" w14:paraId="000004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Borders>
              <w:top w:color="000000" w:space="0" w:sz="4" w:val="single"/>
            </w:tcBorders>
          </w:tcPr>
          <w:p w:rsidR="00000000" w:rsidDel="00000000" w:rsidP="00000000" w:rsidRDefault="00000000" w:rsidRPr="00000000" w14:paraId="000004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 If User decides to cancel the order then the user will be brought back to the general order menu.</w:t>
            </w:r>
          </w:p>
        </w:tc>
      </w:tr>
    </w:tbl>
    <w:p w:rsidR="00000000" w:rsidDel="00000000" w:rsidP="00000000" w:rsidRDefault="00000000" w:rsidRPr="00000000" w14:paraId="000004C9">
      <w:pPr>
        <w:spacing w:after="160" w:line="259" w:lineRule="auto"/>
        <w:contextualSpacing w:val="0"/>
        <w:rPr>
          <w:rFonts w:ascii="Calibri" w:cs="Calibri" w:eastAsia="Calibri" w:hAnsi="Calibri"/>
          <w:i w:val="1"/>
          <w:sz w:val="22"/>
          <w:szCs w:val="22"/>
        </w:rPr>
      </w:pPr>
      <w:r w:rsidDel="00000000" w:rsidR="00000000" w:rsidRPr="00000000">
        <w:rPr>
          <w:rFonts w:ascii="Calibri" w:cs="Calibri" w:eastAsia="Calibri" w:hAnsi="Calibri"/>
          <w:b w:val="1"/>
          <w:sz w:val="22"/>
          <w:szCs w:val="22"/>
          <w:rtl w:val="0"/>
        </w:rPr>
        <w:t xml:space="preserve">Use Case Description: </w:t>
      </w:r>
      <w:r w:rsidDel="00000000" w:rsidR="00000000" w:rsidRPr="00000000">
        <w:rPr>
          <w:rFonts w:ascii="Calibri" w:cs="Calibri" w:eastAsia="Calibri" w:hAnsi="Calibri"/>
          <w:sz w:val="22"/>
          <w:szCs w:val="22"/>
          <w:rtl w:val="0"/>
        </w:rPr>
        <w:t xml:space="preserve">Perpetual care is the option to have ongoing care to your gravesite/monument. This includes several features and can be chosen as an option when putting in your burial order, for a price.</w:t>
      </w:r>
      <w:r w:rsidDel="00000000" w:rsidR="00000000" w:rsidRPr="00000000">
        <w:rPr>
          <w:rtl w:val="0"/>
        </w:rPr>
      </w:r>
    </w:p>
    <w:p w:rsidR="00000000" w:rsidDel="00000000" w:rsidP="00000000" w:rsidRDefault="00000000" w:rsidRPr="00000000" w14:paraId="000004CA">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CB">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CC">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CD">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CE">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CF">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0">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1">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2">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3">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4">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5">
      <w:pPr>
        <w:spacing w:after="160" w:line="259" w:lineRule="auto"/>
        <w:contextualSpacing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D6">
      <w:pPr>
        <w:spacing w:after="160" w:line="259" w:lineRule="auto"/>
        <w:contextualSpacing w:val="0"/>
        <w:rPr>
          <w:rFonts w:ascii="Calibri" w:cs="Calibri" w:eastAsia="Calibri" w:hAnsi="Calibri"/>
          <w:i w:val="1"/>
          <w:sz w:val="22"/>
          <w:szCs w:val="22"/>
        </w:rPr>
      </w:pPr>
      <w:r w:rsidDel="00000000" w:rsidR="00000000" w:rsidRPr="00000000">
        <w:rPr>
          <w:rtl w:val="0"/>
        </w:rPr>
      </w:r>
    </w:p>
    <w:tbl>
      <w:tblPr>
        <w:tblStyle w:val="Table28"/>
        <w:tblW w:w="9619.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4D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 case Name:</w:t>
            </w:r>
          </w:p>
        </w:tc>
        <w:tc>
          <w:tcPr>
            <w:gridSpan w:val="2"/>
          </w:tcPr>
          <w:p w:rsidR="00000000" w:rsidDel="00000000" w:rsidP="00000000" w:rsidRDefault="00000000" w:rsidRPr="00000000" w14:paraId="000004D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Cancel Order</w:t>
            </w:r>
          </w:p>
        </w:tc>
      </w:tr>
      <w:tr>
        <w:trPr>
          <w:trHeight w:val="380" w:hRule="atLeast"/>
        </w:trPr>
        <w:tc>
          <w:tcPr/>
          <w:p w:rsidR="00000000" w:rsidDel="00000000" w:rsidP="00000000" w:rsidRDefault="00000000" w:rsidRPr="00000000" w14:paraId="000004D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Brief description</w:t>
            </w:r>
          </w:p>
        </w:tc>
        <w:tc>
          <w:tcPr>
            <w:gridSpan w:val="2"/>
          </w:tcPr>
          <w:p w:rsidR="00000000" w:rsidDel="00000000" w:rsidP="00000000" w:rsidRDefault="00000000" w:rsidRPr="00000000" w14:paraId="000004D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Cancels a previous order when it is no longer needed.</w:t>
            </w:r>
          </w:p>
        </w:tc>
      </w:tr>
      <w:tr>
        <w:trPr>
          <w:trHeight w:val="400" w:hRule="atLeast"/>
        </w:trPr>
        <w:tc>
          <w:tcPr/>
          <w:p w:rsidR="00000000" w:rsidDel="00000000" w:rsidP="00000000" w:rsidRDefault="00000000" w:rsidRPr="00000000" w14:paraId="000004D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Actors</w:t>
            </w:r>
          </w:p>
        </w:tc>
        <w:tc>
          <w:tcPr>
            <w:gridSpan w:val="2"/>
          </w:tcPr>
          <w:p w:rsidR="00000000" w:rsidDel="00000000" w:rsidP="00000000" w:rsidRDefault="00000000" w:rsidRPr="00000000" w14:paraId="000004D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4E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Related Use Cases</w:t>
            </w:r>
          </w:p>
        </w:tc>
        <w:tc>
          <w:tcPr>
            <w:gridSpan w:val="2"/>
          </w:tcPr>
          <w:p w:rsidR="00000000" w:rsidDel="00000000" w:rsidP="00000000" w:rsidRDefault="00000000" w:rsidRPr="00000000" w14:paraId="000004E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Includes: </w:t>
            </w:r>
          </w:p>
        </w:tc>
      </w:tr>
      <w:tr>
        <w:trPr>
          <w:trHeight w:val="400" w:hRule="atLeast"/>
        </w:trPr>
        <w:tc>
          <w:tcPr/>
          <w:p w:rsidR="00000000" w:rsidDel="00000000" w:rsidP="00000000" w:rsidRDefault="00000000" w:rsidRPr="00000000" w14:paraId="000004E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Entry Condition</w:t>
            </w:r>
          </w:p>
        </w:tc>
        <w:tc>
          <w:tcPr>
            <w:gridSpan w:val="2"/>
          </w:tcPr>
          <w:p w:rsidR="00000000" w:rsidDel="00000000" w:rsidP="00000000" w:rsidRDefault="00000000" w:rsidRPr="00000000" w14:paraId="000004E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a customer calls to cancel their order.</w:t>
              <w:br w:type="textWrapping"/>
              <w:t xml:space="preserve">When an order is no longer valid.</w:t>
            </w:r>
          </w:p>
        </w:tc>
      </w:tr>
      <w:tr>
        <w:trPr>
          <w:trHeight w:val="380" w:hRule="atLeast"/>
        </w:trPr>
        <w:tc>
          <w:tcPr/>
          <w:p w:rsidR="00000000" w:rsidDel="00000000" w:rsidP="00000000" w:rsidRDefault="00000000" w:rsidRPr="00000000" w14:paraId="000004E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Exit condition</w:t>
            </w:r>
          </w:p>
        </w:tc>
        <w:tc>
          <w:tcPr>
            <w:gridSpan w:val="2"/>
          </w:tcPr>
          <w:p w:rsidR="00000000" w:rsidDel="00000000" w:rsidP="00000000" w:rsidRDefault="00000000" w:rsidRPr="00000000" w14:paraId="000004E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finishes processing cancellation.</w:t>
            </w:r>
          </w:p>
        </w:tc>
      </w:tr>
      <w:tr>
        <w:trPr>
          <w:trHeight w:val="220" w:hRule="atLeast"/>
        </w:trPr>
        <w:tc>
          <w:tcPr>
            <w:vMerge w:val="restart"/>
          </w:tcPr>
          <w:p w:rsidR="00000000" w:rsidDel="00000000" w:rsidP="00000000" w:rsidRDefault="00000000" w:rsidRPr="00000000" w14:paraId="000004E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 of Events</w:t>
            </w:r>
          </w:p>
        </w:tc>
        <w:tc>
          <w:tcPr>
            <w:tcBorders>
              <w:bottom w:color="000000" w:space="0" w:sz="4" w:val="single"/>
              <w:right w:color="000000" w:space="0" w:sz="4" w:val="single"/>
            </w:tcBorders>
          </w:tcPr>
          <w:p w:rsidR="00000000" w:rsidDel="00000000" w:rsidP="00000000" w:rsidRDefault="00000000" w:rsidRPr="00000000" w14:paraId="000004EA">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tcBorders>
              <w:left w:color="000000" w:space="0" w:sz="4" w:val="single"/>
              <w:bottom w:color="000000" w:space="0" w:sz="4" w:val="single"/>
            </w:tcBorders>
          </w:tcPr>
          <w:p w:rsidR="00000000" w:rsidDel="00000000" w:rsidP="00000000" w:rsidRDefault="00000000" w:rsidRPr="00000000" w14:paraId="000004EB">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System</w:t>
            </w:r>
          </w:p>
        </w:tc>
      </w:tr>
      <w:tr>
        <w:trPr>
          <w:trHeight w:val="220" w:hRule="atLeast"/>
        </w:trPr>
        <w:tc>
          <w:tcPr>
            <w:vMerge w:val="continue"/>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E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selects Cancel Order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E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Displays list of orders</w:t>
            </w:r>
          </w:p>
        </w:tc>
      </w:tr>
      <w:tr>
        <w:trPr>
          <w:trHeight w:val="220" w:hRule="atLeast"/>
        </w:trPr>
        <w:tc>
          <w:tcPr>
            <w:vMerge w:val="continue"/>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F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selects Order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Displays order info</w:t>
            </w:r>
          </w:p>
          <w:p w:rsidR="00000000" w:rsidDel="00000000" w:rsidP="00000000" w:rsidRDefault="00000000" w:rsidRPr="00000000" w14:paraId="000004F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 system prompts for cancellation</w:t>
            </w:r>
          </w:p>
        </w:tc>
      </w:tr>
      <w:tr>
        <w:trPr>
          <w:trHeight w:val="220" w:hRule="atLeast"/>
        </w:trPr>
        <w:tc>
          <w:tcPr>
            <w:vMerge w:val="continue"/>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F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 manager Confirms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 system cancels the order</w:t>
            </w:r>
          </w:p>
          <w:p w:rsidR="00000000" w:rsidDel="00000000" w:rsidP="00000000" w:rsidRDefault="00000000" w:rsidRPr="00000000" w14:paraId="000004F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 system releases the relevant resources</w:t>
            </w:r>
          </w:p>
        </w:tc>
      </w:tr>
      <w:tr>
        <w:trPr>
          <w:trHeight w:val="380" w:hRule="atLeast"/>
        </w:trPr>
        <w:tc>
          <w:tcPr/>
          <w:p w:rsidR="00000000" w:rsidDel="00000000" w:rsidP="00000000" w:rsidRDefault="00000000" w:rsidRPr="00000000" w14:paraId="000004F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Exception Conditions</w:t>
            </w:r>
          </w:p>
        </w:tc>
        <w:tc>
          <w:tcPr>
            <w:gridSpan w:val="2"/>
          </w:tcPr>
          <w:p w:rsidR="00000000" w:rsidDel="00000000" w:rsidP="00000000" w:rsidRDefault="00000000" w:rsidRPr="00000000" w14:paraId="000004F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rejects the cancellation</w:t>
            </w:r>
          </w:p>
          <w:p w:rsidR="00000000" w:rsidDel="00000000" w:rsidP="00000000" w:rsidRDefault="00000000" w:rsidRPr="00000000" w14:paraId="000004F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a. System returns to main menu</w:t>
            </w:r>
          </w:p>
        </w:tc>
      </w:tr>
    </w:tbl>
    <w:p w:rsidR="00000000" w:rsidDel="00000000" w:rsidP="00000000" w:rsidRDefault="00000000" w:rsidRPr="00000000" w14:paraId="000004FB">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 (Order Coffin) description</w:t>
      </w:r>
      <w:r w:rsidDel="00000000" w:rsidR="00000000" w:rsidRPr="00000000">
        <w:rPr>
          <w:rFonts w:ascii="Calibri" w:cs="Calibri" w:eastAsia="Calibri" w:hAnsi="Calibri"/>
          <w:sz w:val="22"/>
          <w:szCs w:val="22"/>
          <w:rtl w:val="0"/>
        </w:rPr>
        <w:t xml:space="preserve">: this use case let the user cancel orders that are no longer needed. It begins after the option “Cancel Order” is selected from the main menu, the system will then list all orders for the manager to select one, the manager selects an order to view more information and is prompted with “cancel order” and “go back” buttons. Cancel Order will cancel the order and finish the use case, Go Back will return user to the Menu.</w:t>
      </w:r>
    </w:p>
    <w:p w:rsidR="00000000" w:rsidDel="00000000" w:rsidP="00000000" w:rsidRDefault="00000000" w:rsidRPr="00000000" w14:paraId="000004F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D">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3">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50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8">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29"/>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040"/>
        <w:gridCol w:w="3540"/>
        <w:gridCol w:w="4035"/>
        <w:tblGridChange w:id="0">
          <w:tblGrid>
            <w:gridCol w:w="2040"/>
            <w:gridCol w:w="3540"/>
            <w:gridCol w:w="4035"/>
          </w:tblGrid>
        </w:tblGridChange>
      </w:tblGrid>
      <w:tr>
        <w:trPr>
          <w:trHeight w:val="400" w:hRule="atLeast"/>
        </w:trPr>
        <w:tc>
          <w:tcPr/>
          <w:p w:rsidR="00000000" w:rsidDel="00000000" w:rsidP="00000000" w:rsidRDefault="00000000" w:rsidRPr="00000000" w14:paraId="000005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0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GRAVE AVAILABILITY</w:t>
            </w:r>
          </w:p>
        </w:tc>
      </w:tr>
      <w:tr>
        <w:trPr>
          <w:trHeight w:val="380" w:hRule="atLeast"/>
        </w:trPr>
        <w:tc>
          <w:tcPr/>
          <w:p w:rsidR="00000000" w:rsidDel="00000000" w:rsidP="00000000" w:rsidRDefault="00000000" w:rsidRPr="00000000" w14:paraId="000005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 employee) needs to get the chapel availability / unavailability.</w:t>
            </w:r>
          </w:p>
        </w:tc>
      </w:tr>
      <w:tr>
        <w:trPr>
          <w:trHeight w:val="400" w:hRule="atLeast"/>
        </w:trPr>
        <w:tc>
          <w:tcPr/>
          <w:p w:rsidR="00000000" w:rsidDel="00000000" w:rsidP="00000000" w:rsidRDefault="00000000" w:rsidRPr="00000000" w14:paraId="000005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AVAILABILITY (THIS GENERALISES THAT)</w:t>
            </w:r>
          </w:p>
        </w:tc>
      </w:tr>
      <w:tr>
        <w:trPr>
          <w:trHeight w:val="400" w:hRule="atLeast"/>
        </w:trPr>
        <w:tc>
          <w:tcPr/>
          <w:p w:rsidR="00000000" w:rsidDel="00000000" w:rsidP="00000000" w:rsidRDefault="00000000" w:rsidRPr="00000000" w14:paraId="000005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check the availability of resources / time they will visit the GET GRAVE AVAILABILITY section of the system </w:t>
            </w:r>
          </w:p>
        </w:tc>
      </w:tr>
      <w:tr>
        <w:trPr>
          <w:trHeight w:val="380" w:hRule="atLeast"/>
        </w:trPr>
        <w:tc>
          <w:tcPr/>
          <w:p w:rsidR="00000000" w:rsidDel="00000000" w:rsidP="00000000" w:rsidRDefault="00000000" w:rsidRPr="00000000" w14:paraId="000005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5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5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5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GET GRAVE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SCHEDULE OF GRAVESIDE SERVICES, SCHEDULE OF GRAVESIDE DIGGINGS, SCHEDULE OF GRAVESIDE RESOURCES</w:t>
            </w:r>
          </w:p>
        </w:tc>
      </w:tr>
      <w:tr>
        <w:trPr>
          <w:trHeight w:val="720" w:hRule="atLeast"/>
        </w:trPr>
        <w:tc>
          <w:tcPr>
            <w:vMerge w:val="continue"/>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chooses option from SCHEDULE OF GRAVESIDE SERVICES, SCHEDULE OF GRAVESIDE DIGGINGS, SCHEDULE OF GRAVESIDE RESOURCES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with a relevant scheduling.</w:t>
            </w:r>
          </w:p>
        </w:tc>
      </w:tr>
      <w:tr>
        <w:trPr>
          <w:trHeight w:val="720" w:hRule="atLeast"/>
        </w:trPr>
        <w:tc>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 </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525">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527">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GET GRAVE AVAILABILITY</w:t>
      </w:r>
      <w:r w:rsidDel="00000000" w:rsidR="00000000" w:rsidRPr="00000000">
        <w:rPr>
          <w:rFonts w:ascii="Calibri" w:cs="Calibri" w:eastAsia="Calibri" w:hAnsi="Calibri"/>
          <w:sz w:val="22"/>
          <w:szCs w:val="22"/>
          <w:rtl w:val="0"/>
        </w:rPr>
        <w:t xml:space="preserve">: A manager or employee will be able to login to the system, then via the “Availability” menu, the user can then select “Grave Availability” to get the current availabilities for services, diggings or to see if/when resources will be accessible</w:t>
      </w:r>
      <w:r w:rsidDel="00000000" w:rsidR="00000000" w:rsidRPr="00000000">
        <w:rPr>
          <w:rFonts w:ascii="Calibri" w:cs="Calibri" w:eastAsia="Calibri" w:hAnsi="Calibri"/>
          <w:b w:val="1"/>
          <w:sz w:val="22"/>
          <w:szCs w:val="22"/>
          <w:rtl w:val="0"/>
        </w:rPr>
        <w:t xml:space="preserve">.</w:t>
      </w:r>
      <w:r w:rsidDel="00000000" w:rsidR="00000000" w:rsidRPr="00000000">
        <w:rPr>
          <w:rtl w:val="0"/>
        </w:rPr>
      </w:r>
    </w:p>
    <w:p w:rsidR="00000000" w:rsidDel="00000000" w:rsidP="00000000" w:rsidRDefault="00000000" w:rsidRPr="00000000" w14:paraId="00000528">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9">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A">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B">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D">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0">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4">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0"/>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20"/>
        <w:gridCol w:w="3645"/>
        <w:gridCol w:w="4050"/>
        <w:tblGridChange w:id="0">
          <w:tblGrid>
            <w:gridCol w:w="1920"/>
            <w:gridCol w:w="3645"/>
            <w:gridCol w:w="4050"/>
          </w:tblGrid>
        </w:tblGridChange>
      </w:tblGrid>
      <w:tr>
        <w:trPr>
          <w:trHeight w:val="400" w:hRule="atLeast"/>
        </w:trPr>
        <w:tc>
          <w:tcPr/>
          <w:p w:rsidR="00000000" w:rsidDel="00000000" w:rsidP="00000000" w:rsidRDefault="00000000" w:rsidRPr="00000000" w14:paraId="000005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CREMATORIUM AVAILABILITY</w:t>
            </w:r>
          </w:p>
        </w:tc>
      </w:tr>
      <w:tr>
        <w:trPr>
          <w:trHeight w:val="380" w:hRule="atLeast"/>
        </w:trPr>
        <w:tc>
          <w:tcPr/>
          <w:p w:rsidR="00000000" w:rsidDel="00000000" w:rsidP="00000000" w:rsidRDefault="00000000" w:rsidRPr="00000000" w14:paraId="000005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employee) to check the availability / unavailability of the crematorium.</w:t>
            </w:r>
          </w:p>
        </w:tc>
      </w:tr>
      <w:tr>
        <w:trPr>
          <w:trHeight w:val="400" w:hRule="atLeast"/>
        </w:trPr>
        <w:tc>
          <w:tcPr/>
          <w:p w:rsidR="00000000" w:rsidDel="00000000" w:rsidP="00000000" w:rsidRDefault="00000000" w:rsidRPr="00000000" w14:paraId="000005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AVAILABILITY (THIS GENERALISES THAT)</w:t>
            </w:r>
          </w:p>
        </w:tc>
      </w:tr>
      <w:tr>
        <w:trPr>
          <w:trHeight w:val="400" w:hRule="atLeast"/>
        </w:trPr>
        <w:tc>
          <w:tcPr/>
          <w:p w:rsidR="00000000" w:rsidDel="00000000" w:rsidP="00000000" w:rsidRDefault="00000000" w:rsidRPr="00000000" w14:paraId="000005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check the availability of resources / time they will visit the GET CREMATORIUM AVAILABILITY section of the system </w:t>
            </w:r>
          </w:p>
        </w:tc>
      </w:tr>
      <w:tr>
        <w:trPr>
          <w:trHeight w:val="380" w:hRule="atLeast"/>
        </w:trPr>
        <w:tc>
          <w:tcPr/>
          <w:p w:rsidR="00000000" w:rsidDel="00000000" w:rsidP="00000000" w:rsidRDefault="00000000" w:rsidRPr="00000000" w14:paraId="000005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5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5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5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GET CREMATORIUM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SCHEDULE OF CREMATIONS, SCHEDULE OF CLEANINGS / MAINTENANCE</w:t>
            </w:r>
          </w:p>
        </w:tc>
      </w:tr>
      <w:tr>
        <w:trPr>
          <w:trHeight w:val="720" w:hRule="atLeast"/>
        </w:trPr>
        <w:tc>
          <w:tcPr>
            <w:vMerge w:val="continue"/>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chooses option from SCHEDULE OF CREMATIONS, SCHEDULE OF CLEANINGS / MAINTENANCE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with a relevant scheduling.</w:t>
            </w:r>
          </w:p>
        </w:tc>
      </w:tr>
    </w:tbl>
    <w:p w:rsidR="00000000" w:rsidDel="00000000" w:rsidP="00000000" w:rsidRDefault="00000000" w:rsidRPr="00000000" w14:paraId="00000550">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GET CREMATORIUM AVAILABILITY</w:t>
      </w:r>
      <w:r w:rsidDel="00000000" w:rsidR="00000000" w:rsidRPr="00000000">
        <w:rPr>
          <w:rFonts w:ascii="Calibri" w:cs="Calibri" w:eastAsia="Calibri" w:hAnsi="Calibri"/>
          <w:sz w:val="22"/>
          <w:szCs w:val="22"/>
          <w:rtl w:val="0"/>
        </w:rPr>
        <w:t xml:space="preserve">: Enables a user (employee/ manager) to see the scheduled use of the crematorium - namely when cremations are happening and when planned maintenance is to occur.</w:t>
      </w:r>
    </w:p>
    <w:p w:rsidR="00000000" w:rsidDel="00000000" w:rsidP="00000000" w:rsidRDefault="00000000" w:rsidRPr="00000000" w14:paraId="00000551">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2">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8">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9">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A">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B">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D">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5E">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1"/>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65"/>
        <w:gridCol w:w="3015"/>
        <w:gridCol w:w="4635"/>
        <w:tblGridChange w:id="0">
          <w:tblGrid>
            <w:gridCol w:w="1965"/>
            <w:gridCol w:w="3015"/>
            <w:gridCol w:w="4635"/>
          </w:tblGrid>
        </w:tblGridChange>
      </w:tblGrid>
      <w:tr>
        <w:trPr>
          <w:trHeight w:val="400" w:hRule="atLeast"/>
        </w:trPr>
        <w:tc>
          <w:tcPr/>
          <w:p w:rsidR="00000000" w:rsidDel="00000000" w:rsidP="00000000" w:rsidRDefault="00000000" w:rsidRPr="00000000" w14:paraId="000005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CHAPEL AVAILABILITY</w:t>
            </w:r>
          </w:p>
        </w:tc>
      </w:tr>
      <w:tr>
        <w:trPr>
          <w:trHeight w:val="380" w:hRule="atLeast"/>
        </w:trPr>
        <w:tc>
          <w:tcPr/>
          <w:p w:rsidR="00000000" w:rsidDel="00000000" w:rsidP="00000000" w:rsidRDefault="00000000" w:rsidRPr="00000000" w14:paraId="000005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employee) to check the availability / unavailability of the chapel.</w:t>
            </w:r>
          </w:p>
        </w:tc>
      </w:tr>
      <w:tr>
        <w:trPr>
          <w:trHeight w:val="400" w:hRule="atLeast"/>
        </w:trPr>
        <w:tc>
          <w:tcPr/>
          <w:p w:rsidR="00000000" w:rsidDel="00000000" w:rsidP="00000000" w:rsidRDefault="00000000" w:rsidRPr="00000000" w14:paraId="000005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AVAILABILITY (THIS GENERALISES THAT)</w:t>
            </w:r>
          </w:p>
        </w:tc>
      </w:tr>
      <w:tr>
        <w:trPr>
          <w:trHeight w:val="400" w:hRule="atLeast"/>
        </w:trPr>
        <w:tc>
          <w:tcPr/>
          <w:p w:rsidR="00000000" w:rsidDel="00000000" w:rsidP="00000000" w:rsidRDefault="00000000" w:rsidRPr="00000000" w14:paraId="000005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check the availability of chapel time / resources they will visit the GET CHAPEL AVAILABILITY section of the system </w:t>
            </w:r>
          </w:p>
        </w:tc>
      </w:tr>
      <w:tr>
        <w:trPr>
          <w:trHeight w:val="380" w:hRule="atLeast"/>
        </w:trPr>
        <w:tc>
          <w:tcPr/>
          <w:p w:rsidR="00000000" w:rsidDel="00000000" w:rsidP="00000000" w:rsidRDefault="00000000" w:rsidRPr="00000000" w14:paraId="000005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5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5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5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GET CHAPEL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SCHEDULE OF CHAPEL SERVICES, SCHEDULE OF CLEANINGS / MAINTENANCE</w:t>
            </w:r>
          </w:p>
        </w:tc>
      </w:tr>
      <w:tr>
        <w:trPr>
          <w:trHeight w:val="720" w:hRule="atLeast"/>
        </w:trPr>
        <w:tc>
          <w:tcPr>
            <w:vMerge w:val="continue"/>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chooses option from SCHEDULE OF CHAPEL SERVICES, SCHEDULE OF CLEANINGS / MAINTENANCE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with a relevant scheduling.</w:t>
            </w:r>
          </w:p>
        </w:tc>
      </w:tr>
    </w:tbl>
    <w:p w:rsidR="00000000" w:rsidDel="00000000" w:rsidP="00000000" w:rsidRDefault="00000000" w:rsidRPr="00000000" w14:paraId="0000057A">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GET CHAPEL AVAILABILITY</w:t>
      </w:r>
      <w:r w:rsidDel="00000000" w:rsidR="00000000" w:rsidRPr="00000000">
        <w:rPr>
          <w:rFonts w:ascii="Calibri" w:cs="Calibri" w:eastAsia="Calibri" w:hAnsi="Calibri"/>
          <w:sz w:val="22"/>
          <w:szCs w:val="22"/>
          <w:rtl w:val="0"/>
        </w:rPr>
        <w:t xml:space="preserve">: Enables a user (employee/ manager) to see the scheduled use of the chapel, as the chapel is a resource that cannot be double-booked knowing the scheduled use of the chapel is important to staff. Available from the get general check availability menu.</w:t>
      </w:r>
    </w:p>
    <w:p w:rsidR="00000000" w:rsidDel="00000000" w:rsidP="00000000" w:rsidRDefault="00000000" w:rsidRPr="00000000" w14:paraId="0000057B">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2"/>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5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SERVICE AVAILABILITY</w:t>
            </w:r>
          </w:p>
        </w:tc>
      </w:tr>
      <w:tr>
        <w:trPr>
          <w:trHeight w:val="380" w:hRule="atLeast"/>
        </w:trPr>
        <w:tc>
          <w:tcPr/>
          <w:p w:rsidR="00000000" w:rsidDel="00000000" w:rsidP="00000000" w:rsidRDefault="00000000" w:rsidRPr="00000000" w14:paraId="000005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employee) to check the availability / unavailability of pastor(s).</w:t>
            </w:r>
          </w:p>
        </w:tc>
      </w:tr>
      <w:tr>
        <w:trPr>
          <w:trHeight w:val="400" w:hRule="atLeast"/>
        </w:trPr>
        <w:tc>
          <w:tcPr/>
          <w:p w:rsidR="00000000" w:rsidDel="00000000" w:rsidP="00000000" w:rsidRDefault="00000000" w:rsidRPr="00000000" w14:paraId="000005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AVAILABILITY (THIS GENERALISES THAT)</w:t>
            </w:r>
          </w:p>
        </w:tc>
      </w:tr>
      <w:tr>
        <w:trPr>
          <w:trHeight w:val="400" w:hRule="atLeast"/>
        </w:trPr>
        <w:tc>
          <w:tcPr/>
          <w:p w:rsidR="00000000" w:rsidDel="00000000" w:rsidP="00000000" w:rsidRDefault="00000000" w:rsidRPr="00000000" w14:paraId="000005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check the availability of chapel time / resources they will visit the GET SERVICE AVAILABILITY section of the system </w:t>
            </w:r>
          </w:p>
        </w:tc>
      </w:tr>
      <w:tr>
        <w:trPr>
          <w:trHeight w:val="380" w:hRule="atLeast"/>
        </w:trPr>
        <w:tc>
          <w:tcPr/>
          <w:p w:rsidR="00000000" w:rsidDel="00000000" w:rsidP="00000000" w:rsidRDefault="00000000" w:rsidRPr="00000000" w14:paraId="000005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w:t>
            </w:r>
          </w:p>
        </w:tc>
      </w:tr>
      <w:tr>
        <w:trPr>
          <w:trHeight w:val="120" w:hRule="atLeast"/>
        </w:trPr>
        <w:tc>
          <w:tcPr>
            <w:vMerge w:val="restart"/>
          </w:tcPr>
          <w:p w:rsidR="00000000" w:rsidDel="00000000" w:rsidP="00000000" w:rsidRDefault="00000000" w:rsidRPr="00000000" w14:paraId="000005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5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5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GET SERVICE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outputs user with schedule of pastor availability</w:t>
            </w:r>
          </w:p>
        </w:tc>
      </w:tr>
    </w:tbl>
    <w:p w:rsidR="00000000" w:rsidDel="00000000" w:rsidP="00000000" w:rsidRDefault="00000000" w:rsidRPr="00000000" w14:paraId="00000594">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GET SERVICE AVAILABILITY</w:t>
      </w:r>
      <w:r w:rsidDel="00000000" w:rsidR="00000000" w:rsidRPr="00000000">
        <w:rPr>
          <w:rFonts w:ascii="Calibri" w:cs="Calibri" w:eastAsia="Calibri" w:hAnsi="Calibri"/>
          <w:sz w:val="22"/>
          <w:szCs w:val="22"/>
          <w:rtl w:val="0"/>
        </w:rPr>
        <w:t xml:space="preserve">: Enables a user (employee / manager) to see the availability of a pastor - this is relevant to chapel and graveside ceremonies.</w:t>
      </w:r>
    </w:p>
    <w:p w:rsidR="00000000" w:rsidDel="00000000" w:rsidP="00000000" w:rsidRDefault="00000000" w:rsidRPr="00000000" w14:paraId="00000595">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596">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tbl>
      <w:tblPr>
        <w:tblStyle w:val="Table33"/>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60"/>
        <w:gridCol w:w="3020"/>
        <w:gridCol w:w="4635"/>
        <w:tblGridChange w:id="0">
          <w:tblGrid>
            <w:gridCol w:w="1960"/>
            <w:gridCol w:w="3020"/>
            <w:gridCol w:w="4635"/>
          </w:tblGrid>
        </w:tblGridChange>
      </w:tblGrid>
      <w:tr>
        <w:trPr>
          <w:trHeight w:val="400" w:hRule="atLeast"/>
        </w:trPr>
        <w:tc>
          <w:tcPr/>
          <w:p w:rsidR="00000000" w:rsidDel="00000000" w:rsidP="00000000" w:rsidRDefault="00000000" w:rsidRPr="00000000" w14:paraId="000005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GRAVE AVAILABILITY</w:t>
            </w:r>
          </w:p>
        </w:tc>
      </w:tr>
      <w:tr>
        <w:trPr>
          <w:trHeight w:val="380" w:hRule="atLeast"/>
        </w:trPr>
        <w:tc>
          <w:tcPr/>
          <w:p w:rsidR="00000000" w:rsidDel="00000000" w:rsidP="00000000" w:rsidRDefault="00000000" w:rsidRPr="00000000" w14:paraId="000005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 employee) to set the unavailability of certain grave type for a certain time and for what reason this unavailability is occurring.</w:t>
            </w:r>
          </w:p>
        </w:tc>
      </w:tr>
      <w:tr>
        <w:trPr>
          <w:trHeight w:val="400" w:hRule="atLeast"/>
        </w:trPr>
        <w:tc>
          <w:tcPr/>
          <w:p w:rsidR="00000000" w:rsidDel="00000000" w:rsidP="00000000" w:rsidRDefault="00000000" w:rsidRPr="00000000" w14:paraId="000005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AVAILABILITY (THIS GENERALISE THAT)</w:t>
            </w:r>
          </w:p>
        </w:tc>
      </w:tr>
      <w:tr>
        <w:trPr>
          <w:trHeight w:val="400" w:hRule="atLeast"/>
        </w:trPr>
        <w:tc>
          <w:tcPr/>
          <w:p w:rsidR="00000000" w:rsidDel="00000000" w:rsidP="00000000" w:rsidRDefault="00000000" w:rsidRPr="00000000" w14:paraId="000005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set the availability of resources / time they will visit the SET GRAVE AVAILABILITY section of the system </w:t>
            </w:r>
          </w:p>
        </w:tc>
      </w:tr>
      <w:tr>
        <w:trPr>
          <w:trHeight w:val="380" w:hRule="atLeast"/>
        </w:trPr>
        <w:tc>
          <w:tcPr/>
          <w:p w:rsidR="00000000" w:rsidDel="00000000" w:rsidP="00000000" w:rsidRDefault="00000000" w:rsidRPr="00000000" w14:paraId="000005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the availability for the relevant resource (date / time) and the system then saves this information</w:t>
            </w:r>
          </w:p>
        </w:tc>
      </w:tr>
      <w:tr>
        <w:trPr>
          <w:trHeight w:val="120" w:hRule="atLeast"/>
        </w:trPr>
        <w:tc>
          <w:tcPr>
            <w:vMerge w:val="restart"/>
          </w:tcPr>
          <w:p w:rsidR="00000000" w:rsidDel="00000000" w:rsidP="00000000" w:rsidRDefault="00000000" w:rsidRPr="00000000" w14:paraId="000005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5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5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SET GRAVE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SCHEDULE OF GRAVESIDE SERVICES, SCHEDULE OF GRAVESIDE DIGGINGS, SCHEDULE OF GRAVESIDE RESOURCES</w:t>
            </w:r>
          </w:p>
        </w:tc>
      </w:tr>
      <w:tr>
        <w:trPr>
          <w:trHeight w:val="720" w:hRule="atLeast"/>
        </w:trPr>
        <w:tc>
          <w:tcPr>
            <w:vMerge w:val="continue"/>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chooses option from SCHEDULE OF GRAVESIDE SERVICES, SCHEDULE OF GRAVESIDE DIGGINGS, SCHEDULE OF GRAVESIDE RESOURCES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enter a date / time</w:t>
            </w:r>
          </w:p>
        </w:tc>
      </w:tr>
      <w:tr>
        <w:trPr>
          <w:trHeight w:val="720" w:hRule="atLeast"/>
        </w:trPr>
        <w:tc>
          <w:tcPr/>
          <w:p w:rsidR="00000000" w:rsidDel="00000000" w:rsidP="00000000" w:rsidRDefault="00000000" w:rsidRPr="00000000" w14:paraId="000005B2">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enters a time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date / time</w:t>
            </w:r>
          </w:p>
        </w:tc>
      </w:tr>
      <w:tr>
        <w:trPr>
          <w:trHeight w:val="380" w:hRule="atLeast"/>
        </w:trPr>
        <w:tc>
          <w:tcPr/>
          <w:p w:rsidR="00000000" w:rsidDel="00000000" w:rsidP="00000000" w:rsidRDefault="00000000" w:rsidRPr="00000000" w14:paraId="000005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5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if user has chosen SCHEDULE OF GRAVESIDE SERVICES then the system will also prompt user to enter a place (which part of the plot will the graveside be occupying)</w:t>
            </w:r>
          </w:p>
          <w:p w:rsidR="00000000" w:rsidDel="00000000" w:rsidP="00000000" w:rsidRDefault="00000000" w:rsidRPr="00000000" w14:paraId="000005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if user has chosen SCHEDULE OF GRAVESIDE DIGGINGS then the system will also prompt user to enter a place (where is the grave being dug)</w:t>
            </w:r>
          </w:p>
          <w:p w:rsidR="00000000" w:rsidDel="00000000" w:rsidP="00000000" w:rsidRDefault="00000000" w:rsidRPr="00000000" w14:paraId="000005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if user has chosen SCHEDULE OF GRAVESIDE RESOURCES then the system will prompt user to make a choice of what resource (machinery, marquis, shovels etc.) is being utilized at that time.</w:t>
            </w:r>
          </w:p>
          <w:p w:rsidR="00000000" w:rsidDel="00000000" w:rsidP="00000000" w:rsidRDefault="00000000" w:rsidRPr="00000000" w14:paraId="000005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if user has chosen SCHEDULE OF GRAVESIDE SERVICES then the system also saves the place the user entered</w:t>
            </w:r>
          </w:p>
          <w:p w:rsidR="00000000" w:rsidDel="00000000" w:rsidP="00000000" w:rsidRDefault="00000000" w:rsidRPr="00000000" w14:paraId="000005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if user has chosen SCHEDULE OF GRAVESIDE DIGGINGS then the system also saves the place the user entered</w:t>
            </w:r>
          </w:p>
          <w:p w:rsidR="00000000" w:rsidDel="00000000" w:rsidP="00000000" w:rsidRDefault="00000000" w:rsidRPr="00000000" w14:paraId="000005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if user has chosen SCHEDULE OF GRAVESIDE RESOURCES then the system also saves the choice of resource the user made</w:t>
            </w:r>
          </w:p>
        </w:tc>
      </w:tr>
    </w:tbl>
    <w:p w:rsidR="00000000" w:rsidDel="00000000" w:rsidP="00000000" w:rsidRDefault="00000000" w:rsidRPr="00000000" w14:paraId="000005BD">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GRAVE AVAILABILITY</w:t>
      </w:r>
      <w:r w:rsidDel="00000000" w:rsidR="00000000" w:rsidRPr="00000000">
        <w:rPr>
          <w:rFonts w:ascii="Calibri" w:cs="Calibri" w:eastAsia="Calibri" w:hAnsi="Calibri"/>
          <w:sz w:val="22"/>
          <w:szCs w:val="22"/>
          <w:rtl w:val="0"/>
        </w:rPr>
        <w:t xml:space="preserve">: Enables a user (employee / manager) to set the availability of a graveside - the time / date of unavailability and the reason why (graveside services, graveside diggings, graveside resources not availability during this time e.g. the sling is being repaired during this time).</w:t>
      </w:r>
    </w:p>
    <w:p w:rsidR="00000000" w:rsidDel="00000000" w:rsidP="00000000" w:rsidRDefault="00000000" w:rsidRPr="00000000" w14:paraId="000005BE">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F">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0">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4"/>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5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CREMATORIUM AVAILABILITY</w:t>
            </w:r>
          </w:p>
        </w:tc>
      </w:tr>
      <w:tr>
        <w:trPr>
          <w:trHeight w:val="380" w:hRule="atLeast"/>
        </w:trPr>
        <w:tc>
          <w:tcPr/>
          <w:p w:rsidR="00000000" w:rsidDel="00000000" w:rsidP="00000000" w:rsidRDefault="00000000" w:rsidRPr="00000000" w14:paraId="000005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 employee) to set the unavailability of the crematorium for a certain time and for what reason this unavailability is occurring.</w:t>
            </w:r>
          </w:p>
        </w:tc>
      </w:tr>
      <w:tr>
        <w:trPr>
          <w:trHeight w:val="400" w:hRule="atLeast"/>
        </w:trPr>
        <w:tc>
          <w:tcPr/>
          <w:p w:rsidR="00000000" w:rsidDel="00000000" w:rsidP="00000000" w:rsidRDefault="00000000" w:rsidRPr="00000000" w14:paraId="000005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AVAILABILITY (THIS GENERALISES THAT)</w:t>
            </w:r>
          </w:p>
        </w:tc>
      </w:tr>
      <w:tr>
        <w:trPr>
          <w:trHeight w:val="400" w:hRule="atLeast"/>
        </w:trPr>
        <w:tc>
          <w:tcPr/>
          <w:p w:rsidR="00000000" w:rsidDel="00000000" w:rsidP="00000000" w:rsidRDefault="00000000" w:rsidRPr="00000000" w14:paraId="000005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set the availability of resources / time they will visit the SET CREMATORIUM AVAILABILITY section of the system </w:t>
            </w:r>
          </w:p>
        </w:tc>
      </w:tr>
      <w:tr>
        <w:trPr>
          <w:trHeight w:val="380" w:hRule="atLeast"/>
        </w:trPr>
        <w:tc>
          <w:tcPr/>
          <w:p w:rsidR="00000000" w:rsidDel="00000000" w:rsidP="00000000" w:rsidRDefault="00000000" w:rsidRPr="00000000" w14:paraId="000005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the availability for the relevant resource (date / time) and the system then saves this information</w:t>
            </w:r>
          </w:p>
        </w:tc>
      </w:tr>
      <w:tr>
        <w:trPr>
          <w:trHeight w:val="120" w:hRule="atLeast"/>
        </w:trPr>
        <w:tc>
          <w:tcPr>
            <w:vMerge w:val="restart"/>
          </w:tcPr>
          <w:p w:rsidR="00000000" w:rsidDel="00000000" w:rsidP="00000000" w:rsidRDefault="00000000" w:rsidRPr="00000000" w14:paraId="000005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5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5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1.User selects SET CREMATORIUM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SCHEDULE OF CREMATIONS, SCHEDULE OF CLEANINGS / MAINTENANCE</w:t>
            </w:r>
          </w:p>
        </w:tc>
      </w:tr>
      <w:tr>
        <w:trPr>
          <w:trHeight w:val="720" w:hRule="atLeast"/>
        </w:trPr>
        <w:tc>
          <w:tcPr>
            <w:vMerge w:val="continue"/>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chooses option from SCHEDULE OF CREMATIONS, SCHEDULE OF CLEANINGS / MAINTENANCE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enter a date / time</w:t>
            </w:r>
          </w:p>
        </w:tc>
      </w:tr>
      <w:tr>
        <w:trPr>
          <w:trHeight w:val="720" w:hRule="atLeast"/>
        </w:trPr>
        <w:tc>
          <w:tcPr/>
          <w:p w:rsidR="00000000" w:rsidDel="00000000" w:rsidP="00000000" w:rsidRDefault="00000000" w:rsidRPr="00000000" w14:paraId="000005DC">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5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enters a date / time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5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date / time</w:t>
            </w:r>
          </w:p>
        </w:tc>
      </w:tr>
      <w:tr>
        <w:trPr>
          <w:trHeight w:val="380" w:hRule="atLeast"/>
        </w:trPr>
        <w:tc>
          <w:tcPr/>
          <w:p w:rsidR="00000000" w:rsidDel="00000000" w:rsidP="00000000" w:rsidRDefault="00000000" w:rsidRPr="00000000" w14:paraId="000005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5E0">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5E2">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CREMATORIUM AVAILABILITY</w:t>
      </w:r>
      <w:r w:rsidDel="00000000" w:rsidR="00000000" w:rsidRPr="00000000">
        <w:rPr>
          <w:rFonts w:ascii="Calibri" w:cs="Calibri" w:eastAsia="Calibri" w:hAnsi="Calibri"/>
          <w:sz w:val="22"/>
          <w:szCs w:val="22"/>
          <w:rtl w:val="0"/>
        </w:rPr>
        <w:t xml:space="preserve">: Enables a user (employee / manager) to set the availability of the crematorium - the time / date of unavailability and the reason why (cremation taking place, maintenance taking place).</w:t>
      </w:r>
    </w:p>
    <w:p w:rsidR="00000000" w:rsidDel="00000000" w:rsidP="00000000" w:rsidRDefault="00000000" w:rsidRPr="00000000" w14:paraId="000005E3">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4">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5">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6">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7">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8">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9">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A">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B">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C">
      <w:pPr>
        <w:spacing w:after="160" w:line="259"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D">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5"/>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5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5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CHAPEL AVAILABILITY</w:t>
            </w:r>
          </w:p>
        </w:tc>
      </w:tr>
      <w:tr>
        <w:trPr>
          <w:trHeight w:val="380" w:hRule="atLeast"/>
        </w:trPr>
        <w:tc>
          <w:tcPr/>
          <w:p w:rsidR="00000000" w:rsidDel="00000000" w:rsidP="00000000" w:rsidRDefault="00000000" w:rsidRPr="00000000" w14:paraId="000005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5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(manager / employee) to set the unavailability of the chapel for a certain time and for what reason this unavailability is occurring.</w:t>
            </w:r>
          </w:p>
        </w:tc>
      </w:tr>
      <w:tr>
        <w:trPr>
          <w:trHeight w:val="400" w:hRule="atLeast"/>
        </w:trPr>
        <w:tc>
          <w:tcPr/>
          <w:p w:rsidR="00000000" w:rsidDel="00000000" w:rsidP="00000000" w:rsidRDefault="00000000" w:rsidRPr="00000000" w14:paraId="000005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5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Manager, Employee</w:t>
            </w:r>
          </w:p>
        </w:tc>
      </w:tr>
      <w:tr>
        <w:trPr>
          <w:trHeight w:val="380" w:hRule="atLeast"/>
        </w:trPr>
        <w:tc>
          <w:tcPr/>
          <w:p w:rsidR="00000000" w:rsidDel="00000000" w:rsidP="00000000" w:rsidRDefault="00000000" w:rsidRPr="00000000" w14:paraId="000005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5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AVAILABILITY (THIS GENERALISES THAT)</w:t>
            </w:r>
          </w:p>
        </w:tc>
      </w:tr>
      <w:tr>
        <w:trPr>
          <w:trHeight w:val="400" w:hRule="atLeast"/>
        </w:trPr>
        <w:tc>
          <w:tcPr/>
          <w:p w:rsidR="00000000" w:rsidDel="00000000" w:rsidP="00000000" w:rsidRDefault="00000000" w:rsidRPr="00000000" w14:paraId="000005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5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set the availability of chapel time / resources they will visit the SET CHAPEL AVAILABILITY section of the system </w:t>
            </w:r>
          </w:p>
        </w:tc>
      </w:tr>
      <w:tr>
        <w:trPr>
          <w:trHeight w:val="380" w:hRule="atLeast"/>
        </w:trPr>
        <w:tc>
          <w:tcPr/>
          <w:p w:rsidR="00000000" w:rsidDel="00000000" w:rsidP="00000000" w:rsidRDefault="00000000" w:rsidRPr="00000000" w14:paraId="000005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5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the availability for the relevant resource (date / time) and the system then saves this information</w:t>
            </w:r>
          </w:p>
        </w:tc>
      </w:tr>
      <w:tr>
        <w:trPr>
          <w:trHeight w:val="120" w:hRule="atLeast"/>
        </w:trPr>
        <w:tc>
          <w:tcPr>
            <w:vMerge w:val="restart"/>
          </w:tcPr>
          <w:p w:rsidR="00000000" w:rsidDel="00000000" w:rsidP="00000000" w:rsidRDefault="00000000" w:rsidRPr="00000000" w14:paraId="000006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6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6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SET CHAPEL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6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make a choice: SCHEDULE OF CHAPEL SERVICES, SCHEDULE OF CLEANINGS / MAINTENANCE</w:t>
            </w:r>
          </w:p>
        </w:tc>
      </w:tr>
      <w:tr>
        <w:trPr>
          <w:trHeight w:val="720" w:hRule="atLeast"/>
        </w:trPr>
        <w:tc>
          <w:tcPr>
            <w:vMerge w:val="continue"/>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chooses option from SCHEDULE OF CHAPEL SERVICES, SCHEDULE OF CLEANINGS / MAINTENANCE from System prompt</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6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prompts user to enter a date / time</w:t>
            </w:r>
          </w:p>
        </w:tc>
      </w:tr>
      <w:tr>
        <w:trPr>
          <w:trHeight w:val="720" w:hRule="atLeast"/>
        </w:trPr>
        <w:tc>
          <w:tcPr/>
          <w:p w:rsidR="00000000" w:rsidDel="00000000" w:rsidP="00000000" w:rsidRDefault="00000000" w:rsidRPr="00000000" w14:paraId="00000609">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0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enters a date / time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6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 System saves this date / time</w:t>
            </w:r>
          </w:p>
        </w:tc>
      </w:tr>
      <w:tr>
        <w:trPr>
          <w:trHeight w:val="380" w:hRule="atLeast"/>
        </w:trPr>
        <w:tc>
          <w:tcPr/>
          <w:p w:rsidR="00000000" w:rsidDel="00000000" w:rsidP="00000000" w:rsidRDefault="00000000" w:rsidRPr="00000000" w14:paraId="000006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60D">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0F">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SET CHAPEL AVAILABILITY</w:t>
      </w:r>
      <w:r w:rsidDel="00000000" w:rsidR="00000000" w:rsidRPr="00000000">
        <w:rPr>
          <w:rFonts w:ascii="Calibri" w:cs="Calibri" w:eastAsia="Calibri" w:hAnsi="Calibri"/>
          <w:sz w:val="22"/>
          <w:szCs w:val="22"/>
          <w:rtl w:val="0"/>
        </w:rPr>
        <w:t xml:space="preserve">: Enables a user (employee / manager) to set the availability of the chapel - the time / date of unavailability and the reason why (chapel service taking place, maintenance taking place).</w:t>
      </w:r>
    </w:p>
    <w:p w:rsidR="00000000" w:rsidDel="00000000" w:rsidP="00000000" w:rsidRDefault="00000000" w:rsidRPr="00000000" w14:paraId="00000610">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1">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2">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3">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4">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5">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6">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7">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8">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9">
      <w:pPr>
        <w:spacing w:after="160" w:line="259" w:lineRule="auto"/>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1A">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6"/>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6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6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SERVICE AVAILABILITY</w:t>
            </w:r>
          </w:p>
        </w:tc>
      </w:tr>
      <w:tr>
        <w:trPr>
          <w:trHeight w:val="380" w:hRule="atLeast"/>
        </w:trPr>
        <w:tc>
          <w:tcPr/>
          <w:p w:rsidR="00000000" w:rsidDel="00000000" w:rsidP="00000000" w:rsidRDefault="00000000" w:rsidRPr="00000000" w14:paraId="000006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6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 user (religious organisation) to set the availability of a pastor for a date / time.</w:t>
            </w:r>
          </w:p>
        </w:tc>
      </w:tr>
      <w:tr>
        <w:trPr>
          <w:trHeight w:val="400" w:hRule="atLeast"/>
        </w:trPr>
        <w:tc>
          <w:tcPr/>
          <w:p w:rsidR="00000000" w:rsidDel="00000000" w:rsidP="00000000" w:rsidRDefault="00000000" w:rsidRPr="00000000" w14:paraId="0000062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6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Religious Organisation</w:t>
            </w:r>
          </w:p>
        </w:tc>
      </w:tr>
      <w:tr>
        <w:trPr>
          <w:trHeight w:val="380" w:hRule="atLeast"/>
        </w:trPr>
        <w:tc>
          <w:tcPr/>
          <w:p w:rsidR="00000000" w:rsidDel="00000000" w:rsidP="00000000" w:rsidRDefault="00000000" w:rsidRPr="00000000" w14:paraId="000006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6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AVAILABILITY (THIS GENERALISES THAT)</w:t>
            </w:r>
          </w:p>
        </w:tc>
      </w:tr>
      <w:tr>
        <w:trPr>
          <w:trHeight w:val="400" w:hRule="atLeast"/>
        </w:trPr>
        <w:tc>
          <w:tcPr/>
          <w:p w:rsidR="00000000" w:rsidDel="00000000" w:rsidP="00000000" w:rsidRDefault="00000000" w:rsidRPr="00000000" w14:paraId="000006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6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manager or an employee needs to set the availability of chapel time / resources they will visit the SET SERVICE AVAILABILITY section of the system </w:t>
            </w:r>
          </w:p>
        </w:tc>
      </w:tr>
      <w:tr>
        <w:trPr>
          <w:trHeight w:val="380" w:hRule="atLeast"/>
        </w:trPr>
        <w:tc>
          <w:tcPr/>
          <w:p w:rsidR="00000000" w:rsidDel="00000000" w:rsidP="00000000" w:rsidRDefault="00000000" w:rsidRPr="00000000" w14:paraId="000006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6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enters the availability for the relevant resource (date / time) and the system then saves this information</w:t>
            </w:r>
          </w:p>
        </w:tc>
      </w:tr>
      <w:tr>
        <w:trPr>
          <w:trHeight w:val="120" w:hRule="atLeast"/>
        </w:trPr>
        <w:tc>
          <w:tcPr>
            <w:vMerge w:val="restart"/>
          </w:tcPr>
          <w:p w:rsidR="00000000" w:rsidDel="00000000" w:rsidP="00000000" w:rsidRDefault="00000000" w:rsidRPr="00000000" w14:paraId="000006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6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6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SET SERVICE AVAILABILITY</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6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prompts user to enter a date / time</w:t>
            </w:r>
          </w:p>
        </w:tc>
      </w:tr>
      <w:tr>
        <w:trPr>
          <w:trHeight w:val="120" w:hRule="atLeast"/>
        </w:trPr>
        <w:tc>
          <w:tcPr/>
          <w:p w:rsidR="00000000" w:rsidDel="00000000" w:rsidP="00000000" w:rsidRDefault="00000000" w:rsidRPr="00000000" w14:paraId="00000633">
            <w:pPr>
              <w:widowControl w:val="0"/>
              <w:contextualSpacing w:val="0"/>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enters a date / time</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6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System saves this date / time</w:t>
            </w:r>
          </w:p>
        </w:tc>
      </w:tr>
      <w:tr>
        <w:trPr>
          <w:trHeight w:val="380" w:hRule="atLeast"/>
        </w:trPr>
        <w:tc>
          <w:tcPr/>
          <w:p w:rsidR="00000000" w:rsidDel="00000000" w:rsidP="00000000" w:rsidRDefault="00000000" w:rsidRPr="00000000" w14:paraId="000006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637">
            <w:pPr>
              <w:contextualSpacing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39">
      <w:pPr>
        <w:spacing w:after="160" w:line="259" w:lineRule="auto"/>
        <w:contextualSpacing w:val="0"/>
        <w:rPr>
          <w:rFonts w:ascii="Calibri" w:cs="Calibri" w:eastAsia="Calibri" w:hAnsi="Calibri"/>
          <w:b w:val="1"/>
          <w:color w:val="cc0000"/>
          <w:sz w:val="22"/>
          <w:szCs w:val="22"/>
        </w:rPr>
      </w:pPr>
      <w:r w:rsidDel="00000000" w:rsidR="00000000" w:rsidRPr="00000000">
        <w:rPr>
          <w:rFonts w:ascii="Calibri" w:cs="Calibri" w:eastAsia="Calibri" w:hAnsi="Calibri"/>
          <w:b w:val="1"/>
          <w:sz w:val="22"/>
          <w:szCs w:val="22"/>
          <w:rtl w:val="0"/>
        </w:rPr>
        <w:t xml:space="preserve">Summary of SET SERVICE AVAILABILITY</w:t>
      </w:r>
      <w:r w:rsidDel="00000000" w:rsidR="00000000" w:rsidRPr="00000000">
        <w:rPr>
          <w:rFonts w:ascii="Calibri" w:cs="Calibri" w:eastAsia="Calibri" w:hAnsi="Calibri"/>
          <w:sz w:val="22"/>
          <w:szCs w:val="22"/>
          <w:rtl w:val="0"/>
        </w:rPr>
        <w:t xml:space="preserve">: Enables a user (religious organisation) to set the availability of a pastor - the time / date of availability / unavailability.</w:t>
      </w:r>
      <w:r w:rsidDel="00000000" w:rsidR="00000000" w:rsidRPr="00000000">
        <w:rPr>
          <w:rtl w:val="0"/>
        </w:rPr>
      </w:r>
    </w:p>
    <w:p w:rsidR="00000000" w:rsidDel="00000000" w:rsidP="00000000" w:rsidRDefault="00000000" w:rsidRPr="00000000" w14:paraId="0000063A">
      <w:pPr>
        <w:contextualSpacing w:val="0"/>
        <w:rPr>
          <w:rFonts w:ascii="Calibri" w:cs="Calibri" w:eastAsia="Calibri" w:hAnsi="Calibri"/>
          <w:sz w:val="22"/>
          <w:szCs w:val="22"/>
          <w:highlight w:val="yellow"/>
        </w:rPr>
      </w:pPr>
      <w:r w:rsidDel="00000000" w:rsidR="00000000" w:rsidRPr="00000000">
        <w:rPr>
          <w:rtl w:val="0"/>
        </w:rPr>
      </w:r>
    </w:p>
    <w:p w:rsidR="00000000" w:rsidDel="00000000" w:rsidP="00000000" w:rsidRDefault="00000000" w:rsidRPr="00000000" w14:paraId="0000063B">
      <w:pPr>
        <w:spacing w:after="160" w:line="259" w:lineRule="auto"/>
        <w:contextualSpacing w:val="0"/>
        <w:rPr>
          <w:rFonts w:ascii="Calibri" w:cs="Calibri" w:eastAsia="Calibri" w:hAnsi="Calibri"/>
          <w:sz w:val="22"/>
          <w:szCs w:val="22"/>
        </w:rPr>
      </w:pPr>
      <w:r w:rsidDel="00000000" w:rsidR="00000000" w:rsidRPr="00000000">
        <w:rPr>
          <w:rtl w:val="0"/>
        </w:rPr>
      </w:r>
    </w:p>
    <w:tbl>
      <w:tblPr>
        <w:tblStyle w:val="Table37"/>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05"/>
        <w:gridCol w:w="2775"/>
        <w:gridCol w:w="4635"/>
        <w:tblGridChange w:id="0">
          <w:tblGrid>
            <w:gridCol w:w="2205"/>
            <w:gridCol w:w="2775"/>
            <w:gridCol w:w="4635"/>
          </w:tblGrid>
        </w:tblGridChange>
      </w:tblGrid>
      <w:tr>
        <w:trPr>
          <w:trHeight w:val="400" w:hRule="atLeast"/>
        </w:trPr>
        <w:tc>
          <w:tcPr/>
          <w:p w:rsidR="00000000" w:rsidDel="00000000" w:rsidP="00000000" w:rsidRDefault="00000000" w:rsidRPr="00000000" w14:paraId="000006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w:t>
            </w:r>
          </w:p>
        </w:tc>
        <w:tc>
          <w:tcPr>
            <w:gridSpan w:val="2"/>
          </w:tcPr>
          <w:p w:rsidR="00000000" w:rsidDel="00000000" w:rsidP="00000000" w:rsidRDefault="00000000" w:rsidRPr="00000000" w14:paraId="000006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ROSTER</w:t>
            </w:r>
          </w:p>
        </w:tc>
      </w:tr>
      <w:tr>
        <w:trPr>
          <w:trHeight w:val="380" w:hRule="atLeast"/>
        </w:trPr>
        <w:tc>
          <w:tcPr/>
          <w:p w:rsidR="00000000" w:rsidDel="00000000" w:rsidP="00000000" w:rsidRDefault="00000000" w:rsidRPr="00000000" w14:paraId="000006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Brief description</w:t>
            </w:r>
          </w:p>
        </w:tc>
        <w:tc>
          <w:tcPr>
            <w:gridSpan w:val="2"/>
          </w:tcPr>
          <w:p w:rsidR="00000000" w:rsidDel="00000000" w:rsidP="00000000" w:rsidRDefault="00000000" w:rsidRPr="00000000" w14:paraId="000006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an employee to check their roster for their current work period - they may also log out while visiting this section of the system</w:t>
            </w:r>
          </w:p>
        </w:tc>
      </w:tr>
      <w:tr>
        <w:trPr>
          <w:trHeight w:val="400" w:hRule="atLeast"/>
        </w:trPr>
        <w:tc>
          <w:tcPr/>
          <w:p w:rsidR="00000000" w:rsidDel="00000000" w:rsidP="00000000" w:rsidRDefault="00000000" w:rsidRPr="00000000" w14:paraId="000006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gridSpan w:val="2"/>
          </w:tcPr>
          <w:p w:rsidR="00000000" w:rsidDel="00000000" w:rsidP="00000000" w:rsidRDefault="00000000" w:rsidRPr="00000000" w14:paraId="000006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w:t>
            </w:r>
          </w:p>
        </w:tc>
      </w:tr>
      <w:tr>
        <w:trPr>
          <w:trHeight w:val="380" w:hRule="atLeast"/>
        </w:trPr>
        <w:tc>
          <w:tcPr/>
          <w:p w:rsidR="00000000" w:rsidDel="00000000" w:rsidP="00000000" w:rsidRDefault="00000000" w:rsidRPr="00000000" w14:paraId="000006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Related Use Cases</w:t>
            </w:r>
          </w:p>
        </w:tc>
        <w:tc>
          <w:tcPr>
            <w:gridSpan w:val="2"/>
          </w:tcPr>
          <w:p w:rsidR="00000000" w:rsidDel="00000000" w:rsidP="00000000" w:rsidRDefault="00000000" w:rsidRPr="00000000" w14:paraId="000006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(This includes Login)</w:t>
            </w:r>
          </w:p>
        </w:tc>
      </w:tr>
      <w:tr>
        <w:trPr>
          <w:trHeight w:val="400" w:hRule="atLeast"/>
        </w:trPr>
        <w:tc>
          <w:tcPr/>
          <w:p w:rsidR="00000000" w:rsidDel="00000000" w:rsidP="00000000" w:rsidRDefault="00000000" w:rsidRPr="00000000" w14:paraId="000006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Entry Condition</w:t>
            </w:r>
          </w:p>
        </w:tc>
        <w:tc>
          <w:tcPr>
            <w:gridSpan w:val="2"/>
          </w:tcPr>
          <w:p w:rsidR="00000000" w:rsidDel="00000000" w:rsidP="00000000" w:rsidRDefault="00000000" w:rsidRPr="00000000" w14:paraId="000006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an employee needs to check their roster, they will visit</w:t>
            </w:r>
          </w:p>
        </w:tc>
      </w:tr>
      <w:tr>
        <w:trPr>
          <w:trHeight w:val="380" w:hRule="atLeast"/>
        </w:trPr>
        <w:tc>
          <w:tcPr/>
          <w:p w:rsidR="00000000" w:rsidDel="00000000" w:rsidP="00000000" w:rsidRDefault="00000000" w:rsidRPr="00000000" w14:paraId="000006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Exit condition</w:t>
            </w:r>
          </w:p>
        </w:tc>
        <w:tc>
          <w:tcPr>
            <w:gridSpan w:val="2"/>
          </w:tcPr>
          <w:p w:rsidR="00000000" w:rsidDel="00000000" w:rsidP="00000000" w:rsidRDefault="00000000" w:rsidRPr="00000000" w14:paraId="000006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hits exit (available from any stage of events as the system requires no information from the user that would be entered and saved) OR the user hits log out which takes them back to the login section of the system</w:t>
            </w:r>
          </w:p>
        </w:tc>
      </w:tr>
      <w:tr>
        <w:trPr>
          <w:trHeight w:val="120" w:hRule="atLeast"/>
        </w:trPr>
        <w:tc>
          <w:tcPr>
            <w:vMerge w:val="restart"/>
          </w:tcPr>
          <w:p w:rsidR="00000000" w:rsidDel="00000000" w:rsidP="00000000" w:rsidRDefault="00000000" w:rsidRPr="00000000" w14:paraId="000006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Flow of Events</w:t>
            </w:r>
          </w:p>
        </w:tc>
        <w:tc>
          <w:tcPr>
            <w:tcBorders>
              <w:bottom w:color="000000" w:space="0" w:sz="8" w:val="single"/>
              <w:right w:color="000000" w:space="0" w:sz="8" w:val="single"/>
            </w:tcBorders>
          </w:tcPr>
          <w:p w:rsidR="00000000" w:rsidDel="00000000" w:rsidP="00000000" w:rsidRDefault="00000000" w:rsidRPr="00000000" w14:paraId="000006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w:t>
            </w:r>
          </w:p>
        </w:tc>
        <w:tc>
          <w:tcPr>
            <w:tcBorders>
              <w:left w:color="000000" w:space="0" w:sz="8" w:val="single"/>
              <w:bottom w:color="000000" w:space="0" w:sz="8" w:val="single"/>
            </w:tcBorders>
          </w:tcPr>
          <w:p w:rsidR="00000000" w:rsidDel="00000000" w:rsidP="00000000" w:rsidRDefault="00000000" w:rsidRPr="00000000" w14:paraId="000006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w:t>
            </w:r>
          </w:p>
        </w:tc>
      </w:tr>
      <w:tr>
        <w:trPr>
          <w:trHeight w:val="120" w:hRule="atLeast"/>
        </w:trPr>
        <w:tc>
          <w:tcPr>
            <w:vMerge w:val="continue"/>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selects GET ROSTER</w:t>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6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outputs the days worked for the employee logged in for the current roster period.</w:t>
            </w:r>
          </w:p>
          <w:p w:rsidR="00000000" w:rsidDel="00000000" w:rsidP="00000000" w:rsidRDefault="00000000" w:rsidRPr="00000000" w14:paraId="000006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System also prompts the user with an option to log out</w:t>
            </w:r>
          </w:p>
        </w:tc>
      </w:tr>
      <w:tr>
        <w:trPr>
          <w:trHeight w:val="380" w:hRule="atLeast"/>
        </w:trPr>
        <w:tc>
          <w:tcPr/>
          <w:p w:rsidR="00000000" w:rsidDel="00000000" w:rsidP="00000000" w:rsidRDefault="00000000" w:rsidRPr="00000000" w14:paraId="000006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Conditions</w:t>
            </w:r>
          </w:p>
        </w:tc>
        <w:tc>
          <w:tcPr>
            <w:gridSpan w:val="2"/>
          </w:tcPr>
          <w:p w:rsidR="00000000" w:rsidDel="00000000" w:rsidP="00000000" w:rsidRDefault="00000000" w:rsidRPr="00000000" w14:paraId="000006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if the user selects log out the system will take the user to the login section of the system.</w:t>
            </w:r>
          </w:p>
        </w:tc>
      </w:tr>
    </w:tbl>
    <w:p w:rsidR="00000000" w:rsidDel="00000000" w:rsidP="00000000" w:rsidRDefault="00000000" w:rsidRPr="00000000" w14:paraId="00000658">
      <w:pPr>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Summary of CHECK ROSTER:</w:t>
      </w:r>
      <w:r w:rsidDel="00000000" w:rsidR="00000000" w:rsidRPr="00000000">
        <w:rPr>
          <w:rFonts w:ascii="Calibri" w:cs="Calibri" w:eastAsia="Calibri" w:hAnsi="Calibri"/>
          <w:sz w:val="22"/>
          <w:szCs w:val="22"/>
          <w:rtl w:val="0"/>
        </w:rPr>
        <w:t xml:space="preserve"> Enables an employee to check their roster for the current work period. It is assumed that the employee would have logged in with their credentials. This use case is activated after an employee selects check roster from the main menu.</w:t>
      </w:r>
    </w:p>
    <w:p w:rsidR="00000000" w:rsidDel="00000000" w:rsidP="00000000" w:rsidRDefault="00000000" w:rsidRPr="00000000" w14:paraId="00000659">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5A">
      <w:pPr>
        <w:contextualSpacing w:val="0"/>
        <w:rPr>
          <w:rFonts w:ascii="Calibri" w:cs="Calibri" w:eastAsia="Calibri" w:hAnsi="Calibri"/>
          <w:b w:val="1"/>
          <w:color w:val="cc0000"/>
          <w:sz w:val="22"/>
          <w:szCs w:val="22"/>
        </w:rPr>
      </w:pPr>
      <w:r w:rsidDel="00000000" w:rsidR="00000000" w:rsidRPr="00000000">
        <w:rPr>
          <w:rtl w:val="0"/>
        </w:rPr>
      </w:r>
    </w:p>
    <w:p w:rsidR="00000000" w:rsidDel="00000000" w:rsidP="00000000" w:rsidRDefault="00000000" w:rsidRPr="00000000" w14:paraId="0000065B">
      <w:pPr>
        <w:widowControl w:val="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C">
      <w:pPr>
        <w:widowControl w:val="0"/>
        <w:contextualSpacing w:val="0"/>
        <w:rPr>
          <w:rFonts w:ascii="Calibri" w:cs="Calibri" w:eastAsia="Calibri" w:hAnsi="Calibri"/>
          <w:sz w:val="22"/>
          <w:szCs w:val="22"/>
        </w:rPr>
      </w:pPr>
      <w:r w:rsidDel="00000000" w:rsidR="00000000" w:rsidRPr="00000000">
        <w:rPr>
          <w:rtl w:val="0"/>
        </w:rPr>
      </w:r>
    </w:p>
    <w:tbl>
      <w:tblPr>
        <w:tblStyle w:val="Table38"/>
        <w:tblW w:w="96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65D">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Use Case Name:</w:t>
            </w:r>
          </w:p>
        </w:tc>
        <w:tc>
          <w:tcPr>
            <w:gridSpan w:val="2"/>
          </w:tcPr>
          <w:p w:rsidR="00000000" w:rsidDel="00000000" w:rsidP="00000000" w:rsidRDefault="00000000" w:rsidRPr="00000000" w14:paraId="0000065E">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Set Roster</w:t>
            </w:r>
          </w:p>
        </w:tc>
      </w:tr>
      <w:tr>
        <w:trPr>
          <w:trHeight w:val="380" w:hRule="atLeast"/>
        </w:trPr>
        <w:tc>
          <w:tcPr/>
          <w:p w:rsidR="00000000" w:rsidDel="00000000" w:rsidP="00000000" w:rsidRDefault="00000000" w:rsidRPr="00000000" w14:paraId="00000660">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Brief description</w:t>
            </w:r>
          </w:p>
        </w:tc>
        <w:tc>
          <w:tcPr>
            <w:gridSpan w:val="2"/>
          </w:tcPr>
          <w:p w:rsidR="00000000" w:rsidDel="00000000" w:rsidP="00000000" w:rsidRDefault="00000000" w:rsidRPr="00000000" w14:paraId="0000066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 sets roster for one week in advance</w:t>
            </w:r>
          </w:p>
          <w:p w:rsidR="00000000" w:rsidDel="00000000" w:rsidP="00000000" w:rsidRDefault="00000000" w:rsidRPr="00000000" w14:paraId="00000662">
            <w:pPr>
              <w:contextualSpacing w:val="0"/>
              <w:rPr>
                <w:rFonts w:ascii="Calibri" w:cs="Calibri" w:eastAsia="Calibri" w:hAnsi="Calibri"/>
                <w:color w:val="000000"/>
                <w:sz w:val="22"/>
                <w:szCs w:val="22"/>
              </w:rPr>
            </w:pPr>
            <w:r w:rsidDel="00000000" w:rsidR="00000000" w:rsidRPr="00000000">
              <w:rPr>
                <w:rtl w:val="0"/>
              </w:rPr>
            </w:r>
          </w:p>
        </w:tc>
      </w:tr>
      <w:tr>
        <w:trPr>
          <w:trHeight w:val="400" w:hRule="atLeast"/>
        </w:trPr>
        <w:tc>
          <w:tcPr/>
          <w:p w:rsidR="00000000" w:rsidDel="00000000" w:rsidP="00000000" w:rsidRDefault="00000000" w:rsidRPr="00000000" w14:paraId="00000664">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gridSpan w:val="2"/>
          </w:tcPr>
          <w:p w:rsidR="00000000" w:rsidDel="00000000" w:rsidP="00000000" w:rsidRDefault="00000000" w:rsidRPr="00000000" w14:paraId="0000066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667">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Related Use Cases</w:t>
            </w:r>
          </w:p>
        </w:tc>
        <w:tc>
          <w:tcPr>
            <w:gridSpan w:val="2"/>
          </w:tcPr>
          <w:p w:rsidR="00000000" w:rsidDel="00000000" w:rsidP="00000000" w:rsidRDefault="00000000" w:rsidRPr="00000000" w14:paraId="00000668">
            <w:pPr>
              <w:contextualSpacing w:val="0"/>
              <w:rPr>
                <w:rFonts w:ascii="Calibri" w:cs="Calibri" w:eastAsia="Calibri" w:hAnsi="Calibri"/>
                <w:color w:val="000000"/>
                <w:sz w:val="22"/>
                <w:szCs w:val="22"/>
              </w:rPr>
            </w:pPr>
            <w:r w:rsidDel="00000000" w:rsidR="00000000" w:rsidRPr="00000000">
              <w:rPr>
                <w:rtl w:val="0"/>
              </w:rPr>
            </w:r>
          </w:p>
        </w:tc>
      </w:tr>
      <w:tr>
        <w:trPr>
          <w:trHeight w:val="400" w:hRule="atLeast"/>
        </w:trPr>
        <w:tc>
          <w:tcPr/>
          <w:p w:rsidR="00000000" w:rsidDel="00000000" w:rsidP="00000000" w:rsidRDefault="00000000" w:rsidRPr="00000000" w14:paraId="0000066A">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Entry Condition</w:t>
            </w:r>
          </w:p>
        </w:tc>
        <w:tc>
          <w:tcPr>
            <w:gridSpan w:val="2"/>
          </w:tcPr>
          <w:p w:rsidR="00000000" w:rsidDel="00000000" w:rsidP="00000000" w:rsidRDefault="00000000" w:rsidRPr="00000000" w14:paraId="0000066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 starts to update roster for the week</w:t>
            </w:r>
          </w:p>
        </w:tc>
      </w:tr>
      <w:tr>
        <w:trPr>
          <w:trHeight w:val="380" w:hRule="atLeast"/>
        </w:trPr>
        <w:tc>
          <w:tcPr/>
          <w:p w:rsidR="00000000" w:rsidDel="00000000" w:rsidP="00000000" w:rsidRDefault="00000000" w:rsidRPr="00000000" w14:paraId="0000066D">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Exit condition</w:t>
            </w:r>
          </w:p>
        </w:tc>
        <w:tc>
          <w:tcPr>
            <w:gridSpan w:val="2"/>
          </w:tcPr>
          <w:p w:rsidR="00000000" w:rsidDel="00000000" w:rsidP="00000000" w:rsidRDefault="00000000" w:rsidRPr="00000000" w14:paraId="0000066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the roster is updated</w:t>
            </w:r>
          </w:p>
        </w:tc>
      </w:tr>
      <w:tr>
        <w:trPr>
          <w:trHeight w:val="220" w:hRule="atLeast"/>
        </w:trPr>
        <w:tc>
          <w:tcPr>
            <w:vMerge w:val="restart"/>
          </w:tcPr>
          <w:p w:rsidR="00000000" w:rsidDel="00000000" w:rsidP="00000000" w:rsidRDefault="00000000" w:rsidRPr="00000000" w14:paraId="00000670">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Flow of Events</w:t>
            </w:r>
          </w:p>
        </w:tc>
        <w:tc>
          <w:tcPr/>
          <w:p w:rsidR="00000000" w:rsidDel="00000000" w:rsidP="00000000" w:rsidRDefault="00000000" w:rsidRPr="00000000" w14:paraId="00000671">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p w:rsidR="00000000" w:rsidDel="00000000" w:rsidP="00000000" w:rsidRDefault="00000000" w:rsidRPr="00000000" w14:paraId="00000672">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System</w:t>
            </w:r>
          </w:p>
        </w:tc>
      </w:tr>
      <w:tr>
        <w:trPr>
          <w:trHeight w:val="220" w:hRule="atLeast"/>
        </w:trPr>
        <w:tc>
          <w:tcPr>
            <w:vMerge w:val="continue"/>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67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select set roster.</w:t>
            </w:r>
          </w:p>
        </w:tc>
        <w:tc>
          <w:tcPr/>
          <w:p w:rsidR="00000000" w:rsidDel="00000000" w:rsidP="00000000" w:rsidRDefault="00000000" w:rsidRPr="00000000" w14:paraId="0000067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produce list of current employees </w:t>
            </w:r>
          </w:p>
        </w:tc>
      </w:tr>
      <w:tr>
        <w:trPr>
          <w:trHeight w:val="220" w:hRule="atLeast"/>
        </w:trPr>
        <w:tc>
          <w:tcPr>
            <w:vMerge w:val="continue"/>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67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selects required number of employees for the week and assign shifts.</w:t>
            </w:r>
          </w:p>
        </w:tc>
        <w:tc>
          <w:tcPr/>
          <w:p w:rsidR="00000000" w:rsidDel="00000000" w:rsidP="00000000" w:rsidRDefault="00000000" w:rsidRPr="00000000" w14:paraId="0000067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updates the roster and saves the data</w:t>
            </w:r>
          </w:p>
        </w:tc>
      </w:tr>
      <w:tr>
        <w:trPr>
          <w:trHeight w:val="380" w:hRule="atLeast"/>
        </w:trPr>
        <w:tc>
          <w:tcPr/>
          <w:p w:rsidR="00000000" w:rsidDel="00000000" w:rsidP="00000000" w:rsidRDefault="00000000" w:rsidRPr="00000000" w14:paraId="00000679">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Exception Conditions</w:t>
            </w:r>
          </w:p>
        </w:tc>
        <w:tc>
          <w:tcPr>
            <w:gridSpan w:val="2"/>
          </w:tcPr>
          <w:p w:rsidR="00000000" w:rsidDel="00000000" w:rsidP="00000000" w:rsidRDefault="00000000" w:rsidRPr="00000000" w14:paraId="0000067A">
            <w:pPr>
              <w:numPr>
                <w:ilvl w:val="0"/>
                <w:numId w:val="4"/>
              </w:numPr>
              <w:spacing w:after="0" w:lineRule="auto"/>
              <w:ind w:left="720" w:hanging="360"/>
              <w:contextualSpacing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 an employee listed in weekly roster want to take a day off</w:t>
            </w:r>
          </w:p>
          <w:p w:rsidR="00000000" w:rsidDel="00000000" w:rsidP="00000000" w:rsidRDefault="00000000" w:rsidRPr="00000000" w14:paraId="0000067B">
            <w:pPr>
              <w:numPr>
                <w:ilvl w:val="1"/>
                <w:numId w:val="4"/>
              </w:numPr>
              <w:spacing w:after="0" w:before="0" w:lineRule="auto"/>
              <w:ind w:left="1440" w:hanging="360"/>
              <w:contextualSpacing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 should assign someone to replace him/her</w:t>
            </w:r>
          </w:p>
          <w:p w:rsidR="00000000" w:rsidDel="00000000" w:rsidP="00000000" w:rsidRDefault="00000000" w:rsidRPr="00000000" w14:paraId="0000067C">
            <w:pPr>
              <w:numPr>
                <w:ilvl w:val="1"/>
                <w:numId w:val="4"/>
              </w:numPr>
              <w:spacing w:after="0" w:before="0" w:lineRule="auto"/>
              <w:ind w:left="1440" w:hanging="360"/>
              <w:contextualSpacing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And update the roster to make sure work is only assigned to available employees</w:t>
            </w:r>
          </w:p>
          <w:p w:rsidR="00000000" w:rsidDel="00000000" w:rsidP="00000000" w:rsidRDefault="00000000" w:rsidRPr="00000000" w14:paraId="0000067D">
            <w:pPr>
              <w:ind w:left="720"/>
              <w:contextualSpacing w:val="0"/>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67F">
      <w:pPr>
        <w:spacing w:after="160" w:line="259"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80">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 Case (Set Roster) description</w:t>
      </w:r>
      <w:r w:rsidDel="00000000" w:rsidR="00000000" w:rsidRPr="00000000">
        <w:rPr>
          <w:rFonts w:ascii="Calibri" w:cs="Calibri" w:eastAsia="Calibri" w:hAnsi="Calibri"/>
          <w:sz w:val="22"/>
          <w:szCs w:val="22"/>
          <w:rtl w:val="0"/>
        </w:rPr>
        <w:t xml:space="preserve">: Manager assign shifts to specific employees one week in advance so that employee can check their roster and be ready for their shift. If an employee listed in weekly roster want to take a day off, must let the office know so that manager can find replacement for him/her and assign work only to those employees who are available</w:t>
      </w:r>
    </w:p>
    <w:p w:rsidR="00000000" w:rsidDel="00000000" w:rsidP="00000000" w:rsidRDefault="00000000" w:rsidRPr="00000000" w14:paraId="00000681">
      <w:pPr>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82">
      <w:pPr>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83">
      <w:pPr>
        <w:contextualSpacing w:val="0"/>
        <w:rPr>
          <w:rFonts w:ascii="Calibri" w:cs="Calibri" w:eastAsia="Calibri" w:hAnsi="Calibri"/>
          <w:sz w:val="22"/>
          <w:szCs w:val="22"/>
        </w:rPr>
      </w:pPr>
      <w:r w:rsidDel="00000000" w:rsidR="00000000" w:rsidRPr="00000000">
        <w:rPr>
          <w:rtl w:val="0"/>
        </w:rPr>
      </w:r>
    </w:p>
    <w:tbl>
      <w:tblPr>
        <w:tblStyle w:val="Table39"/>
        <w:tblW w:w="96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684">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Use Case Name:</w:t>
            </w:r>
          </w:p>
        </w:tc>
        <w:tc>
          <w:tcPr>
            <w:gridSpan w:val="2"/>
          </w:tcPr>
          <w:p w:rsidR="00000000" w:rsidDel="00000000" w:rsidP="00000000" w:rsidRDefault="00000000" w:rsidRPr="00000000" w14:paraId="00000685">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 Work</w:t>
            </w:r>
          </w:p>
        </w:tc>
      </w:tr>
      <w:tr>
        <w:trPr>
          <w:trHeight w:val="380" w:hRule="atLeast"/>
        </w:trPr>
        <w:tc>
          <w:tcPr/>
          <w:p w:rsidR="00000000" w:rsidDel="00000000" w:rsidP="00000000" w:rsidRDefault="00000000" w:rsidRPr="00000000" w14:paraId="00000687">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Brief description</w:t>
            </w:r>
          </w:p>
        </w:tc>
        <w:tc>
          <w:tcPr>
            <w:gridSpan w:val="2"/>
          </w:tcPr>
          <w:p w:rsidR="00000000" w:rsidDel="00000000" w:rsidP="00000000" w:rsidRDefault="00000000" w:rsidRPr="00000000" w14:paraId="0000068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Once the system processes the order and confirm that payment has been made, the system will assign work to relevant employees / contractors.</w:t>
            </w:r>
          </w:p>
          <w:p w:rsidR="00000000" w:rsidDel="00000000" w:rsidP="00000000" w:rsidRDefault="00000000" w:rsidRPr="00000000" w14:paraId="00000689">
            <w:pPr>
              <w:contextualSpacing w:val="0"/>
              <w:rPr>
                <w:rFonts w:ascii="Calibri" w:cs="Calibri" w:eastAsia="Calibri" w:hAnsi="Calibri"/>
                <w:color w:val="000000"/>
                <w:sz w:val="22"/>
                <w:szCs w:val="22"/>
              </w:rPr>
            </w:pPr>
            <w:r w:rsidDel="00000000" w:rsidR="00000000" w:rsidRPr="00000000">
              <w:rPr>
                <w:rtl w:val="0"/>
              </w:rPr>
            </w:r>
          </w:p>
        </w:tc>
      </w:tr>
      <w:tr>
        <w:trPr>
          <w:trHeight w:val="400" w:hRule="atLeast"/>
        </w:trPr>
        <w:tc>
          <w:tcPr/>
          <w:p w:rsidR="00000000" w:rsidDel="00000000" w:rsidP="00000000" w:rsidRDefault="00000000" w:rsidRPr="00000000" w14:paraId="0000068B">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gridSpan w:val="2"/>
          </w:tcPr>
          <w:p w:rsidR="00000000" w:rsidDel="00000000" w:rsidP="00000000" w:rsidRDefault="00000000" w:rsidRPr="00000000" w14:paraId="0000068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Manager</w:t>
            </w:r>
          </w:p>
        </w:tc>
      </w:tr>
      <w:tr>
        <w:trPr>
          <w:trHeight w:val="380" w:hRule="atLeast"/>
        </w:trPr>
        <w:tc>
          <w:tcPr/>
          <w:p w:rsidR="00000000" w:rsidDel="00000000" w:rsidP="00000000" w:rsidRDefault="00000000" w:rsidRPr="00000000" w14:paraId="0000068E">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Related Use Cases</w:t>
            </w:r>
          </w:p>
        </w:tc>
        <w:tc>
          <w:tcPr>
            <w:gridSpan w:val="2"/>
          </w:tcPr>
          <w:p w:rsidR="00000000" w:rsidDel="00000000" w:rsidP="00000000" w:rsidRDefault="00000000" w:rsidRPr="00000000" w14:paraId="0000068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Include: Check Roster, daily tasks</w:t>
            </w:r>
          </w:p>
        </w:tc>
      </w:tr>
      <w:tr>
        <w:trPr>
          <w:trHeight w:val="400" w:hRule="atLeast"/>
        </w:trPr>
        <w:tc>
          <w:tcPr/>
          <w:p w:rsidR="00000000" w:rsidDel="00000000" w:rsidP="00000000" w:rsidRDefault="00000000" w:rsidRPr="00000000" w14:paraId="00000691">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Entry Condition</w:t>
            </w:r>
          </w:p>
        </w:tc>
        <w:tc>
          <w:tcPr>
            <w:gridSpan w:val="2"/>
          </w:tcPr>
          <w:p w:rsidR="00000000" w:rsidDel="00000000" w:rsidP="00000000" w:rsidRDefault="00000000" w:rsidRPr="00000000" w14:paraId="0000069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the system finishes processing order, this use case will update the Daily Task List and assign work to relevant employees / contractors to produce the product or provide the requested service.</w:t>
            </w:r>
          </w:p>
        </w:tc>
      </w:tr>
      <w:tr>
        <w:trPr>
          <w:trHeight w:val="380" w:hRule="atLeast"/>
        </w:trPr>
        <w:tc>
          <w:tcPr/>
          <w:p w:rsidR="00000000" w:rsidDel="00000000" w:rsidP="00000000" w:rsidRDefault="00000000" w:rsidRPr="00000000" w14:paraId="00000694">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Exit condition</w:t>
            </w:r>
          </w:p>
        </w:tc>
        <w:tc>
          <w:tcPr>
            <w:gridSpan w:val="2"/>
          </w:tcPr>
          <w:p w:rsidR="00000000" w:rsidDel="00000000" w:rsidP="00000000" w:rsidRDefault="00000000" w:rsidRPr="00000000" w14:paraId="0000069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work has been assigned to employees / contractors and Daily Task list has been updated.</w:t>
            </w:r>
          </w:p>
        </w:tc>
      </w:tr>
      <w:tr>
        <w:trPr>
          <w:trHeight w:val="220" w:hRule="atLeast"/>
        </w:trPr>
        <w:tc>
          <w:tcPr>
            <w:vMerge w:val="restart"/>
          </w:tcPr>
          <w:p w:rsidR="00000000" w:rsidDel="00000000" w:rsidP="00000000" w:rsidRDefault="00000000" w:rsidRPr="00000000" w14:paraId="00000697">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Flow of Events</w:t>
            </w:r>
          </w:p>
        </w:tc>
        <w:tc>
          <w:tcPr/>
          <w:p w:rsidR="00000000" w:rsidDel="00000000" w:rsidP="00000000" w:rsidRDefault="00000000" w:rsidRPr="00000000" w14:paraId="00000698">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p w:rsidR="00000000" w:rsidDel="00000000" w:rsidP="00000000" w:rsidRDefault="00000000" w:rsidRPr="00000000" w14:paraId="00000699">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System</w:t>
            </w:r>
          </w:p>
        </w:tc>
      </w:tr>
      <w:tr>
        <w:trPr>
          <w:trHeight w:val="220" w:hRule="atLeast"/>
        </w:trPr>
        <w:tc>
          <w:tcPr>
            <w:vMerge w:val="continue"/>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69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Manager selects assign work.</w:t>
            </w:r>
          </w:p>
        </w:tc>
        <w:tc>
          <w:tcPr/>
          <w:p w:rsidR="00000000" w:rsidDel="00000000" w:rsidP="00000000" w:rsidRDefault="00000000" w:rsidRPr="00000000" w14:paraId="0000069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recall check roster and produces a list of available employees / contractors. </w:t>
            </w:r>
          </w:p>
        </w:tc>
      </w:tr>
      <w:tr>
        <w:trPr>
          <w:trHeight w:val="220" w:hRule="atLeast"/>
        </w:trPr>
        <w:tc>
          <w:tcPr>
            <w:vMerge w:val="continue"/>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69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Manager select a specific department or person that need to perform the work.</w:t>
            </w:r>
          </w:p>
        </w:tc>
        <w:tc>
          <w:tcPr/>
          <w:p w:rsidR="00000000" w:rsidDel="00000000" w:rsidP="00000000" w:rsidRDefault="00000000" w:rsidRPr="00000000" w14:paraId="0000069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assign work and updates Daily Task list.</w:t>
            </w:r>
          </w:p>
        </w:tc>
      </w:tr>
      <w:tr>
        <w:trPr>
          <w:trHeight w:val="380" w:hRule="atLeast"/>
        </w:trPr>
        <w:tc>
          <w:tcPr/>
          <w:p w:rsidR="00000000" w:rsidDel="00000000" w:rsidP="00000000" w:rsidRDefault="00000000" w:rsidRPr="00000000" w14:paraId="000006A0">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Exception Conditions</w:t>
            </w:r>
          </w:p>
        </w:tc>
        <w:tc>
          <w:tcPr>
            <w:gridSpan w:val="2"/>
          </w:tcPr>
          <w:p w:rsidR="00000000" w:rsidDel="00000000" w:rsidP="00000000" w:rsidRDefault="00000000" w:rsidRPr="00000000" w14:paraId="000006A1">
            <w:pPr>
              <w:contextualSpacing w:val="0"/>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6A3">
      <w:pPr>
        <w:spacing w:after="160" w:line="259" w:lineRule="auto"/>
        <w:contextualSpacing w:val="0"/>
        <w:rPr>
          <w:rFonts w:ascii="Calibri" w:cs="Calibri" w:eastAsia="Calibri" w:hAnsi="Calibri"/>
          <w:b w:val="1"/>
          <w:sz w:val="22"/>
          <w:szCs w:val="22"/>
        </w:rPr>
      </w:pPr>
      <w:bookmarkStart w:colFirst="0" w:colLast="0" w:name="_3dy6vkm" w:id="6"/>
      <w:bookmarkEnd w:id="6"/>
      <w:r w:rsidDel="00000000" w:rsidR="00000000" w:rsidRPr="00000000">
        <w:rPr>
          <w:rtl w:val="0"/>
        </w:rPr>
      </w:r>
    </w:p>
    <w:p w:rsidR="00000000" w:rsidDel="00000000" w:rsidP="00000000" w:rsidRDefault="00000000" w:rsidRPr="00000000" w14:paraId="000006A4">
      <w:pPr>
        <w:spacing w:after="160" w:line="259" w:lineRule="auto"/>
        <w:contextualSpacing w:val="0"/>
        <w:rPr>
          <w:rFonts w:ascii="Calibri" w:cs="Calibri" w:eastAsia="Calibri" w:hAnsi="Calibri"/>
          <w:sz w:val="22"/>
          <w:szCs w:val="22"/>
        </w:rPr>
      </w:pPr>
      <w:bookmarkStart w:colFirst="0" w:colLast="0" w:name="_1t3h5sf" w:id="7"/>
      <w:bookmarkEnd w:id="7"/>
      <w:r w:rsidDel="00000000" w:rsidR="00000000" w:rsidRPr="00000000">
        <w:rPr>
          <w:rFonts w:ascii="Calibri" w:cs="Calibri" w:eastAsia="Calibri" w:hAnsi="Calibri"/>
          <w:b w:val="1"/>
          <w:sz w:val="22"/>
          <w:szCs w:val="22"/>
          <w:rtl w:val="0"/>
        </w:rPr>
        <w:t xml:space="preserve">Use Case (Assign Work) description</w:t>
      </w:r>
      <w:r w:rsidDel="00000000" w:rsidR="00000000" w:rsidRPr="00000000">
        <w:rPr>
          <w:rFonts w:ascii="Calibri" w:cs="Calibri" w:eastAsia="Calibri" w:hAnsi="Calibri"/>
          <w:sz w:val="22"/>
          <w:szCs w:val="22"/>
          <w:rtl w:val="0"/>
        </w:rPr>
        <w:t xml:space="preserve">: every time the system processes a new order, the system prompts to assign work to specific department or employees. </w:t>
      </w:r>
    </w:p>
    <w:p w:rsidR="00000000" w:rsidDel="00000000" w:rsidP="00000000" w:rsidRDefault="00000000" w:rsidRPr="00000000" w14:paraId="000006A5">
      <w:pPr>
        <w:contextualSpacing w:val="0"/>
        <w:rPr>
          <w:rFonts w:ascii="Calibri" w:cs="Calibri" w:eastAsia="Calibri" w:hAnsi="Calibri"/>
          <w:sz w:val="22"/>
          <w:szCs w:val="22"/>
        </w:rPr>
      </w:pPr>
      <w:r w:rsidDel="00000000" w:rsidR="00000000" w:rsidRPr="00000000">
        <w:rPr>
          <w:rtl w:val="0"/>
        </w:rPr>
      </w:r>
    </w:p>
    <w:tbl>
      <w:tblPr>
        <w:tblStyle w:val="Table40"/>
        <w:tblW w:w="96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2768"/>
        <w:gridCol w:w="4634"/>
        <w:tblGridChange w:id="0">
          <w:tblGrid>
            <w:gridCol w:w="2217"/>
            <w:gridCol w:w="2768"/>
            <w:gridCol w:w="4634"/>
          </w:tblGrid>
        </w:tblGridChange>
      </w:tblGrid>
      <w:tr>
        <w:trPr>
          <w:trHeight w:val="400" w:hRule="atLeast"/>
        </w:trPr>
        <w:tc>
          <w:tcPr/>
          <w:p w:rsidR="00000000" w:rsidDel="00000000" w:rsidP="00000000" w:rsidRDefault="00000000" w:rsidRPr="00000000" w14:paraId="000006A6">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Use Case Name:</w:t>
            </w:r>
          </w:p>
        </w:tc>
        <w:tc>
          <w:tcPr>
            <w:gridSpan w:val="2"/>
          </w:tcPr>
          <w:p w:rsidR="00000000" w:rsidDel="00000000" w:rsidP="00000000" w:rsidRDefault="00000000" w:rsidRPr="00000000" w14:paraId="000006A7">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Daily Tasks</w:t>
            </w:r>
          </w:p>
        </w:tc>
      </w:tr>
      <w:tr>
        <w:trPr>
          <w:trHeight w:val="380" w:hRule="atLeast"/>
        </w:trPr>
        <w:tc>
          <w:tcPr/>
          <w:p w:rsidR="00000000" w:rsidDel="00000000" w:rsidP="00000000" w:rsidRDefault="00000000" w:rsidRPr="00000000" w14:paraId="000006A9">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Brief description</w:t>
            </w:r>
          </w:p>
        </w:tc>
        <w:tc>
          <w:tcPr>
            <w:gridSpan w:val="2"/>
          </w:tcPr>
          <w:p w:rsidR="00000000" w:rsidDel="00000000" w:rsidP="00000000" w:rsidRDefault="00000000" w:rsidRPr="00000000" w14:paraId="000006A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list is automatically generated by the system to be accessed by employees to get updates on what needs to be done.</w:t>
            </w:r>
          </w:p>
          <w:p w:rsidR="00000000" w:rsidDel="00000000" w:rsidP="00000000" w:rsidRDefault="00000000" w:rsidRPr="00000000" w14:paraId="000006AB">
            <w:pPr>
              <w:contextualSpacing w:val="0"/>
              <w:rPr>
                <w:rFonts w:ascii="Calibri" w:cs="Calibri" w:eastAsia="Calibri" w:hAnsi="Calibri"/>
                <w:color w:val="000000"/>
                <w:sz w:val="22"/>
                <w:szCs w:val="22"/>
              </w:rPr>
            </w:pPr>
            <w:r w:rsidDel="00000000" w:rsidR="00000000" w:rsidRPr="00000000">
              <w:rPr>
                <w:rtl w:val="0"/>
              </w:rPr>
            </w:r>
          </w:p>
        </w:tc>
      </w:tr>
      <w:tr>
        <w:trPr>
          <w:trHeight w:val="400" w:hRule="atLeast"/>
        </w:trPr>
        <w:tc>
          <w:tcPr/>
          <w:p w:rsidR="00000000" w:rsidDel="00000000" w:rsidP="00000000" w:rsidRDefault="00000000" w:rsidRPr="00000000" w14:paraId="000006AD">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gridSpan w:val="2"/>
          </w:tcPr>
          <w:p w:rsidR="00000000" w:rsidDel="00000000" w:rsidP="00000000" w:rsidRDefault="00000000" w:rsidRPr="00000000" w14:paraId="000006A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Employees, manager</w:t>
            </w:r>
          </w:p>
        </w:tc>
      </w:tr>
      <w:tr>
        <w:trPr>
          <w:trHeight w:val="380" w:hRule="atLeast"/>
        </w:trPr>
        <w:tc>
          <w:tcPr/>
          <w:p w:rsidR="00000000" w:rsidDel="00000000" w:rsidP="00000000" w:rsidRDefault="00000000" w:rsidRPr="00000000" w14:paraId="000006B0">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Related Use Cases</w:t>
            </w:r>
          </w:p>
        </w:tc>
        <w:tc>
          <w:tcPr>
            <w:gridSpan w:val="2"/>
          </w:tcPr>
          <w:p w:rsidR="00000000" w:rsidDel="00000000" w:rsidP="00000000" w:rsidRDefault="00000000" w:rsidRPr="00000000" w14:paraId="000006B1">
            <w:pPr>
              <w:contextualSpacing w:val="0"/>
              <w:rPr>
                <w:rFonts w:ascii="Calibri" w:cs="Calibri" w:eastAsia="Calibri" w:hAnsi="Calibri"/>
                <w:color w:val="000000"/>
                <w:sz w:val="22"/>
                <w:szCs w:val="22"/>
              </w:rPr>
            </w:pPr>
            <w:r w:rsidDel="00000000" w:rsidR="00000000" w:rsidRPr="00000000">
              <w:rPr>
                <w:rtl w:val="0"/>
              </w:rPr>
            </w:r>
          </w:p>
        </w:tc>
      </w:tr>
      <w:tr>
        <w:trPr>
          <w:trHeight w:val="400" w:hRule="atLeast"/>
        </w:trPr>
        <w:tc>
          <w:tcPr/>
          <w:p w:rsidR="00000000" w:rsidDel="00000000" w:rsidP="00000000" w:rsidRDefault="00000000" w:rsidRPr="00000000" w14:paraId="000006B3">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Entry Condition</w:t>
            </w:r>
          </w:p>
        </w:tc>
        <w:tc>
          <w:tcPr>
            <w:gridSpan w:val="2"/>
          </w:tcPr>
          <w:p w:rsidR="00000000" w:rsidDel="00000000" w:rsidP="00000000" w:rsidRDefault="00000000" w:rsidRPr="00000000" w14:paraId="000006B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When employees want to check daily task list.</w:t>
            </w:r>
          </w:p>
        </w:tc>
      </w:tr>
      <w:tr>
        <w:trPr>
          <w:trHeight w:val="380" w:hRule="atLeast"/>
        </w:trPr>
        <w:tc>
          <w:tcPr/>
          <w:p w:rsidR="00000000" w:rsidDel="00000000" w:rsidP="00000000" w:rsidRDefault="00000000" w:rsidRPr="00000000" w14:paraId="000006B6">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Exit condition</w:t>
            </w:r>
          </w:p>
        </w:tc>
        <w:tc>
          <w:tcPr>
            <w:gridSpan w:val="2"/>
          </w:tcPr>
          <w:p w:rsidR="00000000" w:rsidDel="00000000" w:rsidP="00000000" w:rsidRDefault="00000000" w:rsidRPr="00000000" w14:paraId="000006B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employee close viewing daily tasks</w:t>
            </w:r>
          </w:p>
        </w:tc>
      </w:tr>
      <w:tr>
        <w:trPr>
          <w:trHeight w:val="220" w:hRule="atLeast"/>
        </w:trPr>
        <w:tc>
          <w:tcPr>
            <w:vMerge w:val="restart"/>
          </w:tcPr>
          <w:p w:rsidR="00000000" w:rsidDel="00000000" w:rsidP="00000000" w:rsidRDefault="00000000" w:rsidRPr="00000000" w14:paraId="000006B9">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Flow of Events</w:t>
            </w:r>
          </w:p>
        </w:tc>
        <w:tc>
          <w:tcPr/>
          <w:p w:rsidR="00000000" w:rsidDel="00000000" w:rsidP="00000000" w:rsidRDefault="00000000" w:rsidRPr="00000000" w14:paraId="000006BA">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Actors</w:t>
            </w:r>
          </w:p>
        </w:tc>
        <w:tc>
          <w:tcPr/>
          <w:p w:rsidR="00000000" w:rsidDel="00000000" w:rsidP="00000000" w:rsidRDefault="00000000" w:rsidRPr="00000000" w14:paraId="000006BB">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System</w:t>
            </w:r>
          </w:p>
        </w:tc>
      </w:tr>
      <w:tr>
        <w:trPr>
          <w:trHeight w:val="220" w:hRule="atLeast"/>
        </w:trPr>
        <w:tc>
          <w:tcPr>
            <w:vMerge w:val="continue"/>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6B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employee select daily tasks</w:t>
            </w:r>
          </w:p>
        </w:tc>
        <w:tc>
          <w:tcPr/>
          <w:p w:rsidR="00000000" w:rsidDel="00000000" w:rsidP="00000000" w:rsidRDefault="00000000" w:rsidRPr="00000000" w14:paraId="000006B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 System displays up to date version of daily tasks.</w:t>
            </w:r>
          </w:p>
        </w:tc>
      </w:tr>
      <w:tr>
        <w:trPr>
          <w:trHeight w:val="220" w:hRule="atLeast"/>
        </w:trPr>
        <w:tc>
          <w:tcPr>
            <w:vMerge w:val="continue"/>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6C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Employee closes viewing the list.</w:t>
            </w:r>
          </w:p>
        </w:tc>
        <w:tc>
          <w:tcPr/>
          <w:p w:rsidR="00000000" w:rsidDel="00000000" w:rsidP="00000000" w:rsidRDefault="00000000" w:rsidRPr="00000000" w14:paraId="000006C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 system go back to main page.</w:t>
            </w:r>
          </w:p>
        </w:tc>
      </w:tr>
    </w:tbl>
    <w:p w:rsidR="00000000" w:rsidDel="00000000" w:rsidP="00000000" w:rsidRDefault="00000000" w:rsidRPr="00000000" w14:paraId="000006C2">
      <w:pPr>
        <w:spacing w:after="160" w:line="259" w:lineRule="auto"/>
        <w:contextualSpacing w:val="0"/>
        <w:rPr>
          <w:rFonts w:ascii="Calibri" w:cs="Calibri" w:eastAsia="Calibri" w:hAnsi="Calibri"/>
          <w:highlight w:val="yellow"/>
        </w:rPr>
      </w:pPr>
      <w:r w:rsidDel="00000000" w:rsidR="00000000" w:rsidRPr="00000000">
        <w:rPr>
          <w:rFonts w:ascii="Calibri" w:cs="Calibri" w:eastAsia="Calibri" w:hAnsi="Calibri"/>
          <w:b w:val="1"/>
          <w:sz w:val="22"/>
          <w:szCs w:val="22"/>
          <w:rtl w:val="0"/>
        </w:rPr>
        <w:t xml:space="preserve">Use Case (Daily Tasks) description</w:t>
      </w:r>
      <w:r w:rsidDel="00000000" w:rsidR="00000000" w:rsidRPr="00000000">
        <w:rPr>
          <w:rFonts w:ascii="Calibri" w:cs="Calibri" w:eastAsia="Calibri" w:hAnsi="Calibri"/>
          <w:sz w:val="22"/>
          <w:szCs w:val="22"/>
          <w:rtl w:val="0"/>
        </w:rPr>
        <w:t xml:space="preserve">: for the convenience of employees and managers, the system or the manager will create and update daily task list that can be accessed by employees to be able to know what work has been assigned to them. This solves the problem of employees calling the office every time they want to know what work has been assigned to them.</w:t>
      </w:r>
      <w:r w:rsidDel="00000000" w:rsidR="00000000" w:rsidRPr="00000000">
        <w:rPr>
          <w:rtl w:val="0"/>
        </w:rPr>
      </w:r>
    </w:p>
    <w:p w:rsidR="00000000" w:rsidDel="00000000" w:rsidP="00000000" w:rsidRDefault="00000000" w:rsidRPr="00000000" w14:paraId="000006C3">
      <w:pPr>
        <w:pStyle w:val="Heading1"/>
        <w:ind w:firstLine="720"/>
        <w:contextualSpacing w:val="0"/>
        <w:jc w:val="left"/>
        <w:rPr/>
      </w:pPr>
      <w:bookmarkStart w:colFirst="0" w:colLast="0" w:name="_4d34og8" w:id="8"/>
      <w:bookmarkEnd w:id="8"/>
      <w:r w:rsidDel="00000000" w:rsidR="00000000" w:rsidRPr="00000000">
        <w:rPr>
          <w:rtl w:val="0"/>
        </w:rPr>
        <w:t xml:space="preserve">Part 3: Use Case Activity Diagrams</w:t>
      </w:r>
    </w:p>
    <w:p w:rsidR="00000000" w:rsidDel="00000000" w:rsidP="00000000" w:rsidRDefault="00000000" w:rsidRPr="00000000" w14:paraId="000006C4">
      <w:pPr>
        <w:pStyle w:val="Heading2"/>
        <w:contextualSpacing w:val="0"/>
        <w:rPr/>
      </w:pPr>
      <w:bookmarkStart w:colFirst="0" w:colLast="0" w:name="_2s8eyo1" w:id="9"/>
      <w:bookmarkEnd w:id="9"/>
      <w:r w:rsidDel="00000000" w:rsidR="00000000" w:rsidRPr="00000000">
        <w:rPr>
          <w:rtl w:val="0"/>
        </w:rPr>
        <w:t xml:space="preserve">Login</w:t>
      </w:r>
    </w:p>
    <w:p w:rsidR="00000000" w:rsidDel="00000000" w:rsidP="00000000" w:rsidRDefault="00000000" w:rsidRPr="00000000" w14:paraId="000006C5">
      <w:pPr>
        <w:pStyle w:val="Heading2"/>
        <w:contextualSpacing w:val="0"/>
        <w:rPr/>
      </w:pPr>
      <w:r w:rsidDel="00000000" w:rsidR="00000000" w:rsidRPr="00000000">
        <w:rPr/>
        <w:drawing>
          <wp:inline distB="0" distT="0" distL="0" distR="0">
            <wp:extent cx="5400985" cy="7429926"/>
            <wp:effectExtent b="0" l="0" r="0" t="0"/>
            <wp:docPr id="104" name="image224.jpg"/>
            <a:graphic>
              <a:graphicData uri="http://schemas.openxmlformats.org/drawingml/2006/picture">
                <pic:pic>
                  <pic:nvPicPr>
                    <pic:cNvPr id="0" name="image224.jpg"/>
                    <pic:cNvPicPr preferRelativeResize="0"/>
                  </pic:nvPicPr>
                  <pic:blipFill>
                    <a:blip r:embed="rId96"/>
                    <a:srcRect b="0" l="0" r="0" t="0"/>
                    <a:stretch>
                      <a:fillRect/>
                    </a:stretch>
                  </pic:blipFill>
                  <pic:spPr>
                    <a:xfrm>
                      <a:off x="0" y="0"/>
                      <a:ext cx="5400985" cy="7429926"/>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contextualSpacing w:val="0"/>
        <w:rPr/>
      </w:pPr>
      <w:r w:rsidDel="00000000" w:rsidR="00000000" w:rsidRPr="00000000">
        <w:rPr/>
        <w:drawing>
          <wp:inline distB="114300" distT="114300" distL="114300" distR="114300">
            <wp:extent cx="5943600" cy="5943600"/>
            <wp:effectExtent b="0" l="0" r="0" t="0"/>
            <wp:docPr id="106" name="image226.jpg"/>
            <a:graphic>
              <a:graphicData uri="http://schemas.openxmlformats.org/drawingml/2006/picture">
                <pic:pic>
                  <pic:nvPicPr>
                    <pic:cNvPr id="0" name="image226.jpg"/>
                    <pic:cNvPicPr preferRelativeResize="0"/>
                  </pic:nvPicPr>
                  <pic:blipFill>
                    <a:blip r:embed="rId9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pStyle w:val="Heading2"/>
        <w:contextualSpacing w:val="0"/>
        <w:rPr/>
      </w:pPr>
      <w:bookmarkStart w:colFirst="0" w:colLast="0" w:name="_17dp8vu" w:id="10"/>
      <w:bookmarkEnd w:id="10"/>
      <w:r w:rsidDel="00000000" w:rsidR="00000000" w:rsidRPr="00000000">
        <w:rPr>
          <w:rtl w:val="0"/>
        </w:rPr>
        <w:t xml:space="preserve">Get Prices</w:t>
      </w:r>
    </w:p>
    <w:p w:rsidR="00000000" w:rsidDel="00000000" w:rsidP="00000000" w:rsidRDefault="00000000" w:rsidRPr="00000000" w14:paraId="000006C8">
      <w:pPr>
        <w:pStyle w:val="Heading2"/>
        <w:contextualSpacing w:val="0"/>
        <w:rPr/>
      </w:pPr>
      <w:r w:rsidDel="00000000" w:rsidR="00000000" w:rsidRPr="00000000">
        <w:rPr/>
        <w:drawing>
          <wp:inline distB="114300" distT="114300" distL="114300" distR="114300">
            <wp:extent cx="5063179" cy="5681663"/>
            <wp:effectExtent b="0" l="0" r="0" t="0"/>
            <wp:docPr id="105" name="image225.jpg"/>
            <a:graphic>
              <a:graphicData uri="http://schemas.openxmlformats.org/drawingml/2006/picture">
                <pic:pic>
                  <pic:nvPicPr>
                    <pic:cNvPr id="0" name="image225.jpg"/>
                    <pic:cNvPicPr preferRelativeResize="0"/>
                  </pic:nvPicPr>
                  <pic:blipFill>
                    <a:blip r:embed="rId98"/>
                    <a:srcRect b="0" l="0" r="0" t="0"/>
                    <a:stretch>
                      <a:fillRect/>
                    </a:stretch>
                  </pic:blipFill>
                  <pic:spPr>
                    <a:xfrm>
                      <a:off x="0" y="0"/>
                      <a:ext cx="5063179"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contextualSpacing w:val="0"/>
        <w:rPr/>
      </w:pPr>
      <w:r w:rsidDel="00000000" w:rsidR="00000000" w:rsidRPr="00000000">
        <w:rPr/>
        <w:drawing>
          <wp:inline distB="114300" distT="114300" distL="114300" distR="114300">
            <wp:extent cx="4778745" cy="4005263"/>
            <wp:effectExtent b="0" l="0" r="0" t="0"/>
            <wp:docPr id="108" name="image228.jpg"/>
            <a:graphic>
              <a:graphicData uri="http://schemas.openxmlformats.org/drawingml/2006/picture">
                <pic:pic>
                  <pic:nvPicPr>
                    <pic:cNvPr id="0" name="image228.jpg"/>
                    <pic:cNvPicPr preferRelativeResize="0"/>
                  </pic:nvPicPr>
                  <pic:blipFill>
                    <a:blip r:embed="rId99"/>
                    <a:srcRect b="0" l="0" r="0" t="0"/>
                    <a:stretch>
                      <a:fillRect/>
                    </a:stretch>
                  </pic:blipFill>
                  <pic:spPr>
                    <a:xfrm>
                      <a:off x="0" y="0"/>
                      <a:ext cx="4778745" cy="4005263"/>
                    </a:xfrm>
                    <a:prstGeom prst="rect"/>
                    <a:ln/>
                  </pic:spPr>
                </pic:pic>
              </a:graphicData>
            </a:graphic>
          </wp:inline>
        </w:drawing>
      </w:r>
      <w:r w:rsidDel="00000000" w:rsidR="00000000" w:rsidRPr="00000000">
        <w:rPr/>
        <w:drawing>
          <wp:inline distB="114300" distT="114300" distL="114300" distR="114300">
            <wp:extent cx="5202906" cy="4052888"/>
            <wp:effectExtent b="0" l="0" r="0" t="0"/>
            <wp:docPr id="107" name="image227.jpg"/>
            <a:graphic>
              <a:graphicData uri="http://schemas.openxmlformats.org/drawingml/2006/picture">
                <pic:pic>
                  <pic:nvPicPr>
                    <pic:cNvPr id="0" name="image227.jpg"/>
                    <pic:cNvPicPr preferRelativeResize="0"/>
                  </pic:nvPicPr>
                  <pic:blipFill>
                    <a:blip r:embed="rId100"/>
                    <a:srcRect b="0" l="0" r="0" t="0"/>
                    <a:stretch>
                      <a:fillRect/>
                    </a:stretch>
                  </pic:blipFill>
                  <pic:spPr>
                    <a:xfrm>
                      <a:off x="0" y="0"/>
                      <a:ext cx="5202906" cy="4052888"/>
                    </a:xfrm>
                    <a:prstGeom prst="rect"/>
                    <a:ln/>
                  </pic:spPr>
                </pic:pic>
              </a:graphicData>
            </a:graphic>
          </wp:inline>
        </w:drawing>
      </w:r>
      <w:r w:rsidDel="00000000" w:rsidR="00000000" w:rsidRPr="00000000">
        <w:rPr/>
        <w:drawing>
          <wp:inline distB="114300" distT="114300" distL="114300" distR="114300">
            <wp:extent cx="5943600" cy="6032500"/>
            <wp:effectExtent b="0" l="0" r="0" t="0"/>
            <wp:docPr id="110" name="image230.jpg"/>
            <a:graphic>
              <a:graphicData uri="http://schemas.openxmlformats.org/drawingml/2006/picture">
                <pic:pic>
                  <pic:nvPicPr>
                    <pic:cNvPr id="0" name="image230.jpg"/>
                    <pic:cNvPicPr preferRelativeResize="0"/>
                  </pic:nvPicPr>
                  <pic:blipFill>
                    <a:blip r:embed="rId101"/>
                    <a:srcRect b="0" l="0" r="0" t="0"/>
                    <a:stretch>
                      <a:fillRect/>
                    </a:stretch>
                  </pic:blipFill>
                  <pic:spPr>
                    <a:xfrm>
                      <a:off x="0" y="0"/>
                      <a:ext cx="5943600" cy="6032500"/>
                    </a:xfrm>
                    <a:prstGeom prst="rect"/>
                    <a:ln/>
                  </pic:spPr>
                </pic:pic>
              </a:graphicData>
            </a:graphic>
          </wp:inline>
        </w:drawing>
      </w:r>
      <w:r w:rsidDel="00000000" w:rsidR="00000000" w:rsidRPr="00000000">
        <w:rPr/>
        <w:drawing>
          <wp:inline distB="114300" distT="114300" distL="114300" distR="114300">
            <wp:extent cx="5943600" cy="3797300"/>
            <wp:effectExtent b="0" l="0" r="0" t="0"/>
            <wp:docPr id="109" name="image229.jpg"/>
            <a:graphic>
              <a:graphicData uri="http://schemas.openxmlformats.org/drawingml/2006/picture">
                <pic:pic>
                  <pic:nvPicPr>
                    <pic:cNvPr id="0" name="image229.jpg"/>
                    <pic:cNvPicPr preferRelativeResize="0"/>
                  </pic:nvPicPr>
                  <pic:blipFill>
                    <a:blip r:embed="rId102"/>
                    <a:srcRect b="0" l="0" r="0" t="0"/>
                    <a:stretch>
                      <a:fillRect/>
                    </a:stretch>
                  </pic:blipFill>
                  <pic:spPr>
                    <a:xfrm>
                      <a:off x="0" y="0"/>
                      <a:ext cx="5943600" cy="3797300"/>
                    </a:xfrm>
                    <a:prstGeom prst="rect"/>
                    <a:ln/>
                  </pic:spPr>
                </pic:pic>
              </a:graphicData>
            </a:graphic>
          </wp:inline>
        </w:drawing>
      </w:r>
      <w:r w:rsidDel="00000000" w:rsidR="00000000" w:rsidRPr="00000000">
        <w:rPr/>
        <w:drawing>
          <wp:inline distB="114300" distT="114300" distL="114300" distR="114300">
            <wp:extent cx="5943600" cy="3111500"/>
            <wp:effectExtent b="0" l="0" r="0" t="0"/>
            <wp:docPr id="113" name="image233.jpg"/>
            <a:graphic>
              <a:graphicData uri="http://schemas.openxmlformats.org/drawingml/2006/picture">
                <pic:pic>
                  <pic:nvPicPr>
                    <pic:cNvPr id="0" name="image233.jpg"/>
                    <pic:cNvPicPr preferRelativeResize="0"/>
                  </pic:nvPicPr>
                  <pic:blipFill>
                    <a:blip r:embed="rId103"/>
                    <a:srcRect b="0" l="0" r="0" t="0"/>
                    <a:stretch>
                      <a:fillRect/>
                    </a:stretch>
                  </pic:blipFill>
                  <pic:spPr>
                    <a:xfrm>
                      <a:off x="0" y="0"/>
                      <a:ext cx="5943600" cy="3111500"/>
                    </a:xfrm>
                    <a:prstGeom prst="rect"/>
                    <a:ln/>
                  </pic:spPr>
                </pic:pic>
              </a:graphicData>
            </a:graphic>
          </wp:inline>
        </w:drawing>
      </w:r>
      <w:r w:rsidDel="00000000" w:rsidR="00000000" w:rsidRPr="00000000">
        <w:rPr/>
        <w:drawing>
          <wp:inline distB="114300" distT="114300" distL="114300" distR="114300">
            <wp:extent cx="5943600" cy="4216400"/>
            <wp:effectExtent b="0" l="0" r="0" t="0"/>
            <wp:docPr id="111" name="image231.jpg"/>
            <a:graphic>
              <a:graphicData uri="http://schemas.openxmlformats.org/drawingml/2006/picture">
                <pic:pic>
                  <pic:nvPicPr>
                    <pic:cNvPr id="0" name="image231.jpg"/>
                    <pic:cNvPicPr preferRelativeResize="0"/>
                  </pic:nvPicPr>
                  <pic:blipFill>
                    <a:blip r:embed="rId10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contextualSpacing w:val="0"/>
        <w:rPr/>
      </w:pPr>
      <w:r w:rsidDel="00000000" w:rsidR="00000000" w:rsidRPr="00000000">
        <w:rPr>
          <w:rtl w:val="0"/>
        </w:rPr>
      </w:r>
    </w:p>
    <w:p w:rsidR="00000000" w:rsidDel="00000000" w:rsidP="00000000" w:rsidRDefault="00000000" w:rsidRPr="00000000" w14:paraId="000006CB">
      <w:pPr>
        <w:contextualSpacing w:val="0"/>
        <w:rPr/>
      </w:pPr>
      <w:r w:rsidDel="00000000" w:rsidR="00000000" w:rsidRPr="00000000">
        <w:rPr>
          <w:rtl w:val="0"/>
        </w:rPr>
      </w:r>
    </w:p>
    <w:p w:rsidR="00000000" w:rsidDel="00000000" w:rsidP="00000000" w:rsidRDefault="00000000" w:rsidRPr="00000000" w14:paraId="000006CC">
      <w:pPr>
        <w:contextualSpacing w:val="0"/>
        <w:rPr/>
      </w:pPr>
      <w:r w:rsidDel="00000000" w:rsidR="00000000" w:rsidRPr="00000000">
        <w:rPr>
          <w:rtl w:val="0"/>
        </w:rPr>
      </w:r>
    </w:p>
    <w:p w:rsidR="00000000" w:rsidDel="00000000" w:rsidP="00000000" w:rsidRDefault="00000000" w:rsidRPr="00000000" w14:paraId="000006CD">
      <w:pPr>
        <w:pStyle w:val="Heading2"/>
        <w:contextualSpacing w:val="0"/>
        <w:rPr/>
      </w:pPr>
      <w:bookmarkStart w:colFirst="0" w:colLast="0" w:name="_3rdcrjn" w:id="11"/>
      <w:bookmarkEnd w:id="11"/>
      <w:r w:rsidDel="00000000" w:rsidR="00000000" w:rsidRPr="00000000">
        <w:rPr>
          <w:rtl w:val="0"/>
        </w:rPr>
        <w:t xml:space="preserve">Set Prices</w:t>
      </w:r>
      <w:r w:rsidDel="00000000" w:rsidR="00000000" w:rsidRPr="00000000">
        <w:rPr/>
        <w:drawing>
          <wp:inline distB="114300" distT="114300" distL="114300" distR="114300">
            <wp:extent cx="5422009" cy="7700963"/>
            <wp:effectExtent b="0" l="0" r="0" t="0"/>
            <wp:docPr id="112" name="image232.jpg"/>
            <a:graphic>
              <a:graphicData uri="http://schemas.openxmlformats.org/drawingml/2006/picture">
                <pic:pic>
                  <pic:nvPicPr>
                    <pic:cNvPr id="0" name="image232.jpg"/>
                    <pic:cNvPicPr preferRelativeResize="0"/>
                  </pic:nvPicPr>
                  <pic:blipFill>
                    <a:blip r:embed="rId105"/>
                    <a:srcRect b="0" l="199" r="198" t="0"/>
                    <a:stretch>
                      <a:fillRect/>
                    </a:stretch>
                  </pic:blipFill>
                  <pic:spPr>
                    <a:xfrm>
                      <a:off x="0" y="0"/>
                      <a:ext cx="5422009" cy="7700963"/>
                    </a:xfrm>
                    <a:prstGeom prst="rect"/>
                    <a:ln/>
                  </pic:spPr>
                </pic:pic>
              </a:graphicData>
            </a:graphic>
          </wp:inline>
        </w:drawing>
      </w:r>
      <w:r w:rsidDel="00000000" w:rsidR="00000000" w:rsidRPr="00000000">
        <w:rPr/>
        <w:drawing>
          <wp:inline distB="114300" distT="114300" distL="114300" distR="114300">
            <wp:extent cx="5943600" cy="6654800"/>
            <wp:effectExtent b="0" l="0" r="0" t="0"/>
            <wp:docPr id="114" name="image234.jpg"/>
            <a:graphic>
              <a:graphicData uri="http://schemas.openxmlformats.org/drawingml/2006/picture">
                <pic:pic>
                  <pic:nvPicPr>
                    <pic:cNvPr id="0" name="image234.jpg"/>
                    <pic:cNvPicPr preferRelativeResize="0"/>
                  </pic:nvPicPr>
                  <pic:blipFill>
                    <a:blip r:embed="rId106"/>
                    <a:srcRect b="0" l="0" r="0" t="0"/>
                    <a:stretch>
                      <a:fillRect/>
                    </a:stretch>
                  </pic:blipFill>
                  <pic:spPr>
                    <a:xfrm>
                      <a:off x="0" y="0"/>
                      <a:ext cx="5943600" cy="6654800"/>
                    </a:xfrm>
                    <a:prstGeom prst="rect"/>
                    <a:ln/>
                  </pic:spPr>
                </pic:pic>
              </a:graphicData>
            </a:graphic>
          </wp:inline>
        </w:drawing>
      </w:r>
      <w:r w:rsidDel="00000000" w:rsidR="00000000" w:rsidRPr="00000000">
        <w:rPr/>
        <w:drawing>
          <wp:inline distB="114300" distT="114300" distL="114300" distR="114300">
            <wp:extent cx="5943600" cy="5981700"/>
            <wp:effectExtent b="0" l="0" r="0" t="0"/>
            <wp:docPr id="115" name="image235.jpg"/>
            <a:graphic>
              <a:graphicData uri="http://schemas.openxmlformats.org/drawingml/2006/picture">
                <pic:pic>
                  <pic:nvPicPr>
                    <pic:cNvPr id="0" name="image235.jpg"/>
                    <pic:cNvPicPr preferRelativeResize="0"/>
                  </pic:nvPicPr>
                  <pic:blipFill>
                    <a:blip r:embed="rId107"/>
                    <a:srcRect b="0" l="0" r="0" t="16931"/>
                    <a:stretch>
                      <a:fillRect/>
                    </a:stretch>
                  </pic:blipFill>
                  <pic:spPr>
                    <a:xfrm>
                      <a:off x="0" y="0"/>
                      <a:ext cx="5943600" cy="5981700"/>
                    </a:xfrm>
                    <a:prstGeom prst="rect"/>
                    <a:ln/>
                  </pic:spPr>
                </pic:pic>
              </a:graphicData>
            </a:graphic>
          </wp:inline>
        </w:drawing>
      </w:r>
      <w:r w:rsidDel="00000000" w:rsidR="00000000" w:rsidRPr="00000000">
        <w:rPr/>
        <w:drawing>
          <wp:inline distB="114300" distT="114300" distL="114300" distR="114300">
            <wp:extent cx="5943600" cy="8356600"/>
            <wp:effectExtent b="0" l="0" r="0" t="0"/>
            <wp:docPr id="116" name="image236.jpg"/>
            <a:graphic>
              <a:graphicData uri="http://schemas.openxmlformats.org/drawingml/2006/picture">
                <pic:pic>
                  <pic:nvPicPr>
                    <pic:cNvPr id="0" name="image236.jpg"/>
                    <pic:cNvPicPr preferRelativeResize="0"/>
                  </pic:nvPicPr>
                  <pic:blipFill>
                    <a:blip r:embed="rId108"/>
                    <a:srcRect b="0" l="0" r="0" t="0"/>
                    <a:stretch>
                      <a:fillRect/>
                    </a:stretch>
                  </pic:blipFill>
                  <pic:spPr>
                    <a:xfrm>
                      <a:off x="0" y="0"/>
                      <a:ext cx="5943600" cy="8356600"/>
                    </a:xfrm>
                    <a:prstGeom prst="rect"/>
                    <a:ln/>
                  </pic:spPr>
                </pic:pic>
              </a:graphicData>
            </a:graphic>
          </wp:inline>
        </w:drawing>
      </w:r>
      <w:r w:rsidDel="00000000" w:rsidR="00000000" w:rsidRPr="00000000">
        <w:rPr/>
        <w:drawing>
          <wp:inline distB="114300" distT="114300" distL="114300" distR="114300">
            <wp:extent cx="5943600" cy="4622800"/>
            <wp:effectExtent b="0" l="0" r="0" t="0"/>
            <wp:docPr id="117" name="image237.jpg"/>
            <a:graphic>
              <a:graphicData uri="http://schemas.openxmlformats.org/drawingml/2006/picture">
                <pic:pic>
                  <pic:nvPicPr>
                    <pic:cNvPr id="0" name="image237.jpg"/>
                    <pic:cNvPicPr preferRelativeResize="0"/>
                  </pic:nvPicPr>
                  <pic:blipFill>
                    <a:blip r:embed="rId109"/>
                    <a:srcRect b="0" l="0" r="0" t="0"/>
                    <a:stretch>
                      <a:fillRect/>
                    </a:stretch>
                  </pic:blipFill>
                  <pic:spPr>
                    <a:xfrm>
                      <a:off x="0" y="0"/>
                      <a:ext cx="5943600" cy="4622800"/>
                    </a:xfrm>
                    <a:prstGeom prst="rect"/>
                    <a:ln/>
                  </pic:spPr>
                </pic:pic>
              </a:graphicData>
            </a:graphic>
          </wp:inline>
        </w:drawing>
      </w:r>
      <w:r w:rsidDel="00000000" w:rsidR="00000000" w:rsidRPr="00000000">
        <w:rPr/>
        <w:drawing>
          <wp:inline distB="114300" distT="114300" distL="114300" distR="114300">
            <wp:extent cx="5943600" cy="3111500"/>
            <wp:effectExtent b="0" l="0" r="0" t="0"/>
            <wp:docPr id="118" name="image238.jpg"/>
            <a:graphic>
              <a:graphicData uri="http://schemas.openxmlformats.org/drawingml/2006/picture">
                <pic:pic>
                  <pic:nvPicPr>
                    <pic:cNvPr id="0" name="image238.jpg"/>
                    <pic:cNvPicPr preferRelativeResize="0"/>
                  </pic:nvPicPr>
                  <pic:blipFill>
                    <a:blip r:embed="rId110"/>
                    <a:srcRect b="0" l="0" r="0" t="0"/>
                    <a:stretch>
                      <a:fillRect/>
                    </a:stretch>
                  </pic:blipFill>
                  <pic:spPr>
                    <a:xfrm>
                      <a:off x="0" y="0"/>
                      <a:ext cx="5943600" cy="3111500"/>
                    </a:xfrm>
                    <a:prstGeom prst="rect"/>
                    <a:ln/>
                  </pic:spPr>
                </pic:pic>
              </a:graphicData>
            </a:graphic>
          </wp:inline>
        </w:drawing>
      </w:r>
      <w:r w:rsidDel="00000000" w:rsidR="00000000" w:rsidRPr="00000000">
        <w:rPr/>
        <w:drawing>
          <wp:inline distB="114300" distT="114300" distL="114300" distR="114300">
            <wp:extent cx="5943600" cy="4495800"/>
            <wp:effectExtent b="0" l="0" r="0" t="0"/>
            <wp:docPr id="119" name="image239.jpg"/>
            <a:graphic>
              <a:graphicData uri="http://schemas.openxmlformats.org/drawingml/2006/picture">
                <pic:pic>
                  <pic:nvPicPr>
                    <pic:cNvPr id="0" name="image239.jpg"/>
                    <pic:cNvPicPr preferRelativeResize="0"/>
                  </pic:nvPicPr>
                  <pic:blipFill>
                    <a:blip r:embed="rId11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contextualSpacing w:val="0"/>
        <w:rPr/>
      </w:pPr>
      <w:r w:rsidDel="00000000" w:rsidR="00000000" w:rsidRPr="00000000">
        <w:rPr>
          <w:rtl w:val="0"/>
        </w:rPr>
      </w:r>
    </w:p>
    <w:p w:rsidR="00000000" w:rsidDel="00000000" w:rsidP="00000000" w:rsidRDefault="00000000" w:rsidRPr="00000000" w14:paraId="000006CF">
      <w:pPr>
        <w:contextualSpacing w:val="0"/>
        <w:rPr/>
      </w:pPr>
      <w:r w:rsidDel="00000000" w:rsidR="00000000" w:rsidRPr="00000000">
        <w:rPr>
          <w:rtl w:val="0"/>
        </w:rPr>
      </w:r>
    </w:p>
    <w:p w:rsidR="00000000" w:rsidDel="00000000" w:rsidP="00000000" w:rsidRDefault="00000000" w:rsidRPr="00000000" w14:paraId="000006D0">
      <w:pPr>
        <w:contextualSpacing w:val="0"/>
        <w:rPr/>
      </w:pPr>
      <w:r w:rsidDel="00000000" w:rsidR="00000000" w:rsidRPr="00000000">
        <w:rPr>
          <w:rtl w:val="0"/>
        </w:rPr>
      </w:r>
    </w:p>
    <w:p w:rsidR="00000000" w:rsidDel="00000000" w:rsidP="00000000" w:rsidRDefault="00000000" w:rsidRPr="00000000" w14:paraId="000006D1">
      <w:pPr>
        <w:contextualSpacing w:val="0"/>
        <w:rPr/>
      </w:pPr>
      <w:r w:rsidDel="00000000" w:rsidR="00000000" w:rsidRPr="00000000">
        <w:rPr>
          <w:rtl w:val="0"/>
        </w:rPr>
      </w:r>
    </w:p>
    <w:p w:rsidR="00000000" w:rsidDel="00000000" w:rsidP="00000000" w:rsidRDefault="00000000" w:rsidRPr="00000000" w14:paraId="000006D2">
      <w:pPr>
        <w:contextualSpacing w:val="0"/>
        <w:rPr/>
      </w:pPr>
      <w:r w:rsidDel="00000000" w:rsidR="00000000" w:rsidRPr="00000000">
        <w:rPr>
          <w:rtl w:val="0"/>
        </w:rPr>
      </w:r>
    </w:p>
    <w:p w:rsidR="00000000" w:rsidDel="00000000" w:rsidP="00000000" w:rsidRDefault="00000000" w:rsidRPr="00000000" w14:paraId="000006D3">
      <w:pPr>
        <w:contextualSpacing w:val="0"/>
        <w:rPr/>
      </w:pPr>
      <w:r w:rsidDel="00000000" w:rsidR="00000000" w:rsidRPr="00000000">
        <w:rPr>
          <w:rtl w:val="0"/>
        </w:rPr>
      </w:r>
    </w:p>
    <w:p w:rsidR="00000000" w:rsidDel="00000000" w:rsidP="00000000" w:rsidRDefault="00000000" w:rsidRPr="00000000" w14:paraId="000006D4">
      <w:pPr>
        <w:contextualSpacing w:val="0"/>
        <w:rPr/>
      </w:pPr>
      <w:r w:rsidDel="00000000" w:rsidR="00000000" w:rsidRPr="00000000">
        <w:rPr>
          <w:rtl w:val="0"/>
        </w:rPr>
      </w:r>
    </w:p>
    <w:p w:rsidR="00000000" w:rsidDel="00000000" w:rsidP="00000000" w:rsidRDefault="00000000" w:rsidRPr="00000000" w14:paraId="000006D5">
      <w:pPr>
        <w:contextualSpacing w:val="0"/>
        <w:rPr/>
      </w:pPr>
      <w:r w:rsidDel="00000000" w:rsidR="00000000" w:rsidRPr="00000000">
        <w:rPr>
          <w:rtl w:val="0"/>
        </w:rPr>
      </w:r>
    </w:p>
    <w:p w:rsidR="00000000" w:rsidDel="00000000" w:rsidP="00000000" w:rsidRDefault="00000000" w:rsidRPr="00000000" w14:paraId="000006D6">
      <w:pPr>
        <w:contextualSpacing w:val="0"/>
        <w:rPr/>
      </w:pPr>
      <w:r w:rsidDel="00000000" w:rsidR="00000000" w:rsidRPr="00000000">
        <w:rPr>
          <w:rtl w:val="0"/>
        </w:rPr>
      </w:r>
    </w:p>
    <w:p w:rsidR="00000000" w:rsidDel="00000000" w:rsidP="00000000" w:rsidRDefault="00000000" w:rsidRPr="00000000" w14:paraId="000006D7">
      <w:pPr>
        <w:contextualSpacing w:val="0"/>
        <w:rPr/>
      </w:pPr>
      <w:r w:rsidDel="00000000" w:rsidR="00000000" w:rsidRPr="00000000">
        <w:rPr>
          <w:rtl w:val="0"/>
        </w:rPr>
      </w:r>
    </w:p>
    <w:p w:rsidR="00000000" w:rsidDel="00000000" w:rsidP="00000000" w:rsidRDefault="00000000" w:rsidRPr="00000000" w14:paraId="000006D8">
      <w:pPr>
        <w:contextualSpacing w:val="0"/>
        <w:rPr/>
      </w:pPr>
      <w:r w:rsidDel="00000000" w:rsidR="00000000" w:rsidRPr="00000000">
        <w:rPr>
          <w:rtl w:val="0"/>
        </w:rPr>
      </w:r>
    </w:p>
    <w:p w:rsidR="00000000" w:rsidDel="00000000" w:rsidP="00000000" w:rsidRDefault="00000000" w:rsidRPr="00000000" w14:paraId="000006D9">
      <w:pPr>
        <w:contextualSpacing w:val="0"/>
        <w:rPr/>
      </w:pPr>
      <w:r w:rsidDel="00000000" w:rsidR="00000000" w:rsidRPr="00000000">
        <w:rPr>
          <w:rtl w:val="0"/>
        </w:rPr>
      </w:r>
    </w:p>
    <w:p w:rsidR="00000000" w:rsidDel="00000000" w:rsidP="00000000" w:rsidRDefault="00000000" w:rsidRPr="00000000" w14:paraId="000006DA">
      <w:pPr>
        <w:contextualSpacing w:val="0"/>
        <w:rPr/>
      </w:pPr>
      <w:r w:rsidDel="00000000" w:rsidR="00000000" w:rsidRPr="00000000">
        <w:rPr>
          <w:rtl w:val="0"/>
        </w:rPr>
      </w:r>
    </w:p>
    <w:p w:rsidR="00000000" w:rsidDel="00000000" w:rsidP="00000000" w:rsidRDefault="00000000" w:rsidRPr="00000000" w14:paraId="000006DB">
      <w:pPr>
        <w:contextualSpacing w:val="0"/>
        <w:rPr/>
      </w:pPr>
      <w:r w:rsidDel="00000000" w:rsidR="00000000" w:rsidRPr="00000000">
        <w:rPr>
          <w:rtl w:val="0"/>
        </w:rPr>
      </w:r>
    </w:p>
    <w:p w:rsidR="00000000" w:rsidDel="00000000" w:rsidP="00000000" w:rsidRDefault="00000000" w:rsidRPr="00000000" w14:paraId="000006DC">
      <w:pPr>
        <w:contextualSpacing w:val="0"/>
        <w:rPr/>
      </w:pPr>
      <w:r w:rsidDel="00000000" w:rsidR="00000000" w:rsidRPr="00000000">
        <w:rPr>
          <w:rtl w:val="0"/>
        </w:rPr>
      </w:r>
    </w:p>
    <w:p w:rsidR="00000000" w:rsidDel="00000000" w:rsidP="00000000" w:rsidRDefault="00000000" w:rsidRPr="00000000" w14:paraId="000006DD">
      <w:pPr>
        <w:contextualSpacing w:val="0"/>
        <w:rPr/>
      </w:pPr>
      <w:r w:rsidDel="00000000" w:rsidR="00000000" w:rsidRPr="00000000">
        <w:rPr>
          <w:rtl w:val="0"/>
        </w:rPr>
      </w:r>
    </w:p>
    <w:p w:rsidR="00000000" w:rsidDel="00000000" w:rsidP="00000000" w:rsidRDefault="00000000" w:rsidRPr="00000000" w14:paraId="000006DE">
      <w:pPr>
        <w:pStyle w:val="Heading2"/>
        <w:contextualSpacing w:val="0"/>
        <w:rPr/>
      </w:pPr>
      <w:bookmarkStart w:colFirst="0" w:colLast="0" w:name="_26in1rg" w:id="12"/>
      <w:bookmarkEnd w:id="12"/>
      <w:r w:rsidDel="00000000" w:rsidR="00000000" w:rsidRPr="00000000">
        <w:rPr>
          <w:rtl w:val="0"/>
        </w:rPr>
      </w:r>
    </w:p>
    <w:p w:rsidR="00000000" w:rsidDel="00000000" w:rsidP="00000000" w:rsidRDefault="00000000" w:rsidRPr="00000000" w14:paraId="000006DF">
      <w:pPr>
        <w:pStyle w:val="Heading2"/>
        <w:contextualSpacing w:val="0"/>
        <w:rPr/>
      </w:pPr>
      <w:bookmarkStart w:colFirst="0" w:colLast="0" w:name="_lnxbz9" w:id="13"/>
      <w:bookmarkEnd w:id="13"/>
      <w:r w:rsidDel="00000000" w:rsidR="00000000" w:rsidRPr="00000000">
        <w:rPr>
          <w:rtl w:val="0"/>
        </w:rPr>
      </w:r>
    </w:p>
    <w:p w:rsidR="00000000" w:rsidDel="00000000" w:rsidP="00000000" w:rsidRDefault="00000000" w:rsidRPr="00000000" w14:paraId="000006E0">
      <w:pPr>
        <w:pStyle w:val="Heading2"/>
        <w:contextualSpacing w:val="0"/>
        <w:rPr/>
      </w:pPr>
      <w:bookmarkStart w:colFirst="0" w:colLast="0" w:name="_35nkun2" w:id="14"/>
      <w:bookmarkEnd w:id="14"/>
      <w:r w:rsidDel="00000000" w:rsidR="00000000" w:rsidRPr="00000000">
        <w:rPr>
          <w:rtl w:val="0"/>
        </w:rPr>
        <w:t xml:space="preserve">Make Order</w:t>
      </w:r>
    </w:p>
    <w:p w:rsidR="00000000" w:rsidDel="00000000" w:rsidP="00000000" w:rsidRDefault="00000000" w:rsidRPr="00000000" w14:paraId="000006E1">
      <w:pPr>
        <w:contextualSpacing w:val="0"/>
        <w:rPr/>
      </w:pPr>
      <w:r w:rsidDel="00000000" w:rsidR="00000000" w:rsidRPr="00000000">
        <w:rPr/>
        <w:drawing>
          <wp:inline distB="114300" distT="114300" distL="114300" distR="114300">
            <wp:extent cx="5943600" cy="7353300"/>
            <wp:effectExtent b="0" l="0" r="0" t="0"/>
            <wp:docPr id="120" name="image240.jpg"/>
            <a:graphic>
              <a:graphicData uri="http://schemas.openxmlformats.org/drawingml/2006/picture">
                <pic:pic>
                  <pic:nvPicPr>
                    <pic:cNvPr id="0" name="image240.jpg"/>
                    <pic:cNvPicPr preferRelativeResize="0"/>
                  </pic:nvPicPr>
                  <pic:blipFill>
                    <a:blip r:embed="rId112"/>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pStyle w:val="Heading2"/>
        <w:contextualSpacing w:val="0"/>
        <w:rPr/>
      </w:pPr>
      <w:bookmarkStart w:colFirst="0" w:colLast="0" w:name="_1ksv4uv" w:id="15"/>
      <w:bookmarkEnd w:id="15"/>
      <w:r w:rsidDel="00000000" w:rsidR="00000000" w:rsidRPr="00000000">
        <w:rPr/>
        <w:drawing>
          <wp:inline distB="114300" distT="114300" distL="114300" distR="114300">
            <wp:extent cx="5943600" cy="6946900"/>
            <wp:effectExtent b="0" l="0" r="0" t="0"/>
            <wp:docPr id="121" name="image241.jpg"/>
            <a:graphic>
              <a:graphicData uri="http://schemas.openxmlformats.org/drawingml/2006/picture">
                <pic:pic>
                  <pic:nvPicPr>
                    <pic:cNvPr id="0" name="image241.jpg"/>
                    <pic:cNvPicPr preferRelativeResize="0"/>
                  </pic:nvPicPr>
                  <pic:blipFill>
                    <a:blip r:embed="rId113"/>
                    <a:srcRect b="0" l="0" r="0" t="0"/>
                    <a:stretch>
                      <a:fillRect/>
                    </a:stretch>
                  </pic:blipFill>
                  <pic:spPr>
                    <a:xfrm>
                      <a:off x="0" y="0"/>
                      <a:ext cx="5943600" cy="6946900"/>
                    </a:xfrm>
                    <a:prstGeom prst="rect"/>
                    <a:ln/>
                  </pic:spPr>
                </pic:pic>
              </a:graphicData>
            </a:graphic>
          </wp:inline>
        </w:drawing>
      </w:r>
      <w:r w:rsidDel="00000000" w:rsidR="00000000" w:rsidRPr="00000000">
        <w:rPr/>
        <w:drawing>
          <wp:inline distB="114300" distT="114300" distL="114300" distR="114300">
            <wp:extent cx="5943600" cy="6934200"/>
            <wp:effectExtent b="0" l="0" r="0" t="0"/>
            <wp:docPr id="92" name="image212.jpg"/>
            <a:graphic>
              <a:graphicData uri="http://schemas.openxmlformats.org/drawingml/2006/picture">
                <pic:pic>
                  <pic:nvPicPr>
                    <pic:cNvPr id="0" name="image212.jpg"/>
                    <pic:cNvPicPr preferRelativeResize="0"/>
                  </pic:nvPicPr>
                  <pic:blipFill>
                    <a:blip r:embed="rId114"/>
                    <a:srcRect b="0" l="0" r="0" t="0"/>
                    <a:stretch>
                      <a:fillRect/>
                    </a:stretch>
                  </pic:blipFill>
                  <pic:spPr>
                    <a:xfrm>
                      <a:off x="0" y="0"/>
                      <a:ext cx="5943600" cy="6934200"/>
                    </a:xfrm>
                    <a:prstGeom prst="rect"/>
                    <a:ln/>
                  </pic:spPr>
                </pic:pic>
              </a:graphicData>
            </a:graphic>
          </wp:inline>
        </w:drawing>
      </w:r>
      <w:r w:rsidDel="00000000" w:rsidR="00000000" w:rsidRPr="00000000">
        <w:rPr/>
        <w:drawing>
          <wp:inline distB="114300" distT="114300" distL="114300" distR="114300">
            <wp:extent cx="5943600" cy="7035800"/>
            <wp:effectExtent b="0" l="0" r="0" t="0"/>
            <wp:docPr id="93" name="image213.jpg"/>
            <a:graphic>
              <a:graphicData uri="http://schemas.openxmlformats.org/drawingml/2006/picture">
                <pic:pic>
                  <pic:nvPicPr>
                    <pic:cNvPr id="0" name="image213.jpg"/>
                    <pic:cNvPicPr preferRelativeResize="0"/>
                  </pic:nvPicPr>
                  <pic:blipFill>
                    <a:blip r:embed="rId115"/>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contextualSpacing w:val="0"/>
        <w:rPr/>
      </w:pPr>
      <w:r w:rsidDel="00000000" w:rsidR="00000000" w:rsidRPr="00000000">
        <w:rPr>
          <w:rtl w:val="0"/>
        </w:rPr>
      </w:r>
    </w:p>
    <w:p w:rsidR="00000000" w:rsidDel="00000000" w:rsidP="00000000" w:rsidRDefault="00000000" w:rsidRPr="00000000" w14:paraId="000006E4">
      <w:pPr>
        <w:contextualSpacing w:val="0"/>
        <w:rPr/>
      </w:pPr>
      <w:r w:rsidDel="00000000" w:rsidR="00000000" w:rsidRPr="00000000">
        <w:rPr>
          <w:rtl w:val="0"/>
        </w:rPr>
      </w:r>
    </w:p>
    <w:p w:rsidR="00000000" w:rsidDel="00000000" w:rsidP="00000000" w:rsidRDefault="00000000" w:rsidRPr="00000000" w14:paraId="000006E5">
      <w:pPr>
        <w:contextualSpacing w:val="0"/>
        <w:rPr/>
      </w:pPr>
      <w:r w:rsidDel="00000000" w:rsidR="00000000" w:rsidRPr="00000000">
        <w:rPr>
          <w:rtl w:val="0"/>
        </w:rPr>
      </w:r>
    </w:p>
    <w:p w:rsidR="00000000" w:rsidDel="00000000" w:rsidP="00000000" w:rsidRDefault="00000000" w:rsidRPr="00000000" w14:paraId="000006E6">
      <w:pPr>
        <w:contextualSpacing w:val="0"/>
        <w:rPr/>
      </w:pPr>
      <w:r w:rsidDel="00000000" w:rsidR="00000000" w:rsidRPr="00000000">
        <w:rPr>
          <w:rtl w:val="0"/>
        </w:rPr>
      </w:r>
    </w:p>
    <w:p w:rsidR="00000000" w:rsidDel="00000000" w:rsidP="00000000" w:rsidRDefault="00000000" w:rsidRPr="00000000" w14:paraId="000006E7">
      <w:pPr>
        <w:contextualSpacing w:val="0"/>
        <w:rPr/>
      </w:pPr>
      <w:r w:rsidDel="00000000" w:rsidR="00000000" w:rsidRPr="00000000">
        <w:rPr>
          <w:rtl w:val="0"/>
        </w:rPr>
      </w:r>
    </w:p>
    <w:p w:rsidR="00000000" w:rsidDel="00000000" w:rsidP="00000000" w:rsidRDefault="00000000" w:rsidRPr="00000000" w14:paraId="000006E8">
      <w:pPr>
        <w:pStyle w:val="Heading2"/>
        <w:contextualSpacing w:val="0"/>
        <w:rPr/>
      </w:pPr>
      <w:bookmarkStart w:colFirst="0" w:colLast="0" w:name="_44sinio" w:id="16"/>
      <w:bookmarkEnd w:id="16"/>
      <w:r w:rsidDel="00000000" w:rsidR="00000000" w:rsidRPr="00000000">
        <w:rPr>
          <w:rtl w:val="0"/>
        </w:rPr>
        <w:t xml:space="preserve">Cancel Order</w:t>
      </w:r>
      <w:r w:rsidDel="00000000" w:rsidR="00000000" w:rsidRPr="00000000">
        <w:rPr/>
        <w:drawing>
          <wp:inline distB="114300" distT="114300" distL="114300" distR="114300">
            <wp:extent cx="5943600" cy="5118100"/>
            <wp:effectExtent b="0" l="0" r="0" t="0"/>
            <wp:docPr id="94" name="image214.jpg"/>
            <a:graphic>
              <a:graphicData uri="http://schemas.openxmlformats.org/drawingml/2006/picture">
                <pic:pic>
                  <pic:nvPicPr>
                    <pic:cNvPr id="0" name="image214.jpg"/>
                    <pic:cNvPicPr preferRelativeResize="0"/>
                  </pic:nvPicPr>
                  <pic:blipFill>
                    <a:blip r:embed="rId11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contextualSpacing w:val="0"/>
        <w:rPr/>
      </w:pPr>
      <w:r w:rsidDel="00000000" w:rsidR="00000000" w:rsidRPr="00000000">
        <w:rPr>
          <w:rtl w:val="0"/>
        </w:rPr>
      </w:r>
    </w:p>
    <w:p w:rsidR="00000000" w:rsidDel="00000000" w:rsidP="00000000" w:rsidRDefault="00000000" w:rsidRPr="00000000" w14:paraId="000006EA">
      <w:pPr>
        <w:contextualSpacing w:val="0"/>
        <w:rPr/>
      </w:pPr>
      <w:r w:rsidDel="00000000" w:rsidR="00000000" w:rsidRPr="00000000">
        <w:rPr>
          <w:rtl w:val="0"/>
        </w:rPr>
      </w:r>
    </w:p>
    <w:p w:rsidR="00000000" w:rsidDel="00000000" w:rsidP="00000000" w:rsidRDefault="00000000" w:rsidRPr="00000000" w14:paraId="000006EB">
      <w:pPr>
        <w:contextualSpacing w:val="0"/>
        <w:rPr/>
      </w:pPr>
      <w:r w:rsidDel="00000000" w:rsidR="00000000" w:rsidRPr="00000000">
        <w:rPr>
          <w:rtl w:val="0"/>
        </w:rPr>
      </w:r>
    </w:p>
    <w:p w:rsidR="00000000" w:rsidDel="00000000" w:rsidP="00000000" w:rsidRDefault="00000000" w:rsidRPr="00000000" w14:paraId="000006EC">
      <w:pPr>
        <w:contextualSpacing w:val="0"/>
        <w:rPr/>
      </w:pPr>
      <w:r w:rsidDel="00000000" w:rsidR="00000000" w:rsidRPr="00000000">
        <w:rPr>
          <w:rtl w:val="0"/>
        </w:rPr>
      </w:r>
    </w:p>
    <w:p w:rsidR="00000000" w:rsidDel="00000000" w:rsidP="00000000" w:rsidRDefault="00000000" w:rsidRPr="00000000" w14:paraId="000006ED">
      <w:pPr>
        <w:contextualSpacing w:val="0"/>
        <w:rPr/>
      </w:pPr>
      <w:r w:rsidDel="00000000" w:rsidR="00000000" w:rsidRPr="00000000">
        <w:rPr>
          <w:rtl w:val="0"/>
        </w:rPr>
      </w:r>
    </w:p>
    <w:p w:rsidR="00000000" w:rsidDel="00000000" w:rsidP="00000000" w:rsidRDefault="00000000" w:rsidRPr="00000000" w14:paraId="000006EE">
      <w:pPr>
        <w:contextualSpacing w:val="0"/>
        <w:rPr/>
      </w:pPr>
      <w:r w:rsidDel="00000000" w:rsidR="00000000" w:rsidRPr="00000000">
        <w:rPr>
          <w:rtl w:val="0"/>
        </w:rPr>
      </w:r>
    </w:p>
    <w:p w:rsidR="00000000" w:rsidDel="00000000" w:rsidP="00000000" w:rsidRDefault="00000000" w:rsidRPr="00000000" w14:paraId="000006EF">
      <w:pPr>
        <w:contextualSpacing w:val="0"/>
        <w:rPr/>
      </w:pPr>
      <w:r w:rsidDel="00000000" w:rsidR="00000000" w:rsidRPr="00000000">
        <w:rPr>
          <w:rtl w:val="0"/>
        </w:rPr>
      </w:r>
    </w:p>
    <w:p w:rsidR="00000000" w:rsidDel="00000000" w:rsidP="00000000" w:rsidRDefault="00000000" w:rsidRPr="00000000" w14:paraId="000006F0">
      <w:pPr>
        <w:contextualSpacing w:val="0"/>
        <w:rPr/>
      </w:pPr>
      <w:r w:rsidDel="00000000" w:rsidR="00000000" w:rsidRPr="00000000">
        <w:rPr>
          <w:rtl w:val="0"/>
        </w:rPr>
      </w:r>
    </w:p>
    <w:p w:rsidR="00000000" w:rsidDel="00000000" w:rsidP="00000000" w:rsidRDefault="00000000" w:rsidRPr="00000000" w14:paraId="000006F1">
      <w:pPr>
        <w:contextualSpacing w:val="0"/>
        <w:rPr/>
      </w:pPr>
      <w:r w:rsidDel="00000000" w:rsidR="00000000" w:rsidRPr="00000000">
        <w:rPr>
          <w:rtl w:val="0"/>
        </w:rPr>
      </w:r>
    </w:p>
    <w:p w:rsidR="00000000" w:rsidDel="00000000" w:rsidP="00000000" w:rsidRDefault="00000000" w:rsidRPr="00000000" w14:paraId="000006F2">
      <w:pPr>
        <w:contextualSpacing w:val="0"/>
        <w:rPr/>
      </w:pPr>
      <w:r w:rsidDel="00000000" w:rsidR="00000000" w:rsidRPr="00000000">
        <w:rPr>
          <w:rtl w:val="0"/>
        </w:rPr>
      </w:r>
    </w:p>
    <w:p w:rsidR="00000000" w:rsidDel="00000000" w:rsidP="00000000" w:rsidRDefault="00000000" w:rsidRPr="00000000" w14:paraId="000006F3">
      <w:pPr>
        <w:contextualSpacing w:val="0"/>
        <w:rPr/>
      </w:pPr>
      <w:r w:rsidDel="00000000" w:rsidR="00000000" w:rsidRPr="00000000">
        <w:rPr>
          <w:rtl w:val="0"/>
        </w:rPr>
      </w:r>
    </w:p>
    <w:p w:rsidR="00000000" w:rsidDel="00000000" w:rsidP="00000000" w:rsidRDefault="00000000" w:rsidRPr="00000000" w14:paraId="000006F4">
      <w:pPr>
        <w:contextualSpacing w:val="0"/>
        <w:rPr/>
      </w:pPr>
      <w:r w:rsidDel="00000000" w:rsidR="00000000" w:rsidRPr="00000000">
        <w:rPr>
          <w:rtl w:val="0"/>
        </w:rPr>
      </w:r>
    </w:p>
    <w:p w:rsidR="00000000" w:rsidDel="00000000" w:rsidP="00000000" w:rsidRDefault="00000000" w:rsidRPr="00000000" w14:paraId="000006F5">
      <w:pPr>
        <w:contextualSpacing w:val="0"/>
        <w:rPr/>
      </w:pPr>
      <w:r w:rsidDel="00000000" w:rsidR="00000000" w:rsidRPr="00000000">
        <w:rPr>
          <w:rtl w:val="0"/>
        </w:rPr>
      </w:r>
    </w:p>
    <w:p w:rsidR="00000000" w:rsidDel="00000000" w:rsidP="00000000" w:rsidRDefault="00000000" w:rsidRPr="00000000" w14:paraId="000006F6">
      <w:pPr>
        <w:contextualSpacing w:val="0"/>
        <w:rPr/>
      </w:pPr>
      <w:r w:rsidDel="00000000" w:rsidR="00000000" w:rsidRPr="00000000">
        <w:rPr>
          <w:rtl w:val="0"/>
        </w:rPr>
      </w:r>
    </w:p>
    <w:p w:rsidR="00000000" w:rsidDel="00000000" w:rsidP="00000000" w:rsidRDefault="00000000" w:rsidRPr="00000000" w14:paraId="000006F7">
      <w:pPr>
        <w:pStyle w:val="Heading2"/>
        <w:contextualSpacing w:val="0"/>
        <w:rPr/>
      </w:pPr>
      <w:bookmarkStart w:colFirst="0" w:colLast="0" w:name="_2jxsxqh" w:id="17"/>
      <w:bookmarkEnd w:id="17"/>
      <w:r w:rsidDel="00000000" w:rsidR="00000000" w:rsidRPr="00000000">
        <w:rPr>
          <w:rtl w:val="0"/>
        </w:rPr>
        <w:t xml:space="preserve">Check Resource Availability</w:t>
      </w:r>
      <w:r w:rsidDel="00000000" w:rsidR="00000000" w:rsidRPr="00000000">
        <w:rPr/>
        <w:drawing>
          <wp:inline distB="114300" distT="114300" distL="114300" distR="114300">
            <wp:extent cx="5943600" cy="6413500"/>
            <wp:effectExtent b="0" l="0" r="0" t="0"/>
            <wp:docPr id="95" name="image215.jpg"/>
            <a:graphic>
              <a:graphicData uri="http://schemas.openxmlformats.org/drawingml/2006/picture">
                <pic:pic>
                  <pic:nvPicPr>
                    <pic:cNvPr id="0" name="image215.jpg"/>
                    <pic:cNvPicPr preferRelativeResize="0"/>
                  </pic:nvPicPr>
                  <pic:blipFill>
                    <a:blip r:embed="rId117"/>
                    <a:srcRect b="0" l="0" r="0" t="0"/>
                    <a:stretch>
                      <a:fillRect/>
                    </a:stretch>
                  </pic:blipFill>
                  <pic:spPr>
                    <a:xfrm>
                      <a:off x="0" y="0"/>
                      <a:ext cx="5943600" cy="6413500"/>
                    </a:xfrm>
                    <a:prstGeom prst="rect"/>
                    <a:ln/>
                  </pic:spPr>
                </pic:pic>
              </a:graphicData>
            </a:graphic>
          </wp:inline>
        </w:drawing>
      </w:r>
      <w:r w:rsidDel="00000000" w:rsidR="00000000" w:rsidRPr="00000000">
        <w:rPr/>
        <w:drawing>
          <wp:inline distB="114300" distT="114300" distL="114300" distR="114300">
            <wp:extent cx="5943600" cy="6413500"/>
            <wp:effectExtent b="0" l="0" r="0" t="0"/>
            <wp:docPr id="96" name="image216.jpg"/>
            <a:graphic>
              <a:graphicData uri="http://schemas.openxmlformats.org/drawingml/2006/picture">
                <pic:pic>
                  <pic:nvPicPr>
                    <pic:cNvPr id="0" name="image216.jpg"/>
                    <pic:cNvPicPr preferRelativeResize="0"/>
                  </pic:nvPicPr>
                  <pic:blipFill>
                    <a:blip r:embed="rId118"/>
                    <a:srcRect b="0" l="0" r="0" t="0"/>
                    <a:stretch>
                      <a:fillRect/>
                    </a:stretch>
                  </pic:blipFill>
                  <pic:spPr>
                    <a:xfrm>
                      <a:off x="0" y="0"/>
                      <a:ext cx="5943600" cy="6413500"/>
                    </a:xfrm>
                    <a:prstGeom prst="rect"/>
                    <a:ln/>
                  </pic:spPr>
                </pic:pic>
              </a:graphicData>
            </a:graphic>
          </wp:inline>
        </w:drawing>
      </w:r>
      <w:r w:rsidDel="00000000" w:rsidR="00000000" w:rsidRPr="00000000">
        <w:rPr/>
        <w:drawing>
          <wp:inline distB="114300" distT="114300" distL="114300" distR="114300">
            <wp:extent cx="5943600" cy="6413500"/>
            <wp:effectExtent b="0" l="0" r="0" t="0"/>
            <wp:docPr id="97" name="image217.jpg"/>
            <a:graphic>
              <a:graphicData uri="http://schemas.openxmlformats.org/drawingml/2006/picture">
                <pic:pic>
                  <pic:nvPicPr>
                    <pic:cNvPr id="0" name="image217.jpg"/>
                    <pic:cNvPicPr preferRelativeResize="0"/>
                  </pic:nvPicPr>
                  <pic:blipFill>
                    <a:blip r:embed="rId119"/>
                    <a:srcRect b="0" l="0" r="0" t="0"/>
                    <a:stretch>
                      <a:fillRect/>
                    </a:stretch>
                  </pic:blipFill>
                  <pic:spPr>
                    <a:xfrm>
                      <a:off x="0" y="0"/>
                      <a:ext cx="5943600" cy="6413500"/>
                    </a:xfrm>
                    <a:prstGeom prst="rect"/>
                    <a:ln/>
                  </pic:spPr>
                </pic:pic>
              </a:graphicData>
            </a:graphic>
          </wp:inline>
        </w:drawing>
      </w:r>
      <w:r w:rsidDel="00000000" w:rsidR="00000000" w:rsidRPr="00000000">
        <w:rPr/>
        <w:drawing>
          <wp:inline distB="114300" distT="114300" distL="114300" distR="114300">
            <wp:extent cx="5943600" cy="5156200"/>
            <wp:effectExtent b="0" l="0" r="0" t="0"/>
            <wp:docPr id="98" name="image218.jpg"/>
            <a:graphic>
              <a:graphicData uri="http://schemas.openxmlformats.org/drawingml/2006/picture">
                <pic:pic>
                  <pic:nvPicPr>
                    <pic:cNvPr id="0" name="image218.jpg"/>
                    <pic:cNvPicPr preferRelativeResize="0"/>
                  </pic:nvPicPr>
                  <pic:blipFill>
                    <a:blip r:embed="rId12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contextualSpacing w:val="0"/>
        <w:rPr/>
      </w:pPr>
      <w:r w:rsidDel="00000000" w:rsidR="00000000" w:rsidRPr="00000000">
        <w:rPr>
          <w:rtl w:val="0"/>
        </w:rPr>
      </w:r>
    </w:p>
    <w:p w:rsidR="00000000" w:rsidDel="00000000" w:rsidP="00000000" w:rsidRDefault="00000000" w:rsidRPr="00000000" w14:paraId="000006F9">
      <w:pPr>
        <w:contextualSpacing w:val="0"/>
        <w:rPr/>
      </w:pPr>
      <w:r w:rsidDel="00000000" w:rsidR="00000000" w:rsidRPr="00000000">
        <w:rPr>
          <w:rtl w:val="0"/>
        </w:rPr>
      </w:r>
    </w:p>
    <w:p w:rsidR="00000000" w:rsidDel="00000000" w:rsidP="00000000" w:rsidRDefault="00000000" w:rsidRPr="00000000" w14:paraId="000006FA">
      <w:pPr>
        <w:contextualSpacing w:val="0"/>
        <w:rPr/>
      </w:pPr>
      <w:r w:rsidDel="00000000" w:rsidR="00000000" w:rsidRPr="00000000">
        <w:rPr>
          <w:rtl w:val="0"/>
        </w:rPr>
      </w:r>
    </w:p>
    <w:p w:rsidR="00000000" w:rsidDel="00000000" w:rsidP="00000000" w:rsidRDefault="00000000" w:rsidRPr="00000000" w14:paraId="000006FB">
      <w:pPr>
        <w:contextualSpacing w:val="0"/>
        <w:rPr/>
      </w:pPr>
      <w:r w:rsidDel="00000000" w:rsidR="00000000" w:rsidRPr="00000000">
        <w:rPr>
          <w:rtl w:val="0"/>
        </w:rPr>
      </w:r>
    </w:p>
    <w:p w:rsidR="00000000" w:rsidDel="00000000" w:rsidP="00000000" w:rsidRDefault="00000000" w:rsidRPr="00000000" w14:paraId="000006FC">
      <w:pPr>
        <w:contextualSpacing w:val="0"/>
        <w:rPr/>
      </w:pPr>
      <w:r w:rsidDel="00000000" w:rsidR="00000000" w:rsidRPr="00000000">
        <w:rPr>
          <w:rtl w:val="0"/>
        </w:rPr>
      </w:r>
    </w:p>
    <w:p w:rsidR="00000000" w:rsidDel="00000000" w:rsidP="00000000" w:rsidRDefault="00000000" w:rsidRPr="00000000" w14:paraId="000006FD">
      <w:pPr>
        <w:contextualSpacing w:val="0"/>
        <w:rPr/>
      </w:pPr>
      <w:r w:rsidDel="00000000" w:rsidR="00000000" w:rsidRPr="00000000">
        <w:rPr>
          <w:rtl w:val="0"/>
        </w:rPr>
      </w:r>
    </w:p>
    <w:p w:rsidR="00000000" w:rsidDel="00000000" w:rsidP="00000000" w:rsidRDefault="00000000" w:rsidRPr="00000000" w14:paraId="000006FE">
      <w:pPr>
        <w:contextualSpacing w:val="0"/>
        <w:rPr/>
      </w:pPr>
      <w:r w:rsidDel="00000000" w:rsidR="00000000" w:rsidRPr="00000000">
        <w:rPr>
          <w:rtl w:val="0"/>
        </w:rPr>
      </w:r>
    </w:p>
    <w:p w:rsidR="00000000" w:rsidDel="00000000" w:rsidP="00000000" w:rsidRDefault="00000000" w:rsidRPr="00000000" w14:paraId="000006FF">
      <w:pPr>
        <w:contextualSpacing w:val="0"/>
        <w:rPr/>
      </w:pPr>
      <w:r w:rsidDel="00000000" w:rsidR="00000000" w:rsidRPr="00000000">
        <w:rPr>
          <w:rtl w:val="0"/>
        </w:rPr>
      </w:r>
    </w:p>
    <w:p w:rsidR="00000000" w:rsidDel="00000000" w:rsidP="00000000" w:rsidRDefault="00000000" w:rsidRPr="00000000" w14:paraId="00000700">
      <w:pPr>
        <w:contextualSpacing w:val="0"/>
        <w:rPr/>
      </w:pPr>
      <w:r w:rsidDel="00000000" w:rsidR="00000000" w:rsidRPr="00000000">
        <w:rPr>
          <w:rtl w:val="0"/>
        </w:rPr>
      </w:r>
    </w:p>
    <w:p w:rsidR="00000000" w:rsidDel="00000000" w:rsidP="00000000" w:rsidRDefault="00000000" w:rsidRPr="00000000" w14:paraId="00000701">
      <w:pPr>
        <w:contextualSpacing w:val="0"/>
        <w:rPr/>
      </w:pPr>
      <w:r w:rsidDel="00000000" w:rsidR="00000000" w:rsidRPr="00000000">
        <w:rPr>
          <w:rtl w:val="0"/>
        </w:rPr>
      </w:r>
    </w:p>
    <w:p w:rsidR="00000000" w:rsidDel="00000000" w:rsidP="00000000" w:rsidRDefault="00000000" w:rsidRPr="00000000" w14:paraId="00000702">
      <w:pPr>
        <w:contextualSpacing w:val="0"/>
        <w:rPr/>
      </w:pPr>
      <w:r w:rsidDel="00000000" w:rsidR="00000000" w:rsidRPr="00000000">
        <w:rPr>
          <w:rtl w:val="0"/>
        </w:rPr>
      </w:r>
    </w:p>
    <w:p w:rsidR="00000000" w:rsidDel="00000000" w:rsidP="00000000" w:rsidRDefault="00000000" w:rsidRPr="00000000" w14:paraId="00000703">
      <w:pPr>
        <w:contextualSpacing w:val="0"/>
        <w:rPr/>
      </w:pPr>
      <w:r w:rsidDel="00000000" w:rsidR="00000000" w:rsidRPr="00000000">
        <w:rPr>
          <w:rtl w:val="0"/>
        </w:rPr>
      </w:r>
    </w:p>
    <w:p w:rsidR="00000000" w:rsidDel="00000000" w:rsidP="00000000" w:rsidRDefault="00000000" w:rsidRPr="00000000" w14:paraId="00000704">
      <w:pPr>
        <w:contextualSpacing w:val="0"/>
        <w:rPr/>
      </w:pPr>
      <w:r w:rsidDel="00000000" w:rsidR="00000000" w:rsidRPr="00000000">
        <w:rPr>
          <w:rtl w:val="0"/>
        </w:rPr>
      </w:r>
    </w:p>
    <w:p w:rsidR="00000000" w:rsidDel="00000000" w:rsidP="00000000" w:rsidRDefault="00000000" w:rsidRPr="00000000" w14:paraId="00000705">
      <w:pPr>
        <w:contextualSpacing w:val="0"/>
        <w:rPr/>
      </w:pPr>
      <w:r w:rsidDel="00000000" w:rsidR="00000000" w:rsidRPr="00000000">
        <w:rPr>
          <w:rtl w:val="0"/>
        </w:rPr>
      </w:r>
    </w:p>
    <w:p w:rsidR="00000000" w:rsidDel="00000000" w:rsidP="00000000" w:rsidRDefault="00000000" w:rsidRPr="00000000" w14:paraId="00000706">
      <w:pPr>
        <w:contextualSpacing w:val="0"/>
        <w:rPr/>
      </w:pPr>
      <w:r w:rsidDel="00000000" w:rsidR="00000000" w:rsidRPr="00000000">
        <w:rPr>
          <w:rtl w:val="0"/>
        </w:rPr>
      </w:r>
    </w:p>
    <w:p w:rsidR="00000000" w:rsidDel="00000000" w:rsidP="00000000" w:rsidRDefault="00000000" w:rsidRPr="00000000" w14:paraId="00000707">
      <w:pPr>
        <w:pStyle w:val="Heading2"/>
        <w:contextualSpacing w:val="0"/>
        <w:rPr/>
      </w:pPr>
      <w:bookmarkStart w:colFirst="0" w:colLast="0" w:name="_z337ya" w:id="18"/>
      <w:bookmarkEnd w:id="18"/>
      <w:r w:rsidDel="00000000" w:rsidR="00000000" w:rsidRPr="00000000">
        <w:rPr>
          <w:rtl w:val="0"/>
        </w:rPr>
        <w:t xml:space="preserve">Set Resource Availability</w:t>
      </w:r>
      <w:r w:rsidDel="00000000" w:rsidR="00000000" w:rsidRPr="00000000">
        <w:rPr/>
        <w:drawing>
          <wp:inline distB="114300" distT="114300" distL="114300" distR="114300">
            <wp:extent cx="5943600" cy="7823200"/>
            <wp:effectExtent b="0" l="0" r="0" t="0"/>
            <wp:docPr id="99" name="image219.jpg"/>
            <a:graphic>
              <a:graphicData uri="http://schemas.openxmlformats.org/drawingml/2006/picture">
                <pic:pic>
                  <pic:nvPicPr>
                    <pic:cNvPr id="0" name="image219.jpg"/>
                    <pic:cNvPicPr preferRelativeResize="0"/>
                  </pic:nvPicPr>
                  <pic:blipFill>
                    <a:blip r:embed="rId121"/>
                    <a:srcRect b="0" l="0" r="0" t="0"/>
                    <a:stretch>
                      <a:fillRect/>
                    </a:stretch>
                  </pic:blipFill>
                  <pic:spPr>
                    <a:xfrm>
                      <a:off x="0" y="0"/>
                      <a:ext cx="5943600" cy="7823200"/>
                    </a:xfrm>
                    <a:prstGeom prst="rect"/>
                    <a:ln/>
                  </pic:spPr>
                </pic:pic>
              </a:graphicData>
            </a:graphic>
          </wp:inline>
        </w:drawing>
      </w:r>
      <w:r w:rsidDel="00000000" w:rsidR="00000000" w:rsidRPr="00000000">
        <w:rPr/>
        <w:drawing>
          <wp:inline distB="114300" distT="114300" distL="114300" distR="114300">
            <wp:extent cx="5943600" cy="7823200"/>
            <wp:effectExtent b="0" l="0" r="0" t="0"/>
            <wp:docPr id="100" name="image220.jpg"/>
            <a:graphic>
              <a:graphicData uri="http://schemas.openxmlformats.org/drawingml/2006/picture">
                <pic:pic>
                  <pic:nvPicPr>
                    <pic:cNvPr id="0" name="image220.jpg"/>
                    <pic:cNvPicPr preferRelativeResize="0"/>
                  </pic:nvPicPr>
                  <pic:blipFill>
                    <a:blip r:embed="rId122"/>
                    <a:srcRect b="0" l="0" r="0" t="0"/>
                    <a:stretch>
                      <a:fillRect/>
                    </a:stretch>
                  </pic:blipFill>
                  <pic:spPr>
                    <a:xfrm>
                      <a:off x="0" y="0"/>
                      <a:ext cx="5943600" cy="7823200"/>
                    </a:xfrm>
                    <a:prstGeom prst="rect"/>
                    <a:ln/>
                  </pic:spPr>
                </pic:pic>
              </a:graphicData>
            </a:graphic>
          </wp:inline>
        </w:drawing>
      </w:r>
      <w:r w:rsidDel="00000000" w:rsidR="00000000" w:rsidRPr="00000000">
        <w:rPr/>
        <w:drawing>
          <wp:inline distB="114300" distT="114300" distL="114300" distR="114300">
            <wp:extent cx="5943600" cy="7823200"/>
            <wp:effectExtent b="0" l="0" r="0" t="0"/>
            <wp:docPr id="102" name="image222.jpg"/>
            <a:graphic>
              <a:graphicData uri="http://schemas.openxmlformats.org/drawingml/2006/picture">
                <pic:pic>
                  <pic:nvPicPr>
                    <pic:cNvPr id="0" name="image222.jpg"/>
                    <pic:cNvPicPr preferRelativeResize="0"/>
                  </pic:nvPicPr>
                  <pic:blipFill>
                    <a:blip r:embed="rId123"/>
                    <a:srcRect b="0" l="0" r="0" t="0"/>
                    <a:stretch>
                      <a:fillRect/>
                    </a:stretch>
                  </pic:blipFill>
                  <pic:spPr>
                    <a:xfrm>
                      <a:off x="0" y="0"/>
                      <a:ext cx="5943600" cy="7823200"/>
                    </a:xfrm>
                    <a:prstGeom prst="rect"/>
                    <a:ln/>
                  </pic:spPr>
                </pic:pic>
              </a:graphicData>
            </a:graphic>
          </wp:inline>
        </w:drawing>
      </w:r>
      <w:r w:rsidDel="00000000" w:rsidR="00000000" w:rsidRPr="00000000">
        <w:rPr/>
        <w:drawing>
          <wp:inline distB="114300" distT="114300" distL="114300" distR="114300">
            <wp:extent cx="5943600" cy="7823200"/>
            <wp:effectExtent b="0" l="0" r="0" t="0"/>
            <wp:docPr id="86" name="image206.jpg"/>
            <a:graphic>
              <a:graphicData uri="http://schemas.openxmlformats.org/drawingml/2006/picture">
                <pic:pic>
                  <pic:nvPicPr>
                    <pic:cNvPr id="0" name="image206.jpg"/>
                    <pic:cNvPicPr preferRelativeResize="0"/>
                  </pic:nvPicPr>
                  <pic:blipFill>
                    <a:blip r:embed="rId124"/>
                    <a:srcRect b="0" l="0" r="0" t="0"/>
                    <a:stretch>
                      <a:fillRect/>
                    </a:stretch>
                  </pic:blipFill>
                  <pic:spPr>
                    <a:xfrm>
                      <a:off x="0" y="0"/>
                      <a:ext cx="59436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contextualSpacing w:val="0"/>
        <w:rPr/>
      </w:pPr>
      <w:r w:rsidDel="00000000" w:rsidR="00000000" w:rsidRPr="00000000">
        <w:rPr>
          <w:rtl w:val="0"/>
        </w:rPr>
      </w:r>
    </w:p>
    <w:p w:rsidR="00000000" w:rsidDel="00000000" w:rsidP="00000000" w:rsidRDefault="00000000" w:rsidRPr="00000000" w14:paraId="00000709">
      <w:pPr>
        <w:pStyle w:val="Heading2"/>
        <w:contextualSpacing w:val="0"/>
        <w:rPr/>
      </w:pPr>
      <w:bookmarkStart w:colFirst="0" w:colLast="0" w:name="_3j2qqm3" w:id="19"/>
      <w:bookmarkEnd w:id="19"/>
      <w:r w:rsidDel="00000000" w:rsidR="00000000" w:rsidRPr="00000000">
        <w:rPr>
          <w:rtl w:val="0"/>
        </w:rPr>
        <w:t xml:space="preserve">Check Roster</w:t>
      </w:r>
    </w:p>
    <w:p w:rsidR="00000000" w:rsidDel="00000000" w:rsidP="00000000" w:rsidRDefault="00000000" w:rsidRPr="00000000" w14:paraId="0000070A">
      <w:pPr>
        <w:pStyle w:val="Heading2"/>
        <w:contextualSpacing w:val="0"/>
        <w:rPr/>
      </w:pPr>
      <w:bookmarkStart w:colFirst="0" w:colLast="0" w:name="_1y810tw" w:id="20"/>
      <w:bookmarkEnd w:id="20"/>
      <w:r w:rsidDel="00000000" w:rsidR="00000000" w:rsidRPr="00000000">
        <w:rPr/>
        <w:drawing>
          <wp:inline distB="114300" distT="114300" distL="114300" distR="114300">
            <wp:extent cx="4090988" cy="3979599"/>
            <wp:effectExtent b="0" l="0" r="0" t="0"/>
            <wp:docPr id="87" name="image207.jpg"/>
            <a:graphic>
              <a:graphicData uri="http://schemas.openxmlformats.org/drawingml/2006/picture">
                <pic:pic>
                  <pic:nvPicPr>
                    <pic:cNvPr id="0" name="image207.jpg"/>
                    <pic:cNvPicPr preferRelativeResize="0"/>
                  </pic:nvPicPr>
                  <pic:blipFill>
                    <a:blip r:embed="rId125"/>
                    <a:srcRect b="0" l="0" r="0" t="0"/>
                    <a:stretch>
                      <a:fillRect/>
                    </a:stretch>
                  </pic:blipFill>
                  <pic:spPr>
                    <a:xfrm>
                      <a:off x="0" y="0"/>
                      <a:ext cx="4090988" cy="3979599"/>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contextualSpacing w:val="0"/>
        <w:rPr/>
      </w:pPr>
      <w:r w:rsidDel="00000000" w:rsidR="00000000" w:rsidRPr="00000000">
        <w:rPr/>
        <w:drawing>
          <wp:inline distB="114300" distT="114300" distL="114300" distR="114300">
            <wp:extent cx="4176713" cy="3743990"/>
            <wp:effectExtent b="0" l="0" r="0" t="0"/>
            <wp:docPr id="88" name="image208.jpg"/>
            <a:graphic>
              <a:graphicData uri="http://schemas.openxmlformats.org/drawingml/2006/picture">
                <pic:pic>
                  <pic:nvPicPr>
                    <pic:cNvPr id="0" name="image208.jpg"/>
                    <pic:cNvPicPr preferRelativeResize="0"/>
                  </pic:nvPicPr>
                  <pic:blipFill>
                    <a:blip r:embed="rId126"/>
                    <a:srcRect b="0" l="0" r="0" t="0"/>
                    <a:stretch>
                      <a:fillRect/>
                    </a:stretch>
                  </pic:blipFill>
                  <pic:spPr>
                    <a:xfrm>
                      <a:off x="0" y="0"/>
                      <a:ext cx="4176713" cy="374399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contextualSpacing w:val="0"/>
        <w:rPr/>
      </w:pPr>
      <w:r w:rsidDel="00000000" w:rsidR="00000000" w:rsidRPr="00000000">
        <w:rPr/>
        <w:drawing>
          <wp:inline distB="114300" distT="114300" distL="114300" distR="114300">
            <wp:extent cx="4300538" cy="4007319"/>
            <wp:effectExtent b="0" l="0" r="0" t="0"/>
            <wp:docPr id="89" name="image209.jpg"/>
            <a:graphic>
              <a:graphicData uri="http://schemas.openxmlformats.org/drawingml/2006/picture">
                <pic:pic>
                  <pic:nvPicPr>
                    <pic:cNvPr id="0" name="image209.jpg"/>
                    <pic:cNvPicPr preferRelativeResize="0"/>
                  </pic:nvPicPr>
                  <pic:blipFill>
                    <a:blip r:embed="rId127"/>
                    <a:srcRect b="0" l="0" r="0" t="0"/>
                    <a:stretch>
                      <a:fillRect/>
                    </a:stretch>
                  </pic:blipFill>
                  <pic:spPr>
                    <a:xfrm>
                      <a:off x="0" y="0"/>
                      <a:ext cx="4300538" cy="4007319"/>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contextualSpacing w:val="0"/>
        <w:rPr/>
      </w:pPr>
      <w:r w:rsidDel="00000000" w:rsidR="00000000" w:rsidRPr="00000000">
        <w:rPr/>
        <w:drawing>
          <wp:inline distB="114300" distT="114300" distL="114300" distR="114300">
            <wp:extent cx="4424363" cy="3658824"/>
            <wp:effectExtent b="0" l="0" r="0" t="0"/>
            <wp:docPr id="90" name="image210.jpg"/>
            <a:graphic>
              <a:graphicData uri="http://schemas.openxmlformats.org/drawingml/2006/picture">
                <pic:pic>
                  <pic:nvPicPr>
                    <pic:cNvPr id="0" name="image210.jpg"/>
                    <pic:cNvPicPr preferRelativeResize="0"/>
                  </pic:nvPicPr>
                  <pic:blipFill>
                    <a:blip r:embed="rId128"/>
                    <a:srcRect b="0" l="0" r="0" t="0"/>
                    <a:stretch>
                      <a:fillRect/>
                    </a:stretch>
                  </pic:blipFill>
                  <pic:spPr>
                    <a:xfrm>
                      <a:off x="0" y="0"/>
                      <a:ext cx="4424363" cy="3658824"/>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contextualSpacing w:val="0"/>
        <w:rPr/>
      </w:pPr>
      <w:r w:rsidDel="00000000" w:rsidR="00000000" w:rsidRPr="00000000">
        <w:rPr>
          <w:rtl w:val="0"/>
        </w:rPr>
      </w:r>
    </w:p>
    <w:p w:rsidR="00000000" w:rsidDel="00000000" w:rsidP="00000000" w:rsidRDefault="00000000" w:rsidRPr="00000000" w14:paraId="0000070F">
      <w:pPr>
        <w:pStyle w:val="Heading1"/>
        <w:contextualSpacing w:val="0"/>
        <w:jc w:val="left"/>
        <w:rPr>
          <w:color w:val="366091"/>
        </w:rPr>
      </w:pPr>
      <w:bookmarkStart w:colFirst="0" w:colLast="0" w:name="_4i7ojhp" w:id="21"/>
      <w:bookmarkEnd w:id="21"/>
      <w:r w:rsidDel="00000000" w:rsidR="00000000" w:rsidRPr="00000000">
        <w:rPr>
          <w:rtl w:val="0"/>
        </w:rPr>
      </w:r>
    </w:p>
    <w:p w:rsidR="00000000" w:rsidDel="00000000" w:rsidP="00000000" w:rsidRDefault="00000000" w:rsidRPr="00000000" w14:paraId="00000710">
      <w:pPr>
        <w:pStyle w:val="Heading1"/>
        <w:contextualSpacing w:val="0"/>
        <w:jc w:val="left"/>
        <w:rPr>
          <w:color w:val="366091"/>
        </w:rPr>
      </w:pPr>
      <w:r w:rsidDel="00000000" w:rsidR="00000000" w:rsidRPr="00000000">
        <w:rPr>
          <w:color w:val="366091"/>
          <w:rtl w:val="0"/>
        </w:rPr>
        <w:t xml:space="preserve">Part 4: </w:t>
      </w:r>
    </w:p>
    <w:p w:rsidR="00000000" w:rsidDel="00000000" w:rsidP="00000000" w:rsidRDefault="00000000" w:rsidRPr="00000000" w14:paraId="00000711">
      <w:pPr>
        <w:contextualSpacing w:val="0"/>
        <w:rPr/>
      </w:pPr>
      <w:r w:rsidDel="00000000" w:rsidR="00000000" w:rsidRPr="00000000">
        <w:rPr>
          <w:rtl w:val="0"/>
        </w:rPr>
      </w:r>
    </w:p>
    <w:p w:rsidR="00000000" w:rsidDel="00000000" w:rsidP="00000000" w:rsidRDefault="00000000" w:rsidRPr="00000000" w14:paraId="00000712">
      <w:pPr>
        <w:contextualSpacing w:val="0"/>
        <w:rPr>
          <w:rFonts w:ascii="Cambria" w:cs="Cambria" w:eastAsia="Cambria" w:hAnsi="Cambria"/>
          <w:i w:val="1"/>
          <w:color w:val="366091"/>
          <w:u w:val="single"/>
        </w:rPr>
      </w:pPr>
      <w:r w:rsidDel="00000000" w:rsidR="00000000" w:rsidRPr="00000000">
        <w:rPr>
          <w:rFonts w:ascii="Cambria" w:cs="Cambria" w:eastAsia="Cambria" w:hAnsi="Cambria"/>
          <w:i w:val="1"/>
          <w:color w:val="366091"/>
          <w:u w:val="single"/>
          <w:rtl w:val="0"/>
        </w:rPr>
        <w:t xml:space="preserve">Class Diagram</w:t>
      </w:r>
    </w:p>
    <w:p w:rsidR="00000000" w:rsidDel="00000000" w:rsidP="00000000" w:rsidRDefault="00000000" w:rsidRPr="00000000" w14:paraId="00000713">
      <w:pPr>
        <w:contextualSpacing w:val="0"/>
        <w:rPr/>
      </w:pPr>
      <w:r w:rsidDel="00000000" w:rsidR="00000000" w:rsidRPr="00000000">
        <w:rPr>
          <w:rtl w:val="0"/>
        </w:rPr>
      </w:r>
    </w:p>
    <w:p w:rsidR="00000000" w:rsidDel="00000000" w:rsidP="00000000" w:rsidRDefault="00000000" w:rsidRPr="00000000" w14:paraId="00000714">
      <w:pPr>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715">
      <w:pPr>
        <w:pStyle w:val="Heading1"/>
        <w:contextualSpacing w:val="0"/>
        <w:rPr/>
      </w:pPr>
      <w:bookmarkStart w:colFirst="0" w:colLast="0" w:name="_2xcytpi" w:id="22"/>
      <w:bookmarkEnd w:id="2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-339089</wp:posOffset>
            </wp:positionH>
            <wp:positionV relativeFrom="paragraph">
              <wp:posOffset>2443480</wp:posOffset>
            </wp:positionV>
            <wp:extent cx="8960485" cy="4439920"/>
            <wp:effectExtent b="2260282" l="-2260282" r="-2260282" t="2260282"/>
            <wp:wrapSquare wrapText="bothSides" distB="0" distT="0" distL="114300" distR="114300"/>
            <wp:docPr id="101" name="image221.png"/>
            <a:graphic>
              <a:graphicData uri="http://schemas.openxmlformats.org/drawingml/2006/picture">
                <pic:pic>
                  <pic:nvPicPr>
                    <pic:cNvPr id="0" name="image221.png"/>
                    <pic:cNvPicPr preferRelativeResize="0"/>
                  </pic:nvPicPr>
                  <pic:blipFill>
                    <a:blip r:embed="rId129"/>
                    <a:srcRect b="0" l="0" r="0" t="0"/>
                    <a:stretch>
                      <a:fillRect/>
                    </a:stretch>
                  </pic:blipFill>
                  <pic:spPr>
                    <a:xfrm rot="5400000">
                      <a:off x="0" y="0"/>
                      <a:ext cx="8960485" cy="4439920"/>
                    </a:xfrm>
                    <a:prstGeom prst="rect"/>
                    <a:ln/>
                  </pic:spPr>
                </pic:pic>
              </a:graphicData>
            </a:graphic>
          </wp:anchor>
        </w:drawing>
      </w:r>
    </w:p>
    <w:p w:rsidR="00000000" w:rsidDel="00000000" w:rsidP="00000000" w:rsidRDefault="00000000" w:rsidRPr="00000000" w14:paraId="00000716">
      <w:pPr>
        <w:contextualSpacing w:val="0"/>
        <w:rPr>
          <w:rFonts w:ascii="Calibri" w:cs="Calibri" w:eastAsia="Calibri" w:hAnsi="Calibri"/>
          <w:sz w:val="22"/>
          <w:szCs w:val="22"/>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Calibri" w:cs="Calibri" w:eastAsia="Calibri" w:hAnsi="Calibri"/>
      <w:i w:val="1"/>
      <w:color w:val="0b5394"/>
      <w:u w:val="single"/>
    </w:rPr>
  </w:style>
  <w:style w:type="paragraph" w:styleId="Heading2">
    <w:name w:val="heading 2"/>
    <w:basedOn w:val="Normal"/>
    <w:next w:val="Normal"/>
    <w:pPr>
      <w:keepNext w:val="1"/>
      <w:keepLines w:val="1"/>
    </w:pPr>
    <w:rPr>
      <w:rFonts w:ascii="Calibri" w:cs="Calibri" w:eastAsia="Calibri" w:hAnsi="Calibri"/>
      <w:b w:val="1"/>
      <w:smallCaps w:val="1"/>
      <w:sz w:val="22"/>
      <w:szCs w:val="2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45.png"/><Relationship Id="rId41" Type="http://schemas.openxmlformats.org/officeDocument/2006/relationships/image" Target="media/image35.png"/><Relationship Id="rId44" Type="http://schemas.openxmlformats.org/officeDocument/2006/relationships/image" Target="media/image140.png"/><Relationship Id="rId43" Type="http://schemas.openxmlformats.org/officeDocument/2006/relationships/image" Target="media/image124.png"/><Relationship Id="rId46" Type="http://schemas.openxmlformats.org/officeDocument/2006/relationships/image" Target="media/image86.png"/><Relationship Id="rId45" Type="http://schemas.openxmlformats.org/officeDocument/2006/relationships/image" Target="media/image156.png"/><Relationship Id="rId107" Type="http://schemas.openxmlformats.org/officeDocument/2006/relationships/image" Target="media/image235.jpg"/><Relationship Id="rId106" Type="http://schemas.openxmlformats.org/officeDocument/2006/relationships/image" Target="media/image234.jpg"/><Relationship Id="rId105" Type="http://schemas.openxmlformats.org/officeDocument/2006/relationships/image" Target="media/image232.jpg"/><Relationship Id="rId104" Type="http://schemas.openxmlformats.org/officeDocument/2006/relationships/image" Target="media/image231.jpg"/><Relationship Id="rId109" Type="http://schemas.openxmlformats.org/officeDocument/2006/relationships/image" Target="media/image237.jpg"/><Relationship Id="rId108" Type="http://schemas.openxmlformats.org/officeDocument/2006/relationships/image" Target="media/image236.jpg"/><Relationship Id="rId48" Type="http://schemas.openxmlformats.org/officeDocument/2006/relationships/image" Target="media/image53.png"/><Relationship Id="rId47" Type="http://schemas.openxmlformats.org/officeDocument/2006/relationships/image" Target="media/image67.png"/><Relationship Id="rId49" Type="http://schemas.openxmlformats.org/officeDocument/2006/relationships/image" Target="media/image21.png"/><Relationship Id="rId103" Type="http://schemas.openxmlformats.org/officeDocument/2006/relationships/image" Target="media/image233.jpg"/><Relationship Id="rId102" Type="http://schemas.openxmlformats.org/officeDocument/2006/relationships/image" Target="media/image229.jpg"/><Relationship Id="rId101" Type="http://schemas.openxmlformats.org/officeDocument/2006/relationships/image" Target="media/image230.jpg"/><Relationship Id="rId100" Type="http://schemas.openxmlformats.org/officeDocument/2006/relationships/image" Target="media/image227.jpg"/><Relationship Id="rId31" Type="http://schemas.openxmlformats.org/officeDocument/2006/relationships/image" Target="media/image59.png"/><Relationship Id="rId30" Type="http://schemas.openxmlformats.org/officeDocument/2006/relationships/image" Target="media/image57.png"/><Relationship Id="rId33" Type="http://schemas.openxmlformats.org/officeDocument/2006/relationships/image" Target="media/image146.png"/><Relationship Id="rId32" Type="http://schemas.openxmlformats.org/officeDocument/2006/relationships/image" Target="media/image90.png"/><Relationship Id="rId35" Type="http://schemas.openxmlformats.org/officeDocument/2006/relationships/image" Target="media/image198.png"/><Relationship Id="rId34" Type="http://schemas.openxmlformats.org/officeDocument/2006/relationships/image" Target="media/image182.png"/><Relationship Id="rId37" Type="http://schemas.openxmlformats.org/officeDocument/2006/relationships/image" Target="media/image167.png"/><Relationship Id="rId36" Type="http://schemas.openxmlformats.org/officeDocument/2006/relationships/image" Target="media/image138.png"/><Relationship Id="rId39" Type="http://schemas.openxmlformats.org/officeDocument/2006/relationships/image" Target="media/image190.png"/><Relationship Id="rId38" Type="http://schemas.openxmlformats.org/officeDocument/2006/relationships/image" Target="media/image29.png"/><Relationship Id="rId20" Type="http://schemas.openxmlformats.org/officeDocument/2006/relationships/image" Target="media/image106.png"/><Relationship Id="rId22" Type="http://schemas.openxmlformats.org/officeDocument/2006/relationships/image" Target="media/image51.png"/><Relationship Id="rId21" Type="http://schemas.openxmlformats.org/officeDocument/2006/relationships/image" Target="media/image71.png"/><Relationship Id="rId24" Type="http://schemas.openxmlformats.org/officeDocument/2006/relationships/image" Target="media/image31.png"/><Relationship Id="rId23" Type="http://schemas.openxmlformats.org/officeDocument/2006/relationships/image" Target="media/image23.png"/><Relationship Id="rId129" Type="http://schemas.openxmlformats.org/officeDocument/2006/relationships/image" Target="media/image221.png"/><Relationship Id="rId128" Type="http://schemas.openxmlformats.org/officeDocument/2006/relationships/image" Target="media/image210.jpg"/><Relationship Id="rId127" Type="http://schemas.openxmlformats.org/officeDocument/2006/relationships/image" Target="media/image209.jpg"/><Relationship Id="rId126" Type="http://schemas.openxmlformats.org/officeDocument/2006/relationships/image" Target="media/image208.jpg"/><Relationship Id="rId26" Type="http://schemas.openxmlformats.org/officeDocument/2006/relationships/image" Target="media/image110.png"/><Relationship Id="rId121" Type="http://schemas.openxmlformats.org/officeDocument/2006/relationships/image" Target="media/image219.jpg"/><Relationship Id="rId25" Type="http://schemas.openxmlformats.org/officeDocument/2006/relationships/image" Target="media/image77.png"/><Relationship Id="rId120" Type="http://schemas.openxmlformats.org/officeDocument/2006/relationships/image" Target="media/image218.jpg"/><Relationship Id="rId28" Type="http://schemas.openxmlformats.org/officeDocument/2006/relationships/image" Target="media/image100.png"/><Relationship Id="rId27" Type="http://schemas.openxmlformats.org/officeDocument/2006/relationships/image" Target="media/image205.png"/><Relationship Id="rId125" Type="http://schemas.openxmlformats.org/officeDocument/2006/relationships/image" Target="media/image207.jpg"/><Relationship Id="rId29" Type="http://schemas.openxmlformats.org/officeDocument/2006/relationships/image" Target="media/image88.png"/><Relationship Id="rId124" Type="http://schemas.openxmlformats.org/officeDocument/2006/relationships/image" Target="media/image206.jpg"/><Relationship Id="rId123" Type="http://schemas.openxmlformats.org/officeDocument/2006/relationships/image" Target="media/image222.jpg"/><Relationship Id="rId122" Type="http://schemas.openxmlformats.org/officeDocument/2006/relationships/image" Target="media/image220.jpg"/><Relationship Id="rId95" Type="http://schemas.openxmlformats.org/officeDocument/2006/relationships/image" Target="media/image211.png"/><Relationship Id="rId94" Type="http://schemas.openxmlformats.org/officeDocument/2006/relationships/footer" Target="footer1.xml"/><Relationship Id="rId97" Type="http://schemas.openxmlformats.org/officeDocument/2006/relationships/image" Target="media/image226.jpg"/><Relationship Id="rId96" Type="http://schemas.openxmlformats.org/officeDocument/2006/relationships/image" Target="media/image224.jpg"/><Relationship Id="rId11" Type="http://schemas.openxmlformats.org/officeDocument/2006/relationships/image" Target="media/image80.png"/><Relationship Id="rId99" Type="http://schemas.openxmlformats.org/officeDocument/2006/relationships/image" Target="media/image228.jpg"/><Relationship Id="rId10" Type="http://schemas.openxmlformats.org/officeDocument/2006/relationships/image" Target="media/image162.png"/><Relationship Id="rId98" Type="http://schemas.openxmlformats.org/officeDocument/2006/relationships/image" Target="media/image225.jpg"/><Relationship Id="rId13" Type="http://schemas.openxmlformats.org/officeDocument/2006/relationships/image" Target="media/image7.png"/><Relationship Id="rId12" Type="http://schemas.openxmlformats.org/officeDocument/2006/relationships/image" Target="media/image115.png"/><Relationship Id="rId91" Type="http://schemas.openxmlformats.org/officeDocument/2006/relationships/image" Target="media/image119.png"/><Relationship Id="rId90" Type="http://schemas.openxmlformats.org/officeDocument/2006/relationships/hyperlink" Target="http://www.newcastle.edu.au/about-uon/governance-and-leadership/policy-library/document?RecordNumber=D09/1899P" TargetMode="External"/><Relationship Id="rId93" Type="http://schemas.openxmlformats.org/officeDocument/2006/relationships/image" Target="media/image47.png"/><Relationship Id="rId92" Type="http://schemas.openxmlformats.org/officeDocument/2006/relationships/image" Target="media/image84.png"/><Relationship Id="rId118" Type="http://schemas.openxmlformats.org/officeDocument/2006/relationships/image" Target="media/image216.jpg"/><Relationship Id="rId117" Type="http://schemas.openxmlformats.org/officeDocument/2006/relationships/image" Target="media/image215.jpg"/><Relationship Id="rId116" Type="http://schemas.openxmlformats.org/officeDocument/2006/relationships/image" Target="media/image214.jpg"/><Relationship Id="rId115" Type="http://schemas.openxmlformats.org/officeDocument/2006/relationships/image" Target="media/image213.jpg"/><Relationship Id="rId119" Type="http://schemas.openxmlformats.org/officeDocument/2006/relationships/image" Target="media/image217.jpg"/><Relationship Id="rId15" Type="http://schemas.openxmlformats.org/officeDocument/2006/relationships/image" Target="media/image121.png"/><Relationship Id="rId110" Type="http://schemas.openxmlformats.org/officeDocument/2006/relationships/image" Target="media/image238.jpg"/><Relationship Id="rId14" Type="http://schemas.openxmlformats.org/officeDocument/2006/relationships/image" Target="media/image17.png"/><Relationship Id="rId17" Type="http://schemas.openxmlformats.org/officeDocument/2006/relationships/image" Target="media/image65.png"/><Relationship Id="rId16" Type="http://schemas.openxmlformats.org/officeDocument/2006/relationships/image" Target="media/image194.png"/><Relationship Id="rId19" Type="http://schemas.openxmlformats.org/officeDocument/2006/relationships/image" Target="media/image25.png"/><Relationship Id="rId114" Type="http://schemas.openxmlformats.org/officeDocument/2006/relationships/image" Target="media/image212.jpg"/><Relationship Id="rId18" Type="http://schemas.openxmlformats.org/officeDocument/2006/relationships/image" Target="media/image165.png"/><Relationship Id="rId113" Type="http://schemas.openxmlformats.org/officeDocument/2006/relationships/image" Target="media/image241.jpg"/><Relationship Id="rId112" Type="http://schemas.openxmlformats.org/officeDocument/2006/relationships/image" Target="media/image240.jpg"/><Relationship Id="rId111" Type="http://schemas.openxmlformats.org/officeDocument/2006/relationships/image" Target="media/image239.jpg"/><Relationship Id="rId84" Type="http://schemas.openxmlformats.org/officeDocument/2006/relationships/image" Target="media/image98.png"/><Relationship Id="rId83" Type="http://schemas.openxmlformats.org/officeDocument/2006/relationships/image" Target="media/image158.png"/><Relationship Id="rId86" Type="http://schemas.openxmlformats.org/officeDocument/2006/relationships/image" Target="media/image41.png"/><Relationship Id="rId85" Type="http://schemas.openxmlformats.org/officeDocument/2006/relationships/image" Target="media/image102.png"/><Relationship Id="rId88" Type="http://schemas.openxmlformats.org/officeDocument/2006/relationships/image" Target="media/image175.png"/><Relationship Id="rId87" Type="http://schemas.openxmlformats.org/officeDocument/2006/relationships/image" Target="media/image11.png"/><Relationship Id="rId89" Type="http://schemas.openxmlformats.org/officeDocument/2006/relationships/hyperlink" Target="http://www.newcastle.edu.au/about-uon/governance-and-leadership/policy-library/document?RecordNumber=D09/1899P" TargetMode="External"/><Relationship Id="rId80" Type="http://schemas.openxmlformats.org/officeDocument/2006/relationships/image" Target="media/image142.png"/><Relationship Id="rId82" Type="http://schemas.openxmlformats.org/officeDocument/2006/relationships/image" Target="media/image92.png"/><Relationship Id="rId81"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png"/><Relationship Id="rId5" Type="http://schemas.openxmlformats.org/officeDocument/2006/relationships/styles" Target="styles.xml"/><Relationship Id="rId6" Type="http://schemas.openxmlformats.org/officeDocument/2006/relationships/image" Target="media/image223.jpg"/><Relationship Id="rId7" Type="http://schemas.openxmlformats.org/officeDocument/2006/relationships/image" Target="media/image117.png"/><Relationship Id="rId8" Type="http://schemas.openxmlformats.org/officeDocument/2006/relationships/image" Target="media/image19.png"/><Relationship Id="rId73" Type="http://schemas.openxmlformats.org/officeDocument/2006/relationships/image" Target="media/image104.png"/><Relationship Id="rId72" Type="http://schemas.openxmlformats.org/officeDocument/2006/relationships/image" Target="media/image126.png"/><Relationship Id="rId75" Type="http://schemas.openxmlformats.org/officeDocument/2006/relationships/image" Target="media/image43.png"/><Relationship Id="rId74" Type="http://schemas.openxmlformats.org/officeDocument/2006/relationships/image" Target="media/image177.png"/><Relationship Id="rId77" Type="http://schemas.openxmlformats.org/officeDocument/2006/relationships/image" Target="media/image153.png"/><Relationship Id="rId76" Type="http://schemas.openxmlformats.org/officeDocument/2006/relationships/image" Target="media/image69.png"/><Relationship Id="rId79" Type="http://schemas.openxmlformats.org/officeDocument/2006/relationships/image" Target="media/image37.png"/><Relationship Id="rId78" Type="http://schemas.openxmlformats.org/officeDocument/2006/relationships/image" Target="media/image203.png"/><Relationship Id="rId71" Type="http://schemas.openxmlformats.org/officeDocument/2006/relationships/image" Target="media/image82.png"/><Relationship Id="rId70" Type="http://schemas.openxmlformats.org/officeDocument/2006/relationships/image" Target="media/image108.png"/><Relationship Id="rId62" Type="http://schemas.openxmlformats.org/officeDocument/2006/relationships/image" Target="media/image61.png"/><Relationship Id="rId61" Type="http://schemas.openxmlformats.org/officeDocument/2006/relationships/image" Target="media/image15.png"/><Relationship Id="rId64" Type="http://schemas.openxmlformats.org/officeDocument/2006/relationships/image" Target="media/image13.png"/><Relationship Id="rId63" Type="http://schemas.openxmlformats.org/officeDocument/2006/relationships/image" Target="media/image39.png"/><Relationship Id="rId66" Type="http://schemas.openxmlformats.org/officeDocument/2006/relationships/image" Target="media/image55.png"/><Relationship Id="rId65" Type="http://schemas.openxmlformats.org/officeDocument/2006/relationships/image" Target="media/image63.png"/><Relationship Id="rId68" Type="http://schemas.openxmlformats.org/officeDocument/2006/relationships/image" Target="media/image9.png"/><Relationship Id="rId67" Type="http://schemas.openxmlformats.org/officeDocument/2006/relationships/image" Target="media/image94.png"/><Relationship Id="rId60" Type="http://schemas.openxmlformats.org/officeDocument/2006/relationships/image" Target="media/image136.png"/><Relationship Id="rId69" Type="http://schemas.openxmlformats.org/officeDocument/2006/relationships/image" Target="media/image196.png"/><Relationship Id="rId51" Type="http://schemas.openxmlformats.org/officeDocument/2006/relationships/image" Target="media/image192.png"/><Relationship Id="rId50" Type="http://schemas.openxmlformats.org/officeDocument/2006/relationships/image" Target="media/image151.png"/><Relationship Id="rId53" Type="http://schemas.openxmlformats.org/officeDocument/2006/relationships/image" Target="media/image33.png"/><Relationship Id="rId52" Type="http://schemas.openxmlformats.org/officeDocument/2006/relationships/image" Target="media/image27.png"/><Relationship Id="rId55" Type="http://schemas.openxmlformats.org/officeDocument/2006/relationships/image" Target="media/image96.png"/><Relationship Id="rId54" Type="http://schemas.openxmlformats.org/officeDocument/2006/relationships/image" Target="media/image160.png"/><Relationship Id="rId57" Type="http://schemas.openxmlformats.org/officeDocument/2006/relationships/image" Target="media/image113.png"/><Relationship Id="rId56" Type="http://schemas.openxmlformats.org/officeDocument/2006/relationships/image" Target="media/image201.png"/><Relationship Id="rId59" Type="http://schemas.openxmlformats.org/officeDocument/2006/relationships/image" Target="media/image144.png"/><Relationship Id="rId58" Type="http://schemas.openxmlformats.org/officeDocument/2006/relationships/image" Target="media/image17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