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FC422" w14:textId="2F973FBA" w:rsidR="00F4321A" w:rsidRDefault="00AF4E25">
      <w:pPr>
        <w:rPr>
          <w:sz w:val="32"/>
          <w:szCs w:val="32"/>
        </w:rPr>
      </w:pPr>
      <w:r>
        <w:rPr>
          <w:sz w:val="32"/>
          <w:szCs w:val="32"/>
        </w:rPr>
        <w:t>SENG2</w:t>
      </w:r>
      <w:r w:rsidR="00CB671F">
        <w:rPr>
          <w:sz w:val="32"/>
          <w:szCs w:val="32"/>
        </w:rPr>
        <w:t>05</w:t>
      </w:r>
      <w:r>
        <w:rPr>
          <w:sz w:val="32"/>
          <w:szCs w:val="32"/>
        </w:rPr>
        <w:t>0</w:t>
      </w:r>
    </w:p>
    <w:p w14:paraId="2CD21B7E" w14:textId="45F7C186" w:rsidR="001C691B" w:rsidRDefault="00AF4E25" w:rsidP="00B931D0">
      <w:pPr>
        <w:rPr>
          <w:sz w:val="32"/>
          <w:szCs w:val="32"/>
        </w:rPr>
      </w:pPr>
      <w:r>
        <w:rPr>
          <w:sz w:val="32"/>
          <w:szCs w:val="32"/>
        </w:rPr>
        <w:t>Lecture 1</w:t>
      </w:r>
    </w:p>
    <w:p w14:paraId="4CC80992" w14:textId="045B8C38" w:rsidR="00B931D0" w:rsidRDefault="00B931D0" w:rsidP="00B931D0">
      <w:pPr>
        <w:rPr>
          <w:sz w:val="24"/>
          <w:szCs w:val="32"/>
        </w:rPr>
      </w:pPr>
      <w:r>
        <w:rPr>
          <w:sz w:val="24"/>
          <w:szCs w:val="32"/>
        </w:rPr>
        <w:t>Description</w:t>
      </w:r>
    </w:p>
    <w:p w14:paraId="471EF997" w14:textId="062B2EA0" w:rsidR="00B931D0" w:rsidRDefault="00B931D0" w:rsidP="00B931D0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Methods and techniques used in web-based system development</w:t>
      </w:r>
    </w:p>
    <w:p w14:paraId="41A87330" w14:textId="0622A10F" w:rsidR="00B931D0" w:rsidRDefault="00B931D0" w:rsidP="00B931D0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Focus on server-side – Java-based (JSP, servlets, Java Beans, JDBC) and XML (XLST)</w:t>
      </w:r>
    </w:p>
    <w:p w14:paraId="798978C3" w14:textId="00C370B9" w:rsidR="00B931D0" w:rsidRDefault="00B931D0" w:rsidP="00B931D0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Link to other server-side tools – PHP, .NET, etc.</w:t>
      </w:r>
    </w:p>
    <w:p w14:paraId="64C8175C" w14:textId="367BC2C3" w:rsidR="00B931D0" w:rsidRDefault="00B931D0" w:rsidP="00B931D0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Methodologies with unique aspects of the problem domain:</w:t>
      </w:r>
    </w:p>
    <w:p w14:paraId="44EB7081" w14:textId="728F8F37" w:rsidR="00B931D0" w:rsidRDefault="00B931D0" w:rsidP="00B931D0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document-oriented delivery</w:t>
      </w:r>
    </w:p>
    <w:p w14:paraId="087634A2" w14:textId="288DAE2C" w:rsidR="00B931D0" w:rsidRDefault="00B931D0" w:rsidP="00B931D0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Fine-grained lifecycles</w:t>
      </w:r>
      <w:bookmarkStart w:id="0" w:name="_GoBack"/>
      <w:bookmarkEnd w:id="0"/>
    </w:p>
    <w:p w14:paraId="5E5F8EB9" w14:textId="47069D58" w:rsidR="00B931D0" w:rsidRDefault="00B931D0" w:rsidP="00B931D0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User-centric development</w:t>
      </w:r>
    </w:p>
    <w:p w14:paraId="63CF1581" w14:textId="5C6EBF95" w:rsidR="00B931D0" w:rsidRDefault="00B931D0" w:rsidP="00B931D0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Client-server legacy system integration</w:t>
      </w:r>
    </w:p>
    <w:p w14:paraId="1FB8AA98" w14:textId="6332A96E" w:rsidR="00B931D0" w:rsidRPr="00B931D0" w:rsidRDefault="00B931D0" w:rsidP="00B931D0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diverse end user skill levels</w:t>
      </w:r>
    </w:p>
    <w:p w14:paraId="28F8DFDE" w14:textId="4E42A079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2</w:t>
      </w:r>
    </w:p>
    <w:p w14:paraId="6D1320BD" w14:textId="2D3947EA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3</w:t>
      </w:r>
    </w:p>
    <w:p w14:paraId="0988B2DA" w14:textId="057143E0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4</w:t>
      </w:r>
    </w:p>
    <w:p w14:paraId="6545A943" w14:textId="417D212B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5</w:t>
      </w:r>
    </w:p>
    <w:p w14:paraId="786E374C" w14:textId="58254CA0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6</w:t>
      </w:r>
    </w:p>
    <w:p w14:paraId="29F97D3A" w14:textId="06030D9B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7</w:t>
      </w:r>
    </w:p>
    <w:p w14:paraId="3E2DA31D" w14:textId="7F969B31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8</w:t>
      </w:r>
    </w:p>
    <w:p w14:paraId="4FCCA7E7" w14:textId="4A150FB7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9</w:t>
      </w:r>
    </w:p>
    <w:p w14:paraId="2508CDC7" w14:textId="3548B504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10</w:t>
      </w:r>
    </w:p>
    <w:p w14:paraId="4155380A" w14:textId="1FC802E8" w:rsidR="00475817" w:rsidRPr="00AF4E25" w:rsidRDefault="00475817">
      <w:pPr>
        <w:rPr>
          <w:sz w:val="32"/>
          <w:szCs w:val="32"/>
        </w:rPr>
      </w:pPr>
      <w:r>
        <w:rPr>
          <w:sz w:val="32"/>
          <w:szCs w:val="32"/>
        </w:rPr>
        <w:t>Lecture 11</w:t>
      </w:r>
    </w:p>
    <w:sectPr w:rsidR="00475817" w:rsidRPr="00AF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35FF"/>
    <w:multiLevelType w:val="hybridMultilevel"/>
    <w:tmpl w:val="689A6C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474D4"/>
    <w:multiLevelType w:val="hybridMultilevel"/>
    <w:tmpl w:val="622A5D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1A"/>
    <w:rsid w:val="001C691B"/>
    <w:rsid w:val="00475817"/>
    <w:rsid w:val="005E3F76"/>
    <w:rsid w:val="0092702A"/>
    <w:rsid w:val="00AF4E25"/>
    <w:rsid w:val="00B931D0"/>
    <w:rsid w:val="00CB671F"/>
    <w:rsid w:val="00D5088B"/>
    <w:rsid w:val="00DD344D"/>
    <w:rsid w:val="00F4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12B9"/>
  <w15:chartTrackingRefBased/>
  <w15:docId w15:val="{644F3E48-B29C-4C20-8891-6E2DCF1F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5</cp:revision>
  <dcterms:created xsi:type="dcterms:W3CDTF">2019-03-12T10:51:00Z</dcterms:created>
  <dcterms:modified xsi:type="dcterms:W3CDTF">2019-03-18T23:44:00Z</dcterms:modified>
</cp:coreProperties>
</file>