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9B3C" w14:textId="353CBB7A" w:rsidR="009D3B6A" w:rsidRDefault="009D3B6A" w:rsidP="009D3B6A">
      <w:pPr>
        <w:pStyle w:val="Title"/>
        <w:jc w:val="center"/>
      </w:pPr>
      <w:bookmarkStart w:id="0" w:name="_Hlk84450655"/>
      <w:bookmarkEnd w:id="0"/>
      <w:r>
        <w:t xml:space="preserve">SENG3500 Laboratory </w:t>
      </w:r>
      <w:r w:rsidR="00392042">
        <w:t>3</w:t>
      </w:r>
      <w:r>
        <w:t xml:space="preserve"> Report – Simulation Experiment II</w:t>
      </w:r>
      <w:r w:rsidR="00392042">
        <w:t>I</w:t>
      </w:r>
    </w:p>
    <w:p w14:paraId="2E6D66CA" w14:textId="2B203A12" w:rsidR="00552E4E" w:rsidRDefault="000C6FE6" w:rsidP="009D3B6A">
      <w:pPr>
        <w:pStyle w:val="Heading1"/>
      </w:pPr>
      <w:r>
        <w:t>Introduction</w:t>
      </w:r>
    </w:p>
    <w:p w14:paraId="3F9D4D45" w14:textId="0131EE82" w:rsidR="001E113F" w:rsidRDefault="000C6FE6" w:rsidP="001E113F">
      <w:r>
        <w:t>The purpose of the simulation</w:t>
      </w:r>
      <w:r w:rsidR="007A3226">
        <w:t>s in this report</w:t>
      </w:r>
      <w:r>
        <w:t xml:space="preserve"> is to </w:t>
      </w:r>
      <w:r w:rsidR="001E113F">
        <w:t xml:space="preserve">examine the TCP congestion control technique, specifically the TCP Reno protocol.  Since we are examining traffic load, the primary focus is on the number of </w:t>
      </w:r>
      <w:r w:rsidR="00CE6E6C">
        <w:t>clients</w:t>
      </w:r>
      <w:r w:rsidR="001E113F">
        <w:t xml:space="preserve"> within our simulations.  </w:t>
      </w:r>
      <w:r w:rsidR="00CE6E6C">
        <w:t>We will analyse the effects of increasing numbers of clients using a series of data plots</w:t>
      </w:r>
      <w:r w:rsidR="00522738">
        <w:t>, checking congestion window size (</w:t>
      </w:r>
      <w:proofErr w:type="spellStart"/>
      <w:r w:rsidR="00522738">
        <w:rPr>
          <w:i/>
          <w:iCs/>
        </w:rPr>
        <w:t>cwnd</w:t>
      </w:r>
      <w:proofErr w:type="spellEnd"/>
      <w:r w:rsidR="00522738">
        <w:t>), round trip time (RTT), number of duplicate ACKs (</w:t>
      </w:r>
      <w:proofErr w:type="spellStart"/>
      <w:r w:rsidR="00522738">
        <w:t>DupACKs</w:t>
      </w:r>
      <w:proofErr w:type="spellEnd"/>
      <w:r w:rsidR="00522738">
        <w:t>) and queue length</w:t>
      </w:r>
      <w:r w:rsidR="00CE6E6C">
        <w:t>.</w:t>
      </w:r>
    </w:p>
    <w:p w14:paraId="64BE8796" w14:textId="28EE05BF" w:rsidR="000C6FE6" w:rsidRDefault="000C6FE6" w:rsidP="009D3B6A">
      <w:pPr>
        <w:pStyle w:val="Heading1"/>
      </w:pPr>
      <w:r>
        <w:t>Simulation Model</w:t>
      </w:r>
    </w:p>
    <w:p w14:paraId="13B581D3" w14:textId="3242E3C3" w:rsidR="000B154A" w:rsidRDefault="00BD540B" w:rsidP="000B154A">
      <w:r>
        <w:t>The simulations will run from a basic client-server network model, using a router as an intermediary between the client and server.  Depending on the simulation, the network model will contain 1-3 clients, all sharing a single router.</w:t>
      </w:r>
      <w:r w:rsidR="000B154A">
        <w:t xml:space="preserve">  Each simulation will run for 200 secs. </w:t>
      </w:r>
    </w:p>
    <w:p w14:paraId="583503CE" w14:textId="17A0DFA6" w:rsidR="00CE6E6C" w:rsidRDefault="00CE6E6C">
      <w:r>
        <w:t>We will run 3 simulations in total.  Simulation 1 will consist of 1 client, s</w:t>
      </w:r>
      <w:r>
        <w:t xml:space="preserve">imulation </w:t>
      </w:r>
      <w:r>
        <w:t>2</w:t>
      </w:r>
      <w:r>
        <w:t xml:space="preserve"> of </w:t>
      </w:r>
      <w:r>
        <w:t>2</w:t>
      </w:r>
      <w:r>
        <w:t xml:space="preserve"> client</w:t>
      </w:r>
      <w:r>
        <w:t>s and</w:t>
      </w:r>
      <w:r w:rsidRPr="00CE6E6C">
        <w:t xml:space="preserve"> </w:t>
      </w:r>
      <w:r>
        <w:t>s</w:t>
      </w:r>
      <w:r>
        <w:t xml:space="preserve">imulation </w:t>
      </w:r>
      <w:r>
        <w:t>3</w:t>
      </w:r>
      <w:r>
        <w:t xml:space="preserve"> of </w:t>
      </w:r>
      <w:r>
        <w:t>3</w:t>
      </w:r>
      <w:r>
        <w:t xml:space="preserve"> client</w:t>
      </w:r>
      <w:r>
        <w:t>s.  From these simulations will come the following plots:</w:t>
      </w:r>
    </w:p>
    <w:p w14:paraId="661FE7CA" w14:textId="5AB29AB8" w:rsidR="00CE6E6C" w:rsidRDefault="00CE6E6C" w:rsidP="00CE6E6C">
      <w:pPr>
        <w:spacing w:after="0"/>
      </w:pPr>
      <w:r>
        <w:t>Simulation 1:</w:t>
      </w:r>
    </w:p>
    <w:p w14:paraId="10E67B75" w14:textId="645A9531" w:rsidR="00CE6E6C" w:rsidRDefault="00CE6E6C" w:rsidP="00CE6E6C">
      <w:pPr>
        <w:pStyle w:val="ListParagraph"/>
        <w:numPr>
          <w:ilvl w:val="0"/>
          <w:numId w:val="3"/>
        </w:numPr>
      </w:pPr>
      <w:r>
        <w:t>Congestion window size (</w:t>
      </w:r>
      <w:proofErr w:type="spellStart"/>
      <w:r>
        <w:t>cwnd</w:t>
      </w:r>
      <w:proofErr w:type="spellEnd"/>
      <w:r>
        <w:t>) for client #0.</w:t>
      </w:r>
    </w:p>
    <w:p w14:paraId="72ABAD38" w14:textId="3FDF3728" w:rsidR="00CE6E6C" w:rsidRDefault="00CE6E6C" w:rsidP="000D6C8B">
      <w:pPr>
        <w:pStyle w:val="ListParagraph"/>
        <w:numPr>
          <w:ilvl w:val="0"/>
          <w:numId w:val="3"/>
        </w:numPr>
      </w:pPr>
      <w:r>
        <w:t>RTT for client #0.</w:t>
      </w:r>
    </w:p>
    <w:p w14:paraId="3C4099D6" w14:textId="77777777" w:rsidR="00CE6E6C" w:rsidRDefault="00CE6E6C" w:rsidP="00CE6E6C">
      <w:pPr>
        <w:spacing w:after="0"/>
      </w:pPr>
      <w:r>
        <w:t xml:space="preserve">Simulation </w:t>
      </w:r>
      <w:r>
        <w:t>2</w:t>
      </w:r>
      <w:r>
        <w:t>:</w:t>
      </w:r>
    </w:p>
    <w:p w14:paraId="155A75CB" w14:textId="77777777" w:rsidR="00CE6E6C" w:rsidRDefault="00CE6E6C" w:rsidP="00CE6E6C">
      <w:pPr>
        <w:pStyle w:val="ListParagraph"/>
        <w:numPr>
          <w:ilvl w:val="0"/>
          <w:numId w:val="3"/>
        </w:numPr>
      </w:pPr>
      <w:r>
        <w:t>Congestion window size (</w:t>
      </w:r>
      <w:proofErr w:type="spellStart"/>
      <w:r>
        <w:t>cwnd</w:t>
      </w:r>
      <w:proofErr w:type="spellEnd"/>
      <w:r>
        <w:t>) for client #0.</w:t>
      </w:r>
    </w:p>
    <w:p w14:paraId="125C52EF" w14:textId="0AC2BCE4" w:rsidR="00CE6E6C" w:rsidRDefault="00CE6E6C" w:rsidP="00CE6E6C">
      <w:pPr>
        <w:pStyle w:val="ListParagraph"/>
        <w:numPr>
          <w:ilvl w:val="0"/>
          <w:numId w:val="3"/>
        </w:numPr>
      </w:pPr>
      <w:r>
        <w:t>RTT for client #0.</w:t>
      </w:r>
    </w:p>
    <w:p w14:paraId="6BD52E33" w14:textId="3C3DAECC" w:rsidR="00CE6E6C" w:rsidRDefault="00CE6E6C" w:rsidP="00CE6E6C">
      <w:pPr>
        <w:pStyle w:val="ListParagraph"/>
        <w:numPr>
          <w:ilvl w:val="0"/>
          <w:numId w:val="3"/>
        </w:numPr>
      </w:pPr>
      <w:r>
        <w:t>Router queue length for client #0 and client #1.</w:t>
      </w:r>
    </w:p>
    <w:p w14:paraId="139A1636" w14:textId="77777777" w:rsidR="00CE6E6C" w:rsidRDefault="00CE6E6C" w:rsidP="00CE6E6C">
      <w:pPr>
        <w:spacing w:after="0"/>
      </w:pPr>
      <w:r>
        <w:t xml:space="preserve">Simulation </w:t>
      </w:r>
      <w:r>
        <w:t>3</w:t>
      </w:r>
      <w:r>
        <w:t>:</w:t>
      </w:r>
    </w:p>
    <w:p w14:paraId="17E1B792" w14:textId="429A857B" w:rsidR="00CE6E6C" w:rsidRDefault="00CE6E6C" w:rsidP="00CE6E6C">
      <w:pPr>
        <w:pStyle w:val="ListParagraph"/>
        <w:numPr>
          <w:ilvl w:val="0"/>
          <w:numId w:val="3"/>
        </w:numPr>
      </w:pPr>
      <w:r>
        <w:t>Congestion window size (</w:t>
      </w:r>
      <w:proofErr w:type="spellStart"/>
      <w:r>
        <w:t>cwnd</w:t>
      </w:r>
      <w:proofErr w:type="spellEnd"/>
      <w:r>
        <w:t>) for client #0</w:t>
      </w:r>
      <w:r>
        <w:t xml:space="preserve"> and</w:t>
      </w:r>
      <w:r>
        <w:t xml:space="preserve"> #</w:t>
      </w:r>
      <w:r>
        <w:t>2</w:t>
      </w:r>
      <w:r>
        <w:t>.</w:t>
      </w:r>
    </w:p>
    <w:p w14:paraId="17DF908F" w14:textId="25678CF8" w:rsidR="00CE6E6C" w:rsidRDefault="00CE6E6C" w:rsidP="00CE6E6C">
      <w:pPr>
        <w:pStyle w:val="ListParagraph"/>
        <w:numPr>
          <w:ilvl w:val="0"/>
          <w:numId w:val="3"/>
        </w:numPr>
      </w:pPr>
      <w:r>
        <w:t>RTT for client #0.</w:t>
      </w:r>
    </w:p>
    <w:p w14:paraId="1097DD2A" w14:textId="46196D70" w:rsidR="00CE6E6C" w:rsidRDefault="00CE6E6C" w:rsidP="00CE6E6C">
      <w:pPr>
        <w:pStyle w:val="ListParagraph"/>
        <w:numPr>
          <w:ilvl w:val="0"/>
          <w:numId w:val="3"/>
        </w:numPr>
      </w:pPr>
      <w:r>
        <w:t>No. of duplicated ACKs received by client #0.</w:t>
      </w:r>
    </w:p>
    <w:p w14:paraId="17B413BD" w14:textId="65401F35" w:rsidR="001E113F" w:rsidRDefault="001E113F" w:rsidP="001E113F">
      <w:pPr>
        <w:keepNext/>
      </w:pPr>
      <w:r>
        <w:rPr>
          <w:noProof/>
        </w:rPr>
        <w:drawing>
          <wp:inline distT="0" distB="0" distL="0" distR="0" wp14:anchorId="3880C99C" wp14:editId="3FC345BB">
            <wp:extent cx="2920621" cy="20455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365" cy="204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E37F0" w14:textId="5E4AD616" w:rsidR="001D30FD" w:rsidRDefault="001E113F" w:rsidP="00CE6E6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33690">
        <w:rPr>
          <w:noProof/>
        </w:rPr>
        <w:t>1</w:t>
      </w:r>
      <w:r>
        <w:fldChar w:fldCharType="end"/>
      </w:r>
      <w:r>
        <w:t>. Network with 3 clients, a router and a server.</w:t>
      </w:r>
    </w:p>
    <w:p w14:paraId="29E34993" w14:textId="145C21EF" w:rsidR="000C6FE6" w:rsidRDefault="000C6FE6" w:rsidP="009D3B6A">
      <w:pPr>
        <w:pStyle w:val="Heading1"/>
      </w:pPr>
      <w:r>
        <w:lastRenderedPageBreak/>
        <w:t>Results</w:t>
      </w:r>
    </w:p>
    <w:p w14:paraId="699DDB47" w14:textId="77777777" w:rsidR="0085588E" w:rsidRDefault="0085588E" w:rsidP="0085588E">
      <w:pPr>
        <w:pStyle w:val="Caption"/>
        <w:keepNext/>
      </w:pPr>
      <w:r>
        <w:rPr>
          <w:noProof/>
        </w:rPr>
        <w:drawing>
          <wp:inline distT="0" distB="0" distL="0" distR="0" wp14:anchorId="33350523" wp14:editId="1412D76D">
            <wp:extent cx="572452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50714" w14:textId="17365820" w:rsidR="005F3674" w:rsidRDefault="0085588E" w:rsidP="0085588E">
      <w:pPr>
        <w:pStyle w:val="Caption"/>
      </w:pPr>
      <w:r>
        <w:t xml:space="preserve">Figure </w:t>
      </w:r>
      <w:r w:rsidR="00020F61">
        <w:fldChar w:fldCharType="begin"/>
      </w:r>
      <w:r w:rsidR="00020F61">
        <w:instrText xml:space="preserve"> SEQ Figure \* ARABIC </w:instrText>
      </w:r>
      <w:r w:rsidR="00020F61">
        <w:fldChar w:fldCharType="separate"/>
      </w:r>
      <w:r w:rsidR="00B33690">
        <w:rPr>
          <w:noProof/>
        </w:rPr>
        <w:t>2</w:t>
      </w:r>
      <w:r w:rsidR="00020F61">
        <w:rPr>
          <w:noProof/>
        </w:rPr>
        <w:fldChar w:fldCharType="end"/>
      </w:r>
      <w:r>
        <w:t xml:space="preserve">. </w:t>
      </w:r>
      <w:proofErr w:type="spellStart"/>
      <w:r>
        <w:t>cwnd</w:t>
      </w:r>
      <w:proofErr w:type="spellEnd"/>
      <w:r>
        <w:t>, client #0, sim. 1</w:t>
      </w:r>
    </w:p>
    <w:p w14:paraId="0490B270" w14:textId="77777777" w:rsidR="0085588E" w:rsidRDefault="0085588E" w:rsidP="0085588E">
      <w:pPr>
        <w:keepNext/>
      </w:pPr>
      <w:r>
        <w:rPr>
          <w:noProof/>
        </w:rPr>
        <w:drawing>
          <wp:inline distT="0" distB="0" distL="0" distR="0" wp14:anchorId="0FFC52CC" wp14:editId="10390A1D">
            <wp:extent cx="5724525" cy="2190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03B86" w14:textId="565A8613" w:rsidR="00595058" w:rsidRDefault="0085588E" w:rsidP="0085588E">
      <w:pPr>
        <w:pStyle w:val="Caption"/>
      </w:pPr>
      <w:r>
        <w:t xml:space="preserve">Figure </w:t>
      </w:r>
      <w:r w:rsidR="00020F61">
        <w:fldChar w:fldCharType="begin"/>
      </w:r>
      <w:r w:rsidR="00020F61">
        <w:instrText xml:space="preserve"> SEQ Figure \* ARABIC </w:instrText>
      </w:r>
      <w:r w:rsidR="00020F61">
        <w:fldChar w:fldCharType="separate"/>
      </w:r>
      <w:r w:rsidR="00B33690">
        <w:rPr>
          <w:noProof/>
        </w:rPr>
        <w:t>3</w:t>
      </w:r>
      <w:r w:rsidR="00020F61">
        <w:rPr>
          <w:noProof/>
        </w:rPr>
        <w:fldChar w:fldCharType="end"/>
      </w:r>
      <w:r>
        <w:t xml:space="preserve">. </w:t>
      </w:r>
      <w:proofErr w:type="spellStart"/>
      <w:r w:rsidRPr="00E06559">
        <w:t>cwnd</w:t>
      </w:r>
      <w:proofErr w:type="spellEnd"/>
      <w:r w:rsidRPr="00E06559">
        <w:t xml:space="preserve">, client #0, sim. </w:t>
      </w:r>
      <w:r>
        <w:t>2</w:t>
      </w:r>
    </w:p>
    <w:p w14:paraId="71F73711" w14:textId="77777777" w:rsidR="0085588E" w:rsidRDefault="0085588E" w:rsidP="0085588E">
      <w:pPr>
        <w:keepNext/>
      </w:pPr>
      <w:r>
        <w:rPr>
          <w:noProof/>
        </w:rPr>
        <w:drawing>
          <wp:inline distT="0" distB="0" distL="0" distR="0" wp14:anchorId="77EA64F0" wp14:editId="268B647C">
            <wp:extent cx="5724525" cy="2190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B7406" w14:textId="5A7463A0" w:rsidR="00C62D2D" w:rsidRDefault="0085588E" w:rsidP="0085588E">
      <w:pPr>
        <w:pStyle w:val="Caption"/>
      </w:pPr>
      <w:r>
        <w:t xml:space="preserve">Figure </w:t>
      </w:r>
      <w:r w:rsidR="00020F61">
        <w:fldChar w:fldCharType="begin"/>
      </w:r>
      <w:r w:rsidR="00020F61">
        <w:instrText xml:space="preserve"> SEQ Figure \* ARABIC </w:instrText>
      </w:r>
      <w:r w:rsidR="00020F61">
        <w:fldChar w:fldCharType="separate"/>
      </w:r>
      <w:r w:rsidR="00B33690">
        <w:rPr>
          <w:noProof/>
        </w:rPr>
        <w:t>4</w:t>
      </w:r>
      <w:r w:rsidR="00020F61">
        <w:rPr>
          <w:noProof/>
        </w:rPr>
        <w:fldChar w:fldCharType="end"/>
      </w:r>
      <w:r>
        <w:t xml:space="preserve">. </w:t>
      </w:r>
      <w:proofErr w:type="spellStart"/>
      <w:r w:rsidRPr="001C6E3B">
        <w:t>cwnd</w:t>
      </w:r>
      <w:proofErr w:type="spellEnd"/>
      <w:r w:rsidRPr="001C6E3B">
        <w:t xml:space="preserve">, client #0, sim. </w:t>
      </w:r>
      <w:r>
        <w:t>3</w:t>
      </w:r>
    </w:p>
    <w:p w14:paraId="2AD292F6" w14:textId="77777777" w:rsidR="0085588E" w:rsidRDefault="0085588E" w:rsidP="00C62D2D"/>
    <w:p w14:paraId="37C402F7" w14:textId="75B2928C" w:rsidR="0085588E" w:rsidRDefault="0085588E" w:rsidP="00C62D2D"/>
    <w:p w14:paraId="5EACF660" w14:textId="2C74A1E9" w:rsidR="0085588E" w:rsidRDefault="0085588E" w:rsidP="00C62D2D"/>
    <w:p w14:paraId="426019F6" w14:textId="77777777" w:rsidR="0085588E" w:rsidRDefault="0085588E" w:rsidP="0085588E">
      <w:pPr>
        <w:keepNext/>
      </w:pPr>
      <w:r>
        <w:rPr>
          <w:noProof/>
        </w:rPr>
        <w:lastRenderedPageBreak/>
        <w:drawing>
          <wp:inline distT="0" distB="0" distL="0" distR="0" wp14:anchorId="211AAAC7" wp14:editId="5F9265AD">
            <wp:extent cx="5724525" cy="2190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0301C" w14:textId="232D0528" w:rsidR="0085588E" w:rsidRDefault="0085588E" w:rsidP="0085588E">
      <w:pPr>
        <w:pStyle w:val="Caption"/>
      </w:pPr>
      <w:r>
        <w:t xml:space="preserve">Figure </w:t>
      </w:r>
      <w:r w:rsidR="00020F61">
        <w:fldChar w:fldCharType="begin"/>
      </w:r>
      <w:r w:rsidR="00020F61">
        <w:instrText xml:space="preserve"> SEQ Figure \* ARABIC </w:instrText>
      </w:r>
      <w:r w:rsidR="00020F61">
        <w:fldChar w:fldCharType="separate"/>
      </w:r>
      <w:r w:rsidR="00B33690">
        <w:rPr>
          <w:noProof/>
        </w:rPr>
        <w:t>5</w:t>
      </w:r>
      <w:r w:rsidR="00020F61">
        <w:rPr>
          <w:noProof/>
        </w:rPr>
        <w:fldChar w:fldCharType="end"/>
      </w:r>
      <w:r>
        <w:t>. measured RTT, client #0, sim. 1</w:t>
      </w:r>
    </w:p>
    <w:p w14:paraId="5FA0C91B" w14:textId="77777777" w:rsidR="0085588E" w:rsidRDefault="0085588E" w:rsidP="00C62D2D"/>
    <w:p w14:paraId="3A273D8B" w14:textId="77777777" w:rsidR="0085588E" w:rsidRDefault="0085588E" w:rsidP="0085588E">
      <w:pPr>
        <w:keepNext/>
      </w:pPr>
      <w:r>
        <w:rPr>
          <w:noProof/>
        </w:rPr>
        <w:drawing>
          <wp:inline distT="0" distB="0" distL="0" distR="0" wp14:anchorId="594AD7CE" wp14:editId="2745E43C">
            <wp:extent cx="5724525" cy="2190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F593" w14:textId="5E017CAA" w:rsidR="0085588E" w:rsidRDefault="0085588E" w:rsidP="0085588E">
      <w:pPr>
        <w:pStyle w:val="Caption"/>
      </w:pPr>
      <w:r>
        <w:t xml:space="preserve">Figure </w:t>
      </w:r>
      <w:r w:rsidR="00020F61">
        <w:fldChar w:fldCharType="begin"/>
      </w:r>
      <w:r w:rsidR="00020F61">
        <w:instrText xml:space="preserve"> SEQ Figure \* ARABIC </w:instrText>
      </w:r>
      <w:r w:rsidR="00020F61">
        <w:fldChar w:fldCharType="separate"/>
      </w:r>
      <w:r w:rsidR="00B33690">
        <w:rPr>
          <w:noProof/>
        </w:rPr>
        <w:t>6</w:t>
      </w:r>
      <w:r w:rsidR="00020F61">
        <w:rPr>
          <w:noProof/>
        </w:rPr>
        <w:fldChar w:fldCharType="end"/>
      </w:r>
      <w:r>
        <w:t xml:space="preserve">. </w:t>
      </w:r>
      <w:r w:rsidRPr="00C03DEC">
        <w:t xml:space="preserve">measured RTT, client #0, sim. </w:t>
      </w:r>
      <w:r>
        <w:t>2</w:t>
      </w:r>
    </w:p>
    <w:p w14:paraId="054582D4" w14:textId="77777777" w:rsidR="0085588E" w:rsidRDefault="0085588E" w:rsidP="00C62D2D"/>
    <w:p w14:paraId="3CD98700" w14:textId="77777777" w:rsidR="0085588E" w:rsidRDefault="0085588E" w:rsidP="0085588E">
      <w:pPr>
        <w:keepNext/>
      </w:pPr>
      <w:r>
        <w:rPr>
          <w:noProof/>
        </w:rPr>
        <w:drawing>
          <wp:inline distT="0" distB="0" distL="0" distR="0" wp14:anchorId="057AA67D" wp14:editId="71402A26">
            <wp:extent cx="5724525" cy="2190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71E57" w14:textId="718C4BCC" w:rsidR="0085588E" w:rsidRDefault="0085588E" w:rsidP="0085588E">
      <w:pPr>
        <w:pStyle w:val="Caption"/>
      </w:pPr>
      <w:r>
        <w:t xml:space="preserve">Figure </w:t>
      </w:r>
      <w:r w:rsidR="00020F61">
        <w:fldChar w:fldCharType="begin"/>
      </w:r>
      <w:r w:rsidR="00020F61">
        <w:instrText xml:space="preserve"> SEQ Figure \* ARABIC </w:instrText>
      </w:r>
      <w:r w:rsidR="00020F61">
        <w:fldChar w:fldCharType="separate"/>
      </w:r>
      <w:r w:rsidR="00B33690">
        <w:rPr>
          <w:noProof/>
        </w:rPr>
        <w:t>7</w:t>
      </w:r>
      <w:r w:rsidR="00020F61">
        <w:rPr>
          <w:noProof/>
        </w:rPr>
        <w:fldChar w:fldCharType="end"/>
      </w:r>
      <w:r>
        <w:t xml:space="preserve">. </w:t>
      </w:r>
      <w:r w:rsidRPr="002E4511">
        <w:t xml:space="preserve">measured RTT, client #0, sim. </w:t>
      </w:r>
      <w:r>
        <w:t>3</w:t>
      </w:r>
    </w:p>
    <w:p w14:paraId="2C6FB5A4" w14:textId="77777777" w:rsidR="0085588E" w:rsidRDefault="0085588E" w:rsidP="00C62D2D"/>
    <w:p w14:paraId="77E44EF3" w14:textId="77777777" w:rsidR="004143DB" w:rsidRDefault="0085588E" w:rsidP="004143DB">
      <w:pPr>
        <w:keepNext/>
      </w:pPr>
      <w:r>
        <w:rPr>
          <w:noProof/>
        </w:rPr>
        <w:lastRenderedPageBreak/>
        <w:drawing>
          <wp:inline distT="0" distB="0" distL="0" distR="0" wp14:anchorId="3D5C335E" wp14:editId="152B6169">
            <wp:extent cx="5724525" cy="2190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9A202" w14:textId="6F9FDFB3" w:rsidR="0085588E" w:rsidRDefault="004143DB" w:rsidP="004143DB">
      <w:pPr>
        <w:pStyle w:val="Caption"/>
      </w:pPr>
      <w:r>
        <w:t xml:space="preserve">Figure </w:t>
      </w:r>
      <w:r w:rsidR="00020F61">
        <w:fldChar w:fldCharType="begin"/>
      </w:r>
      <w:r w:rsidR="00020F61">
        <w:instrText xml:space="preserve"> SEQ Figure \* ARABIC </w:instrText>
      </w:r>
      <w:r w:rsidR="00020F61">
        <w:fldChar w:fldCharType="separate"/>
      </w:r>
      <w:r w:rsidR="00B33690">
        <w:rPr>
          <w:noProof/>
        </w:rPr>
        <w:t>8</w:t>
      </w:r>
      <w:r w:rsidR="00020F61">
        <w:rPr>
          <w:noProof/>
        </w:rPr>
        <w:fldChar w:fldCharType="end"/>
      </w:r>
      <w:r>
        <w:t xml:space="preserve">. </w:t>
      </w:r>
      <w:proofErr w:type="spellStart"/>
      <w:r w:rsidRPr="00C60278">
        <w:t>rcvd</w:t>
      </w:r>
      <w:proofErr w:type="spellEnd"/>
      <w:r w:rsidRPr="00C60278">
        <w:t xml:space="preserve"> </w:t>
      </w:r>
      <w:proofErr w:type="spellStart"/>
      <w:r w:rsidRPr="00C60278">
        <w:t>DupACK</w:t>
      </w:r>
      <w:proofErr w:type="spellEnd"/>
      <w:r w:rsidRPr="00C60278">
        <w:t>, client #0, sim. 3</w:t>
      </w:r>
    </w:p>
    <w:p w14:paraId="559D5488" w14:textId="2EDCC757" w:rsidR="0085588E" w:rsidRDefault="0085588E" w:rsidP="0085588E">
      <w:pPr>
        <w:keepNext/>
      </w:pPr>
      <w:r>
        <w:rPr>
          <w:noProof/>
        </w:rPr>
        <w:drawing>
          <wp:inline distT="0" distB="0" distL="0" distR="0" wp14:anchorId="321E6CF3" wp14:editId="172C9EF2">
            <wp:extent cx="5724525" cy="2190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8DDF5" w14:textId="0DEEABFC" w:rsidR="0085588E" w:rsidRDefault="0085588E" w:rsidP="0085588E">
      <w:pPr>
        <w:pStyle w:val="Caption"/>
      </w:pPr>
      <w:r>
        <w:t xml:space="preserve">Figure </w:t>
      </w:r>
      <w:r w:rsidR="00020F61">
        <w:fldChar w:fldCharType="begin"/>
      </w:r>
      <w:r w:rsidR="00020F61">
        <w:instrText xml:space="preserve"> SEQ Figure \* ARABIC </w:instrText>
      </w:r>
      <w:r w:rsidR="00020F61">
        <w:fldChar w:fldCharType="separate"/>
      </w:r>
      <w:r w:rsidR="00B33690">
        <w:rPr>
          <w:noProof/>
        </w:rPr>
        <w:t>9</w:t>
      </w:r>
      <w:r w:rsidR="00020F61">
        <w:rPr>
          <w:noProof/>
        </w:rPr>
        <w:fldChar w:fldCharType="end"/>
      </w:r>
      <w:r>
        <w:t xml:space="preserve">. </w:t>
      </w:r>
      <w:proofErr w:type="spellStart"/>
      <w:proofErr w:type="gramStart"/>
      <w:r w:rsidR="004143DB">
        <w:t>queueLength:vector</w:t>
      </w:r>
      <w:proofErr w:type="spellEnd"/>
      <w:proofErr w:type="gramEnd"/>
      <w:r>
        <w:t xml:space="preserve">, client #0, sim. </w:t>
      </w:r>
      <w:r w:rsidR="004143DB">
        <w:t>2</w:t>
      </w:r>
    </w:p>
    <w:p w14:paraId="29438E37" w14:textId="77777777" w:rsidR="004143DB" w:rsidRDefault="0085588E" w:rsidP="004143DB">
      <w:pPr>
        <w:keepNext/>
      </w:pPr>
      <w:r>
        <w:rPr>
          <w:noProof/>
        </w:rPr>
        <w:drawing>
          <wp:inline distT="0" distB="0" distL="0" distR="0" wp14:anchorId="475121D3" wp14:editId="3FA59A33">
            <wp:extent cx="5724525" cy="2190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B92C9" w14:textId="6CFB00A5" w:rsidR="0085588E" w:rsidRDefault="004143DB" w:rsidP="004143DB">
      <w:pPr>
        <w:pStyle w:val="Caption"/>
      </w:pPr>
      <w:r>
        <w:t xml:space="preserve">Figure </w:t>
      </w:r>
      <w:r w:rsidR="00020F61">
        <w:fldChar w:fldCharType="begin"/>
      </w:r>
      <w:r w:rsidR="00020F61">
        <w:instrText xml:space="preserve"> SEQ Figure \* ARABIC </w:instrText>
      </w:r>
      <w:r w:rsidR="00020F61">
        <w:fldChar w:fldCharType="separate"/>
      </w:r>
      <w:r w:rsidR="00B33690">
        <w:rPr>
          <w:noProof/>
        </w:rPr>
        <w:t>10</w:t>
      </w:r>
      <w:r w:rsidR="00020F61">
        <w:rPr>
          <w:noProof/>
        </w:rPr>
        <w:fldChar w:fldCharType="end"/>
      </w:r>
      <w:r>
        <w:t xml:space="preserve">. </w:t>
      </w:r>
      <w:proofErr w:type="spellStart"/>
      <w:proofErr w:type="gramStart"/>
      <w:r w:rsidRPr="00100B58">
        <w:t>queueLength:vector</w:t>
      </w:r>
      <w:proofErr w:type="spellEnd"/>
      <w:proofErr w:type="gramEnd"/>
      <w:r w:rsidRPr="00100B58">
        <w:t>, client #</w:t>
      </w:r>
      <w:r>
        <w:t>1</w:t>
      </w:r>
      <w:r w:rsidRPr="00100B58">
        <w:t>, sim. 2</w:t>
      </w:r>
    </w:p>
    <w:p w14:paraId="44D17D8A" w14:textId="77777777" w:rsidR="004143DB" w:rsidRDefault="0085588E" w:rsidP="004143DB">
      <w:pPr>
        <w:keepNext/>
      </w:pPr>
      <w:r>
        <w:rPr>
          <w:noProof/>
        </w:rPr>
        <w:lastRenderedPageBreak/>
        <w:drawing>
          <wp:inline distT="0" distB="0" distL="0" distR="0" wp14:anchorId="4E808055" wp14:editId="4A0ADAC9">
            <wp:extent cx="5724525" cy="2190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B20CF" w14:textId="713B50F8" w:rsidR="0085588E" w:rsidRDefault="004143DB" w:rsidP="004143DB">
      <w:pPr>
        <w:pStyle w:val="Caption"/>
      </w:pPr>
      <w:r>
        <w:t xml:space="preserve">Figure </w:t>
      </w:r>
      <w:r w:rsidR="00020F61">
        <w:fldChar w:fldCharType="begin"/>
      </w:r>
      <w:r w:rsidR="00020F61">
        <w:instrText xml:space="preserve"> SEQ Figure \* ARABIC </w:instrText>
      </w:r>
      <w:r w:rsidR="00020F61">
        <w:fldChar w:fldCharType="separate"/>
      </w:r>
      <w:r w:rsidR="00B33690">
        <w:rPr>
          <w:noProof/>
        </w:rPr>
        <w:t>11</w:t>
      </w:r>
      <w:r w:rsidR="00020F61">
        <w:rPr>
          <w:noProof/>
        </w:rPr>
        <w:fldChar w:fldCharType="end"/>
      </w:r>
      <w:r>
        <w:t xml:space="preserve">. </w:t>
      </w:r>
      <w:proofErr w:type="spellStart"/>
      <w:r>
        <w:t>cwnd</w:t>
      </w:r>
      <w:proofErr w:type="spellEnd"/>
      <w:r>
        <w:t>, client #2, sim. 3</w:t>
      </w:r>
    </w:p>
    <w:p w14:paraId="6ACA69A8" w14:textId="24817D92" w:rsidR="000C6FE6" w:rsidRDefault="000C6FE6" w:rsidP="009D3B6A">
      <w:pPr>
        <w:pStyle w:val="Heading1"/>
      </w:pPr>
      <w:r>
        <w:t>Analysis</w:t>
      </w:r>
    </w:p>
    <w:p w14:paraId="546483D3" w14:textId="43C7EF3E" w:rsidR="00516CB7" w:rsidRDefault="00516CB7">
      <w:r>
        <w:t>Loss events occur in figure 4 (2</w:t>
      </w:r>
      <w:r>
        <w:t xml:space="preserve"> client</w:t>
      </w:r>
      <w:r>
        <w:t xml:space="preserve">s) at around 240000-250000 </w:t>
      </w:r>
      <w:proofErr w:type="spellStart"/>
      <w:r w:rsidRPr="00516CB7">
        <w:rPr>
          <w:i/>
          <w:iCs/>
        </w:rPr>
        <w:t>cwnd</w:t>
      </w:r>
      <w:proofErr w:type="spellEnd"/>
      <w:r>
        <w:t xml:space="preserve"> and </w:t>
      </w:r>
      <w:r>
        <w:t xml:space="preserve">in figure </w:t>
      </w:r>
      <w:r>
        <w:t>5 and 12</w:t>
      </w:r>
      <w:r>
        <w:t xml:space="preserve"> (</w:t>
      </w:r>
      <w:r>
        <w:t>3</w:t>
      </w:r>
      <w:r>
        <w:t xml:space="preserve"> clients)</w:t>
      </w:r>
      <w:r>
        <w:t xml:space="preserve"> at</w:t>
      </w:r>
      <w:r>
        <w:t xml:space="preserve"> </w:t>
      </w:r>
      <w:r>
        <w:t xml:space="preserve">around 140000-160000 </w:t>
      </w:r>
      <w:proofErr w:type="spellStart"/>
      <w:r w:rsidRPr="00516CB7">
        <w:rPr>
          <w:i/>
          <w:iCs/>
        </w:rPr>
        <w:t>cwnd</w:t>
      </w:r>
      <w:proofErr w:type="spellEnd"/>
      <w:r w:rsidRPr="00516CB7">
        <w:t>.</w:t>
      </w:r>
      <w:r>
        <w:t xml:space="preserve">  </w:t>
      </w:r>
      <w:proofErr w:type="gramStart"/>
      <w:r w:rsidR="00F139BE">
        <w:t>Additionally</w:t>
      </w:r>
      <w:proofErr w:type="gramEnd"/>
      <w:r w:rsidR="00F139BE">
        <w:t xml:space="preserve"> from figure 3 we can see that </w:t>
      </w:r>
      <w:proofErr w:type="spellStart"/>
      <w:r w:rsidR="00F139BE">
        <w:rPr>
          <w:i/>
          <w:iCs/>
        </w:rPr>
        <w:t>ssthresh</w:t>
      </w:r>
      <w:proofErr w:type="spellEnd"/>
      <w:r w:rsidR="00F139BE">
        <w:t xml:space="preserve"> is set to around 310000 MSS, meaning that for more than 1 client, congestion has reached the point where loss is indicated by 3 duplicate ACKs – </w:t>
      </w:r>
      <w:proofErr w:type="spellStart"/>
      <w:r w:rsidR="00F139BE" w:rsidRPr="00F139BE">
        <w:rPr>
          <w:i/>
          <w:iCs/>
        </w:rPr>
        <w:t>cwnd</w:t>
      </w:r>
      <w:proofErr w:type="spellEnd"/>
      <w:r w:rsidR="00F139BE">
        <w:t xml:space="preserve"> does not reach </w:t>
      </w:r>
      <w:proofErr w:type="spellStart"/>
      <w:r w:rsidR="00F139BE">
        <w:rPr>
          <w:i/>
          <w:iCs/>
        </w:rPr>
        <w:t>ssthresh</w:t>
      </w:r>
      <w:proofErr w:type="spellEnd"/>
      <w:r w:rsidR="00F139BE">
        <w:rPr>
          <w:i/>
          <w:iCs/>
        </w:rPr>
        <w:t xml:space="preserve"> </w:t>
      </w:r>
      <w:r w:rsidR="00F139BE">
        <w:t>before congestion controls are implemented.</w:t>
      </w:r>
    </w:p>
    <w:p w14:paraId="5C8FC193" w14:textId="40ED2396" w:rsidR="00F139BE" w:rsidRPr="000B18F1" w:rsidRDefault="00C566E6">
      <w:r>
        <w:t xml:space="preserve">Due in part to these more frequent loss events, the total and average </w:t>
      </w:r>
      <w:proofErr w:type="spellStart"/>
      <w:r>
        <w:rPr>
          <w:i/>
          <w:iCs/>
        </w:rPr>
        <w:t>cwnd</w:t>
      </w:r>
      <w:proofErr w:type="spellEnd"/>
      <w:r>
        <w:t xml:space="preserve"> sizes decrease with more clients.  </w:t>
      </w:r>
      <w:r w:rsidR="000B18F1">
        <w:t>Under TCP Reno,</w:t>
      </w:r>
      <w:r>
        <w:t xml:space="preserve"> </w:t>
      </w:r>
      <w:proofErr w:type="spellStart"/>
      <w:r>
        <w:rPr>
          <w:i/>
          <w:iCs/>
        </w:rPr>
        <w:t>cwnd</w:t>
      </w:r>
      <w:proofErr w:type="spellEnd"/>
      <w:r>
        <w:t xml:space="preserve"> growth is exponential until </w:t>
      </w:r>
      <w:r w:rsidR="000B18F1">
        <w:t xml:space="preserve">either a loss event occurs or </w:t>
      </w:r>
      <w:proofErr w:type="spellStart"/>
      <w:r w:rsidR="000B18F1">
        <w:rPr>
          <w:i/>
          <w:iCs/>
        </w:rPr>
        <w:t>ssthresh</w:t>
      </w:r>
      <w:proofErr w:type="spellEnd"/>
      <w:r w:rsidR="000B18F1">
        <w:t xml:space="preserve"> is reached, being linear afterwards.  This means a network with more clients will spend less time in the initial growth stage, more time in the linear growth stage and will incur more loss events, halving </w:t>
      </w:r>
      <w:proofErr w:type="spellStart"/>
      <w:r w:rsidR="000B18F1">
        <w:rPr>
          <w:i/>
          <w:iCs/>
        </w:rPr>
        <w:t>cwnd</w:t>
      </w:r>
      <w:proofErr w:type="spellEnd"/>
      <w:r w:rsidR="000B18F1">
        <w:t xml:space="preserve"> </w:t>
      </w:r>
      <w:r w:rsidR="006041E7">
        <w:t xml:space="preserve">per client </w:t>
      </w:r>
      <w:r w:rsidR="000B18F1">
        <w:t>each time.</w:t>
      </w:r>
    </w:p>
    <w:p w14:paraId="69AA52BF" w14:textId="3447A01D" w:rsidR="000B154A" w:rsidRDefault="00ED23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RTT remains relatively static during periods of </w:t>
      </w:r>
      <w:proofErr w:type="spellStart"/>
      <w:r>
        <w:rPr>
          <w:i/>
          <w:iCs/>
        </w:rPr>
        <w:t>cwnd</w:t>
      </w:r>
      <w:proofErr w:type="spellEnd"/>
      <w:r>
        <w:rPr>
          <w:i/>
          <w:iCs/>
        </w:rPr>
        <w:t xml:space="preserve"> </w:t>
      </w:r>
      <w:r>
        <w:t>growth, keeping to the average of 0.4 regardless of simulation or client.</w:t>
      </w:r>
      <w:r w:rsidR="000939E4">
        <w:t xml:space="preserve">  Sharp increases in RTT correlate with </w:t>
      </w:r>
      <w:proofErr w:type="spellStart"/>
      <w:r w:rsidR="000939E4">
        <w:rPr>
          <w:i/>
          <w:iCs/>
        </w:rPr>
        <w:t>cwnd</w:t>
      </w:r>
      <w:proofErr w:type="spellEnd"/>
      <w:r w:rsidR="000939E4">
        <w:t xml:space="preserve"> loss events and similar increases in </w:t>
      </w:r>
      <w:proofErr w:type="spellStart"/>
      <w:r w:rsidR="000939E4">
        <w:t>dupACKs</w:t>
      </w:r>
      <w:proofErr w:type="spellEnd"/>
      <w:r w:rsidR="000939E4">
        <w:t xml:space="preserve">.  The </w:t>
      </w:r>
      <w:r w:rsidR="00F23F1D">
        <w:t xml:space="preserve">only exception to this is the sharp </w:t>
      </w:r>
      <w:r w:rsidR="00F23F1D">
        <w:rPr>
          <w:i/>
          <w:iCs/>
        </w:rPr>
        <w:t>decreases</w:t>
      </w:r>
      <w:r w:rsidR="00F23F1D">
        <w:t xml:space="preserve"> in RTT seen </w:t>
      </w:r>
      <w:r w:rsidR="00BA7B19">
        <w:t>near</w:t>
      </w:r>
      <w:r w:rsidR="00F23F1D">
        <w:t xml:space="preserve"> the beginning of the simulations, correlating with periods of drastic exponential growth followed by loss events.</w:t>
      </w:r>
      <w:r w:rsidR="000B154A">
        <w:br w:type="page"/>
      </w:r>
    </w:p>
    <w:p w14:paraId="38D52B97" w14:textId="4B287200" w:rsidR="000C6FE6" w:rsidRDefault="000C6FE6" w:rsidP="009D3B6A">
      <w:pPr>
        <w:pStyle w:val="Heading1"/>
      </w:pPr>
      <w:r>
        <w:lastRenderedPageBreak/>
        <w:t>Knowledge</w:t>
      </w:r>
    </w:p>
    <w:p w14:paraId="0A766252" w14:textId="10450CCD" w:rsidR="00572407" w:rsidRDefault="00325A6C" w:rsidP="00C566E6">
      <w:pPr>
        <w:pStyle w:val="ListParagraph"/>
        <w:numPr>
          <w:ilvl w:val="0"/>
          <w:numId w:val="2"/>
        </w:numPr>
        <w:spacing w:after="240"/>
        <w:ind w:left="283" w:hanging="357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Explain why the client congestion window (</w:t>
      </w:r>
      <w:proofErr w:type="spellStart"/>
      <w:r>
        <w:rPr>
          <w:i/>
          <w:iCs/>
          <w:sz w:val="20"/>
          <w:szCs w:val="20"/>
        </w:rPr>
        <w:t>cwnd</w:t>
      </w:r>
      <w:proofErr w:type="spellEnd"/>
      <w:r>
        <w:rPr>
          <w:i/>
          <w:iCs/>
          <w:sz w:val="20"/>
          <w:szCs w:val="20"/>
        </w:rPr>
        <w:t>) size varies differently for different load conditions</w:t>
      </w:r>
      <w:r w:rsidR="007408C4" w:rsidRPr="00A14A0A">
        <w:rPr>
          <w:i/>
          <w:iCs/>
          <w:sz w:val="20"/>
          <w:szCs w:val="20"/>
        </w:rPr>
        <w:t>.</w:t>
      </w:r>
    </w:p>
    <w:p w14:paraId="3BE923EB" w14:textId="3F0F2BC3" w:rsidR="00ED23CE" w:rsidRDefault="00585ACD" w:rsidP="0036697D">
      <w:r>
        <w:t xml:space="preserve">The </w:t>
      </w:r>
      <w:proofErr w:type="spellStart"/>
      <w:r>
        <w:rPr>
          <w:i/>
          <w:iCs/>
        </w:rPr>
        <w:t>cwnd</w:t>
      </w:r>
      <w:proofErr w:type="spellEnd"/>
      <w:r>
        <w:t xml:space="preserve"> size determines how many bytes can be sent at any given time, therefore total/average </w:t>
      </w:r>
      <w:proofErr w:type="spellStart"/>
      <w:r>
        <w:rPr>
          <w:i/>
          <w:iCs/>
        </w:rPr>
        <w:t>cwnd</w:t>
      </w:r>
      <w:proofErr w:type="spellEnd"/>
      <w:r>
        <w:rPr>
          <w:i/>
          <w:iCs/>
        </w:rPr>
        <w:t xml:space="preserve"> </w:t>
      </w:r>
      <w:r>
        <w:t xml:space="preserve">size will be larger when there is less congestion.  Load conditions that increase traffic congestion will result in lower </w:t>
      </w:r>
      <w:proofErr w:type="spellStart"/>
      <w:r>
        <w:rPr>
          <w:i/>
          <w:iCs/>
        </w:rPr>
        <w:t>cwnd</w:t>
      </w:r>
      <w:proofErr w:type="spellEnd"/>
      <w:r>
        <w:t>.</w:t>
      </w:r>
      <w:r w:rsidR="00ED23CE">
        <w:t xml:space="preserve">  Increasing the number of clients in the network will add congestion.</w:t>
      </w:r>
    </w:p>
    <w:p w14:paraId="44AD1519" w14:textId="77777777" w:rsidR="0036697D" w:rsidRDefault="0036697D" w:rsidP="00ED23CE"/>
    <w:p w14:paraId="28881B13" w14:textId="4F43FD4F" w:rsidR="0096793E" w:rsidRPr="0012316A" w:rsidRDefault="00325A6C" w:rsidP="0012316A">
      <w:pPr>
        <w:pStyle w:val="ListParagraph"/>
        <w:numPr>
          <w:ilvl w:val="0"/>
          <w:numId w:val="2"/>
        </w:numPr>
        <w:ind w:left="284"/>
        <w:rPr>
          <w:i/>
          <w:iCs/>
        </w:rPr>
      </w:pPr>
      <w:r>
        <w:rPr>
          <w:i/>
          <w:iCs/>
          <w:sz w:val="20"/>
          <w:szCs w:val="20"/>
        </w:rPr>
        <w:t xml:space="preserve">Analysing the </w:t>
      </w:r>
      <w:proofErr w:type="spellStart"/>
      <w:r>
        <w:rPr>
          <w:i/>
          <w:iCs/>
          <w:sz w:val="20"/>
          <w:szCs w:val="20"/>
        </w:rPr>
        <w:t>DupACK</w:t>
      </w:r>
      <w:proofErr w:type="spellEnd"/>
      <w:r>
        <w:rPr>
          <w:i/>
          <w:iCs/>
          <w:sz w:val="20"/>
          <w:szCs w:val="20"/>
        </w:rPr>
        <w:t xml:space="preserve"> plot, do you see any correlation between the congestion window size and the number of </w:t>
      </w:r>
      <w:proofErr w:type="spellStart"/>
      <w:r>
        <w:rPr>
          <w:i/>
          <w:iCs/>
          <w:sz w:val="20"/>
          <w:szCs w:val="20"/>
        </w:rPr>
        <w:t>DupACKs</w:t>
      </w:r>
      <w:proofErr w:type="spellEnd"/>
      <w:r>
        <w:rPr>
          <w:i/>
          <w:iCs/>
          <w:sz w:val="20"/>
          <w:szCs w:val="20"/>
        </w:rPr>
        <w:t xml:space="preserve"> received by a client?  Briefly explain.</w:t>
      </w:r>
    </w:p>
    <w:p w14:paraId="55B38CAB" w14:textId="335E38FC" w:rsidR="002D30DB" w:rsidRPr="001F4855" w:rsidRDefault="000B7725" w:rsidP="00DD3F1E">
      <w:r>
        <w:t>As seen when comparing Figs. 5 and 12 to Fig. 9</w:t>
      </w:r>
      <w:r w:rsidR="00EC01DA">
        <w:t>, t</w:t>
      </w:r>
      <w:r>
        <w:t xml:space="preserve">he number of </w:t>
      </w:r>
      <w:proofErr w:type="spellStart"/>
      <w:r>
        <w:t>DupACKs</w:t>
      </w:r>
      <w:proofErr w:type="spellEnd"/>
      <w:r>
        <w:t xml:space="preserve"> received by a client increases sharply during a loss event</w:t>
      </w:r>
      <w:r w:rsidR="00EC01DA">
        <w:t xml:space="preserve">.  </w:t>
      </w:r>
      <w:r w:rsidR="002D30DB">
        <w:t>In all three plots, this can be observed at 76, 100, 136 and 172 seconds.</w:t>
      </w:r>
      <w:r w:rsidR="00503E6B">
        <w:t xml:space="preserve">  Another, much larger </w:t>
      </w:r>
      <w:proofErr w:type="spellStart"/>
      <w:r w:rsidR="00503E6B">
        <w:t>DupACK</w:t>
      </w:r>
      <w:proofErr w:type="spellEnd"/>
      <w:r w:rsidR="00503E6B">
        <w:t xml:space="preserve"> spike at be observed at 5 seconds</w:t>
      </w:r>
      <w:r w:rsidR="001F4855">
        <w:t xml:space="preserve">, which corresponds to an equally large </w:t>
      </w:r>
      <w:proofErr w:type="spellStart"/>
      <w:r w:rsidR="001F4855">
        <w:rPr>
          <w:i/>
          <w:iCs/>
        </w:rPr>
        <w:t>cwnd</w:t>
      </w:r>
      <w:proofErr w:type="spellEnd"/>
      <w:r w:rsidR="001F4855">
        <w:t xml:space="preserve"> spike in Fig. 5</w:t>
      </w:r>
      <w:r w:rsidR="00665AEC">
        <w:t>.  N</w:t>
      </w:r>
      <w:r w:rsidR="001F4855">
        <w:t xml:space="preserve">otably, this </w:t>
      </w:r>
      <w:proofErr w:type="spellStart"/>
      <w:r w:rsidR="001F4855">
        <w:rPr>
          <w:i/>
          <w:iCs/>
        </w:rPr>
        <w:t>cwnd</w:t>
      </w:r>
      <w:proofErr w:type="spellEnd"/>
      <w:r w:rsidR="001F4855">
        <w:t xml:space="preserve"> </w:t>
      </w:r>
      <w:r w:rsidR="00630A98">
        <w:t xml:space="preserve">spike </w:t>
      </w:r>
      <w:r w:rsidR="001F4855">
        <w:t>does not occur in Fig. 12.</w:t>
      </w:r>
    </w:p>
    <w:p w14:paraId="33E3B135" w14:textId="6A8F46A8" w:rsidR="0096793E" w:rsidRPr="003F07E7" w:rsidRDefault="002D30DB" w:rsidP="00DD3F1E">
      <w:r>
        <w:t xml:space="preserve">In TCP congestion control, loss events can occur when the client receives 3 duplicate ACKs for any ACK.  Under TCP Reno, this results in </w:t>
      </w:r>
      <w:proofErr w:type="spellStart"/>
      <w:r w:rsidRPr="00DD3F1E">
        <w:rPr>
          <w:i/>
          <w:iCs/>
        </w:rPr>
        <w:t>cwnd</w:t>
      </w:r>
      <w:proofErr w:type="spellEnd"/>
      <w:r>
        <w:t xml:space="preserve"> being set to (</w:t>
      </w:r>
      <w:proofErr w:type="spellStart"/>
      <w:r w:rsidRPr="00DD3F1E">
        <w:rPr>
          <w:i/>
          <w:iCs/>
        </w:rPr>
        <w:t>ssthresh</w:t>
      </w:r>
      <w:proofErr w:type="spellEnd"/>
      <w:r>
        <w:t xml:space="preserve"> + 3) MSS.  This also means the number of duplicate ACKs received by a client has a direct effect on </w:t>
      </w:r>
      <w:proofErr w:type="spellStart"/>
      <w:r w:rsidRPr="00DD3F1E">
        <w:rPr>
          <w:i/>
          <w:iCs/>
        </w:rPr>
        <w:t>cwnd</w:t>
      </w:r>
      <w:proofErr w:type="spellEnd"/>
      <w:r>
        <w:t xml:space="preserve"> – the sharp increase in means that eventually at least one ACK will have 3 duplicate</w:t>
      </w:r>
      <w:r w:rsidR="003F07E7">
        <w:t xml:space="preserve"> ACKs, triggering a loss event and easing congestion by lowering </w:t>
      </w:r>
      <w:proofErr w:type="spellStart"/>
      <w:r w:rsidR="003F07E7" w:rsidRPr="00DD3F1E">
        <w:rPr>
          <w:i/>
          <w:iCs/>
        </w:rPr>
        <w:t>cwnd</w:t>
      </w:r>
      <w:proofErr w:type="spellEnd"/>
      <w:r w:rsidR="003F07E7">
        <w:t>.</w:t>
      </w:r>
    </w:p>
    <w:p w14:paraId="09701FBD" w14:textId="77777777" w:rsidR="00FE0B37" w:rsidRDefault="00FE0B37" w:rsidP="00922966">
      <w:pPr>
        <w:pStyle w:val="ListParagraph"/>
        <w:ind w:left="284"/>
      </w:pPr>
    </w:p>
    <w:p w14:paraId="68E3DE03" w14:textId="32993B00" w:rsidR="00922966" w:rsidRDefault="00325A6C" w:rsidP="00922966">
      <w:pPr>
        <w:pStyle w:val="ListParagraph"/>
        <w:numPr>
          <w:ilvl w:val="0"/>
          <w:numId w:val="2"/>
        </w:numPr>
        <w:ind w:left="284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Consider the client #0 and client #2 congestion window plots in simulation 3</w:t>
      </w:r>
      <w:r w:rsidR="00922966" w:rsidRPr="00A14A0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 Are both clients achieving the same average throughput or different?  If different, which client has higher average throughput?</w:t>
      </w:r>
    </w:p>
    <w:p w14:paraId="0F20D473" w14:textId="398E53B3" w:rsidR="00503E6B" w:rsidRDefault="00503E6B" w:rsidP="0012316A">
      <w:r>
        <w:t>Generally, b</w:t>
      </w:r>
      <w:r w:rsidR="00DD3F1E">
        <w:t xml:space="preserve">oth clients are achieving </w:t>
      </w:r>
      <w:r>
        <w:t xml:space="preserve">approximately </w:t>
      </w:r>
      <w:r w:rsidR="00DD3F1E">
        <w:t>the same throughput</w:t>
      </w:r>
      <w:r>
        <w:t xml:space="preserve">.  </w:t>
      </w:r>
      <w:r w:rsidR="0012316A">
        <w:t>However, client #0 experiences a chaotic period of growth and loss that could skew the overall results.</w:t>
      </w:r>
      <w:r w:rsidR="00ED23CE">
        <w:t xml:space="preserve">  This coincides with a period of significantly lower RTT (see Fig. 8).</w:t>
      </w:r>
    </w:p>
    <w:p w14:paraId="67D0881B" w14:textId="290D8FDD" w:rsidR="00B74330" w:rsidRPr="0012316A" w:rsidRDefault="0012316A" w:rsidP="0012316A">
      <w:r>
        <w:t>T</w:t>
      </w:r>
      <w:r w:rsidR="00503E6B">
        <w:t xml:space="preserve">his discrepancy </w:t>
      </w:r>
      <w:r>
        <w:t xml:space="preserve">occurs </w:t>
      </w:r>
      <w:r w:rsidR="00503E6B">
        <w:t xml:space="preserve">within the first 10-15 seconds of the simulation.  For the first 5 seconds, client #0 shows major exponential growth, reaching a </w:t>
      </w:r>
      <w:proofErr w:type="spellStart"/>
      <w:r w:rsidR="00503E6B">
        <w:rPr>
          <w:i/>
          <w:iCs/>
        </w:rPr>
        <w:t>cwnd</w:t>
      </w:r>
      <w:proofErr w:type="spellEnd"/>
      <w:r w:rsidR="00503E6B">
        <w:t xml:space="preserve"> of around 570000 before timing out.  They proceed to experience two more </w:t>
      </w:r>
      <w:r>
        <w:t xml:space="preserve">loss events before </w:t>
      </w:r>
      <w:proofErr w:type="spellStart"/>
      <w:r w:rsidRPr="0012316A">
        <w:rPr>
          <w:i/>
          <w:iCs/>
        </w:rPr>
        <w:t>cwnd</w:t>
      </w:r>
      <w:proofErr w:type="spellEnd"/>
      <w:r>
        <w:t xml:space="preserve"> begins to </w:t>
      </w:r>
      <w:r w:rsidRPr="0012316A">
        <w:t>steadily</w:t>
      </w:r>
      <w:r>
        <w:t xml:space="preserve"> climb.  From this point, the </w:t>
      </w:r>
      <w:proofErr w:type="spellStart"/>
      <w:r>
        <w:rPr>
          <w:i/>
          <w:iCs/>
        </w:rPr>
        <w:t>cwnd</w:t>
      </w:r>
      <w:proofErr w:type="spellEnd"/>
      <w:r>
        <w:t xml:space="preserve"> of both clients appears to be even for the rest of the simulation.</w:t>
      </w:r>
      <w:r w:rsidR="00B74330">
        <w:t xml:space="preserve"> </w:t>
      </w:r>
    </w:p>
    <w:sectPr w:rsidR="00B74330" w:rsidRPr="0012316A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AF0F3" w14:textId="77777777" w:rsidR="00020F61" w:rsidRDefault="00020F61" w:rsidP="009D3B6A">
      <w:pPr>
        <w:spacing w:after="0" w:line="240" w:lineRule="auto"/>
      </w:pPr>
      <w:r>
        <w:separator/>
      </w:r>
    </w:p>
  </w:endnote>
  <w:endnote w:type="continuationSeparator" w:id="0">
    <w:p w14:paraId="49684A0A" w14:textId="77777777" w:rsidR="00020F61" w:rsidRDefault="00020F61" w:rsidP="009D3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03860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991596E" w14:textId="1431DB18" w:rsidR="009D3B6A" w:rsidRDefault="009D3B6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4DF634" w14:textId="77777777" w:rsidR="009D3B6A" w:rsidRDefault="009D3B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DD2D7" w14:textId="77777777" w:rsidR="00020F61" w:rsidRDefault="00020F61" w:rsidP="009D3B6A">
      <w:pPr>
        <w:spacing w:after="0" w:line="240" w:lineRule="auto"/>
      </w:pPr>
      <w:r>
        <w:separator/>
      </w:r>
    </w:p>
  </w:footnote>
  <w:footnote w:type="continuationSeparator" w:id="0">
    <w:p w14:paraId="630DBCE6" w14:textId="77777777" w:rsidR="00020F61" w:rsidRDefault="00020F61" w:rsidP="009D3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DDBED" w14:textId="2BB6D77C" w:rsidR="009D3B6A" w:rsidRDefault="009D3B6A">
    <w:pPr>
      <w:pStyle w:val="Header"/>
    </w:pPr>
    <w:r>
      <w:t>9/</w:t>
    </w:r>
    <w:r w:rsidR="00A62161">
      <w:t>10</w:t>
    </w:r>
    <w:r>
      <w:t>/2021</w:t>
    </w:r>
    <w:r>
      <w:ptab w:relativeTo="margin" w:alignment="center" w:leader="none"/>
    </w:r>
    <w:r>
      <w:t>C3130069</w:t>
    </w:r>
    <w:r>
      <w:ptab w:relativeTo="margin" w:alignment="right" w:leader="none"/>
    </w:r>
    <w:r>
      <w:t>Sam Dolbel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2643"/>
    <w:multiLevelType w:val="hybridMultilevel"/>
    <w:tmpl w:val="5AFAC35A"/>
    <w:lvl w:ilvl="0" w:tplc="0030ACF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F0BB2"/>
    <w:multiLevelType w:val="hybridMultilevel"/>
    <w:tmpl w:val="E0943E6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A27CB"/>
    <w:multiLevelType w:val="hybridMultilevel"/>
    <w:tmpl w:val="AAB446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E6"/>
    <w:rsid w:val="00020F61"/>
    <w:rsid w:val="0002226C"/>
    <w:rsid w:val="000939E4"/>
    <w:rsid w:val="000B154A"/>
    <w:rsid w:val="000B18F1"/>
    <w:rsid w:val="000B7725"/>
    <w:rsid w:val="000C6FE6"/>
    <w:rsid w:val="000E4016"/>
    <w:rsid w:val="000F799E"/>
    <w:rsid w:val="0012316A"/>
    <w:rsid w:val="00196788"/>
    <w:rsid w:val="001A6225"/>
    <w:rsid w:val="001B3B2B"/>
    <w:rsid w:val="001D30FD"/>
    <w:rsid w:val="001E113F"/>
    <w:rsid w:val="001F4855"/>
    <w:rsid w:val="00234D26"/>
    <w:rsid w:val="002D30DB"/>
    <w:rsid w:val="00325A6C"/>
    <w:rsid w:val="0036697D"/>
    <w:rsid w:val="00372F5E"/>
    <w:rsid w:val="00392042"/>
    <w:rsid w:val="00397DDF"/>
    <w:rsid w:val="003F07E7"/>
    <w:rsid w:val="004143DB"/>
    <w:rsid w:val="00503E6B"/>
    <w:rsid w:val="00516CB7"/>
    <w:rsid w:val="00522738"/>
    <w:rsid w:val="00552E4E"/>
    <w:rsid w:val="00572407"/>
    <w:rsid w:val="00585ACD"/>
    <w:rsid w:val="00595058"/>
    <w:rsid w:val="005E1BC8"/>
    <w:rsid w:val="005F3674"/>
    <w:rsid w:val="006041E7"/>
    <w:rsid w:val="00630A98"/>
    <w:rsid w:val="00665AEC"/>
    <w:rsid w:val="00686891"/>
    <w:rsid w:val="006A7AC4"/>
    <w:rsid w:val="00725549"/>
    <w:rsid w:val="007408C4"/>
    <w:rsid w:val="00776D36"/>
    <w:rsid w:val="007A3226"/>
    <w:rsid w:val="0085588E"/>
    <w:rsid w:val="008E641F"/>
    <w:rsid w:val="00922966"/>
    <w:rsid w:val="0095450B"/>
    <w:rsid w:val="0096793E"/>
    <w:rsid w:val="00992DFD"/>
    <w:rsid w:val="009D3B6A"/>
    <w:rsid w:val="00A14A0A"/>
    <w:rsid w:val="00A3587E"/>
    <w:rsid w:val="00A62161"/>
    <w:rsid w:val="00AB29F7"/>
    <w:rsid w:val="00B33690"/>
    <w:rsid w:val="00B442C2"/>
    <w:rsid w:val="00B644C4"/>
    <w:rsid w:val="00B74209"/>
    <w:rsid w:val="00B74330"/>
    <w:rsid w:val="00BA7B19"/>
    <w:rsid w:val="00BD540B"/>
    <w:rsid w:val="00C1294A"/>
    <w:rsid w:val="00C566E6"/>
    <w:rsid w:val="00C62D2D"/>
    <w:rsid w:val="00C86DD7"/>
    <w:rsid w:val="00CE6E6C"/>
    <w:rsid w:val="00D12D29"/>
    <w:rsid w:val="00D91D60"/>
    <w:rsid w:val="00DB5B94"/>
    <w:rsid w:val="00DB635B"/>
    <w:rsid w:val="00DD3F1E"/>
    <w:rsid w:val="00EC01DA"/>
    <w:rsid w:val="00ED23CE"/>
    <w:rsid w:val="00F139BE"/>
    <w:rsid w:val="00F141C5"/>
    <w:rsid w:val="00F23F1D"/>
    <w:rsid w:val="00F33FAE"/>
    <w:rsid w:val="00F34462"/>
    <w:rsid w:val="00FE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60308"/>
  <w15:chartTrackingRefBased/>
  <w15:docId w15:val="{EBF7B194-5B06-44C5-BE04-C3C732AF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3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D3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B6A"/>
  </w:style>
  <w:style w:type="paragraph" w:styleId="Footer">
    <w:name w:val="footer"/>
    <w:basedOn w:val="Normal"/>
    <w:link w:val="FooterChar"/>
    <w:uiPriority w:val="99"/>
    <w:unhideWhenUsed/>
    <w:rsid w:val="009D3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B6A"/>
  </w:style>
  <w:style w:type="character" w:customStyle="1" w:styleId="Heading1Char">
    <w:name w:val="Heading 1 Char"/>
    <w:basedOn w:val="DefaultParagraphFont"/>
    <w:link w:val="Heading1"/>
    <w:uiPriority w:val="9"/>
    <w:rsid w:val="009D3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5950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A3226"/>
    <w:pPr>
      <w:ind w:left="720"/>
      <w:contextualSpacing/>
    </w:pPr>
  </w:style>
  <w:style w:type="table" w:styleId="TableGrid">
    <w:name w:val="Table Grid"/>
    <w:basedOn w:val="TableNormal"/>
    <w:uiPriority w:val="39"/>
    <w:rsid w:val="00572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4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3129</TotalTime>
  <Pages>1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35</cp:revision>
  <cp:lastPrinted>2021-10-09T12:24:00Z</cp:lastPrinted>
  <dcterms:created xsi:type="dcterms:W3CDTF">2021-08-29T06:55:00Z</dcterms:created>
  <dcterms:modified xsi:type="dcterms:W3CDTF">2021-10-09T12:28:00Z</dcterms:modified>
</cp:coreProperties>
</file>