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FWass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36"/>
          <w:szCs w:val="36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36"/>
          <w:szCs w:val="36"/>
          <w:u w:val="none"/>
          <w:vertAlign w:val="baseline"/>
          <w14:textFill>
            <w14:solidFill>
              <w14:schemeClr w14:val="tx1"/>
            </w14:solidFill>
          </w14:textFill>
        </w:rPr>
        <w:t>Firewall-as-a-Service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firewall-as-a-service(FWaaS)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:lang w:eastAsia="zh-CN"/>
          <w14:textFill>
            <w14:solidFill>
              <w14:schemeClr w14:val="tx1"/>
            </w14:solidFill>
          </w14:textFill>
        </w:rPr>
        <w:t>网络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插件将防火墙应用于OpenStack对象，例如项目、路由器和路由器端口。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OpenStack防火墙的核心概念是防火墙策略和防火墙规则的概念。策略是规则的有序集合。规则指定组成匹配标准的属性集合(如端口范围、协议和IP地址)，并在匹配的流量上执行(允许或拒绝)。一个策略可以公开，因此可以跨项目共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防火墙以不同的方式实现，取决于所使用的驱动程序。例如，iptables驱动程序使用iptable规则实现防火墙。OpenVSwitch驱动程序在流表中使用流条目实现防火墙规则。一个Cisco防火墙驱动程序操纵NSX设备。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IPtables作用于内外网，安全组作用于内网；相较于安全组IPtables配置更加细化，可以具体细化到某台实例。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300" w:beforeAutospacing="0" w:after="160" w:afterAutospacing="0" w:line="17" w:lineRule="atLeas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FWaaS</w:t>
      </w: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eastAsia="zh-CN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v1和v2两个版本，v2版某些功能不成熟，v1版有dashboard界面</w:t>
      </w:r>
    </w:p>
    <w:p>
      <w:pPr>
        <w:pStyle w:val="2"/>
        <w:keepNext w:val="0"/>
        <w:keepLines w:val="0"/>
        <w:widowControl/>
        <w:suppressLineNumbers w:val="0"/>
        <w:bidi w:val="0"/>
        <w:spacing w:before="300" w:beforeAutospacing="0" w:after="160" w:afterAutospacing="0" w:line="17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FWaaS v1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最初的FWaaS实现v1，为路由器提供保护。当防火墙被应用到路由器时，所有内部端口都受到保护。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下图描述了FWaaS v1保护。它举例说明了VM2实例的入口流量和出口流量: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86500" cy="3800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FWaaS v2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更新的FWaaS实现v2提供了更细粒度的服务。防火墙的概念已经被防火墙组取代，以表明防火墙由两个策略组成:一个ingress策略和一个出口策略。防火墙组不是在路由器级别(在路由器上的所有端口)上应用，而是在端口级别上应用。目前，可以指定路由器端口。对于Ocata，也可以指定VM端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FWaaS v1 对比 v2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下表比较了v1和v2特性：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W w:w="44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2"/>
        <w:gridCol w:w="572"/>
        <w:gridCol w:w="6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特性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支持路由器的L3防火墙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支持路由器端口的L3防火墙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支持L2防火墙(VM端口)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命令行接口支持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2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图形界面支持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YES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i w:val="0"/>
                <w:color w:val="000000" w:themeColor="text1"/>
                <w:sz w:val="24"/>
                <w:szCs w:val="24"/>
                <w:u w:val="none"/>
                <w:bdr w:val="none" w:color="auto" w:sz="0" w:space="0"/>
                <w:vertAlign w:val="baseline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*一个防火墙组可以应用于给定路由器上的所有端口，以达到这个目的。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**此功能是为Ocata计划的。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启用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v1版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1、安装fwaas插件包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#yum install openstack-neutron-fwaas -y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2、修改相关配置文件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①/etc/neutron/neutron.conf中启用fwaas插件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[DEFAULT]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service_plugins = router,firewall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②/etc/neutron/fwaas_driver.ini中添加配置项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[fwaas]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agent_version = v1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driver = iptables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enabled = True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③为L3代理配置fwaas插件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[AGENT]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extensions = fwaas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在数据库中创建所需要的表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#neutron-db-manage --subproject neutron-fwaas upgrade head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1B2733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在dashboard中显示fwaas插件，配置/etc/openstack-dashboard/local-settings文件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OPENSTACK_NEUTRON_NETWORK =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enable_firewall : True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(开启所有flase为true,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因为后面实现负载集群也需要开启）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1B2733"/>
          <w:sz w:val="24"/>
          <w:szCs w:val="24"/>
          <w:u w:val="none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重启Apache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olor w:val="1B2733"/>
          <w:sz w:val="24"/>
          <w:szCs w:val="24"/>
          <w:u w:val="none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#systemctl restart httpd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olor w:val="1B2733"/>
          <w:sz w:val="24"/>
          <w:szCs w:val="24"/>
          <w:u w:val="none"/>
          <w:vertAlign w:val="baseline"/>
        </w:rPr>
        <w:t>重新启动neutron-l3-agent和neutron-server服务来应用这些设置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#systemctl restart neutron-l3-agent.service </w:t>
      </w:r>
      <w:r>
        <w:rPr>
          <w:rFonts w:hint="eastAsia" w:asciiTheme="majorEastAsia" w:hAnsiTheme="majorEastAsia" w:eastAsiaTheme="majorEastAsia" w:cstheme="majorEastAsia"/>
          <w:b w:val="0"/>
          <w:i w:val="0"/>
          <w:color w:val="1B2733"/>
          <w:sz w:val="24"/>
          <w:szCs w:val="24"/>
          <w:u w:val="none"/>
          <w:vertAlign w:val="baseline"/>
        </w:rPr>
        <w:t>neutron-server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i w:val="0"/>
          <w:color w:val="000000" w:themeColor="text1"/>
          <w:sz w:val="24"/>
          <w:szCs w:val="24"/>
          <w:u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0AB2"/>
    <w:multiLevelType w:val="singleLevel"/>
    <w:tmpl w:val="5A3A0AB2"/>
    <w:lvl w:ilvl="0" w:tentative="0">
      <w:start w:val="4"/>
      <w:numFmt w:val="decimal"/>
      <w:suff w:val="space"/>
      <w:lvlText w:val="%1、"/>
      <w:lvlJc w:val="left"/>
    </w:lvl>
  </w:abstractNum>
  <w:abstractNum w:abstractNumId="1">
    <w:nsid w:val="5A3A0D64"/>
    <w:multiLevelType w:val="singleLevel"/>
    <w:tmpl w:val="5A3A0D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2017-12-20T07:31:19Z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