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5F47988"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E21918">
        <w:rPr>
          <w:rFonts w:ascii="Segoe UI" w:eastAsia="Times New Roman" w:hAnsi="Segoe UI" w:cs="Segoe UI"/>
          <w:b/>
          <w:bCs/>
          <w:kern w:val="36"/>
          <w:sz w:val="48"/>
          <w:szCs w:val="48"/>
          <w:lang w:val="en-GB" w:eastAsia="en-DK"/>
        </w:rPr>
        <w:t>June</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(part 1)</w:t>
      </w:r>
    </w:p>
    <w:p w14:paraId="6A59AC6A" w14:textId="1186B558" w:rsidR="00712985" w:rsidRDefault="00712985" w:rsidP="00712985">
      <w:pPr>
        <w:rPr>
          <w:lang w:val="en-GB" w:eastAsia="en-DK"/>
        </w:rPr>
      </w:pPr>
    </w:p>
    <w:p w14:paraId="03BCF91C" w14:textId="2AC2A5A3" w:rsidR="001A65D1" w:rsidRDefault="003E6789" w:rsidP="003E6789">
      <w:pPr>
        <w:rPr>
          <w:lang w:val="en-GB" w:eastAsia="en-DK"/>
        </w:rPr>
      </w:pPr>
      <w:r>
        <w:rPr>
          <w:lang w:val="en-GB" w:eastAsia="en-DK"/>
        </w:rPr>
        <w:t xml:space="preserve">It is </w:t>
      </w:r>
      <w:r w:rsidR="00E21918">
        <w:rPr>
          <w:lang w:val="en-GB" w:eastAsia="en-DK"/>
        </w:rPr>
        <w:t>June</w:t>
      </w:r>
      <w:r w:rsidR="00B56DEA">
        <w:rPr>
          <w:lang w:val="en-GB" w:eastAsia="en-DK"/>
        </w:rPr>
        <w:t xml:space="preserve"> </w:t>
      </w:r>
      <w:r>
        <w:rPr>
          <w:lang w:val="en-GB" w:eastAsia="en-DK"/>
        </w:rPr>
        <w:t xml:space="preserve">and it has been a month since the last newsletter. </w:t>
      </w:r>
      <w:r w:rsidR="001A65D1">
        <w:rPr>
          <w:lang w:val="en-GB" w:eastAsia="en-DK"/>
        </w:rPr>
        <w:t xml:space="preserve">The conferences in Florida, Bangkok, and Birmingham had a lot of telemetry content and this can actually be seen om the usage numbers of telemetry and the Power BI apps on telemetry. We now have a combined MAU of 2400+ on the Power BI apps, which is more than I had hoped </w:t>
      </w:r>
      <w:r w:rsidR="005469FA">
        <w:rPr>
          <w:lang w:val="en-GB" w:eastAsia="en-DK"/>
        </w:rPr>
        <w:t xml:space="preserve">when looking at the numbers </w:t>
      </w:r>
      <w:r w:rsidR="001A65D1">
        <w:rPr>
          <w:lang w:val="en-GB" w:eastAsia="en-DK"/>
        </w:rPr>
        <w:t>6 months ago. We can also see in our telemetry (!) for the apps that more partners have serious usage of the apps, which I interpret as them moving up the maturity model.</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34BFD85D" w:rsidR="00995DFB" w:rsidRPr="00995DFB" w:rsidRDefault="00F42A40" w:rsidP="00995DFB">
      <w:pPr>
        <w:rPr>
          <w:lang w:val="en-GB" w:eastAsia="en-DK"/>
        </w:rPr>
      </w:pPr>
      <w:r>
        <w:rPr>
          <w:lang w:val="en-GB" w:eastAsia="en-DK"/>
        </w:rPr>
        <w:t xml:space="preserve">In the </w:t>
      </w:r>
      <w:r w:rsidR="00E21918">
        <w:rPr>
          <w:lang w:val="en-GB" w:eastAsia="en-DK"/>
        </w:rPr>
        <w:t>June</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101EF469" w14:textId="5D0E3B2A" w:rsidR="001A65D1" w:rsidRDefault="001A65D1" w:rsidP="00364D79">
      <w:pPr>
        <w:pStyle w:val="ListParagraph"/>
        <w:numPr>
          <w:ilvl w:val="0"/>
          <w:numId w:val="13"/>
        </w:numPr>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data-driven</w:t>
      </w:r>
    </w:p>
    <w:p w14:paraId="113EA830" w14:textId="22780CBB" w:rsidR="006E3849" w:rsidRDefault="006E3849" w:rsidP="00364D79">
      <w:pPr>
        <w:pStyle w:val="ListParagraph"/>
        <w:numPr>
          <w:ilvl w:val="0"/>
          <w:numId w:val="13"/>
        </w:numPr>
        <w:rPr>
          <w:lang w:val="en-GB" w:eastAsia="en-DK"/>
        </w:rPr>
      </w:pPr>
      <w:r>
        <w:rPr>
          <w:lang w:val="en-GB" w:eastAsia="en-DK"/>
        </w:rPr>
        <w:t>Learnings from Directions Asia, Directions NA, and Days of Knowledge UK/Central.</w:t>
      </w:r>
    </w:p>
    <w:p w14:paraId="54DB157D" w14:textId="7FCCABC7" w:rsidR="0011190B" w:rsidRDefault="0011190B" w:rsidP="00364D79">
      <w:pPr>
        <w:pStyle w:val="ListParagraph"/>
        <w:numPr>
          <w:ilvl w:val="0"/>
          <w:numId w:val="13"/>
        </w:numPr>
        <w:rPr>
          <w:lang w:val="en-GB" w:eastAsia="en-DK"/>
        </w:rPr>
      </w:pPr>
      <w:r w:rsidRPr="0011190B">
        <w:rPr>
          <w:lang w:val="en-GB" w:eastAsia="en-DK"/>
        </w:rPr>
        <w:t>Cost of Telemetry (data ingestion)</w:t>
      </w:r>
    </w:p>
    <w:p w14:paraId="28C9ECE7" w14:textId="5BBB4B22" w:rsidR="0011190B" w:rsidRDefault="0011190B" w:rsidP="00364D79">
      <w:pPr>
        <w:pStyle w:val="ListParagraph"/>
        <w:numPr>
          <w:ilvl w:val="0"/>
          <w:numId w:val="13"/>
        </w:numPr>
        <w:rPr>
          <w:lang w:val="en-GB" w:eastAsia="en-DK"/>
        </w:rPr>
      </w:pPr>
      <w:r w:rsidRPr="0011190B">
        <w:rPr>
          <w:lang w:val="en-GB" w:eastAsia="en-DK"/>
        </w:rPr>
        <w:t>Telemetry news in AL Home (for developers)</w:t>
      </w:r>
    </w:p>
    <w:p w14:paraId="4892E749" w14:textId="7F67D641" w:rsidR="00827540" w:rsidRDefault="00827540" w:rsidP="00364D79">
      <w:pPr>
        <w:pStyle w:val="ListParagraph"/>
        <w:numPr>
          <w:ilvl w:val="0"/>
          <w:numId w:val="13"/>
        </w:numPr>
        <w:rPr>
          <w:lang w:val="en-GB" w:eastAsia="en-DK"/>
        </w:rPr>
      </w:pPr>
      <w:r w:rsidRPr="00827540">
        <w:rPr>
          <w:lang w:val="en-GB" w:eastAsia="en-DK"/>
        </w:rPr>
        <w:t>No-code alerting on telemetry with Power BI Metrics</w:t>
      </w:r>
    </w:p>
    <w:p w14:paraId="42115CEF" w14:textId="3FBEA724"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761797AD"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6C5170">
        <w:rPr>
          <w:lang w:val="en-GB" w:eastAsia="en-DK"/>
        </w:rPr>
        <w:t>June</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344B62CD" w14:textId="5709BB42" w:rsidR="00995DFB" w:rsidRPr="00F42A40" w:rsidRDefault="004903A8" w:rsidP="00995DFB">
      <w:pPr>
        <w:pStyle w:val="ListParagraph"/>
        <w:numPr>
          <w:ilvl w:val="0"/>
          <w:numId w:val="13"/>
        </w:numPr>
        <w:rPr>
          <w:lang w:val="en-GB" w:eastAsia="en-DK"/>
        </w:rPr>
      </w:pPr>
      <w:r>
        <w:rPr>
          <w:lang w:val="en-GB" w:eastAsia="en-DK"/>
        </w:rPr>
        <w:t>New videos</w:t>
      </w:r>
    </w:p>
    <w:p w14:paraId="05B00848" w14:textId="21763D39" w:rsidR="00A77293" w:rsidRDefault="00A77293" w:rsidP="00712985">
      <w:pPr>
        <w:rPr>
          <w:lang w:val="en-GB" w:eastAsia="en-DK"/>
        </w:rPr>
      </w:pPr>
    </w:p>
    <w:p w14:paraId="755E9E03" w14:textId="5F7AB209" w:rsidR="001A65D1" w:rsidRDefault="001A65D1" w:rsidP="001A65D1">
      <w:pPr>
        <w:pStyle w:val="Heading1"/>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data-driven.</w:t>
      </w:r>
    </w:p>
    <w:p w14:paraId="52280221" w14:textId="172186B9" w:rsidR="001A65D1" w:rsidRDefault="001A65D1" w:rsidP="00712985">
      <w:pPr>
        <w:rPr>
          <w:lang w:val="en-GB" w:eastAsia="en-DK"/>
        </w:rPr>
      </w:pPr>
      <w:r>
        <w:rPr>
          <w:lang w:val="en-GB" w:eastAsia="en-DK"/>
        </w:rPr>
        <w:t xml:space="preserve">As I wrote in the beginning of this newsletter, we see more and more partners with a high and consistent usage of the Power BI apps. This likely means that they have started using telemetry in a more strategic way in their partner practice, not only for support, but likely also for project implementations and maybe even for pre-sale follow-up activities. These frontrunner partners are getting a strategic advantage over their peers that do not use telemetry as much, and the longer they do this, the larger the advantage they get. Can you afford to lack behind your competitors? </w:t>
      </w:r>
    </w:p>
    <w:p w14:paraId="5F34F9AE" w14:textId="79436E90" w:rsidR="001A65D1" w:rsidRDefault="001A65D1" w:rsidP="00712985">
      <w:pPr>
        <w:rPr>
          <w:lang w:val="en-GB" w:eastAsia="en-DK"/>
        </w:rPr>
      </w:pPr>
      <w:r>
        <w:rPr>
          <w:lang w:val="en-GB" w:eastAsia="en-DK"/>
        </w:rPr>
        <w:t>“But Kennie, how do we drive this change? Where do we start?”</w:t>
      </w:r>
    </w:p>
    <w:p w14:paraId="0CF722AE" w14:textId="65F54DA5" w:rsidR="001A65D1" w:rsidRDefault="006E3849" w:rsidP="00712985">
      <w:pPr>
        <w:rPr>
          <w:lang w:val="en-GB" w:eastAsia="en-DK"/>
        </w:rPr>
      </w:pPr>
      <w:r>
        <w:rPr>
          <w:lang w:val="en-GB" w:eastAsia="en-DK"/>
        </w:rPr>
        <w:t xml:space="preserve">Fortunately for you, I put together a playbook that can help you with that. It is called the Telemetry Maturity Model, and in previous newsletters, I dived deeper into how you can use it. </w:t>
      </w:r>
    </w:p>
    <w:p w14:paraId="27BF1331" w14:textId="713FD850" w:rsidR="006E3849" w:rsidRDefault="006E3849" w:rsidP="00712985">
      <w:pPr>
        <w:rPr>
          <w:lang w:val="en-GB" w:eastAsia="en-DK"/>
        </w:rPr>
      </w:pPr>
      <w:r>
        <w:rPr>
          <w:lang w:val="en-GB" w:eastAsia="en-DK"/>
        </w:rPr>
        <w:t xml:space="preserve">See </w:t>
      </w:r>
    </w:p>
    <w:p w14:paraId="7F4E99BE" w14:textId="77777777" w:rsidR="00D40B72" w:rsidRDefault="00D40B72" w:rsidP="00712985">
      <w:pPr>
        <w:rPr>
          <w:lang w:val="en-GB" w:eastAsia="en-DK"/>
        </w:rPr>
      </w:pPr>
    </w:p>
    <w:p w14:paraId="5AED6A81" w14:textId="1B804031" w:rsidR="006E3849" w:rsidRDefault="006E3849" w:rsidP="00712985">
      <w:pPr>
        <w:rPr>
          <w:lang w:val="en-GB" w:eastAsia="en-DK"/>
        </w:rPr>
      </w:pPr>
      <w:r>
        <w:rPr>
          <w:lang w:val="en-GB" w:eastAsia="en-DK"/>
        </w:rPr>
        <w:t xml:space="preserve">for more information. </w:t>
      </w:r>
    </w:p>
    <w:p w14:paraId="2F657E7B" w14:textId="77777777" w:rsidR="00D40B72" w:rsidRDefault="006E3849" w:rsidP="00D40B72">
      <w:pPr>
        <w:rPr>
          <w:lang w:val="en-GB" w:eastAsia="en-DK"/>
        </w:rPr>
      </w:pPr>
      <w:r>
        <w:rPr>
          <w:lang w:val="en-GB" w:eastAsia="en-DK"/>
        </w:rPr>
        <w:t xml:space="preserve">You could also just download the playbook right now and get started. Get it here: </w:t>
      </w:r>
      <w:hyperlink r:id="rId5" w:anchor=":~:text=Learn%20how%20we%20use%20telemetry%20(we%20have%20just%20enabled%20it)%20all%20over%20your%20partner%20practice.%20This%20deck%20is%20built%20around%20the%20Telemetry%20Maturity%20Model" w:history="1">
        <w:r w:rsidR="00D40B72" w:rsidRPr="003668EF">
          <w:rPr>
            <w:rStyle w:val="Hyperlink"/>
            <w:lang w:val="en-GB" w:eastAsia="en-DK"/>
          </w:rPr>
          <w:t>https://github.com/microsoft/BCTech/blob/master/samples/AppInsights/Presentations/README.md#:~:text=Learn%20how%20we%20use%20telemetry%20(we%20have%20just%20enabled%20it)%20all%20over%20your%20partner%20practice.%20This%20deck%20is%20built%20around%20the%20Telemetry%20Maturity%20Model</w:t>
        </w:r>
      </w:hyperlink>
      <w:r w:rsidR="00D40B72">
        <w:rPr>
          <w:lang w:val="en-GB" w:eastAsia="en-DK"/>
        </w:rPr>
        <w:t xml:space="preserve"> </w:t>
      </w:r>
    </w:p>
    <w:p w14:paraId="01DA7296" w14:textId="77777777" w:rsidR="006E3849" w:rsidRDefault="006E3849" w:rsidP="00712985">
      <w:pPr>
        <w:rPr>
          <w:lang w:val="en-GB" w:eastAsia="en-DK"/>
        </w:rPr>
      </w:pPr>
    </w:p>
    <w:p w14:paraId="054D3C6E" w14:textId="1CC7BEB6" w:rsidR="006E3849" w:rsidRDefault="006E3849" w:rsidP="006E3849">
      <w:pPr>
        <w:pStyle w:val="Heading1"/>
        <w:rPr>
          <w:lang w:val="en-GB" w:eastAsia="en-DK"/>
        </w:rPr>
      </w:pPr>
      <w:r w:rsidRPr="006E3849">
        <w:rPr>
          <w:lang w:val="en-GB" w:eastAsia="en-DK"/>
        </w:rPr>
        <w:t>Learnings from Directions Asia, Directions NA, and Days of Knowledge UK/Central</w:t>
      </w:r>
    </w:p>
    <w:p w14:paraId="4A74B47C" w14:textId="45315027" w:rsidR="006E3849" w:rsidRPr="006E3849" w:rsidRDefault="006E3849" w:rsidP="006E3849">
      <w:pPr>
        <w:rPr>
          <w:lang w:val="en-GB" w:eastAsia="en-DK"/>
        </w:rPr>
      </w:pPr>
      <w:r>
        <w:rPr>
          <w:lang w:val="en-GB" w:eastAsia="en-DK"/>
        </w:rPr>
        <w:t xml:space="preserve">I had a lot of interactions with partners at the </w:t>
      </w:r>
      <w:r w:rsidRPr="006E3849">
        <w:rPr>
          <w:lang w:val="en-GB" w:eastAsia="en-DK"/>
        </w:rPr>
        <w:t>Directions Asia, Directions NA, and Days of Knowledge UK/Central</w:t>
      </w:r>
      <w:r>
        <w:rPr>
          <w:lang w:val="en-GB" w:eastAsia="en-DK"/>
        </w:rPr>
        <w:t xml:space="preserve"> conferences this spring (actually our Telemetry Hero Krzysztof B</w:t>
      </w:r>
      <w:r w:rsidR="00224F16">
        <w:rPr>
          <w:lang w:val="en-GB" w:eastAsia="en-DK"/>
        </w:rPr>
        <w:t>ialowas</w:t>
      </w:r>
      <w:r>
        <w:rPr>
          <w:lang w:val="en-GB" w:eastAsia="en-DK"/>
        </w:rPr>
        <w:t xml:space="preserve"> delivered the telemetry sessions and training at </w:t>
      </w:r>
      <w:r w:rsidRPr="006E3849">
        <w:rPr>
          <w:lang w:val="en-GB" w:eastAsia="en-DK"/>
        </w:rPr>
        <w:t>Days of Knowledge UK</w:t>
      </w:r>
      <w:r>
        <w:rPr>
          <w:lang w:val="en-GB" w:eastAsia="en-DK"/>
        </w:rPr>
        <w:t>, but I will relay his feedback with mine here).</w:t>
      </w:r>
    </w:p>
    <w:p w14:paraId="5E01C772" w14:textId="0AC11FB6" w:rsidR="006E3849" w:rsidRDefault="00224F16" w:rsidP="00712985">
      <w:pPr>
        <w:rPr>
          <w:lang w:val="en-GB" w:eastAsia="en-DK"/>
        </w:rPr>
      </w:pPr>
      <w:r>
        <w:rPr>
          <w:lang w:val="en-GB" w:eastAsia="en-DK"/>
        </w:rPr>
        <w:t xml:space="preserve">First, I got a LOT of questions. </w:t>
      </w:r>
      <w:r w:rsidR="006E3849">
        <w:rPr>
          <w:lang w:val="en-GB" w:eastAsia="en-DK"/>
        </w:rPr>
        <w:t xml:space="preserve">The number one question that I got was “Does it work on-premises?” (it does). This question is now part of the telemetry FAQ on docs, where I have compiled a list of frequently asked questions. You might want to browse the FAQ, </w:t>
      </w:r>
      <w:r>
        <w:rPr>
          <w:lang w:val="en-GB" w:eastAsia="en-DK"/>
        </w:rPr>
        <w:t xml:space="preserve">maybe </w:t>
      </w:r>
      <w:r w:rsidR="006E3849">
        <w:rPr>
          <w:lang w:val="en-GB" w:eastAsia="en-DK"/>
        </w:rPr>
        <w:t xml:space="preserve">you </w:t>
      </w:r>
      <w:r>
        <w:rPr>
          <w:lang w:val="en-GB" w:eastAsia="en-DK"/>
        </w:rPr>
        <w:t>will</w:t>
      </w:r>
      <w:r w:rsidR="006E3849">
        <w:rPr>
          <w:lang w:val="en-GB" w:eastAsia="en-DK"/>
        </w:rPr>
        <w:t xml:space="preserve"> learn a thing or two. Go here to see the telemetry FAQ: </w:t>
      </w:r>
      <w:hyperlink r:id="rId6" w:history="1">
        <w:r w:rsidR="000C0CAA" w:rsidRPr="003668EF">
          <w:rPr>
            <w:rStyle w:val="Hyperlink"/>
            <w:lang w:val="en-GB" w:eastAsia="en-DK"/>
          </w:rPr>
          <w:t>https://learn.microsoft.com/en-us/dynamics365/business-central/dev-itpro/administration/telemetry-faq</w:t>
        </w:r>
      </w:hyperlink>
      <w:r w:rsidR="000C0CAA">
        <w:rPr>
          <w:lang w:val="en-GB" w:eastAsia="en-DK"/>
        </w:rPr>
        <w:t xml:space="preserve"> </w:t>
      </w:r>
    </w:p>
    <w:p w14:paraId="649BEFB8" w14:textId="3ADF407F" w:rsidR="006E3849" w:rsidRDefault="006E3849" w:rsidP="00712985">
      <w:pPr>
        <w:rPr>
          <w:lang w:val="en-GB" w:eastAsia="en-DK"/>
        </w:rPr>
      </w:pPr>
      <w:r>
        <w:rPr>
          <w:lang w:val="en-GB" w:eastAsia="en-DK"/>
        </w:rPr>
        <w:t xml:space="preserve">Second, I learned that 90% of participants that do use telemetry, only use it for support/troubleshooting. This means that there is a huge potential for getting much more out of telemetry than what these partners do today (and they are already paying to get the telemetry data.) </w:t>
      </w:r>
      <w:r w:rsidR="00C371DE">
        <w:rPr>
          <w:lang w:val="en-GB" w:eastAsia="en-DK"/>
        </w:rPr>
        <w:t>I have described a lot of non-techie usage scenarios of telemetry in docs, you might want to check them out and get inspired on new ways to use telemetry. See the scenarios here:</w:t>
      </w:r>
      <w:r w:rsidR="00224F16">
        <w:rPr>
          <w:lang w:val="en-GB" w:eastAsia="en-DK"/>
        </w:rPr>
        <w:t xml:space="preserve"> </w:t>
      </w:r>
      <w:hyperlink r:id="rId7" w:anchor="use-the-app" w:history="1">
        <w:r w:rsidR="00224F16" w:rsidRPr="003668EF">
          <w:rPr>
            <w:rStyle w:val="Hyperlink"/>
            <w:lang w:val="en-GB" w:eastAsia="en-DK"/>
          </w:rPr>
          <w:t>https://learn.microsoft.com/en-us/dynamics365/business-central/dev-itpro/administration/telemetry-power-bi-app#use-the-app</w:t>
        </w:r>
      </w:hyperlink>
      <w:r w:rsidR="00224F16">
        <w:rPr>
          <w:lang w:val="en-GB" w:eastAsia="en-DK"/>
        </w:rPr>
        <w:t xml:space="preserve"> </w:t>
      </w:r>
      <w:r w:rsidR="00C371DE">
        <w:rPr>
          <w:lang w:val="en-GB" w:eastAsia="en-DK"/>
        </w:rPr>
        <w:t xml:space="preserve"> </w:t>
      </w:r>
    </w:p>
    <w:p w14:paraId="42F3573D" w14:textId="5FF72B18" w:rsidR="00C371DE" w:rsidRDefault="00C371DE" w:rsidP="00712985">
      <w:pPr>
        <w:rPr>
          <w:lang w:val="en-GB" w:eastAsia="en-DK"/>
        </w:rPr>
      </w:pPr>
      <w:r>
        <w:rPr>
          <w:lang w:val="en-GB" w:eastAsia="en-DK"/>
        </w:rPr>
        <w:t xml:space="preserve">Third, virtually none of the participants </w:t>
      </w:r>
      <w:r w:rsidR="00224F16">
        <w:rPr>
          <w:lang w:val="en-GB" w:eastAsia="en-DK"/>
        </w:rPr>
        <w:t>were</w:t>
      </w:r>
      <w:r>
        <w:rPr>
          <w:lang w:val="en-GB" w:eastAsia="en-DK"/>
        </w:rPr>
        <w:t xml:space="preserve"> using telemetry for preparing sales follow-up meetings with customers. I think that there is a huge potential for account managers to use telemetry to prepare sales meetings with customers, where those meetings </w:t>
      </w:r>
      <w:r w:rsidR="00224F16">
        <w:rPr>
          <w:lang w:val="en-GB" w:eastAsia="en-DK"/>
        </w:rPr>
        <w:t xml:space="preserve">could </w:t>
      </w:r>
      <w:r>
        <w:rPr>
          <w:lang w:val="en-GB" w:eastAsia="en-DK"/>
        </w:rPr>
        <w:t xml:space="preserve">provide tons of value for the customer (and likely increase the probability of doing more consultancy business with that customer). If you work in sales (or participate </w:t>
      </w:r>
      <w:r w:rsidR="00224F16">
        <w:rPr>
          <w:lang w:val="en-GB" w:eastAsia="en-DK"/>
        </w:rPr>
        <w:t>as</w:t>
      </w:r>
      <w:r>
        <w:rPr>
          <w:lang w:val="en-GB" w:eastAsia="en-DK"/>
        </w:rPr>
        <w:t xml:space="preserve"> a technical pre</w:t>
      </w:r>
      <w:r w:rsidR="00224F16">
        <w:rPr>
          <w:lang w:val="en-GB" w:eastAsia="en-DK"/>
        </w:rPr>
        <w:t>-</w:t>
      </w:r>
      <w:r>
        <w:rPr>
          <w:lang w:val="en-GB" w:eastAsia="en-DK"/>
        </w:rPr>
        <w:t xml:space="preserve">sales role), you might want to take a look at the playbook I wrote for using telemetry to be more data-driven in your sales organization. Check out the playbook here: </w:t>
      </w:r>
      <w:hyperlink r:id="rId8" w:anchor=":~:text=Base%20follow%2Dup%20meetings%20with%20customers%20on%20data" w:history="1">
        <w:r w:rsidR="00224F16" w:rsidRPr="003668EF">
          <w:rPr>
            <w:rStyle w:val="Hyperlink"/>
            <w:lang w:val="en-GB" w:eastAsia="en-DK"/>
          </w:rPr>
          <w:t>https://github.com/microsoft/BCTech/tree/master/samples/AppInsights/Presentations#:~:text=Base%20follow%2Dup%20meetings%20with%20customers%20on%20data</w:t>
        </w:r>
      </w:hyperlink>
      <w:r w:rsidR="00224F16">
        <w:rPr>
          <w:lang w:val="en-GB" w:eastAsia="en-DK"/>
        </w:rPr>
        <w:t xml:space="preserve"> </w:t>
      </w:r>
    </w:p>
    <w:p w14:paraId="2ECC97E1" w14:textId="6AD70BEA" w:rsidR="00C371DE" w:rsidRDefault="00C371DE" w:rsidP="00712985">
      <w:pPr>
        <w:rPr>
          <w:lang w:val="en-GB" w:eastAsia="en-DK"/>
        </w:rPr>
      </w:pPr>
      <w:r>
        <w:rPr>
          <w:lang w:val="en-GB" w:eastAsia="en-DK"/>
        </w:rPr>
        <w:t xml:space="preserve">Finally, I was positively surprised to hear that many partners now talk about telemetry as a useful tool that they use, not something that is “on the list of things we need to look into.” I heard many partners tell me that they are now enabling telemetry for all their customers, which warms my little telemetry heart… </w:t>
      </w:r>
      <w:r w:rsidRPr="00C371DE">
        <w:rPr>
          <w:rFonts w:ascii="Segoe UI Emoji" w:eastAsia="Segoe UI Emoji" w:hAnsi="Segoe UI Emoji" w:cs="Segoe UI Emoji"/>
          <w:lang w:val="en-GB" w:eastAsia="en-DK"/>
        </w:rPr>
        <w:t>😊</w:t>
      </w:r>
      <w:r>
        <w:rPr>
          <w:rFonts w:ascii="Segoe UI Emoji" w:eastAsia="Segoe UI Emoji" w:hAnsi="Segoe UI Emoji" w:cs="Segoe UI Emoji"/>
          <w:lang w:val="en-GB" w:eastAsia="en-DK"/>
        </w:rPr>
        <w:t xml:space="preserve"> </w:t>
      </w:r>
    </w:p>
    <w:p w14:paraId="1B9293BB" w14:textId="77777777" w:rsidR="006E3849" w:rsidRDefault="006E3849" w:rsidP="00712985">
      <w:pPr>
        <w:rPr>
          <w:lang w:val="en-GB" w:eastAsia="en-DK"/>
        </w:rPr>
      </w:pPr>
    </w:p>
    <w:p w14:paraId="0A20B7EB" w14:textId="3DF8C63C" w:rsidR="0011190B" w:rsidRDefault="0011190B" w:rsidP="0011190B">
      <w:pPr>
        <w:pStyle w:val="Heading1"/>
        <w:rPr>
          <w:lang w:val="en-GB" w:eastAsia="en-DK"/>
        </w:rPr>
      </w:pPr>
      <w:r>
        <w:rPr>
          <w:lang w:val="en-GB" w:eastAsia="en-DK"/>
        </w:rPr>
        <w:lastRenderedPageBreak/>
        <w:t>Cost of Telemetry (data ingestion)</w:t>
      </w:r>
    </w:p>
    <w:p w14:paraId="7810847C" w14:textId="6B14C888" w:rsidR="0011190B" w:rsidRDefault="0011190B" w:rsidP="00712985">
      <w:pPr>
        <w:rPr>
          <w:lang w:val="en-GB" w:eastAsia="en-DK"/>
        </w:rPr>
      </w:pPr>
      <w:r w:rsidRPr="00C371DE">
        <w:rPr>
          <w:lang w:val="en-GB" w:eastAsia="en-DK"/>
        </w:rPr>
        <w:t xml:space="preserve">In some of </w:t>
      </w:r>
      <w:r>
        <w:rPr>
          <w:lang w:val="en-GB" w:eastAsia="en-DK"/>
        </w:rPr>
        <w:t xml:space="preserve">my </w:t>
      </w:r>
      <w:r w:rsidRPr="00DA0454">
        <w:rPr>
          <w:lang w:val="en-GB" w:eastAsia="en-DK"/>
        </w:rPr>
        <w:t>conversations with partners at the Spring conferences, we touched upon the topic of cost – how much should we expect to pay for getting telemetry data. To help all of you with that, I did a survey with some frontrunner partners on average cost of telemetry for their customers. I also profiled some telemetry data to learn more about the data size of the events we emit to telemetry. This has resulted in two new paragraphs in docs that I have included here to not keep disrupting you reading the newsletter.</w:t>
      </w:r>
    </w:p>
    <w:p w14:paraId="141D9487" w14:textId="77777777" w:rsidR="0011190B" w:rsidRPr="0011190B" w:rsidRDefault="0011190B" w:rsidP="0011190B">
      <w:pPr>
        <w:rPr>
          <w:b/>
          <w:bCs/>
          <w:lang w:eastAsia="en-DK"/>
        </w:rPr>
      </w:pPr>
      <w:r w:rsidRPr="0011190B">
        <w:rPr>
          <w:b/>
          <w:bCs/>
          <w:lang w:eastAsia="en-DK"/>
        </w:rPr>
        <w:t>Calculating the cost of data ingestion</w:t>
      </w:r>
    </w:p>
    <w:p w14:paraId="4DD7B49E" w14:textId="77777777" w:rsidR="0011190B" w:rsidRPr="0011190B" w:rsidRDefault="0011190B" w:rsidP="002C73B5">
      <w:pPr>
        <w:rPr>
          <w:lang w:val="en-GB" w:eastAsia="en-DK"/>
        </w:rPr>
      </w:pPr>
      <w:r w:rsidRPr="0011190B">
        <w:rPr>
          <w:lang w:val="en-GB" w:eastAsia="en-DK"/>
        </w:rPr>
        <w:t>Currently, the first 5GB of data ingested per month is free. To stay below this limit, you can set up a daily cap of 160 MB per day.</w:t>
      </w:r>
    </w:p>
    <w:p w14:paraId="6738E65D" w14:textId="77777777" w:rsidR="0011190B" w:rsidRPr="0011190B" w:rsidRDefault="0011190B" w:rsidP="002C73B5">
      <w:pPr>
        <w:rPr>
          <w:lang w:val="en-GB" w:eastAsia="en-DK"/>
        </w:rPr>
      </w:pPr>
      <w:r w:rsidRPr="0011190B">
        <w:rPr>
          <w:lang w:val="en-GB" w:eastAsia="en-DK"/>
        </w:rPr>
        <w:t>One telemetry event typically consumes 2-10 KB depending of the type of event. The max size for one event is 32 KB.</w:t>
      </w:r>
    </w:p>
    <w:p w14:paraId="0CEA7D3E" w14:textId="77777777" w:rsidR="0011190B" w:rsidRPr="0011190B" w:rsidRDefault="0011190B" w:rsidP="002C73B5">
      <w:pPr>
        <w:rPr>
          <w:lang w:val="en-GB" w:eastAsia="en-DK"/>
        </w:rPr>
      </w:pPr>
      <w:r w:rsidRPr="0011190B">
        <w:rPr>
          <w:lang w:val="en-GB" w:eastAsia="en-DK"/>
        </w:rPr>
        <w:t>So with a 160 MB daily cap, you can receive between 5000 (worst case) and 80000 daily events (best case). With event size 10kb, this corresponds to 16000 daily events.</w:t>
      </w:r>
    </w:p>
    <w:p w14:paraId="1AD365E1" w14:textId="77777777" w:rsidR="0011190B" w:rsidRPr="0011190B" w:rsidRDefault="0011190B" w:rsidP="002C73B5">
      <w:pPr>
        <w:rPr>
          <w:lang w:val="en-GB" w:eastAsia="en-DK"/>
        </w:rPr>
      </w:pPr>
      <w:r w:rsidRPr="0011190B">
        <w:rPr>
          <w:lang w:val="en-GB" w:eastAsia="en-DK"/>
        </w:rPr>
        <w:t>Current price for data ingestion is 2.76 USD/GB (for pay-as-you-go). If we assume 10KB event size, 1 GB can give you an additional 100.000 monthly events ~ 3300 daily events. Or 0.00276 cents/event.</w:t>
      </w:r>
    </w:p>
    <w:p w14:paraId="3AF81E9D" w14:textId="77777777" w:rsidR="0011190B" w:rsidRPr="0011190B" w:rsidRDefault="0011190B" w:rsidP="002C73B5">
      <w:pPr>
        <w:rPr>
          <w:lang w:val="en-GB" w:eastAsia="en-DK"/>
        </w:rPr>
      </w:pPr>
      <w:r w:rsidRPr="0011190B">
        <w:rPr>
          <w:lang w:val="en-GB" w:eastAsia="en-DK"/>
        </w:rPr>
        <w:t>Typically, non-interactive sessions such as web service calls or background sessions are the ones that can generate a lot of data. These are the ones you could consider filtering away to reduce cost.</w:t>
      </w:r>
    </w:p>
    <w:p w14:paraId="5BBB3783" w14:textId="77777777" w:rsidR="0011190B" w:rsidRPr="0011190B" w:rsidRDefault="0011190B" w:rsidP="0011190B">
      <w:pPr>
        <w:rPr>
          <w:b/>
          <w:bCs/>
          <w:lang w:eastAsia="en-DK"/>
        </w:rPr>
      </w:pPr>
      <w:r w:rsidRPr="0011190B">
        <w:rPr>
          <w:b/>
          <w:bCs/>
          <w:lang w:eastAsia="en-DK"/>
        </w:rPr>
        <w:t>Examples of cost of data ingestion</w:t>
      </w:r>
    </w:p>
    <w:p w14:paraId="384D8B8F" w14:textId="77777777" w:rsidR="0011190B" w:rsidRPr="0011190B" w:rsidRDefault="0011190B" w:rsidP="002C73B5">
      <w:pPr>
        <w:rPr>
          <w:lang w:val="en-GB" w:eastAsia="en-DK"/>
        </w:rPr>
      </w:pPr>
      <w:r w:rsidRPr="0011190B">
        <w:rPr>
          <w:lang w:val="en-GB" w:eastAsia="en-DK"/>
        </w:rPr>
        <w:t>One partner that uses telemetry a lot reported that they on average spend 7.3 USD per customer per month on data ingestion. For their large customers they spend up to 178 USD per month (without setting up data collection rules, sampling, or daily cap).</w:t>
      </w:r>
    </w:p>
    <w:p w14:paraId="11EFC72B" w14:textId="77777777" w:rsidR="0011190B" w:rsidRPr="0011190B" w:rsidRDefault="0011190B" w:rsidP="002C73B5">
      <w:pPr>
        <w:rPr>
          <w:lang w:val="en-GB" w:eastAsia="en-DK"/>
        </w:rPr>
      </w:pPr>
      <w:r w:rsidRPr="0011190B">
        <w:rPr>
          <w:lang w:val="en-GB" w:eastAsia="en-DK"/>
        </w:rPr>
        <w:t>Their top 10 customer cost per month on telemetry is:</w:t>
      </w:r>
    </w:p>
    <w:tbl>
      <w:tblPr>
        <w:tblW w:w="9205" w:type="dxa"/>
        <w:tblCellMar>
          <w:top w:w="15" w:type="dxa"/>
          <w:left w:w="15" w:type="dxa"/>
          <w:bottom w:w="15" w:type="dxa"/>
          <w:right w:w="15" w:type="dxa"/>
        </w:tblCellMar>
        <w:tblLook w:val="04A0" w:firstRow="1" w:lastRow="0" w:firstColumn="1" w:lastColumn="0" w:noHBand="0" w:noVBand="1"/>
      </w:tblPr>
      <w:tblGrid>
        <w:gridCol w:w="1748"/>
        <w:gridCol w:w="7457"/>
      </w:tblGrid>
      <w:tr w:rsidR="0011190B" w:rsidRPr="0011190B" w14:paraId="64257E8F" w14:textId="77777777" w:rsidTr="0011190B">
        <w:trPr>
          <w:tblHeader/>
        </w:trPr>
        <w:tc>
          <w:tcPr>
            <w:tcW w:w="0" w:type="auto"/>
            <w:hideMark/>
          </w:tcPr>
          <w:p w14:paraId="36B86469" w14:textId="77777777" w:rsidR="0011190B" w:rsidRPr="0011190B" w:rsidRDefault="0011190B" w:rsidP="002C73B5">
            <w:pPr>
              <w:rPr>
                <w:lang w:val="en-GB" w:eastAsia="en-DK"/>
              </w:rPr>
            </w:pPr>
            <w:r w:rsidRPr="0011190B">
              <w:rPr>
                <w:lang w:val="en-GB" w:eastAsia="en-DK"/>
              </w:rPr>
              <w:t>Rank</w:t>
            </w:r>
          </w:p>
        </w:tc>
        <w:tc>
          <w:tcPr>
            <w:tcW w:w="0" w:type="auto"/>
            <w:hideMark/>
          </w:tcPr>
          <w:p w14:paraId="5AF0D4ED" w14:textId="77777777" w:rsidR="0011190B" w:rsidRPr="0011190B" w:rsidRDefault="0011190B" w:rsidP="002C73B5">
            <w:pPr>
              <w:rPr>
                <w:lang w:val="en-GB" w:eastAsia="en-DK"/>
              </w:rPr>
            </w:pPr>
            <w:r w:rsidRPr="0011190B">
              <w:rPr>
                <w:lang w:val="en-GB" w:eastAsia="en-DK"/>
              </w:rPr>
              <w:t>Monthly Cost (in USD)</w:t>
            </w:r>
          </w:p>
        </w:tc>
      </w:tr>
      <w:tr w:rsidR="0011190B" w:rsidRPr="0011190B" w14:paraId="641B52BE" w14:textId="77777777" w:rsidTr="0011190B">
        <w:tc>
          <w:tcPr>
            <w:tcW w:w="0" w:type="auto"/>
            <w:hideMark/>
          </w:tcPr>
          <w:p w14:paraId="0D751476" w14:textId="77777777" w:rsidR="0011190B" w:rsidRPr="0011190B" w:rsidRDefault="0011190B" w:rsidP="002C73B5">
            <w:pPr>
              <w:rPr>
                <w:lang w:val="en-GB" w:eastAsia="en-DK"/>
              </w:rPr>
            </w:pPr>
            <w:r w:rsidRPr="0011190B">
              <w:rPr>
                <w:lang w:val="en-GB" w:eastAsia="en-DK"/>
              </w:rPr>
              <w:t>1</w:t>
            </w:r>
          </w:p>
        </w:tc>
        <w:tc>
          <w:tcPr>
            <w:tcW w:w="0" w:type="auto"/>
            <w:hideMark/>
          </w:tcPr>
          <w:p w14:paraId="5F9EA48B" w14:textId="77777777" w:rsidR="0011190B" w:rsidRPr="0011190B" w:rsidRDefault="0011190B" w:rsidP="002C73B5">
            <w:pPr>
              <w:rPr>
                <w:lang w:val="en-GB" w:eastAsia="en-DK"/>
              </w:rPr>
            </w:pPr>
            <w:r w:rsidRPr="0011190B">
              <w:rPr>
                <w:lang w:val="en-GB" w:eastAsia="en-DK"/>
              </w:rPr>
              <w:t>178.68</w:t>
            </w:r>
          </w:p>
        </w:tc>
      </w:tr>
      <w:tr w:rsidR="0011190B" w:rsidRPr="0011190B" w14:paraId="1DB353B0" w14:textId="77777777" w:rsidTr="0011190B">
        <w:tc>
          <w:tcPr>
            <w:tcW w:w="0" w:type="auto"/>
            <w:hideMark/>
          </w:tcPr>
          <w:p w14:paraId="07423298" w14:textId="77777777" w:rsidR="0011190B" w:rsidRPr="0011190B" w:rsidRDefault="0011190B" w:rsidP="002C73B5">
            <w:pPr>
              <w:rPr>
                <w:lang w:val="en-GB" w:eastAsia="en-DK"/>
              </w:rPr>
            </w:pPr>
            <w:r w:rsidRPr="0011190B">
              <w:rPr>
                <w:lang w:val="en-GB" w:eastAsia="en-DK"/>
              </w:rPr>
              <w:t>2</w:t>
            </w:r>
          </w:p>
        </w:tc>
        <w:tc>
          <w:tcPr>
            <w:tcW w:w="0" w:type="auto"/>
            <w:hideMark/>
          </w:tcPr>
          <w:p w14:paraId="119BB675" w14:textId="77777777" w:rsidR="0011190B" w:rsidRPr="0011190B" w:rsidRDefault="0011190B" w:rsidP="002C73B5">
            <w:pPr>
              <w:rPr>
                <w:lang w:val="en-GB" w:eastAsia="en-DK"/>
              </w:rPr>
            </w:pPr>
            <w:r w:rsidRPr="0011190B">
              <w:rPr>
                <w:lang w:val="en-GB" w:eastAsia="en-DK"/>
              </w:rPr>
              <w:t>173.68</w:t>
            </w:r>
          </w:p>
        </w:tc>
      </w:tr>
      <w:tr w:rsidR="0011190B" w:rsidRPr="0011190B" w14:paraId="61D0C478" w14:textId="77777777" w:rsidTr="0011190B">
        <w:tc>
          <w:tcPr>
            <w:tcW w:w="0" w:type="auto"/>
            <w:hideMark/>
          </w:tcPr>
          <w:p w14:paraId="039E4EB9" w14:textId="77777777" w:rsidR="0011190B" w:rsidRPr="0011190B" w:rsidRDefault="0011190B" w:rsidP="002C73B5">
            <w:pPr>
              <w:rPr>
                <w:lang w:val="en-GB" w:eastAsia="en-DK"/>
              </w:rPr>
            </w:pPr>
            <w:r w:rsidRPr="0011190B">
              <w:rPr>
                <w:lang w:val="en-GB" w:eastAsia="en-DK"/>
              </w:rPr>
              <w:t>3</w:t>
            </w:r>
          </w:p>
        </w:tc>
        <w:tc>
          <w:tcPr>
            <w:tcW w:w="0" w:type="auto"/>
            <w:hideMark/>
          </w:tcPr>
          <w:p w14:paraId="6B3EC321" w14:textId="77777777" w:rsidR="0011190B" w:rsidRPr="0011190B" w:rsidRDefault="0011190B" w:rsidP="002C73B5">
            <w:pPr>
              <w:rPr>
                <w:lang w:val="en-GB" w:eastAsia="en-DK"/>
              </w:rPr>
            </w:pPr>
            <w:r w:rsidRPr="0011190B">
              <w:rPr>
                <w:lang w:val="en-GB" w:eastAsia="en-DK"/>
              </w:rPr>
              <w:t>146.03</w:t>
            </w:r>
          </w:p>
        </w:tc>
      </w:tr>
      <w:tr w:rsidR="0011190B" w:rsidRPr="0011190B" w14:paraId="2C0AB4C9" w14:textId="77777777" w:rsidTr="0011190B">
        <w:tc>
          <w:tcPr>
            <w:tcW w:w="0" w:type="auto"/>
            <w:hideMark/>
          </w:tcPr>
          <w:p w14:paraId="210E169F" w14:textId="77777777" w:rsidR="0011190B" w:rsidRPr="0011190B" w:rsidRDefault="0011190B" w:rsidP="002C73B5">
            <w:pPr>
              <w:rPr>
                <w:lang w:val="en-GB" w:eastAsia="en-DK"/>
              </w:rPr>
            </w:pPr>
            <w:r w:rsidRPr="0011190B">
              <w:rPr>
                <w:lang w:val="en-GB" w:eastAsia="en-DK"/>
              </w:rPr>
              <w:t>4</w:t>
            </w:r>
          </w:p>
        </w:tc>
        <w:tc>
          <w:tcPr>
            <w:tcW w:w="0" w:type="auto"/>
            <w:hideMark/>
          </w:tcPr>
          <w:p w14:paraId="3486A23C" w14:textId="77777777" w:rsidR="0011190B" w:rsidRPr="0011190B" w:rsidRDefault="0011190B" w:rsidP="002C73B5">
            <w:pPr>
              <w:rPr>
                <w:lang w:val="en-GB" w:eastAsia="en-DK"/>
              </w:rPr>
            </w:pPr>
            <w:r w:rsidRPr="0011190B">
              <w:rPr>
                <w:lang w:val="en-GB" w:eastAsia="en-DK"/>
              </w:rPr>
              <w:t>106.32</w:t>
            </w:r>
          </w:p>
        </w:tc>
      </w:tr>
      <w:tr w:rsidR="0011190B" w:rsidRPr="0011190B" w14:paraId="2508344D" w14:textId="77777777" w:rsidTr="0011190B">
        <w:tc>
          <w:tcPr>
            <w:tcW w:w="0" w:type="auto"/>
            <w:hideMark/>
          </w:tcPr>
          <w:p w14:paraId="31C64675" w14:textId="77777777" w:rsidR="0011190B" w:rsidRPr="0011190B" w:rsidRDefault="0011190B" w:rsidP="002C73B5">
            <w:pPr>
              <w:rPr>
                <w:lang w:val="en-GB" w:eastAsia="en-DK"/>
              </w:rPr>
            </w:pPr>
            <w:r w:rsidRPr="0011190B">
              <w:rPr>
                <w:lang w:val="en-GB" w:eastAsia="en-DK"/>
              </w:rPr>
              <w:t>5</w:t>
            </w:r>
          </w:p>
        </w:tc>
        <w:tc>
          <w:tcPr>
            <w:tcW w:w="0" w:type="auto"/>
            <w:hideMark/>
          </w:tcPr>
          <w:p w14:paraId="1E89BC44" w14:textId="77777777" w:rsidR="0011190B" w:rsidRPr="0011190B" w:rsidRDefault="0011190B" w:rsidP="002C73B5">
            <w:pPr>
              <w:rPr>
                <w:lang w:val="en-GB" w:eastAsia="en-DK"/>
              </w:rPr>
            </w:pPr>
            <w:r w:rsidRPr="0011190B">
              <w:rPr>
                <w:lang w:val="en-GB" w:eastAsia="en-DK"/>
              </w:rPr>
              <w:t>66.47</w:t>
            </w:r>
          </w:p>
        </w:tc>
      </w:tr>
      <w:tr w:rsidR="0011190B" w:rsidRPr="0011190B" w14:paraId="084957A8" w14:textId="77777777" w:rsidTr="0011190B">
        <w:tc>
          <w:tcPr>
            <w:tcW w:w="0" w:type="auto"/>
            <w:hideMark/>
          </w:tcPr>
          <w:p w14:paraId="46CB3F45" w14:textId="77777777" w:rsidR="0011190B" w:rsidRPr="0011190B" w:rsidRDefault="0011190B" w:rsidP="002C73B5">
            <w:pPr>
              <w:rPr>
                <w:lang w:val="en-GB" w:eastAsia="en-DK"/>
              </w:rPr>
            </w:pPr>
            <w:r w:rsidRPr="0011190B">
              <w:rPr>
                <w:lang w:val="en-GB" w:eastAsia="en-DK"/>
              </w:rPr>
              <w:t>6</w:t>
            </w:r>
          </w:p>
        </w:tc>
        <w:tc>
          <w:tcPr>
            <w:tcW w:w="0" w:type="auto"/>
            <w:hideMark/>
          </w:tcPr>
          <w:p w14:paraId="7E4716F9" w14:textId="77777777" w:rsidR="0011190B" w:rsidRPr="0011190B" w:rsidRDefault="0011190B" w:rsidP="002C73B5">
            <w:pPr>
              <w:rPr>
                <w:lang w:val="en-GB" w:eastAsia="en-DK"/>
              </w:rPr>
            </w:pPr>
            <w:r w:rsidRPr="0011190B">
              <w:rPr>
                <w:lang w:val="en-GB" w:eastAsia="en-DK"/>
              </w:rPr>
              <w:t>31.91</w:t>
            </w:r>
          </w:p>
        </w:tc>
      </w:tr>
      <w:tr w:rsidR="0011190B" w:rsidRPr="0011190B" w14:paraId="0066CF21" w14:textId="77777777" w:rsidTr="0011190B">
        <w:tc>
          <w:tcPr>
            <w:tcW w:w="0" w:type="auto"/>
            <w:hideMark/>
          </w:tcPr>
          <w:p w14:paraId="00B46BA0" w14:textId="77777777" w:rsidR="0011190B" w:rsidRPr="0011190B" w:rsidRDefault="0011190B" w:rsidP="002C73B5">
            <w:pPr>
              <w:rPr>
                <w:lang w:val="en-GB" w:eastAsia="en-DK"/>
              </w:rPr>
            </w:pPr>
            <w:r w:rsidRPr="0011190B">
              <w:rPr>
                <w:lang w:val="en-GB" w:eastAsia="en-DK"/>
              </w:rPr>
              <w:t>7</w:t>
            </w:r>
          </w:p>
        </w:tc>
        <w:tc>
          <w:tcPr>
            <w:tcW w:w="0" w:type="auto"/>
            <w:hideMark/>
          </w:tcPr>
          <w:p w14:paraId="24919751" w14:textId="77777777" w:rsidR="0011190B" w:rsidRPr="0011190B" w:rsidRDefault="0011190B" w:rsidP="002C73B5">
            <w:pPr>
              <w:rPr>
                <w:lang w:val="en-GB" w:eastAsia="en-DK"/>
              </w:rPr>
            </w:pPr>
            <w:r w:rsidRPr="0011190B">
              <w:rPr>
                <w:lang w:val="en-GB" w:eastAsia="en-DK"/>
              </w:rPr>
              <w:t>27.06</w:t>
            </w:r>
          </w:p>
        </w:tc>
      </w:tr>
      <w:tr w:rsidR="0011190B" w:rsidRPr="0011190B" w14:paraId="2E0AE8C9" w14:textId="77777777" w:rsidTr="0011190B">
        <w:tc>
          <w:tcPr>
            <w:tcW w:w="0" w:type="auto"/>
            <w:hideMark/>
          </w:tcPr>
          <w:p w14:paraId="0324D5A9" w14:textId="77777777" w:rsidR="0011190B" w:rsidRPr="0011190B" w:rsidRDefault="0011190B" w:rsidP="002C73B5">
            <w:pPr>
              <w:rPr>
                <w:lang w:val="en-GB" w:eastAsia="en-DK"/>
              </w:rPr>
            </w:pPr>
            <w:r w:rsidRPr="0011190B">
              <w:rPr>
                <w:lang w:val="en-GB" w:eastAsia="en-DK"/>
              </w:rPr>
              <w:t>8</w:t>
            </w:r>
          </w:p>
        </w:tc>
        <w:tc>
          <w:tcPr>
            <w:tcW w:w="0" w:type="auto"/>
            <w:hideMark/>
          </w:tcPr>
          <w:p w14:paraId="372553C1" w14:textId="77777777" w:rsidR="0011190B" w:rsidRPr="0011190B" w:rsidRDefault="0011190B" w:rsidP="002C73B5">
            <w:pPr>
              <w:rPr>
                <w:lang w:val="en-GB" w:eastAsia="en-DK"/>
              </w:rPr>
            </w:pPr>
            <w:r w:rsidRPr="0011190B">
              <w:rPr>
                <w:lang w:val="en-GB" w:eastAsia="en-DK"/>
              </w:rPr>
              <w:t>23.53</w:t>
            </w:r>
          </w:p>
        </w:tc>
      </w:tr>
      <w:tr w:rsidR="0011190B" w:rsidRPr="0011190B" w14:paraId="0A815FF8" w14:textId="77777777" w:rsidTr="0011190B">
        <w:tc>
          <w:tcPr>
            <w:tcW w:w="0" w:type="auto"/>
            <w:hideMark/>
          </w:tcPr>
          <w:p w14:paraId="73912283" w14:textId="77777777" w:rsidR="0011190B" w:rsidRPr="0011190B" w:rsidRDefault="0011190B" w:rsidP="002C73B5">
            <w:pPr>
              <w:rPr>
                <w:lang w:val="en-GB" w:eastAsia="en-DK"/>
              </w:rPr>
            </w:pPr>
            <w:r w:rsidRPr="0011190B">
              <w:rPr>
                <w:lang w:val="en-GB" w:eastAsia="en-DK"/>
              </w:rPr>
              <w:t>9</w:t>
            </w:r>
          </w:p>
        </w:tc>
        <w:tc>
          <w:tcPr>
            <w:tcW w:w="0" w:type="auto"/>
            <w:hideMark/>
          </w:tcPr>
          <w:p w14:paraId="21E5DDF9" w14:textId="77777777" w:rsidR="0011190B" w:rsidRPr="0011190B" w:rsidRDefault="0011190B" w:rsidP="002C73B5">
            <w:pPr>
              <w:rPr>
                <w:lang w:val="en-GB" w:eastAsia="en-DK"/>
              </w:rPr>
            </w:pPr>
            <w:r w:rsidRPr="0011190B">
              <w:rPr>
                <w:lang w:val="en-GB" w:eastAsia="en-DK"/>
              </w:rPr>
              <w:t>22.79</w:t>
            </w:r>
          </w:p>
        </w:tc>
      </w:tr>
      <w:tr w:rsidR="0011190B" w:rsidRPr="0011190B" w14:paraId="718307C5" w14:textId="77777777" w:rsidTr="0011190B">
        <w:tc>
          <w:tcPr>
            <w:tcW w:w="0" w:type="auto"/>
            <w:hideMark/>
          </w:tcPr>
          <w:p w14:paraId="204B5DA6" w14:textId="77777777" w:rsidR="0011190B" w:rsidRPr="0011190B" w:rsidRDefault="0011190B" w:rsidP="002C73B5">
            <w:pPr>
              <w:rPr>
                <w:lang w:val="en-GB" w:eastAsia="en-DK"/>
              </w:rPr>
            </w:pPr>
            <w:r w:rsidRPr="0011190B">
              <w:rPr>
                <w:lang w:val="en-GB" w:eastAsia="en-DK"/>
              </w:rPr>
              <w:t>10</w:t>
            </w:r>
          </w:p>
        </w:tc>
        <w:tc>
          <w:tcPr>
            <w:tcW w:w="0" w:type="auto"/>
            <w:hideMark/>
          </w:tcPr>
          <w:p w14:paraId="065477C2" w14:textId="77777777" w:rsidR="0011190B" w:rsidRPr="0011190B" w:rsidRDefault="0011190B" w:rsidP="002C73B5">
            <w:pPr>
              <w:rPr>
                <w:lang w:val="en-GB" w:eastAsia="en-DK"/>
              </w:rPr>
            </w:pPr>
            <w:r w:rsidRPr="0011190B">
              <w:rPr>
                <w:lang w:val="en-GB" w:eastAsia="en-DK"/>
              </w:rPr>
              <w:t>17.65</w:t>
            </w:r>
          </w:p>
        </w:tc>
      </w:tr>
    </w:tbl>
    <w:p w14:paraId="2A6EC69C" w14:textId="77777777" w:rsidR="0011190B" w:rsidRDefault="0011190B" w:rsidP="00712985">
      <w:pPr>
        <w:rPr>
          <w:lang w:val="en-GB" w:eastAsia="en-DK"/>
        </w:rPr>
      </w:pPr>
    </w:p>
    <w:p w14:paraId="297A8D5E" w14:textId="77777777" w:rsidR="0011190B" w:rsidRDefault="0011190B" w:rsidP="00712985">
      <w:pPr>
        <w:rPr>
          <w:lang w:val="en-GB" w:eastAsia="en-DK"/>
        </w:rPr>
      </w:pPr>
    </w:p>
    <w:p w14:paraId="18F323F6" w14:textId="77777777" w:rsidR="0011190B" w:rsidRDefault="0011190B" w:rsidP="00712985">
      <w:pPr>
        <w:rPr>
          <w:lang w:val="en-GB" w:eastAsia="en-DK"/>
        </w:rPr>
      </w:pPr>
    </w:p>
    <w:p w14:paraId="22C9A38D" w14:textId="0F71A349" w:rsidR="0011190B" w:rsidRDefault="0011190B" w:rsidP="00712985">
      <w:pPr>
        <w:rPr>
          <w:lang w:val="en-GB" w:eastAsia="en-DK"/>
        </w:rPr>
      </w:pPr>
      <w:r>
        <w:rPr>
          <w:lang w:val="en-GB" w:eastAsia="en-DK"/>
        </w:rPr>
        <w:t xml:space="preserve">Everything there is to know about telemetry cost </w:t>
      </w:r>
      <w:r w:rsidR="00224F16">
        <w:rPr>
          <w:lang w:val="en-GB" w:eastAsia="en-DK"/>
        </w:rPr>
        <w:t>is</w:t>
      </w:r>
      <w:r>
        <w:rPr>
          <w:lang w:val="en-GB" w:eastAsia="en-DK"/>
        </w:rPr>
        <w:t xml:space="preserve"> now be available in this docs article:</w:t>
      </w:r>
    </w:p>
    <w:p w14:paraId="558E8C82" w14:textId="197571F9" w:rsidR="0011190B" w:rsidRDefault="00000000" w:rsidP="00712985">
      <w:pPr>
        <w:rPr>
          <w:lang w:val="en-GB" w:eastAsia="en-DK"/>
        </w:rPr>
      </w:pPr>
      <w:hyperlink r:id="rId9" w:history="1">
        <w:r w:rsidR="0011190B" w:rsidRPr="003668EF">
          <w:rPr>
            <w:rStyle w:val="Hyperlink"/>
            <w:lang w:val="en-GB" w:eastAsia="en-DK"/>
          </w:rPr>
          <w:t>https://learn.microsoft.com/en-us/dynamics365/business-central/dev-itpro/administration/telemetry-control-cost</w:t>
        </w:r>
      </w:hyperlink>
      <w:r w:rsidR="0011190B">
        <w:rPr>
          <w:lang w:val="en-GB" w:eastAsia="en-DK"/>
        </w:rPr>
        <w:t xml:space="preserve"> </w:t>
      </w:r>
    </w:p>
    <w:p w14:paraId="5DF96543" w14:textId="77777777" w:rsidR="00827540" w:rsidRDefault="00827540" w:rsidP="00712985">
      <w:pPr>
        <w:rPr>
          <w:lang w:val="en-GB" w:eastAsia="en-DK"/>
        </w:rPr>
      </w:pPr>
    </w:p>
    <w:p w14:paraId="0EF25C9F" w14:textId="2F126279" w:rsidR="0011190B" w:rsidRDefault="0011190B" w:rsidP="0011190B">
      <w:pPr>
        <w:pStyle w:val="Heading1"/>
        <w:rPr>
          <w:lang w:val="en-GB" w:eastAsia="en-DK"/>
        </w:rPr>
      </w:pPr>
      <w:r>
        <w:rPr>
          <w:lang w:val="en-GB" w:eastAsia="en-DK"/>
        </w:rPr>
        <w:t>Telemetry news in AL Home (for developers)</w:t>
      </w:r>
    </w:p>
    <w:p w14:paraId="30CE6EF1" w14:textId="1591F3F3" w:rsidR="0011190B" w:rsidRDefault="0011190B" w:rsidP="00712985">
      <w:pPr>
        <w:rPr>
          <w:lang w:val="en-GB" w:eastAsia="en-DK"/>
        </w:rPr>
      </w:pPr>
      <w:r>
        <w:rPr>
          <w:lang w:val="en-GB" w:eastAsia="en-DK"/>
        </w:rPr>
        <w:t xml:space="preserve">AL developers spend a lot of time in </w:t>
      </w:r>
      <w:proofErr w:type="spellStart"/>
      <w:r>
        <w:rPr>
          <w:lang w:val="en-GB" w:eastAsia="en-DK"/>
        </w:rPr>
        <w:t>VSCode</w:t>
      </w:r>
      <w:proofErr w:type="spellEnd"/>
      <w:r>
        <w:rPr>
          <w:lang w:val="en-GB" w:eastAsia="en-DK"/>
        </w:rPr>
        <w:t xml:space="preserve"> and a few months ago, the team behind the </w:t>
      </w:r>
      <w:proofErr w:type="spellStart"/>
      <w:r>
        <w:rPr>
          <w:lang w:val="en-GB" w:eastAsia="en-DK"/>
        </w:rPr>
        <w:t>VSCode</w:t>
      </w:r>
      <w:proofErr w:type="spellEnd"/>
      <w:r>
        <w:rPr>
          <w:lang w:val="en-GB" w:eastAsia="en-DK"/>
        </w:rPr>
        <w:t xml:space="preserve"> extension for AL development added </w:t>
      </w:r>
      <w:proofErr w:type="spellStart"/>
      <w:r>
        <w:rPr>
          <w:lang w:val="en-GB" w:eastAsia="en-DK"/>
        </w:rPr>
        <w:t>ALHome</w:t>
      </w:r>
      <w:proofErr w:type="spellEnd"/>
      <w:r>
        <w:rPr>
          <w:lang w:val="en-GB" w:eastAsia="en-DK"/>
        </w:rPr>
        <w:t xml:space="preserve">, a communication channel for developers directly in </w:t>
      </w:r>
      <w:proofErr w:type="spellStart"/>
      <w:r>
        <w:rPr>
          <w:lang w:val="en-GB" w:eastAsia="en-DK"/>
        </w:rPr>
        <w:t>VSCode</w:t>
      </w:r>
      <w:proofErr w:type="spellEnd"/>
      <w:r>
        <w:rPr>
          <w:lang w:val="en-GB" w:eastAsia="en-DK"/>
        </w:rPr>
        <w:t>. I decided to onboard their publication schedule for news pushed to this new channel a</w:t>
      </w:r>
      <w:r w:rsidR="00BB7797">
        <w:rPr>
          <w:lang w:val="en-GB" w:eastAsia="en-DK"/>
        </w:rPr>
        <w:t>nd the first snippet of information about telemetry for developers was published in May. To not drown the channel only with telemetry news, we will publish other types of news as well and merge in telemetry news snippets every now and then. So</w:t>
      </w:r>
      <w:r w:rsidR="00224F16">
        <w:rPr>
          <w:lang w:val="en-GB" w:eastAsia="en-DK"/>
        </w:rPr>
        <w:t>,</w:t>
      </w:r>
      <w:r w:rsidR="00BB7797">
        <w:rPr>
          <w:lang w:val="en-GB" w:eastAsia="en-DK"/>
        </w:rPr>
        <w:t xml:space="preserve"> if you are a developer, stay tuned in AL home to learn more about how telemetry can be helpful in your work. </w:t>
      </w:r>
    </w:p>
    <w:p w14:paraId="38183352" w14:textId="70CCE93C" w:rsidR="0011190B" w:rsidRDefault="00827540" w:rsidP="00712985">
      <w:pPr>
        <w:rPr>
          <w:lang w:val="en-GB" w:eastAsia="en-DK"/>
        </w:rPr>
      </w:pPr>
      <w:r>
        <w:rPr>
          <w:lang w:val="en-GB" w:eastAsia="en-DK"/>
        </w:rPr>
        <w:t>&lt;insert screenshot&gt;</w:t>
      </w:r>
    </w:p>
    <w:p w14:paraId="3D3632B3" w14:textId="77777777" w:rsidR="00D40B72" w:rsidRDefault="00D40B72" w:rsidP="00712985">
      <w:pPr>
        <w:rPr>
          <w:lang w:val="en-GB" w:eastAsia="en-DK"/>
        </w:rPr>
      </w:pPr>
    </w:p>
    <w:p w14:paraId="6AEDA234" w14:textId="6D393866" w:rsidR="00D40B72" w:rsidRDefault="00D40B72" w:rsidP="00D40B72">
      <w:pPr>
        <w:pStyle w:val="Heading1"/>
        <w:rPr>
          <w:lang w:val="en-GB" w:eastAsia="en-DK"/>
        </w:rPr>
      </w:pPr>
      <w:r>
        <w:rPr>
          <w:lang w:val="en-GB" w:eastAsia="en-DK"/>
        </w:rPr>
        <w:t xml:space="preserve">No-code alerting on telemetry with Power BI </w:t>
      </w:r>
      <w:r w:rsidR="00827540">
        <w:rPr>
          <w:lang w:val="en-GB" w:eastAsia="en-DK"/>
        </w:rPr>
        <w:t>M</w:t>
      </w:r>
      <w:r>
        <w:rPr>
          <w:lang w:val="en-GB" w:eastAsia="en-DK"/>
        </w:rPr>
        <w:t>etrics</w:t>
      </w:r>
    </w:p>
    <w:p w14:paraId="0759817C" w14:textId="6CF59797" w:rsidR="00D40B72" w:rsidRDefault="00D40B72" w:rsidP="00712985">
      <w:pPr>
        <w:rPr>
          <w:lang w:val="en-GB" w:eastAsia="en-DK"/>
        </w:rPr>
      </w:pPr>
      <w:r>
        <w:rPr>
          <w:lang w:val="en-GB" w:eastAsia="en-DK"/>
        </w:rPr>
        <w:t xml:space="preserve">If you were present at the keynotes at Directions NA or Directions Asia conferences, you saw demos on how a project manager can track project KPIs and alert on state changes using Power BI metrics scorecards on top of the Power BI apps on telemetry data. </w:t>
      </w:r>
    </w:p>
    <w:p w14:paraId="37F528FC" w14:textId="3030183E" w:rsidR="00D40B72" w:rsidRDefault="00D40B72" w:rsidP="00712985">
      <w:pPr>
        <w:rPr>
          <w:lang w:val="en-GB" w:eastAsia="en-DK"/>
        </w:rPr>
      </w:pPr>
      <w:r>
        <w:rPr>
          <w:lang w:val="en-GB" w:eastAsia="en-DK"/>
        </w:rPr>
        <w:t xml:space="preserve">In the demos, we showed an example of a scorecard that tracks Monthly usage (MAU), select error metrics (and an aggregate metric on these), as well as a metric </w:t>
      </w:r>
      <w:proofErr w:type="spellStart"/>
      <w:r>
        <w:rPr>
          <w:lang w:val="en-GB" w:eastAsia="en-DK"/>
        </w:rPr>
        <w:t>on</w:t>
      </w:r>
      <w:proofErr w:type="spellEnd"/>
      <w:r>
        <w:rPr>
          <w:lang w:val="en-GB" w:eastAsia="en-DK"/>
        </w:rPr>
        <w:t xml:space="preserve"> performance tests:</w:t>
      </w:r>
    </w:p>
    <w:p w14:paraId="43190FA2" w14:textId="33798442" w:rsidR="00D40B72" w:rsidRDefault="00D40B72" w:rsidP="00712985">
      <w:pPr>
        <w:rPr>
          <w:lang w:val="en-GB" w:eastAsia="en-DK"/>
        </w:rPr>
      </w:pPr>
      <w:r>
        <w:rPr>
          <w:lang w:val="en-GB" w:eastAsia="en-DK"/>
        </w:rPr>
        <w:t>&lt;insert picture&gt;</w:t>
      </w:r>
    </w:p>
    <w:p w14:paraId="668E1448" w14:textId="1A59E78C" w:rsidR="00D40B72" w:rsidRDefault="00D40B72" w:rsidP="00712985">
      <w:pPr>
        <w:rPr>
          <w:lang w:val="en-GB" w:eastAsia="en-DK"/>
        </w:rPr>
      </w:pPr>
      <w:r>
        <w:rPr>
          <w:lang w:val="en-GB" w:eastAsia="en-DK"/>
        </w:rPr>
        <w:t xml:space="preserve">Alerting in Teams is literally as easy as </w:t>
      </w:r>
      <w:r w:rsidR="00827540">
        <w:rPr>
          <w:lang w:val="en-GB" w:eastAsia="en-DK"/>
        </w:rPr>
        <w:t>clicking “Follow” on the metrics you are interested in. Any state change on that metric will then show up like this in Teams</w:t>
      </w:r>
    </w:p>
    <w:p w14:paraId="0234EB5B" w14:textId="77777777" w:rsidR="00827540" w:rsidRDefault="00827540" w:rsidP="00827540">
      <w:pPr>
        <w:rPr>
          <w:lang w:val="en-GB" w:eastAsia="en-DK"/>
        </w:rPr>
      </w:pPr>
      <w:r>
        <w:rPr>
          <w:lang w:val="en-GB" w:eastAsia="en-DK"/>
        </w:rPr>
        <w:t>&lt;insert picture&gt;</w:t>
      </w:r>
    </w:p>
    <w:p w14:paraId="4B7251A1" w14:textId="131B9BB4" w:rsidR="00D40B72" w:rsidRDefault="00827540" w:rsidP="00712985">
      <w:pPr>
        <w:rPr>
          <w:lang w:val="en-GB" w:eastAsia="en-DK"/>
        </w:rPr>
      </w:pPr>
      <w:r>
        <w:rPr>
          <w:lang w:val="en-GB" w:eastAsia="en-DK"/>
        </w:rPr>
        <w:t>Pretty nice, right?</w:t>
      </w:r>
    </w:p>
    <w:p w14:paraId="65D62751" w14:textId="77777777" w:rsidR="00827540" w:rsidRDefault="00827540" w:rsidP="00712985">
      <w:pPr>
        <w:rPr>
          <w:lang w:val="en-GB" w:eastAsia="en-DK"/>
        </w:rPr>
      </w:pPr>
    </w:p>
    <w:p w14:paraId="0D432824" w14:textId="693D072B" w:rsidR="00D40B72" w:rsidRDefault="00D40B72" w:rsidP="00712985">
      <w:pPr>
        <w:rPr>
          <w:lang w:val="en-GB" w:eastAsia="en-DK"/>
        </w:rPr>
      </w:pPr>
      <w:r>
        <w:rPr>
          <w:lang w:val="en-GB" w:eastAsia="en-DK"/>
        </w:rPr>
        <w:t>The topic was also covered more in depth in the February 2023 edition of this newsletter:</w:t>
      </w:r>
    </w:p>
    <w:p w14:paraId="58CBA708" w14:textId="2694F774" w:rsidR="00D40B72" w:rsidRDefault="00000000" w:rsidP="00712985">
      <w:pPr>
        <w:rPr>
          <w:lang w:val="en-GB" w:eastAsia="en-DK"/>
        </w:rPr>
      </w:pPr>
      <w:hyperlink r:id="rId10" w:history="1">
        <w:r w:rsidR="00D40B72" w:rsidRPr="003668EF">
          <w:rPr>
            <w:rStyle w:val="Hyperlink"/>
            <w:lang w:val="en-GB" w:eastAsia="en-DK"/>
          </w:rPr>
          <w:t>https://www.linkedin.com/pulse/whats-new-dynamics-365-business-central-telemetry-2023-pontoppidan-1e/?trackingId=Lyt9tciBSrCjQD1gucWUDA%3D%3D</w:t>
        </w:r>
      </w:hyperlink>
      <w:r w:rsidR="00D40B72">
        <w:rPr>
          <w:lang w:val="en-GB" w:eastAsia="en-DK"/>
        </w:rPr>
        <w:t xml:space="preserve"> </w:t>
      </w:r>
    </w:p>
    <w:p w14:paraId="0245A087" w14:textId="77777777" w:rsidR="00D40B72" w:rsidRDefault="00D40B72" w:rsidP="00712985">
      <w:pPr>
        <w:rPr>
          <w:lang w:val="en-GB" w:eastAsia="en-DK"/>
        </w:rPr>
      </w:pPr>
    </w:p>
    <w:p w14:paraId="647BA57F" w14:textId="4B043CBD" w:rsidR="00224F16" w:rsidRDefault="00ED7B61" w:rsidP="00224F16">
      <w:pPr>
        <w:rPr>
          <w:lang w:val="en-US"/>
        </w:rPr>
      </w:pPr>
      <w:r>
        <w:rPr>
          <w:lang w:val="en-US"/>
        </w:rPr>
        <w:t xml:space="preserve">This video from a </w:t>
      </w:r>
      <w:r w:rsidR="00224F16">
        <w:rPr>
          <w:lang w:val="en-US"/>
        </w:rPr>
        <w:t>session at the Dynamics Live conference</w:t>
      </w:r>
      <w:r>
        <w:rPr>
          <w:lang w:val="en-US"/>
        </w:rPr>
        <w:t xml:space="preserve"> also covers how you can</w:t>
      </w:r>
      <w:r w:rsidR="00224F16">
        <w:rPr>
          <w:lang w:val="en-US"/>
        </w:rPr>
        <w:t xml:space="preserve"> use telemetry to get smoother go-lives</w:t>
      </w:r>
      <w:r>
        <w:rPr>
          <w:lang w:val="en-US"/>
        </w:rPr>
        <w:t>:</w:t>
      </w:r>
      <w:r w:rsidR="00224F16">
        <w:rPr>
          <w:lang w:val="en-US"/>
        </w:rPr>
        <w:t xml:space="preserve"> </w:t>
      </w:r>
      <w:hyperlink r:id="rId11" w:history="1">
        <w:r w:rsidR="00224F16" w:rsidRPr="003668EF">
          <w:rPr>
            <w:rStyle w:val="Hyperlink"/>
            <w:lang w:val="en-US"/>
          </w:rPr>
          <w:t>https://www.youtube.com/watch?v=Ka7MWV3OyII</w:t>
        </w:r>
      </w:hyperlink>
      <w:r w:rsidR="00224F16">
        <w:rPr>
          <w:lang w:val="en-US"/>
        </w:rPr>
        <w:t xml:space="preserve"> </w:t>
      </w:r>
    </w:p>
    <w:p w14:paraId="1B5FC4B8" w14:textId="77777777" w:rsidR="00224F16" w:rsidRDefault="00224F16" w:rsidP="00712985">
      <w:pPr>
        <w:rPr>
          <w:lang w:val="en-GB" w:eastAsia="en-DK"/>
        </w:rPr>
      </w:pPr>
    </w:p>
    <w:p w14:paraId="378DFEED" w14:textId="77777777" w:rsidR="00224F16" w:rsidRDefault="00224F16" w:rsidP="00712985">
      <w:pPr>
        <w:rPr>
          <w:lang w:val="en-GB" w:eastAsia="en-DK"/>
        </w:rPr>
      </w:pPr>
    </w:p>
    <w:p w14:paraId="08F5C6DD" w14:textId="6FA577D0" w:rsidR="00827540" w:rsidRDefault="00827540" w:rsidP="00712985">
      <w:pPr>
        <w:rPr>
          <w:lang w:val="en-US" w:eastAsia="en-DK"/>
        </w:rPr>
      </w:pPr>
      <w:r>
        <w:rPr>
          <w:lang w:val="en-GB" w:eastAsia="en-DK"/>
        </w:rPr>
        <w:t>And the telemetry documentation</w:t>
      </w:r>
      <w:r w:rsidR="00ED7B61">
        <w:rPr>
          <w:lang w:val="en-GB" w:eastAsia="en-DK"/>
        </w:rPr>
        <w:t xml:space="preserve"> has also been updated with guidance on this. See more at </w:t>
      </w:r>
      <w:hyperlink r:id="rId12" w:anchor="no-code-alerting-with-power-bi-metrics" w:history="1">
        <w:r w:rsidRPr="003668EF">
          <w:rPr>
            <w:rStyle w:val="Hyperlink"/>
            <w:lang w:val="en-US" w:eastAsia="en-DK"/>
          </w:rPr>
          <w:t>https://learn.microsoft.com/en-us/dynamics365/business-central/dev-itpro/administration/telemetry-alert#no-code-alerting-with-power-bi-metrics</w:t>
        </w:r>
      </w:hyperlink>
      <w:r>
        <w:rPr>
          <w:lang w:val="en-US" w:eastAsia="en-DK"/>
        </w:rPr>
        <w:t xml:space="preserve"> </w:t>
      </w:r>
    </w:p>
    <w:p w14:paraId="3BD8BF2C" w14:textId="77777777" w:rsidR="00827540" w:rsidRPr="00827540" w:rsidRDefault="00827540" w:rsidP="00712985">
      <w:pPr>
        <w:rPr>
          <w:lang w:val="en-US" w:eastAsia="en-DK"/>
        </w:rPr>
      </w:pPr>
    </w:p>
    <w:p w14:paraId="5017835B" w14:textId="2D2AB730"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1A65D1">
        <w:rPr>
          <w:lang w:val="en-GB" w:eastAsia="en-DK"/>
        </w:rPr>
        <w:t>June</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F05FA6B"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 xml:space="preserve">new data in telemetry and tips and tricks for the </w:t>
      </w:r>
      <w:r w:rsidR="00ED7B61">
        <w:rPr>
          <w:lang w:val="en-GB" w:eastAsia="en-DK"/>
        </w:rPr>
        <w:t>telemetry/</w:t>
      </w:r>
      <w:r>
        <w:rPr>
          <w:lang w:val="en-GB" w:eastAsia="en-DK"/>
        </w:rPr>
        <w:t>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000000" w:rsidP="008E20CF">
      <w:pPr>
        <w:rPr>
          <w:lang w:val="en-GB" w:eastAsia="en-DK"/>
        </w:rPr>
      </w:pPr>
      <w:hyperlink r:id="rId13" w:history="1">
        <w:r w:rsidR="005612FF" w:rsidRPr="00B01B6B">
          <w:rPr>
            <w:rStyle w:val="Hyperlink"/>
            <w:lang w:val="en-GB" w:eastAsia="en-DK"/>
          </w:rPr>
          <w:t>https://aka.ms/bcle</w:t>
        </w:r>
      </w:hyperlink>
      <w:r w:rsidR="005612FF">
        <w:rPr>
          <w:lang w:val="en-GB" w:eastAsia="en-DK"/>
        </w:rPr>
        <w:t xml:space="preserve"> </w:t>
      </w:r>
    </w:p>
    <w:p w14:paraId="63C7C984" w14:textId="77777777" w:rsidR="008E20CF" w:rsidRPr="00D45DD4" w:rsidRDefault="008E20CF" w:rsidP="00D45DD4">
      <w:pPr>
        <w:rPr>
          <w:b/>
          <w:bCs/>
          <w:lang w:val="en-GB" w:eastAsia="en-DK"/>
        </w:rPr>
      </w:pP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Of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4"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Telemetry From Basics To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5"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427847E3" w14:textId="52E57A78" w:rsidR="005469FA" w:rsidRDefault="005469FA" w:rsidP="00B56DEA">
      <w:pPr>
        <w:rPr>
          <w:lang w:val="en-GB" w:eastAsia="en-DK"/>
        </w:rPr>
      </w:pPr>
      <w:r>
        <w:rPr>
          <w:lang w:val="en-GB" w:eastAsia="en-DK"/>
        </w:rPr>
        <w:t>I will be present at the conference – do come and say hi if you are there as well (since you read this newsletter, I assume we share an interest in this topic).</w:t>
      </w: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Read more</w:t>
      </w:r>
    </w:p>
    <w:p w14:paraId="18ABCEEF" w14:textId="7170A9BD" w:rsidR="00B56DEA" w:rsidRDefault="00000000" w:rsidP="00B56DEA">
      <w:pPr>
        <w:rPr>
          <w:lang w:val="en-GB" w:eastAsia="en-DK"/>
        </w:rPr>
      </w:pPr>
      <w:hyperlink r:id="rId16"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b/>
          <w:bCs/>
          <w:lang w:val="en-GB" w:eastAsia="en-DK"/>
        </w:rPr>
      </w:pPr>
      <w:bookmarkStart w:id="0" w:name="_Hlk136089313"/>
      <w:r w:rsidRPr="00E21918">
        <w:rPr>
          <w:b/>
          <w:bCs/>
          <w:lang w:val="en-GB" w:eastAsia="en-DK"/>
        </w:rPr>
        <w:t xml:space="preserve">BC/NAV </w:t>
      </w:r>
      <w:proofErr w:type="spellStart"/>
      <w:r w:rsidRPr="00E21918">
        <w:rPr>
          <w:b/>
          <w:bCs/>
          <w:lang w:val="en-GB" w:eastAsia="en-DK"/>
        </w:rPr>
        <w:t>Techdays</w:t>
      </w:r>
      <w:proofErr w:type="spellEnd"/>
      <w:r w:rsidRPr="00E21918">
        <w:rPr>
          <w:b/>
          <w:bCs/>
          <w:lang w:val="en-GB" w:eastAsia="en-DK"/>
        </w:rPr>
        <w:t xml:space="preserve"> 2023 (June 22-23, 2023) in Antwerp, Belgium</w:t>
      </w:r>
    </w:p>
    <w:p w14:paraId="607BEC58" w14:textId="08F93117" w:rsidR="00827540" w:rsidRDefault="00827540" w:rsidP="00827540">
      <w:pPr>
        <w:rPr>
          <w:lang w:val="en-GB" w:eastAsia="en-DK"/>
        </w:rPr>
      </w:pPr>
      <w:r>
        <w:rPr>
          <w:lang w:val="en-GB" w:eastAsia="en-DK"/>
        </w:rPr>
        <w:t xml:space="preserve">If you attend the </w:t>
      </w:r>
      <w:r w:rsidRPr="00827540">
        <w:rPr>
          <w:lang w:val="en-GB" w:eastAsia="en-DK"/>
        </w:rPr>
        <w:t xml:space="preserve">BC/NAV </w:t>
      </w:r>
      <w:proofErr w:type="spellStart"/>
      <w:r w:rsidRPr="00827540">
        <w:rPr>
          <w:lang w:val="en-GB" w:eastAsia="en-DK"/>
        </w:rPr>
        <w:t>Techdays</w:t>
      </w:r>
      <w:proofErr w:type="spellEnd"/>
      <w:r w:rsidRPr="00827540">
        <w:rPr>
          <w:lang w:val="en-GB" w:eastAsia="en-DK"/>
        </w:rPr>
        <w:t xml:space="preserve"> 2023</w:t>
      </w:r>
      <w:r>
        <w:rPr>
          <w:lang w:val="en-GB" w:eastAsia="en-DK"/>
        </w:rPr>
        <w:t xml:space="preserve"> conference this year, consider learning some tips and tricks about telemetry in these sessions:</w:t>
      </w:r>
    </w:p>
    <w:p w14:paraId="3487FDEF" w14:textId="77777777" w:rsidR="00A6463C" w:rsidRDefault="00A6463C" w:rsidP="003B3D7E">
      <w:pPr>
        <w:rPr>
          <w:lang w:val="en-GB" w:eastAsia="en-DK"/>
        </w:rPr>
      </w:pPr>
    </w:p>
    <w:p w14:paraId="020ABC92" w14:textId="30C94DDF" w:rsidR="00A6463C" w:rsidRDefault="000E3136" w:rsidP="00A6463C">
      <w:pPr>
        <w:rPr>
          <w:lang w:val="en-GB" w:eastAsia="en-DK"/>
        </w:rPr>
      </w:pPr>
      <w:r>
        <w:rPr>
          <w:lang w:val="en-GB" w:eastAsia="en-DK"/>
        </w:rPr>
        <w:t xml:space="preserve">On </w:t>
      </w:r>
      <w:r w:rsidR="00A6463C">
        <w:rPr>
          <w:lang w:val="en-GB" w:eastAsia="en-DK"/>
        </w:rPr>
        <w:t xml:space="preserve">Tuesday June 20 and Wednesday June 21, you can attend the full day pre-conference sessions: </w:t>
      </w:r>
      <w:r w:rsidR="00A6463C" w:rsidRPr="008578B2">
        <w:rPr>
          <w:lang w:val="en-GB" w:eastAsia="en-DK"/>
        </w:rPr>
        <w:t xml:space="preserve">Telemetry </w:t>
      </w:r>
      <w:r w:rsidR="00A6463C">
        <w:rPr>
          <w:lang w:val="en-GB" w:eastAsia="en-DK"/>
        </w:rPr>
        <w:t>in a day, by Microsoft MVP K</w:t>
      </w:r>
      <w:r w:rsidR="00A6463C" w:rsidRPr="008578B2">
        <w:rPr>
          <w:lang w:val="en-GB" w:eastAsia="en-DK"/>
        </w:rPr>
        <w:t>rzysztof Bialowas</w:t>
      </w:r>
      <w:r w:rsidR="004A6F9C">
        <w:rPr>
          <w:lang w:val="en-GB" w:eastAsia="en-DK"/>
        </w:rPr>
        <w:t xml:space="preserve"> (aka KB)</w:t>
      </w:r>
      <w:r w:rsidR="00A6463C">
        <w:rPr>
          <w:lang w:val="en-GB" w:eastAsia="en-DK"/>
        </w:rPr>
        <w:t>.</w:t>
      </w:r>
    </w:p>
    <w:p w14:paraId="39E190FB" w14:textId="77777777" w:rsidR="00A6463C" w:rsidRDefault="00A6463C" w:rsidP="00A6463C">
      <w:pPr>
        <w:rPr>
          <w:lang w:val="en-GB" w:eastAsia="en-DK"/>
        </w:rPr>
      </w:pPr>
    </w:p>
    <w:p w14:paraId="767987F2" w14:textId="7DDF82CF" w:rsidR="00973733" w:rsidRPr="005D10C0" w:rsidRDefault="000D2876" w:rsidP="00A6463C">
      <w:pPr>
        <w:rPr>
          <w:lang w:val="en-GB" w:eastAsia="en-DK"/>
        </w:rPr>
      </w:pPr>
      <w:r>
        <w:rPr>
          <w:lang w:val="en-GB" w:eastAsia="en-DK"/>
        </w:rPr>
        <w:t xml:space="preserve">On </w:t>
      </w:r>
      <w:r w:rsidR="00973733" w:rsidRPr="005D10C0">
        <w:rPr>
          <w:lang w:val="en-GB" w:eastAsia="en-DK"/>
        </w:rPr>
        <w:t xml:space="preserve">Thursday June 22, you can learn about Feature telemetry in the session  </w:t>
      </w:r>
    </w:p>
    <w:p w14:paraId="3DEE108D" w14:textId="196635A2" w:rsidR="00A6463C" w:rsidRPr="005D10C0" w:rsidRDefault="00130D42" w:rsidP="003B3D7E">
      <w:pPr>
        <w:rPr>
          <w:lang w:val="en-GB" w:eastAsia="en-DK"/>
        </w:rPr>
      </w:pPr>
      <w:r w:rsidRPr="005D10C0">
        <w:rPr>
          <w:lang w:val="en-GB" w:eastAsia="en-DK"/>
        </w:rPr>
        <w:t>The System App in examples. How to develop more with less lines of code</w:t>
      </w:r>
    </w:p>
    <w:p w14:paraId="112AEB2A" w14:textId="6B9D6A17" w:rsidR="00130D42" w:rsidRDefault="00973733" w:rsidP="003B3D7E">
      <w:pPr>
        <w:rPr>
          <w:lang w:val="en-GB" w:eastAsia="en-DK"/>
        </w:rPr>
      </w:pPr>
      <w:r w:rsidRPr="005D10C0">
        <w:rPr>
          <w:lang w:val="en-GB" w:eastAsia="en-DK"/>
        </w:rPr>
        <w:t>by Microsoft team lead for the system app Jesper Schultz and Microsoft MVP Krzysztof Bialowas</w:t>
      </w:r>
      <w:r w:rsidR="004A6F9C">
        <w:rPr>
          <w:lang w:val="en-GB" w:eastAsia="en-DK"/>
        </w:rPr>
        <w:t xml:space="preserve"> (aka KB)</w:t>
      </w:r>
      <w:r w:rsidR="005D10C0" w:rsidRPr="005D10C0">
        <w:rPr>
          <w:lang w:val="en-GB" w:eastAsia="en-DK"/>
        </w:rPr>
        <w:t>.</w:t>
      </w:r>
    </w:p>
    <w:bookmarkEnd w:id="0"/>
    <w:p w14:paraId="637E14A9" w14:textId="77777777" w:rsidR="00973733" w:rsidRDefault="00973733" w:rsidP="003B3D7E">
      <w:pPr>
        <w:rPr>
          <w:lang w:val="en-GB" w:eastAsia="en-DK"/>
        </w:rPr>
      </w:pPr>
    </w:p>
    <w:p w14:paraId="369CEDEA" w14:textId="33CC17E5" w:rsidR="00166AE7" w:rsidRDefault="000D2876" w:rsidP="003B3D7E">
      <w:pPr>
        <w:rPr>
          <w:lang w:val="en-GB" w:eastAsia="en-DK"/>
        </w:rPr>
      </w:pPr>
      <w:r>
        <w:rPr>
          <w:lang w:val="en-GB" w:eastAsia="en-DK"/>
        </w:rPr>
        <w:t>And I was told (I asked) that</w:t>
      </w:r>
      <w:r w:rsidR="00166AE7">
        <w:rPr>
          <w:lang w:val="en-GB" w:eastAsia="en-DK"/>
        </w:rPr>
        <w:t xml:space="preserve"> following sessions at </w:t>
      </w:r>
      <w:proofErr w:type="spellStart"/>
      <w:r w:rsidR="00166AE7">
        <w:rPr>
          <w:lang w:val="en-GB" w:eastAsia="en-DK"/>
        </w:rPr>
        <w:t>BCTechdays</w:t>
      </w:r>
      <w:proofErr w:type="spellEnd"/>
      <w:r w:rsidR="00166AE7">
        <w:rPr>
          <w:lang w:val="en-GB" w:eastAsia="en-DK"/>
        </w:rPr>
        <w:t xml:space="preserve"> 2023 will include telemetry content in the context of the topics presented:</w:t>
      </w:r>
    </w:p>
    <w:p w14:paraId="133BE265" w14:textId="692BBCCC" w:rsidR="00D46AC1" w:rsidRPr="006560A4" w:rsidRDefault="00D46AC1" w:rsidP="00166AE7">
      <w:pPr>
        <w:pStyle w:val="ListParagraph"/>
        <w:numPr>
          <w:ilvl w:val="0"/>
          <w:numId w:val="13"/>
        </w:numPr>
        <w:rPr>
          <w:lang w:val="en-GB" w:eastAsia="en-DK"/>
        </w:rPr>
      </w:pPr>
      <w:r w:rsidRPr="006560A4">
        <w:rPr>
          <w:lang w:val="en-GB" w:eastAsia="en-DK"/>
        </w:rPr>
        <w:t>Business Central Reporting demystified</w:t>
      </w:r>
    </w:p>
    <w:p w14:paraId="2D373184" w14:textId="4C91A618" w:rsidR="006560A4" w:rsidRPr="00A33158" w:rsidRDefault="006560A4" w:rsidP="006560A4">
      <w:pPr>
        <w:pStyle w:val="ListParagraph"/>
        <w:numPr>
          <w:ilvl w:val="0"/>
          <w:numId w:val="13"/>
        </w:numPr>
        <w:rPr>
          <w:lang w:val="en-GB" w:eastAsia="en-DK"/>
        </w:rPr>
      </w:pPr>
      <w:r w:rsidRPr="00A33158">
        <w:rPr>
          <w:lang w:val="en-GB" w:eastAsia="en-DK"/>
        </w:rPr>
        <w:t>Microsoft Presents: What's new in cloud migration and upgrade</w:t>
      </w:r>
    </w:p>
    <w:p w14:paraId="22672D80" w14:textId="1E7052ED" w:rsidR="00A33158" w:rsidRDefault="00A33158" w:rsidP="00A33158">
      <w:pPr>
        <w:pStyle w:val="ListParagraph"/>
        <w:numPr>
          <w:ilvl w:val="0"/>
          <w:numId w:val="13"/>
        </w:numPr>
        <w:rPr>
          <w:lang w:val="en-GB" w:eastAsia="en-DK"/>
        </w:rPr>
      </w:pPr>
      <w:r w:rsidRPr="00A33158">
        <w:rPr>
          <w:lang w:val="en-GB" w:eastAsia="en-DK"/>
        </w:rPr>
        <w:t>Microsoft Presents: Locking in AL: Runtime and explicit AL control</w:t>
      </w:r>
    </w:p>
    <w:p w14:paraId="4FD7BB87" w14:textId="08BED3DB" w:rsidR="004D6371" w:rsidRDefault="004D6371" w:rsidP="00A33158">
      <w:pPr>
        <w:pStyle w:val="ListParagraph"/>
        <w:numPr>
          <w:ilvl w:val="0"/>
          <w:numId w:val="13"/>
        </w:numPr>
        <w:rPr>
          <w:lang w:val="en-GB" w:eastAsia="en-DK"/>
        </w:rPr>
      </w:pPr>
      <w:r w:rsidRPr="004D6371">
        <w:rPr>
          <w:lang w:val="en-GB" w:eastAsia="en-DK"/>
        </w:rPr>
        <w:t>Microsoft Presents: What's new in Business Central clients for AL developers</w:t>
      </w:r>
    </w:p>
    <w:p w14:paraId="329DCD6D" w14:textId="5FDFF5A4" w:rsidR="004D6371" w:rsidRDefault="004D6371" w:rsidP="004D6371">
      <w:pPr>
        <w:pStyle w:val="ListParagraph"/>
        <w:numPr>
          <w:ilvl w:val="0"/>
          <w:numId w:val="13"/>
        </w:numPr>
        <w:rPr>
          <w:lang w:val="en-GB" w:eastAsia="en-DK"/>
        </w:rPr>
      </w:pPr>
      <w:r w:rsidRPr="004D6371">
        <w:rPr>
          <w:lang w:val="en-GB" w:eastAsia="en-DK"/>
        </w:rPr>
        <w:t>Microsoft Presents: What's new in AL</w:t>
      </w:r>
    </w:p>
    <w:p w14:paraId="513A9EFB" w14:textId="741DA8B8" w:rsidR="004D6371" w:rsidRDefault="004D6371" w:rsidP="004D6371">
      <w:pPr>
        <w:pStyle w:val="ListParagraph"/>
        <w:numPr>
          <w:ilvl w:val="0"/>
          <w:numId w:val="13"/>
        </w:numPr>
        <w:rPr>
          <w:lang w:val="en-GB" w:eastAsia="en-DK"/>
        </w:rPr>
      </w:pPr>
      <w:r w:rsidRPr="004D6371">
        <w:rPr>
          <w:lang w:val="en-GB" w:eastAsia="en-DK"/>
        </w:rPr>
        <w:t>Microsoft Presents: Demystifying AppSource development</w:t>
      </w:r>
    </w:p>
    <w:p w14:paraId="327F998C" w14:textId="4393074D" w:rsidR="00D9145F" w:rsidRDefault="00D9145F" w:rsidP="004D6371">
      <w:pPr>
        <w:pStyle w:val="ListParagraph"/>
        <w:numPr>
          <w:ilvl w:val="0"/>
          <w:numId w:val="13"/>
        </w:numPr>
        <w:rPr>
          <w:lang w:val="en-GB" w:eastAsia="en-DK"/>
        </w:rPr>
      </w:pPr>
      <w:r w:rsidRPr="00D9145F">
        <w:rPr>
          <w:lang w:val="en-GB" w:eastAsia="en-DK"/>
        </w:rPr>
        <w:t>Microsoft Presents: Using AL-Go for GitHub</w:t>
      </w:r>
    </w:p>
    <w:p w14:paraId="66F3609C" w14:textId="63803793" w:rsidR="00D9145F" w:rsidRDefault="00D9145F" w:rsidP="004D6371">
      <w:pPr>
        <w:pStyle w:val="ListParagraph"/>
        <w:numPr>
          <w:ilvl w:val="0"/>
          <w:numId w:val="13"/>
        </w:numPr>
        <w:rPr>
          <w:lang w:val="en-GB" w:eastAsia="en-DK"/>
        </w:rPr>
      </w:pPr>
      <w:r w:rsidRPr="00D9145F">
        <w:rPr>
          <w:lang w:val="en-GB" w:eastAsia="en-DK"/>
        </w:rPr>
        <w:t>Microsoft Presents: Ease permission management in your applications, levering the latest permission system enhancements</w:t>
      </w:r>
    </w:p>
    <w:p w14:paraId="1C537EE9" w14:textId="1D68113F" w:rsidR="004D6371" w:rsidRPr="004D6371" w:rsidRDefault="004D6371" w:rsidP="004D6371">
      <w:pPr>
        <w:pStyle w:val="ListParagraph"/>
        <w:numPr>
          <w:ilvl w:val="0"/>
          <w:numId w:val="13"/>
        </w:numPr>
        <w:rPr>
          <w:lang w:val="en-GB" w:eastAsia="en-DK"/>
        </w:rPr>
      </w:pPr>
      <w:r w:rsidRPr="004D6371">
        <w:rPr>
          <w:lang w:val="en-GB" w:eastAsia="en-DK"/>
        </w:rPr>
        <w:t>API best practices</w:t>
      </w:r>
    </w:p>
    <w:p w14:paraId="07A3C753" w14:textId="77777777" w:rsidR="00D46AC1" w:rsidRDefault="00D46AC1" w:rsidP="003B3D7E">
      <w:pPr>
        <w:rPr>
          <w:lang w:val="en-GB" w:eastAsia="en-DK"/>
        </w:rPr>
      </w:pPr>
    </w:p>
    <w:p w14:paraId="2F816B34" w14:textId="0753FAC7" w:rsidR="00E21918" w:rsidRPr="00E21918" w:rsidRDefault="00E21918" w:rsidP="003B3D7E">
      <w:pPr>
        <w:rPr>
          <w:b/>
          <w:bCs/>
          <w:lang w:val="en-GB" w:eastAsia="en-DK"/>
        </w:rPr>
      </w:pPr>
      <w:r>
        <w:rPr>
          <w:lang w:val="en-GB" w:eastAsia="en-DK"/>
        </w:rPr>
        <w:t>Read more</w:t>
      </w:r>
    </w:p>
    <w:p w14:paraId="53DBE1CB" w14:textId="24B30057" w:rsidR="00694D89" w:rsidRDefault="00000000" w:rsidP="00712985">
      <w:pPr>
        <w:rPr>
          <w:lang w:val="en-GB" w:eastAsia="en-DK"/>
        </w:rPr>
      </w:pPr>
      <w:hyperlink r:id="rId17" w:history="1">
        <w:r w:rsidR="008578B2" w:rsidRPr="00D21355">
          <w:rPr>
            <w:rStyle w:val="Hyperlink"/>
            <w:lang w:val="en-GB" w:eastAsia="en-DK"/>
          </w:rPr>
          <w:t>https://www.bctechdays.com/</w:t>
        </w:r>
      </w:hyperlink>
      <w:r w:rsidR="008578B2">
        <w:rPr>
          <w:lang w:val="en-GB" w:eastAsia="en-DK"/>
        </w:rPr>
        <w:t xml:space="preserve"> </w:t>
      </w:r>
    </w:p>
    <w:p w14:paraId="002A6452" w14:textId="77777777" w:rsidR="004903A8" w:rsidRDefault="004903A8" w:rsidP="00712985">
      <w:pPr>
        <w:rPr>
          <w:lang w:val="en-GB" w:eastAsia="en-DK"/>
        </w:rPr>
      </w:pPr>
    </w:p>
    <w:p w14:paraId="4CB3B0CF" w14:textId="77777777" w:rsidR="00B12104" w:rsidRDefault="00B12104" w:rsidP="00712985">
      <w:pPr>
        <w:rPr>
          <w:lang w:val="en-GB" w:eastAsia="en-DK"/>
        </w:rPr>
      </w:pPr>
    </w:p>
    <w:p w14:paraId="288594F2" w14:textId="6502A296" w:rsidR="00B12104" w:rsidRDefault="00B12104" w:rsidP="00B12104">
      <w:pPr>
        <w:rPr>
          <w:b/>
          <w:bCs/>
          <w:lang w:val="en-GB" w:eastAsia="en-DK"/>
        </w:rPr>
      </w:pPr>
      <w:proofErr w:type="spellStart"/>
      <w:r w:rsidRPr="00B12104">
        <w:rPr>
          <w:b/>
          <w:bCs/>
          <w:lang w:val="en-GB" w:eastAsia="en-DK"/>
        </w:rPr>
        <w:t>Companial</w:t>
      </w:r>
      <w:proofErr w:type="spellEnd"/>
      <w:r>
        <w:rPr>
          <w:b/>
          <w:bCs/>
          <w:lang w:val="en-GB" w:eastAsia="en-DK"/>
        </w:rPr>
        <w:t xml:space="preserve"> webinar: </w:t>
      </w:r>
      <w:r w:rsidRPr="00B12104">
        <w:rPr>
          <w:b/>
          <w:bCs/>
          <w:lang w:val="en-GB" w:eastAsia="en-DK"/>
        </w:rPr>
        <w:t>Unlocking the Power of Dynamics 365 Business Central Telemetry: A Practical Guide to Getting Started</w:t>
      </w:r>
      <w:r>
        <w:rPr>
          <w:b/>
          <w:bCs/>
          <w:lang w:val="en-GB" w:eastAsia="en-DK"/>
        </w:rPr>
        <w:t xml:space="preserve"> (</w:t>
      </w:r>
      <w:r w:rsidRPr="00B12104">
        <w:rPr>
          <w:b/>
          <w:bCs/>
          <w:lang w:val="en-GB" w:eastAsia="en-DK"/>
        </w:rPr>
        <w:t>June</w:t>
      </w:r>
      <w:r>
        <w:rPr>
          <w:b/>
          <w:bCs/>
          <w:lang w:val="en-GB" w:eastAsia="en-DK"/>
        </w:rPr>
        <w:t xml:space="preserve"> 29) </w:t>
      </w:r>
      <w:r w:rsidRPr="00B12104">
        <w:rPr>
          <w:b/>
          <w:bCs/>
          <w:lang w:val="en-GB" w:eastAsia="en-DK"/>
        </w:rPr>
        <w:t>11:00 AM CEST</w:t>
      </w:r>
      <w:r>
        <w:rPr>
          <w:b/>
          <w:bCs/>
          <w:lang w:val="en-GB" w:eastAsia="en-DK"/>
        </w:rPr>
        <w:t xml:space="preserve"> (online)</w:t>
      </w:r>
    </w:p>
    <w:p w14:paraId="34C57EBB" w14:textId="77777777" w:rsidR="00B12104" w:rsidRPr="00B12104" w:rsidRDefault="00B12104" w:rsidP="00B12104">
      <w:pPr>
        <w:rPr>
          <w:lang w:val="en-GB" w:eastAsia="en-DK"/>
        </w:rPr>
      </w:pPr>
      <w:r w:rsidRPr="00B12104">
        <w:rPr>
          <w:lang w:val="en-GB" w:eastAsia="en-DK"/>
        </w:rPr>
        <w:t xml:space="preserve">Telemetry is a game-changer when it comes to monitoring and optimizing the performance of your Dynamics 365 Business Central application. By gathering and </w:t>
      </w:r>
      <w:proofErr w:type="spellStart"/>
      <w:r w:rsidRPr="00B12104">
        <w:rPr>
          <w:lang w:val="en-GB" w:eastAsia="en-DK"/>
        </w:rPr>
        <w:t>analyzing</w:t>
      </w:r>
      <w:proofErr w:type="spellEnd"/>
      <w:r w:rsidRPr="00B12104">
        <w:rPr>
          <w:lang w:val="en-GB" w:eastAsia="en-DK"/>
        </w:rPr>
        <w:t xml:space="preserve"> data on usage, </w:t>
      </w:r>
      <w:proofErr w:type="spellStart"/>
      <w:r w:rsidRPr="00B12104">
        <w:rPr>
          <w:lang w:val="en-GB" w:eastAsia="en-DK"/>
        </w:rPr>
        <w:t>behavior</w:t>
      </w:r>
      <w:proofErr w:type="spellEnd"/>
      <w:r w:rsidRPr="00B12104">
        <w:rPr>
          <w:lang w:val="en-GB" w:eastAsia="en-DK"/>
        </w:rPr>
        <w:t>, and performance, telemetry offers valuable insights and opportunities for continuous improvement.</w:t>
      </w:r>
    </w:p>
    <w:p w14:paraId="499535B5" w14:textId="77777777" w:rsidR="00B12104" w:rsidRPr="00B12104" w:rsidRDefault="00B12104" w:rsidP="00B12104">
      <w:pPr>
        <w:rPr>
          <w:lang w:val="en-GB" w:eastAsia="en-DK"/>
        </w:rPr>
      </w:pPr>
      <w:r w:rsidRPr="00B12104">
        <w:rPr>
          <w:lang w:val="en-GB" w:eastAsia="en-DK"/>
        </w:rPr>
        <w:t>Despite being a hot topic for several years, only a handful of Partners have fully embraced Business Central telemetry. However, there’s good news! Many Partners now have it on their to-do list.</w:t>
      </w:r>
    </w:p>
    <w:p w14:paraId="45FD2890" w14:textId="77777777" w:rsidR="00B12104" w:rsidRDefault="00B12104" w:rsidP="00B12104">
      <w:pPr>
        <w:rPr>
          <w:lang w:val="en-GB" w:eastAsia="en-DK"/>
        </w:rPr>
      </w:pPr>
      <w:r w:rsidRPr="00B12104">
        <w:rPr>
          <w:lang w:val="en-GB" w:eastAsia="en-DK"/>
        </w:rPr>
        <w:t>In this engaging webinar, we will provide insights on the benefits of telemetry and guide you on the practical steps to take to kick-start your journey with Business Central telemetry. Our expert presenters will share best practices, real-world examples, and actionable advice to help you leverage telemetry effectively.</w:t>
      </w:r>
      <w:r>
        <w:rPr>
          <w:lang w:val="en-GB" w:eastAsia="en-DK"/>
        </w:rPr>
        <w:t xml:space="preserve"> </w:t>
      </w:r>
    </w:p>
    <w:p w14:paraId="579BBBD0" w14:textId="77777777" w:rsidR="00B12104" w:rsidRDefault="00B12104" w:rsidP="00B12104">
      <w:pPr>
        <w:rPr>
          <w:lang w:val="en-GB" w:eastAsia="en-DK"/>
        </w:rPr>
      </w:pPr>
      <w:r w:rsidRPr="00B12104">
        <w:rPr>
          <w:lang w:val="en-GB" w:eastAsia="en-DK"/>
        </w:rPr>
        <w:t xml:space="preserve">Join us to unlock the untapped potential of Business Central telemetry and gain the competitive advantage you need in today’s dynamic business landscape. Don’t miss out on this opportunity to optimize performance, enhance user experience, ensure scalability, strengthen security, and make data-driven decisions. </w:t>
      </w:r>
    </w:p>
    <w:p w14:paraId="27AFC7AE" w14:textId="167B993A" w:rsidR="00B12104" w:rsidRDefault="00B12104" w:rsidP="00B12104">
      <w:pPr>
        <w:rPr>
          <w:lang w:val="en-GB" w:eastAsia="en-DK"/>
        </w:rPr>
      </w:pPr>
      <w:r w:rsidRPr="00B12104">
        <w:rPr>
          <w:lang w:val="en-GB" w:eastAsia="en-DK"/>
        </w:rPr>
        <w:t>Register now to embark on your telemetry journey with confidence</w:t>
      </w:r>
      <w:r>
        <w:rPr>
          <w:lang w:val="en-GB" w:eastAsia="en-DK"/>
        </w:rPr>
        <w:t xml:space="preserve">: </w:t>
      </w:r>
      <w:hyperlink r:id="rId18" w:history="1">
        <w:r w:rsidRPr="00625FA6">
          <w:rPr>
            <w:rStyle w:val="Hyperlink"/>
            <w:lang w:val="en-GB" w:eastAsia="en-DK"/>
          </w:rPr>
          <w:t>https://companial.com/webinars/unlocking-the-power-of-dynamics-365-business-central-telemetry-a-practical-guide-to-getting-started/</w:t>
        </w:r>
      </w:hyperlink>
      <w:r>
        <w:rPr>
          <w:lang w:val="en-GB" w:eastAsia="en-DK"/>
        </w:rPr>
        <w:t xml:space="preserve"> </w:t>
      </w:r>
    </w:p>
    <w:p w14:paraId="2FAA5DF8" w14:textId="77777777" w:rsidR="00B12104" w:rsidRDefault="00B12104" w:rsidP="00712985">
      <w:pPr>
        <w:rPr>
          <w:lang w:val="en-GB" w:eastAsia="en-DK"/>
        </w:rPr>
      </w:pPr>
    </w:p>
    <w:p w14:paraId="7DA470BA" w14:textId="77777777" w:rsidR="00B12104" w:rsidRDefault="00B12104" w:rsidP="00712985">
      <w:pPr>
        <w:rPr>
          <w:lang w:val="en-GB" w:eastAsia="en-DK"/>
        </w:rPr>
      </w:pPr>
    </w:p>
    <w:p w14:paraId="41C8B12B" w14:textId="5CE81B8D" w:rsidR="00CB566A" w:rsidRPr="00995DFB" w:rsidRDefault="00995DFB" w:rsidP="00D45DD4">
      <w:pPr>
        <w:pStyle w:val="Heading1"/>
        <w:rPr>
          <w:lang w:val="en-GB" w:eastAsia="en-DK"/>
        </w:rPr>
      </w:pPr>
      <w:r w:rsidRPr="00995DFB">
        <w:rPr>
          <w:lang w:val="en-GB" w:eastAsia="en-DK"/>
        </w:rPr>
        <w:t xml:space="preserve">Power BI Usage apps – </w:t>
      </w:r>
      <w:r w:rsidR="00E21918">
        <w:rPr>
          <w:lang w:val="en-GB" w:eastAsia="en-DK"/>
        </w:rPr>
        <w:t>June</w:t>
      </w:r>
      <w:r w:rsidRPr="00995DFB">
        <w:rPr>
          <w:lang w:val="en-GB" w:eastAsia="en-DK"/>
        </w:rPr>
        <w:t xml:space="preserve"> updates</w:t>
      </w:r>
      <w:r w:rsidR="000E35DA" w:rsidRPr="00995DFB">
        <w:rPr>
          <w:lang w:val="en-GB" w:eastAsia="en-DK"/>
        </w:rPr>
        <w:t xml:space="preserve"> </w:t>
      </w:r>
    </w:p>
    <w:p w14:paraId="5C6E3562" w14:textId="5EE70922" w:rsidR="005E73D9" w:rsidRDefault="005D4ECA" w:rsidP="005E73D9">
      <w:pPr>
        <w:rPr>
          <w:lang w:val="en-GB" w:eastAsia="en-DK"/>
        </w:rPr>
      </w:pPr>
      <w:r w:rsidRPr="005E73D9">
        <w:rPr>
          <w:lang w:val="en-GB" w:eastAsia="en-DK"/>
        </w:rPr>
        <w:t xml:space="preserve">The </w:t>
      </w:r>
      <w:r w:rsidR="00E21918">
        <w:rPr>
          <w:lang w:val="en-GB" w:eastAsia="en-DK"/>
        </w:rPr>
        <w:t>June</w:t>
      </w:r>
      <w:r w:rsidRPr="005E73D9">
        <w:rPr>
          <w:lang w:val="en-GB" w:eastAsia="en-DK"/>
        </w:rPr>
        <w:t xml:space="preserve"> update</w:t>
      </w:r>
      <w:r w:rsidR="00750085" w:rsidRPr="005E73D9">
        <w:rPr>
          <w:lang w:val="en-GB" w:eastAsia="en-DK"/>
        </w:rPr>
        <w:t xml:space="preserve">s for both apps </w:t>
      </w:r>
      <w:r w:rsidR="005E73D9">
        <w:rPr>
          <w:lang w:val="en-GB" w:eastAsia="en-DK"/>
        </w:rPr>
        <w:t xml:space="preserve">include </w:t>
      </w:r>
      <w:r w:rsidR="00BB7797">
        <w:rPr>
          <w:lang w:val="en-GB" w:eastAsia="en-DK"/>
        </w:rPr>
        <w:t xml:space="preserve">many of </w:t>
      </w:r>
      <w:r w:rsidR="005E73D9">
        <w:rPr>
          <w:lang w:val="en-GB" w:eastAsia="en-DK"/>
        </w:rPr>
        <w:t xml:space="preserve">the new cool types of telemetry we got in the </w:t>
      </w:r>
      <w:r w:rsidR="006551A1">
        <w:rPr>
          <w:lang w:val="en-GB" w:eastAsia="en-DK"/>
        </w:rPr>
        <w:t xml:space="preserve">version </w:t>
      </w:r>
      <w:r w:rsidR="005E73D9">
        <w:rPr>
          <w:lang w:val="en-GB" w:eastAsia="en-DK"/>
        </w:rPr>
        <w:t>22 release</w:t>
      </w:r>
      <w:r w:rsidR="00E21918">
        <w:rPr>
          <w:lang w:val="en-GB" w:eastAsia="en-DK"/>
        </w:rPr>
        <w:t>.</w:t>
      </w:r>
      <w:r w:rsidR="00BB7797">
        <w:rPr>
          <w:lang w:val="en-GB" w:eastAsia="en-DK"/>
        </w:rPr>
        <w:t xml:space="preserve"> And if you work with performance tuning, you are also in for a treat. </w:t>
      </w:r>
    </w:p>
    <w:p w14:paraId="4E0ED49F" w14:textId="77777777" w:rsidR="003544A3" w:rsidRDefault="003544A3" w:rsidP="005E73D9">
      <w:pPr>
        <w:rPr>
          <w:lang w:val="en-GB" w:eastAsia="en-DK"/>
        </w:rPr>
      </w:pPr>
    </w:p>
    <w:p w14:paraId="509DDA81" w14:textId="2B3F27EC" w:rsidR="003544A3" w:rsidRPr="00257936" w:rsidRDefault="003544A3" w:rsidP="005E73D9">
      <w:pPr>
        <w:rPr>
          <w:lang w:val="en-GB" w:eastAsia="en-DK"/>
        </w:rPr>
      </w:pPr>
      <w:r>
        <w:rPr>
          <w:lang w:val="en-GB" w:eastAsia="en-DK"/>
        </w:rPr>
        <w:t xml:space="preserve">NB! The release of the June updates will be aligned with the </w:t>
      </w:r>
      <w:proofErr w:type="spellStart"/>
      <w:r>
        <w:rPr>
          <w:lang w:val="en-GB" w:eastAsia="en-DK"/>
        </w:rPr>
        <w:t>BCTechdays</w:t>
      </w:r>
      <w:proofErr w:type="spellEnd"/>
      <w:r>
        <w:rPr>
          <w:lang w:val="en-GB" w:eastAsia="en-DK"/>
        </w:rPr>
        <w:t xml:space="preserve"> conference. </w:t>
      </w:r>
      <w:r w:rsidR="00BE2EAA">
        <w:rPr>
          <w:lang w:val="en-GB" w:eastAsia="en-DK"/>
        </w:rPr>
        <w:t>So stay tuned for some cool demos there (and updates on social media).</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1" w:name="_Hlk127604065"/>
    </w:p>
    <w:bookmarkEnd w:id="1"/>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lastRenderedPageBreak/>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385234F2" w14:textId="69E35A86" w:rsidR="00D45DD4" w:rsidRPr="00ED7B61" w:rsidRDefault="00D45DD4" w:rsidP="00ED7B61">
      <w:pPr>
        <w:rPr>
          <w:lang w:val="en-GB" w:eastAsia="en-DK"/>
        </w:rPr>
      </w:pPr>
      <w:bookmarkStart w:id="2" w:name="_Hlk127515836"/>
      <w:r w:rsidRPr="00ED7B61">
        <w:rPr>
          <w:lang w:val="en-GB" w:eastAsia="en-DK"/>
        </w:rPr>
        <w:t>Long running AL method telemetry (</w:t>
      </w:r>
      <w:proofErr w:type="spellStart"/>
      <w:r w:rsidRPr="00ED7B61">
        <w:rPr>
          <w:lang w:val="en-GB" w:eastAsia="en-DK"/>
        </w:rPr>
        <w:t>eventId</w:t>
      </w:r>
      <w:proofErr w:type="spellEnd"/>
      <w:r w:rsidRPr="00ED7B61">
        <w:rPr>
          <w:lang w:val="en-GB" w:eastAsia="en-DK"/>
        </w:rPr>
        <w:t xml:space="preserve"> RT0018) </w:t>
      </w:r>
      <w:r w:rsidRPr="00D93BA1">
        <w:rPr>
          <w:lang w:val="en-GB" w:eastAsia="en-DK"/>
        </w:rPr>
        <w:t xml:space="preserve">will include details on SQL operations </w:t>
      </w:r>
      <w:r w:rsidRPr="00ED7B61">
        <w:rPr>
          <w:lang w:val="en-GB" w:eastAsia="en-DK"/>
        </w:rPr>
        <w:t xml:space="preserve">in the custom dimensions </w:t>
      </w:r>
      <w:proofErr w:type="spellStart"/>
      <w:r w:rsidRPr="00ED7B61">
        <w:rPr>
          <w:lang w:val="en-GB" w:eastAsia="en-DK"/>
        </w:rPr>
        <w:t>sqlRowsRead</w:t>
      </w:r>
      <w:proofErr w:type="spellEnd"/>
      <w:r w:rsidRPr="00ED7B61">
        <w:rPr>
          <w:lang w:val="en-GB" w:eastAsia="en-DK"/>
        </w:rPr>
        <w:t xml:space="preserve"> and </w:t>
      </w:r>
      <w:proofErr w:type="spellStart"/>
      <w:r w:rsidRPr="00ED7B61">
        <w:rPr>
          <w:lang w:val="en-GB" w:eastAsia="en-DK"/>
        </w:rPr>
        <w:t>sqlStatements</w:t>
      </w:r>
      <w:proofErr w:type="spellEnd"/>
      <w:r w:rsidR="00683EEF" w:rsidRPr="00ED7B61">
        <w:rPr>
          <w:lang w:val="en-GB" w:eastAsia="en-DK"/>
        </w:rPr>
        <w:t>.</w:t>
      </w:r>
      <w:r w:rsidRPr="00ED7B61">
        <w:rPr>
          <w:lang w:val="en-GB" w:eastAsia="en-DK"/>
        </w:rPr>
        <w:t xml:space="preserve"> </w:t>
      </w:r>
    </w:p>
    <w:p w14:paraId="632ABC37" w14:textId="217AC8FF" w:rsidR="00683EEF" w:rsidRPr="00ED7B61" w:rsidRDefault="00D45DD4" w:rsidP="00ED7B61">
      <w:pPr>
        <w:rPr>
          <w:lang w:val="en-GB" w:eastAsia="en-DK"/>
        </w:rPr>
      </w:pPr>
      <w:r w:rsidRPr="00ED7B61">
        <w:rPr>
          <w:lang w:val="en-GB" w:eastAsia="en-DK"/>
        </w:rPr>
        <w:t>Outgoing web service telemetry (</w:t>
      </w:r>
      <w:proofErr w:type="spellStart"/>
      <w:r w:rsidRPr="00ED7B61">
        <w:rPr>
          <w:lang w:val="en-GB" w:eastAsia="en-DK"/>
        </w:rPr>
        <w:t>eventId</w:t>
      </w:r>
      <w:proofErr w:type="spellEnd"/>
      <w:r w:rsidRPr="00ED7B61">
        <w:rPr>
          <w:lang w:val="en-GB" w:eastAsia="en-DK"/>
        </w:rPr>
        <w:t xml:space="preserve"> RT0019) </w:t>
      </w:r>
      <w:r w:rsidRPr="00D93BA1">
        <w:rPr>
          <w:lang w:val="en-GB" w:eastAsia="en-DK"/>
        </w:rPr>
        <w:t xml:space="preserve">will include details on </w:t>
      </w:r>
      <w:r w:rsidRPr="00ED7B61">
        <w:rPr>
          <w:lang w:val="en-GB" w:eastAsia="en-DK"/>
        </w:rPr>
        <w:t>client type and AL stack trace</w:t>
      </w:r>
      <w:r w:rsidRPr="00D93BA1">
        <w:rPr>
          <w:lang w:val="en-GB" w:eastAsia="en-DK"/>
        </w:rPr>
        <w:t xml:space="preserve"> </w:t>
      </w:r>
      <w:r w:rsidRPr="00ED7B61">
        <w:rPr>
          <w:lang w:val="en-GB" w:eastAsia="en-DK"/>
        </w:rPr>
        <w:t xml:space="preserve">in the custom dimensions </w:t>
      </w:r>
      <w:proofErr w:type="spellStart"/>
      <w:r w:rsidRPr="00ED7B61">
        <w:rPr>
          <w:lang w:val="en-GB" w:eastAsia="en-DK"/>
        </w:rPr>
        <w:t>clientType</w:t>
      </w:r>
      <w:proofErr w:type="spellEnd"/>
      <w:r w:rsidRPr="00ED7B61">
        <w:rPr>
          <w:lang w:val="en-GB" w:eastAsia="en-DK"/>
        </w:rPr>
        <w:t xml:space="preserve"> and </w:t>
      </w:r>
      <w:proofErr w:type="spellStart"/>
      <w:r w:rsidRPr="00ED7B61">
        <w:rPr>
          <w:lang w:val="en-GB" w:eastAsia="en-DK"/>
        </w:rPr>
        <w:t>alStackTrace</w:t>
      </w:r>
      <w:bookmarkEnd w:id="2"/>
      <w:proofErr w:type="spellEnd"/>
      <w:r w:rsidR="00683EEF" w:rsidRPr="00ED7B61">
        <w:rPr>
          <w:lang w:val="en-GB" w:eastAsia="en-DK"/>
        </w:rPr>
        <w:t>.</w:t>
      </w:r>
    </w:p>
    <w:p w14:paraId="7B15DC98" w14:textId="77777777" w:rsidR="00D45DD4" w:rsidRDefault="00D45DD4" w:rsidP="00D45DD4">
      <w:r>
        <w:rPr>
          <w:lang w:val="en-GB" w:eastAsia="en-DK"/>
        </w:rPr>
        <w:t xml:space="preserve">KQL samples might already have been updated, see </w:t>
      </w:r>
      <w:hyperlink r:id="rId19"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5F5FD60F" w:rsidR="00D45DD4" w:rsidRPr="0071310B" w:rsidRDefault="00D45DD4" w:rsidP="00D45DD4">
      <w:pPr>
        <w:rPr>
          <w:lang w:val="en-US" w:eastAsia="en-DK"/>
        </w:rPr>
      </w:pPr>
      <w:r>
        <w:rPr>
          <w:lang w:val="en-US"/>
        </w:rPr>
        <w:t xml:space="preserve">The Power BI apps will </w:t>
      </w:r>
      <w:r w:rsidR="00ED7B61">
        <w:rPr>
          <w:lang w:val="en-US"/>
        </w:rPr>
        <w:t xml:space="preserve">likely </w:t>
      </w:r>
      <w:r>
        <w:rPr>
          <w:lang w:val="en-US"/>
        </w:rPr>
        <w:t xml:space="preserve">be updated to use this information in the </w:t>
      </w:r>
      <w:r w:rsidR="00E21918">
        <w:rPr>
          <w:lang w:val="en-US"/>
        </w:rPr>
        <w:t>July</w:t>
      </w:r>
      <w:r w:rsidR="00ED7B61">
        <w:rPr>
          <w:lang w:val="en-US"/>
        </w:rPr>
        <w:t>/August</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ED7B61">
      <w:pPr>
        <w:rPr>
          <w:lang w:val="en-GB" w:eastAsia="en-DK"/>
        </w:rPr>
      </w:pPr>
      <w:r w:rsidRPr="00ED7B61">
        <w:rPr>
          <w:lang w:val="en-GB" w:eastAsia="en-DK"/>
        </w:rPr>
        <w:t>Information on files blocked from upload due to malware scanning (only in the online version).</w:t>
      </w:r>
    </w:p>
    <w:p w14:paraId="7A467767" w14:textId="21ADB3F5" w:rsidR="004D4487" w:rsidRDefault="008F4B63" w:rsidP="00ED7B61">
      <w:pPr>
        <w:rPr>
          <w:lang w:val="en-GB" w:eastAsia="en-DK"/>
        </w:rPr>
      </w:pPr>
      <w:r>
        <w:rPr>
          <w:lang w:val="en-GB" w:eastAsia="en-DK"/>
        </w:rPr>
        <w:t>PTE validation signal (PTEs that block updates to next major)</w:t>
      </w:r>
    </w:p>
    <w:p w14:paraId="578E776D" w14:textId="2D23FC4A" w:rsidR="00E21918" w:rsidRDefault="00E21918" w:rsidP="00ED7B61">
      <w:pPr>
        <w:rPr>
          <w:lang w:val="en-GB" w:eastAsia="en-DK"/>
        </w:rPr>
      </w:pPr>
      <w:r>
        <w:rPr>
          <w:lang w:val="en-GB" w:eastAsia="en-DK"/>
        </w:rPr>
        <w:t>Cloud migration signal</w:t>
      </w:r>
    </w:p>
    <w:p w14:paraId="1DDCC2D9" w14:textId="4DD0407E" w:rsidR="004D4487" w:rsidRDefault="00ED7B61" w:rsidP="004D4487">
      <w:pPr>
        <w:rPr>
          <w:lang w:val="en-GB" w:eastAsia="en-DK"/>
        </w:rPr>
      </w:pPr>
      <w:r>
        <w:rPr>
          <w:lang w:val="en-GB" w:eastAsia="en-DK"/>
        </w:rPr>
        <w:t>Job queue descriptions on job queue telemetry</w:t>
      </w:r>
    </w:p>
    <w:p w14:paraId="43AFAC2D" w14:textId="77777777" w:rsidR="000D170B" w:rsidRDefault="000D170B"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11EF33BA" w:rsidR="00504A72" w:rsidRDefault="004903A8" w:rsidP="00504A72">
      <w:pPr>
        <w:rPr>
          <w:lang w:val="en-US"/>
        </w:rPr>
      </w:pPr>
      <w:r>
        <w:rPr>
          <w:lang w:val="en-US"/>
        </w:rPr>
        <w:t xml:space="preserve">Back in March 2023, I delivered a telemetry session at the Dynamics Live conference. The recording is now available on YouTube in case you want to learn more about how you can use telemetry to get smoother go-lives. </w:t>
      </w:r>
    </w:p>
    <w:p w14:paraId="38E6121A" w14:textId="02E47058" w:rsidR="004903A8" w:rsidRDefault="004903A8" w:rsidP="00504A72">
      <w:pPr>
        <w:rPr>
          <w:lang w:val="en-US"/>
        </w:rPr>
      </w:pPr>
      <w:r>
        <w:rPr>
          <w:lang w:val="en-US"/>
        </w:rPr>
        <w:t xml:space="preserve">See the video here: </w:t>
      </w:r>
      <w:hyperlink r:id="rId20" w:history="1">
        <w:r w:rsidR="00577596" w:rsidRPr="003668EF">
          <w:rPr>
            <w:rStyle w:val="Hyperlink"/>
            <w:lang w:val="en-US"/>
          </w:rPr>
          <w:t>https://www.youtube.com/watch?v=Ka7MWV3OyII</w:t>
        </w:r>
      </w:hyperlink>
      <w:r w:rsidR="00577596">
        <w:rPr>
          <w:lang w:val="en-US"/>
        </w:rPr>
        <w:t xml:space="preserve"> </w:t>
      </w:r>
    </w:p>
    <w:p w14:paraId="7EBB077E" w14:textId="77777777" w:rsidR="003D7D1A" w:rsidRDefault="003D7D1A" w:rsidP="00BE0B8B">
      <w:pPr>
        <w:rPr>
          <w:lang w:val="en-GB" w:eastAsia="en-DK"/>
        </w:rPr>
      </w:pPr>
    </w:p>
    <w:p w14:paraId="57F572C7" w14:textId="26EDA89E" w:rsidR="005F2EB0" w:rsidRPr="005F2EB0" w:rsidRDefault="005F2EB0" w:rsidP="005F2EB0">
      <w:pPr>
        <w:rPr>
          <w:lang w:val="en-GB" w:eastAsia="en-DK"/>
        </w:rPr>
      </w:pPr>
      <w:r>
        <w:rPr>
          <w:lang w:val="en-GB" w:eastAsia="en-DK"/>
        </w:rPr>
        <w:t xml:space="preserve">Microsoft MVP </w:t>
      </w:r>
      <w:r w:rsidRPr="005F2EB0">
        <w:rPr>
          <w:lang w:val="en-GB" w:eastAsia="en-DK"/>
        </w:rPr>
        <w:t>Stefano Demiliani</w:t>
      </w:r>
      <w:r>
        <w:rPr>
          <w:lang w:val="en-GB" w:eastAsia="en-DK"/>
        </w:rPr>
        <w:t xml:space="preserve"> wrote this blog post after </w:t>
      </w:r>
      <w:r w:rsidRPr="005F2EB0">
        <w:rPr>
          <w:lang w:val="en-GB" w:eastAsia="en-DK"/>
        </w:rPr>
        <w:t xml:space="preserve">answering questions received at </w:t>
      </w:r>
      <w:r>
        <w:rPr>
          <w:lang w:val="en-GB" w:eastAsia="en-DK"/>
        </w:rPr>
        <w:t xml:space="preserve">the </w:t>
      </w:r>
      <w:proofErr w:type="spellStart"/>
      <w:r w:rsidRPr="005F2EB0">
        <w:rPr>
          <w:lang w:val="en-GB" w:eastAsia="en-DK"/>
        </w:rPr>
        <w:t>DynamicsMinds</w:t>
      </w:r>
      <w:proofErr w:type="spellEnd"/>
      <w:r w:rsidRPr="005F2EB0">
        <w:rPr>
          <w:lang w:val="en-GB" w:eastAsia="en-DK"/>
        </w:rPr>
        <w:t xml:space="preserve"> conference regarding monitoring other cloud services that compose a BC ERP project:</w:t>
      </w:r>
      <w:r>
        <w:rPr>
          <w:lang w:val="en-GB" w:eastAsia="en-DK"/>
        </w:rPr>
        <w:t xml:space="preserve"> </w:t>
      </w:r>
      <w:hyperlink r:id="rId21" w:history="1">
        <w:r w:rsidRPr="006543FE">
          <w:rPr>
            <w:rStyle w:val="Hyperlink"/>
            <w:lang w:val="en-GB" w:eastAsia="en-DK"/>
          </w:rPr>
          <w:t>https://demiliani.com/2023/05/31/dynamics-365-business-central-azure-functions-and-telemetries-best-practices/</w:t>
        </w:r>
      </w:hyperlink>
      <w:r>
        <w:rPr>
          <w:lang w:val="en-GB" w:eastAsia="en-DK"/>
        </w:rPr>
        <w:t xml:space="preserve"> </w:t>
      </w:r>
    </w:p>
    <w:p w14:paraId="7E411B13" w14:textId="77777777" w:rsidR="005F2EB0" w:rsidRPr="005F2EB0" w:rsidRDefault="005F2EB0" w:rsidP="005F2EB0">
      <w:pPr>
        <w:rPr>
          <w:lang w:val="en-GB" w:eastAsia="en-DK"/>
        </w:rPr>
      </w:pPr>
    </w:p>
    <w:p w14:paraId="22B89F7D" w14:textId="77777777" w:rsidR="005F2EB0" w:rsidRPr="005F2EB0" w:rsidRDefault="005F2EB0" w:rsidP="005F2EB0">
      <w:pPr>
        <w:rPr>
          <w:lang w:val="en-GB" w:eastAsia="en-DK"/>
        </w:rPr>
      </w:pPr>
      <w:r w:rsidRPr="005F2EB0">
        <w:rPr>
          <w:lang w:val="en-GB" w:eastAsia="en-DK"/>
        </w:rPr>
        <w:t xml:space="preserve">Thanks for the news as usual </w:t>
      </w:r>
      <w:r w:rsidRPr="005F2EB0">
        <w:rPr>
          <w:rFonts w:ascii="Segoe UI Emoji" w:hAnsi="Segoe UI Emoji" w:cs="Segoe UI Emoji"/>
          <w:lang w:val="en-GB" w:eastAsia="en-DK"/>
        </w:rPr>
        <w:t>😉</w:t>
      </w:r>
    </w:p>
    <w:p w14:paraId="1FCB545B" w14:textId="77777777" w:rsidR="005F2EB0" w:rsidRPr="005F2EB0" w:rsidRDefault="005F2EB0" w:rsidP="005F2EB0">
      <w:pPr>
        <w:rPr>
          <w:lang w:val="en-GB" w:eastAsia="en-DK"/>
        </w:rPr>
      </w:pPr>
    </w:p>
    <w:p w14:paraId="2711120E" w14:textId="77777777" w:rsidR="005F2EB0" w:rsidRDefault="005F2EB0"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Default="00BE0B8B" w:rsidP="00BE0B8B">
      <w:pPr>
        <w:rPr>
          <w:lang w:val="en-GB" w:eastAsia="en-DK"/>
        </w:rPr>
      </w:pPr>
      <w:r>
        <w:rPr>
          <w:lang w:val="en-GB" w:eastAsia="en-DK"/>
        </w:rPr>
        <w:t xml:space="preserve">Blogs: </w:t>
      </w:r>
      <w:hyperlink r:id="rId22" w:history="1">
        <w:r w:rsidR="00C32258" w:rsidRPr="00B01B6B">
          <w:rPr>
            <w:rStyle w:val="Hyperlink"/>
            <w:lang w:val="en-GB" w:eastAsia="en-DK"/>
          </w:rPr>
          <w:t>https://github.com/microsoft/BCTech/blob/master/samples/AppInsights/BLOGS.md</w:t>
        </w:r>
      </w:hyperlink>
      <w:r w:rsidR="00C32258">
        <w:rPr>
          <w:lang w:val="en-GB" w:eastAsia="en-DK"/>
        </w:rPr>
        <w:t xml:space="preserve"> </w:t>
      </w:r>
    </w:p>
    <w:p w14:paraId="71175FEA" w14:textId="47ED4A20" w:rsidR="00BE0B8B" w:rsidRDefault="00BE0B8B" w:rsidP="00BE0B8B">
      <w:pPr>
        <w:rPr>
          <w:lang w:val="en-GB" w:eastAsia="en-DK"/>
        </w:rPr>
      </w:pPr>
      <w:r w:rsidRPr="007911A9">
        <w:rPr>
          <w:lang w:val="en-GB" w:eastAsia="en-DK"/>
        </w:rPr>
        <w:t xml:space="preserve">Videos: </w:t>
      </w:r>
      <w:hyperlink r:id="rId23" w:history="1">
        <w:r w:rsidR="00C32258" w:rsidRPr="007911A9">
          <w:rPr>
            <w:rStyle w:val="Hyperlink"/>
            <w:lang w:val="en-GB" w:eastAsia="en-DK"/>
          </w:rPr>
          <w:t>https://github.com/microsoft/BCTech/blob/master/samples/AppInsights/VIDEOS.md</w:t>
        </w:r>
      </w:hyperlink>
      <w:r w:rsidR="00C32258">
        <w:rPr>
          <w:lang w:val="en-GB" w:eastAsia="en-DK"/>
        </w:rPr>
        <w:t xml:space="preserve"> </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BD8DBD4" w:rsidR="00BE0B8B" w:rsidRDefault="00625DEF" w:rsidP="00BE0313">
      <w:pPr>
        <w:rPr>
          <w:lang w:val="en-GB"/>
        </w:rPr>
      </w:pPr>
      <w:r w:rsidRPr="00625DEF">
        <w:t xml:space="preserve">That's it for the </w:t>
      </w:r>
      <w:r w:rsidR="004903A8">
        <w:rPr>
          <w:lang w:val="en-US"/>
        </w:rPr>
        <w:t>J</w:t>
      </w:r>
      <w:proofErr w:type="spellStart"/>
      <w:r w:rsidR="00E21918">
        <w:rPr>
          <w:lang w:val="en-GB"/>
        </w:rPr>
        <w:t>une</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4"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5"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C0CAA"/>
    <w:rsid w:val="000C4524"/>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A55BF"/>
    <w:rsid w:val="001A61A7"/>
    <w:rsid w:val="001A65D1"/>
    <w:rsid w:val="001B1E44"/>
    <w:rsid w:val="001D6E4F"/>
    <w:rsid w:val="001E25E7"/>
    <w:rsid w:val="001E26F8"/>
    <w:rsid w:val="001E2D71"/>
    <w:rsid w:val="001E7032"/>
    <w:rsid w:val="001F3F01"/>
    <w:rsid w:val="002057F5"/>
    <w:rsid w:val="0021546A"/>
    <w:rsid w:val="00217B66"/>
    <w:rsid w:val="00220638"/>
    <w:rsid w:val="00222073"/>
    <w:rsid w:val="002241BF"/>
    <w:rsid w:val="00224F16"/>
    <w:rsid w:val="00227228"/>
    <w:rsid w:val="00234036"/>
    <w:rsid w:val="002461D1"/>
    <w:rsid w:val="00251EF2"/>
    <w:rsid w:val="00255B87"/>
    <w:rsid w:val="00257936"/>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7ECD"/>
    <w:rsid w:val="004D4487"/>
    <w:rsid w:val="004D6371"/>
    <w:rsid w:val="004F766E"/>
    <w:rsid w:val="00502960"/>
    <w:rsid w:val="00504A72"/>
    <w:rsid w:val="005131BA"/>
    <w:rsid w:val="00521ACC"/>
    <w:rsid w:val="005309A0"/>
    <w:rsid w:val="00532B7A"/>
    <w:rsid w:val="005355FF"/>
    <w:rsid w:val="005401AB"/>
    <w:rsid w:val="005463A9"/>
    <w:rsid w:val="005469FA"/>
    <w:rsid w:val="005575EA"/>
    <w:rsid w:val="00557889"/>
    <w:rsid w:val="005612FF"/>
    <w:rsid w:val="005648DF"/>
    <w:rsid w:val="00566805"/>
    <w:rsid w:val="005746FB"/>
    <w:rsid w:val="00577213"/>
    <w:rsid w:val="00577596"/>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2EB0"/>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551A1"/>
    <w:rsid w:val="006560A4"/>
    <w:rsid w:val="00665541"/>
    <w:rsid w:val="006701B4"/>
    <w:rsid w:val="006708F7"/>
    <w:rsid w:val="00683EEF"/>
    <w:rsid w:val="00694188"/>
    <w:rsid w:val="00694D89"/>
    <w:rsid w:val="006A4EA1"/>
    <w:rsid w:val="006A64F2"/>
    <w:rsid w:val="006B280B"/>
    <w:rsid w:val="006B28FD"/>
    <w:rsid w:val="006B3AC7"/>
    <w:rsid w:val="006B48DE"/>
    <w:rsid w:val="006B7F4A"/>
    <w:rsid w:val="006C5170"/>
    <w:rsid w:val="006C5C60"/>
    <w:rsid w:val="006D0A1C"/>
    <w:rsid w:val="006D2A0F"/>
    <w:rsid w:val="006E2ECC"/>
    <w:rsid w:val="006E3849"/>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76164"/>
    <w:rsid w:val="007911A9"/>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27540"/>
    <w:rsid w:val="008375F4"/>
    <w:rsid w:val="008518B0"/>
    <w:rsid w:val="00853445"/>
    <w:rsid w:val="00856719"/>
    <w:rsid w:val="008578B2"/>
    <w:rsid w:val="00864C9B"/>
    <w:rsid w:val="008773DE"/>
    <w:rsid w:val="0088255E"/>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73733"/>
    <w:rsid w:val="009809DF"/>
    <w:rsid w:val="009844F8"/>
    <w:rsid w:val="009923D1"/>
    <w:rsid w:val="00995DFB"/>
    <w:rsid w:val="009A4981"/>
    <w:rsid w:val="009A585C"/>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12104"/>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F7B4D"/>
    <w:rsid w:val="00C05C83"/>
    <w:rsid w:val="00C10BC4"/>
    <w:rsid w:val="00C205EB"/>
    <w:rsid w:val="00C249D9"/>
    <w:rsid w:val="00C24A4D"/>
    <w:rsid w:val="00C30545"/>
    <w:rsid w:val="00C32258"/>
    <w:rsid w:val="00C371DE"/>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16"/>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337611707">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1982033934">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tree/master/samples/AppInsights/Presentations" TargetMode="External"/><Relationship Id="rId13" Type="http://schemas.openxmlformats.org/officeDocument/2006/relationships/hyperlink" Target="https://aka.ms/bcle" TargetMode="External"/><Relationship Id="rId18" Type="http://schemas.openxmlformats.org/officeDocument/2006/relationships/hyperlink" Target="https://companial.com/webinars/unlocking-the-power-of-dynamics-365-business-central-telemetry-a-practical-guide-to-getting-start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miliani.com/2023/05/31/dynamics-365-business-central-azure-functions-and-telemetries-best-practices/" TargetMode="External"/><Relationship Id="rId7" Type="http://schemas.openxmlformats.org/officeDocument/2006/relationships/hyperlink" Target="https://learn.microsoft.com/en-us/dynamics365/business-central/dev-itpro/administration/telemetry-power-bi-app" TargetMode="External"/><Relationship Id="rId12" Type="http://schemas.openxmlformats.org/officeDocument/2006/relationships/hyperlink" Target="https://learn.microsoft.com/en-us/dynamics365/business-central/dev-itpro/administration/telemetry-alert" TargetMode="External"/><Relationship Id="rId17" Type="http://schemas.openxmlformats.org/officeDocument/2006/relationships/hyperlink" Target="https://www.bctechdays.com/" TargetMode="External"/><Relationship Id="rId25" Type="http://schemas.openxmlformats.org/officeDocument/2006/relationships/hyperlink" Target="https://appsource.microsoft.com/en-us/product/power-bi/microsoftdynsmb.bc_telemetry_pbi_app_isv_version" TargetMode="External"/><Relationship Id="rId2" Type="http://schemas.openxmlformats.org/officeDocument/2006/relationships/styles" Target="styles.xml"/><Relationship Id="rId16" Type="http://schemas.openxmlformats.org/officeDocument/2006/relationships/hyperlink" Target="https://directions4partners.com/days-of-knowledge/nordic-2023/" TargetMode="External"/><Relationship Id="rId20" Type="http://schemas.openxmlformats.org/officeDocument/2006/relationships/hyperlink" Target="https://www.youtube.com/watch?v=Ka7MWV3OyII" TargetMode="Externa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faq" TargetMode="External"/><Relationship Id="rId11" Type="http://schemas.openxmlformats.org/officeDocument/2006/relationships/hyperlink" Target="https://www.youtube.com/watch?v=Ka7MWV3OyII" TargetMode="External"/><Relationship Id="rId24" Type="http://schemas.openxmlformats.org/officeDocument/2006/relationships/hyperlink" Target="https://appsource.microsoft.com/en-us/product/power-bi/microsoftdynsmb.bc_telemetry_pbi_app" TargetMode="External"/><Relationship Id="rId5" Type="http://schemas.openxmlformats.org/officeDocument/2006/relationships/hyperlink" Target="https://github.com/microsoft/BCTech/blob/master/samples/AppInsights/Presentations/README.md" TargetMode="External"/><Relationship Id="rId15" Type="http://schemas.openxmlformats.org/officeDocument/2006/relationships/hyperlink" Target="https://directions4partners.com/days-of-knowledge/nordic-2023/schedule/?tid=415395" TargetMode="External"/><Relationship Id="rId23" Type="http://schemas.openxmlformats.org/officeDocument/2006/relationships/hyperlink" Target="https://github.com/microsoft/BCTech/blob/master/samples/AppInsights/VIDEOS.md" TargetMode="External"/><Relationship Id="rId10" Type="http://schemas.openxmlformats.org/officeDocument/2006/relationships/hyperlink" Target="https://www.linkedin.com/pulse/whats-new-dynamics-365-business-central-telemetry-2023-pontoppidan-1e/?trackingId=Lyt9tciBSrCjQD1gucWUDA%3D%3D" TargetMode="External"/><Relationship Id="rId19" Type="http://schemas.openxmlformats.org/officeDocument/2006/relationships/hyperlink" Target="https://github.com/microsoft/BCTech/tree/master/samples/AppInsights/KQL/Queries/ExampleQueriesForEachArea"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administration/telemetry-control-cost" TargetMode="External"/><Relationship Id="rId14" Type="http://schemas.openxmlformats.org/officeDocument/2006/relationships/hyperlink" Target="https://directions4partners.com/days-of-knowledge/nordic-2023/schedule/?tid=477469" TargetMode="External"/><Relationship Id="rId22" Type="http://schemas.openxmlformats.org/officeDocument/2006/relationships/hyperlink" Target="https://github.com/microsoft/BCTech/blob/master/samples/AppInsights/BLOGS.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4831</TotalTime>
  <Pages>9</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52</cp:revision>
  <dcterms:created xsi:type="dcterms:W3CDTF">2023-04-11T07:20:00Z</dcterms:created>
  <dcterms:modified xsi:type="dcterms:W3CDTF">2023-05-31T13:27:00Z</dcterms:modified>
</cp:coreProperties>
</file>