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44" w:rsidRDefault="006F4344" w:rsidP="005604C9">
      <w:pPr>
        <w:pStyle w:val="Heading1"/>
        <w:numPr>
          <w:ilvl w:val="0"/>
          <w:numId w:val="9"/>
        </w:numPr>
      </w:pPr>
      <w:r>
        <w:t>Introduction</w:t>
      </w:r>
    </w:p>
    <w:p w:rsidR="006F4344" w:rsidRDefault="006F4344" w:rsidP="005604C9">
      <w:pPr>
        <w:pStyle w:val="Heading2"/>
        <w:numPr>
          <w:ilvl w:val="1"/>
          <w:numId w:val="25"/>
        </w:numPr>
      </w:pPr>
      <w:r>
        <w:t>Purpose</w:t>
      </w:r>
    </w:p>
    <w:p w:rsidR="00082AF6" w:rsidRDefault="00077E92" w:rsidP="00077E92">
      <w:r>
        <w:t xml:space="preserve">This documentation </w:t>
      </w:r>
      <w:r w:rsidR="00082AF6">
        <w:t>aims</w:t>
      </w:r>
      <w:r>
        <w:t xml:space="preserve"> to describe the requirements for a Question and Answer website</w:t>
      </w:r>
      <w:r w:rsidR="00FD35B0">
        <w:t xml:space="preserve"> in detail. It demonstrates the external </w:t>
      </w:r>
      <w:r w:rsidR="00300783">
        <w:t>behaviours</w:t>
      </w:r>
      <w:r w:rsidR="00FD35B0">
        <w:t>, the non-functional requirements, design and implementation constraints and further information to provide a complete understanding of the system.</w:t>
      </w:r>
      <w:r>
        <w:t xml:space="preserve"> </w:t>
      </w:r>
    </w:p>
    <w:p w:rsidR="00077E92" w:rsidRPr="00077E92" w:rsidRDefault="00082AF6" w:rsidP="00077E92">
      <w:r>
        <w:t>This specification is intended for the software development team and also for any potential users of the website.</w:t>
      </w:r>
    </w:p>
    <w:p w:rsidR="006F4344" w:rsidRDefault="00384612" w:rsidP="005604C9">
      <w:pPr>
        <w:pStyle w:val="Heading2"/>
        <w:numPr>
          <w:ilvl w:val="1"/>
          <w:numId w:val="25"/>
        </w:numPr>
      </w:pPr>
      <w:r>
        <w:t>Scope</w:t>
      </w:r>
    </w:p>
    <w:p w:rsidR="00A40D82" w:rsidRDefault="00300783" w:rsidP="00082AF6">
      <w:r>
        <w:t xml:space="preserve">The Question and Answer website is an internet-based platform for people that need answers to questions. It allows users to post </w:t>
      </w:r>
      <w:r w:rsidR="007B03B2">
        <w:t xml:space="preserve">and vote on questions and answers and </w:t>
      </w:r>
      <w:r w:rsidR="00A40D82">
        <w:t xml:space="preserve">also, </w:t>
      </w:r>
      <w:r w:rsidR="007B03B2">
        <w:t>write comments</w:t>
      </w:r>
      <w:r w:rsidR="00ED6019">
        <w:t>. An access control procedure bas</w:t>
      </w:r>
      <w:r w:rsidR="007B03B2">
        <w:t xml:space="preserve">ed on user activity </w:t>
      </w:r>
      <w:r w:rsidR="00A40D82">
        <w:t xml:space="preserve">is </w:t>
      </w:r>
      <w:r w:rsidR="007B03B2">
        <w:t>used to give members access to features such as</w:t>
      </w:r>
      <w:r w:rsidR="00A40D82">
        <w:t xml:space="preserve"> moderation </w:t>
      </w:r>
      <w:r w:rsidR="00A40D82" w:rsidRPr="00390D04">
        <w:rPr>
          <w:color w:val="FF0000"/>
        </w:rPr>
        <w:t>(\*put in some more*\).</w:t>
      </w:r>
    </w:p>
    <w:p w:rsidR="00082AF6" w:rsidRPr="00082AF6" w:rsidRDefault="00390D04" w:rsidP="00082AF6">
      <w:r>
        <w:t xml:space="preserve">A user can choose to become a member. Non-members have view-only access while members are able to </w:t>
      </w:r>
      <w:r w:rsidR="003F03B6">
        <w:t xml:space="preserve">maintain a personal profile, </w:t>
      </w:r>
      <w:r>
        <w:t>post</w:t>
      </w:r>
      <w:r w:rsidR="003F03B6">
        <w:t xml:space="preserve"> new, </w:t>
      </w:r>
      <w:r>
        <w:t>edit</w:t>
      </w:r>
      <w:r w:rsidR="003F03B6">
        <w:t xml:space="preserve">, or vote on questions and </w:t>
      </w:r>
      <w:r>
        <w:t>answer</w:t>
      </w:r>
      <w:r w:rsidR="003F03B6">
        <w:t>s, and comments and place comments in both.</w:t>
      </w:r>
      <w:bookmarkStart w:id="0" w:name="_GoBack"/>
      <w:bookmarkEnd w:id="0"/>
    </w:p>
    <w:p w:rsidR="006F4344" w:rsidRDefault="00384612" w:rsidP="00384612">
      <w:pPr>
        <w:pStyle w:val="Heading2"/>
        <w:numPr>
          <w:ilvl w:val="1"/>
          <w:numId w:val="25"/>
        </w:numPr>
      </w:pPr>
      <w:r>
        <w:lastRenderedPageBreak/>
        <w:t>Definitions, Acronyms, and Abbreviations</w:t>
      </w:r>
    </w:p>
    <w:p w:rsidR="006F4344" w:rsidRDefault="006F4344" w:rsidP="005604C9">
      <w:pPr>
        <w:pStyle w:val="Heading2"/>
        <w:numPr>
          <w:ilvl w:val="1"/>
          <w:numId w:val="25"/>
        </w:numPr>
      </w:pPr>
      <w:r>
        <w:t>References</w:t>
      </w:r>
    </w:p>
    <w:p w:rsidR="006F4344" w:rsidRDefault="006F4344" w:rsidP="005604C9">
      <w:pPr>
        <w:pStyle w:val="Heading1"/>
        <w:numPr>
          <w:ilvl w:val="0"/>
          <w:numId w:val="25"/>
        </w:numPr>
      </w:pPr>
      <w:r>
        <w:t>Overall Description</w:t>
      </w:r>
    </w:p>
    <w:p w:rsidR="006F4344" w:rsidRDefault="006F4344" w:rsidP="005604C9">
      <w:pPr>
        <w:pStyle w:val="Heading2"/>
        <w:numPr>
          <w:ilvl w:val="1"/>
          <w:numId w:val="26"/>
        </w:numPr>
      </w:pPr>
      <w:r>
        <w:t>Product perspective</w:t>
      </w:r>
    </w:p>
    <w:p w:rsidR="006F4344" w:rsidRDefault="006F4344" w:rsidP="005604C9">
      <w:pPr>
        <w:pStyle w:val="Heading2"/>
        <w:numPr>
          <w:ilvl w:val="1"/>
          <w:numId w:val="26"/>
        </w:numPr>
      </w:pPr>
      <w:r>
        <w:t>Product functions</w:t>
      </w:r>
    </w:p>
    <w:p w:rsidR="006F4344" w:rsidRDefault="00384612" w:rsidP="005604C9">
      <w:pPr>
        <w:pStyle w:val="Heading2"/>
        <w:numPr>
          <w:ilvl w:val="1"/>
          <w:numId w:val="26"/>
        </w:numPr>
      </w:pPr>
      <w:r>
        <w:t xml:space="preserve">User </w:t>
      </w:r>
      <w:r w:rsidR="006F4344">
        <w:t>characteristics</w:t>
      </w:r>
    </w:p>
    <w:p w:rsidR="006F4344" w:rsidRDefault="00D20C3F" w:rsidP="005604C9">
      <w:pPr>
        <w:pStyle w:val="Heading2"/>
        <w:numPr>
          <w:ilvl w:val="1"/>
          <w:numId w:val="26"/>
        </w:numPr>
      </w:pPr>
      <w:r>
        <w:t xml:space="preserve">Design and Implementation </w:t>
      </w:r>
      <w:r w:rsidR="00384612">
        <w:t>Constraints</w:t>
      </w:r>
    </w:p>
    <w:p w:rsidR="006F4344" w:rsidRDefault="006F4344" w:rsidP="005604C9">
      <w:pPr>
        <w:pStyle w:val="Heading2"/>
        <w:numPr>
          <w:ilvl w:val="1"/>
          <w:numId w:val="26"/>
        </w:numPr>
      </w:pPr>
      <w:r>
        <w:t>Assumptions and dependencies</w:t>
      </w:r>
    </w:p>
    <w:p w:rsidR="006F4344" w:rsidRDefault="00585814" w:rsidP="005604C9">
      <w:pPr>
        <w:pStyle w:val="Heading1"/>
        <w:numPr>
          <w:ilvl w:val="0"/>
          <w:numId w:val="26"/>
        </w:numPr>
      </w:pPr>
      <w:r>
        <w:t>Specific Requirements</w:t>
      </w:r>
    </w:p>
    <w:p w:rsidR="005604C9" w:rsidRPr="005604C9" w:rsidRDefault="005604C9" w:rsidP="005604C9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5604C9" w:rsidRPr="005604C9" w:rsidRDefault="005604C9" w:rsidP="005604C9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5604C9" w:rsidRPr="005604C9" w:rsidRDefault="005604C9" w:rsidP="005604C9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585814" w:rsidRDefault="00585814" w:rsidP="005604C9">
      <w:pPr>
        <w:pStyle w:val="Heading2"/>
        <w:numPr>
          <w:ilvl w:val="1"/>
          <w:numId w:val="27"/>
        </w:numPr>
      </w:pPr>
      <w:r>
        <w:t>External Interface Requirements</w:t>
      </w:r>
    </w:p>
    <w:p w:rsidR="006F4344" w:rsidRDefault="006F4344" w:rsidP="00585814">
      <w:pPr>
        <w:pStyle w:val="Heading3"/>
        <w:numPr>
          <w:ilvl w:val="2"/>
          <w:numId w:val="27"/>
        </w:numPr>
      </w:pPr>
      <w:r>
        <w:t>User interfaces</w:t>
      </w:r>
    </w:p>
    <w:p w:rsidR="006F4344" w:rsidRDefault="006F4344" w:rsidP="00585814">
      <w:pPr>
        <w:pStyle w:val="Heading3"/>
        <w:numPr>
          <w:ilvl w:val="2"/>
          <w:numId w:val="27"/>
        </w:numPr>
      </w:pPr>
      <w:r>
        <w:t>Hardware interfaces</w:t>
      </w:r>
    </w:p>
    <w:p w:rsidR="006F4344" w:rsidRDefault="006F4344" w:rsidP="00585814">
      <w:pPr>
        <w:pStyle w:val="Heading3"/>
        <w:numPr>
          <w:ilvl w:val="2"/>
          <w:numId w:val="27"/>
        </w:numPr>
      </w:pPr>
      <w:r>
        <w:t>Software interfaces</w:t>
      </w:r>
    </w:p>
    <w:p w:rsidR="006F4344" w:rsidRDefault="006F4344" w:rsidP="00585814">
      <w:pPr>
        <w:pStyle w:val="Heading3"/>
        <w:numPr>
          <w:ilvl w:val="2"/>
          <w:numId w:val="27"/>
        </w:numPr>
      </w:pPr>
      <w:r>
        <w:t>Communication protocols and interfaces</w:t>
      </w:r>
    </w:p>
    <w:p w:rsidR="006F4344" w:rsidRDefault="00585814" w:rsidP="005604C9">
      <w:pPr>
        <w:pStyle w:val="Heading2"/>
        <w:numPr>
          <w:ilvl w:val="1"/>
          <w:numId w:val="27"/>
        </w:numPr>
      </w:pPr>
      <w:r>
        <w:t>Functional Requirements</w:t>
      </w:r>
    </w:p>
    <w:p w:rsidR="00585814" w:rsidRPr="00585814" w:rsidRDefault="00585814" w:rsidP="00585814">
      <w:pPr>
        <w:pStyle w:val="ListParagraph"/>
        <w:keepNext/>
        <w:keepLines/>
        <w:numPr>
          <w:ilvl w:val="0"/>
          <w:numId w:val="3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585814" w:rsidRPr="00585814" w:rsidRDefault="00585814" w:rsidP="00585814">
      <w:pPr>
        <w:pStyle w:val="ListParagraph"/>
        <w:keepNext/>
        <w:keepLines/>
        <w:numPr>
          <w:ilvl w:val="0"/>
          <w:numId w:val="3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585814" w:rsidRPr="00585814" w:rsidRDefault="00585814" w:rsidP="00585814">
      <w:pPr>
        <w:pStyle w:val="ListParagraph"/>
        <w:keepNext/>
        <w:keepLines/>
        <w:numPr>
          <w:ilvl w:val="0"/>
          <w:numId w:val="3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585814" w:rsidRPr="00585814" w:rsidRDefault="00585814" w:rsidP="00585814">
      <w:pPr>
        <w:pStyle w:val="ListParagraph"/>
        <w:keepNext/>
        <w:keepLines/>
        <w:numPr>
          <w:ilvl w:val="1"/>
          <w:numId w:val="3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585814" w:rsidRPr="00585814" w:rsidRDefault="00585814" w:rsidP="00585814">
      <w:pPr>
        <w:pStyle w:val="ListParagraph"/>
        <w:keepNext/>
        <w:keepLines/>
        <w:numPr>
          <w:ilvl w:val="1"/>
          <w:numId w:val="3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F4344" w:rsidRPr="00585814" w:rsidRDefault="00585814" w:rsidP="00585814">
      <w:pPr>
        <w:pStyle w:val="Heading3"/>
        <w:numPr>
          <w:ilvl w:val="2"/>
          <w:numId w:val="35"/>
        </w:numPr>
      </w:pPr>
      <w:r>
        <w:t>User Class 1 – The User</w:t>
      </w:r>
    </w:p>
    <w:p w:rsidR="006F4344" w:rsidRPr="00585814" w:rsidRDefault="00585814" w:rsidP="00585814">
      <w:pPr>
        <w:pStyle w:val="Heading3"/>
        <w:numPr>
          <w:ilvl w:val="2"/>
          <w:numId w:val="35"/>
        </w:numPr>
      </w:pPr>
      <w:r>
        <w:t>User Class 2 – Moderator</w:t>
      </w:r>
    </w:p>
    <w:p w:rsidR="006F4344" w:rsidRPr="00585814" w:rsidRDefault="00585814" w:rsidP="00585814">
      <w:pPr>
        <w:pStyle w:val="Heading3"/>
        <w:numPr>
          <w:ilvl w:val="2"/>
          <w:numId w:val="35"/>
        </w:numPr>
      </w:pPr>
      <w:r>
        <w:t xml:space="preserve">User Class 3 - </w:t>
      </w:r>
      <w:r w:rsidR="00D20C3F">
        <w:t>Administrator</w:t>
      </w:r>
    </w:p>
    <w:p w:rsidR="006F4344" w:rsidRDefault="00D20C3F" w:rsidP="00D20C3F">
      <w:pPr>
        <w:pStyle w:val="Heading2"/>
        <w:numPr>
          <w:ilvl w:val="1"/>
          <w:numId w:val="35"/>
        </w:numPr>
      </w:pPr>
      <w:r>
        <w:t>Non Functional Requirements</w:t>
      </w:r>
    </w:p>
    <w:p w:rsidR="00D20C3F" w:rsidRPr="00D20C3F" w:rsidRDefault="00D20C3F" w:rsidP="00D20C3F">
      <w:pPr>
        <w:pStyle w:val="ListParagraph"/>
        <w:keepNext/>
        <w:keepLines/>
        <w:numPr>
          <w:ilvl w:val="0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20C3F" w:rsidRPr="00D20C3F" w:rsidRDefault="00D20C3F" w:rsidP="00D20C3F">
      <w:pPr>
        <w:pStyle w:val="ListParagraph"/>
        <w:keepNext/>
        <w:keepLines/>
        <w:numPr>
          <w:ilvl w:val="0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20C3F" w:rsidRPr="00D20C3F" w:rsidRDefault="00D20C3F" w:rsidP="00D20C3F">
      <w:pPr>
        <w:pStyle w:val="ListParagraph"/>
        <w:keepNext/>
        <w:keepLines/>
        <w:numPr>
          <w:ilvl w:val="0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20C3F" w:rsidRPr="00D20C3F" w:rsidRDefault="00D20C3F" w:rsidP="00D20C3F">
      <w:pPr>
        <w:pStyle w:val="ListParagraph"/>
        <w:keepNext/>
        <w:keepLines/>
        <w:numPr>
          <w:ilvl w:val="1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20C3F" w:rsidRPr="00D20C3F" w:rsidRDefault="00D20C3F" w:rsidP="00D20C3F">
      <w:pPr>
        <w:pStyle w:val="ListParagraph"/>
        <w:keepNext/>
        <w:keepLines/>
        <w:numPr>
          <w:ilvl w:val="1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20C3F" w:rsidRPr="00D20C3F" w:rsidRDefault="00D20C3F" w:rsidP="00D20C3F">
      <w:pPr>
        <w:pStyle w:val="ListParagraph"/>
        <w:keepNext/>
        <w:keepLines/>
        <w:numPr>
          <w:ilvl w:val="1"/>
          <w:numId w:val="3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0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0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0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E958E6" w:rsidRPr="00E958E6" w:rsidRDefault="00E958E6" w:rsidP="00E958E6">
      <w:pPr>
        <w:pStyle w:val="ListParagraph"/>
        <w:keepNext/>
        <w:keepLines/>
        <w:numPr>
          <w:ilvl w:val="1"/>
          <w:numId w:val="37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</w:p>
    <w:p w:rsidR="006F4344" w:rsidRDefault="006F4344" w:rsidP="00E958E6">
      <w:pPr>
        <w:pStyle w:val="Heading3"/>
        <w:numPr>
          <w:ilvl w:val="2"/>
          <w:numId w:val="37"/>
        </w:numPr>
      </w:pPr>
      <w:r>
        <w:t>Performance requirements</w:t>
      </w:r>
    </w:p>
    <w:p w:rsidR="006F4344" w:rsidRDefault="006F4344" w:rsidP="00D20C3F">
      <w:pPr>
        <w:pStyle w:val="Heading3"/>
        <w:numPr>
          <w:ilvl w:val="2"/>
          <w:numId w:val="37"/>
        </w:numPr>
      </w:pPr>
      <w:r>
        <w:t>Safety requirements</w:t>
      </w:r>
    </w:p>
    <w:p w:rsidR="006F4344" w:rsidRDefault="006F4344" w:rsidP="00D20C3F">
      <w:pPr>
        <w:pStyle w:val="Heading3"/>
        <w:numPr>
          <w:ilvl w:val="2"/>
          <w:numId w:val="37"/>
        </w:numPr>
      </w:pPr>
      <w:r>
        <w:t>Security requirements</w:t>
      </w:r>
    </w:p>
    <w:p w:rsidR="006F4344" w:rsidRDefault="006F4344" w:rsidP="00D20C3F">
      <w:pPr>
        <w:pStyle w:val="Heading3"/>
        <w:numPr>
          <w:ilvl w:val="2"/>
          <w:numId w:val="37"/>
        </w:numPr>
      </w:pPr>
      <w:r>
        <w:t>Software quality attributes</w:t>
      </w:r>
      <w:r w:rsidR="00E958E6">
        <w:t xml:space="preserve"> </w:t>
      </w:r>
    </w:p>
    <w:p w:rsidR="006F4344" w:rsidRDefault="00E958E6" w:rsidP="00D20C3F">
      <w:pPr>
        <w:pStyle w:val="Heading3"/>
        <w:numPr>
          <w:ilvl w:val="2"/>
          <w:numId w:val="37"/>
        </w:numPr>
      </w:pPr>
      <w:r>
        <w:t>Business Rules (???)</w:t>
      </w:r>
    </w:p>
    <w:p w:rsidR="006F4344" w:rsidRDefault="006F4344" w:rsidP="005604C9">
      <w:pPr>
        <w:pStyle w:val="Heading1"/>
      </w:pPr>
      <w:r>
        <w:t>Appendix A: Terminology/Glossary/Definitions list</w:t>
      </w:r>
    </w:p>
    <w:p w:rsidR="00A9261C" w:rsidRPr="006F4344" w:rsidRDefault="006F4344" w:rsidP="005604C9">
      <w:pPr>
        <w:pStyle w:val="Heading1"/>
      </w:pPr>
      <w:r>
        <w:t>Appendix B: To be determined</w:t>
      </w:r>
    </w:p>
    <w:sectPr w:rsidR="00A9261C" w:rsidRPr="006F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597F"/>
    <w:multiLevelType w:val="multilevel"/>
    <w:tmpl w:val="0C09001F"/>
    <w:styleLink w:val="Style9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15CB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34784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E1798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D50EDB"/>
    <w:multiLevelType w:val="multilevel"/>
    <w:tmpl w:val="0C09001F"/>
    <w:numStyleLink w:val="Style9"/>
  </w:abstractNum>
  <w:abstractNum w:abstractNumId="5" w15:restartNumberingAfterBreak="0">
    <w:nsid w:val="18814DC1"/>
    <w:multiLevelType w:val="multilevel"/>
    <w:tmpl w:val="0C09001F"/>
    <w:styleLink w:val="Style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C456F6"/>
    <w:multiLevelType w:val="multilevel"/>
    <w:tmpl w:val="0C09001F"/>
    <w:numStyleLink w:val="Style3"/>
  </w:abstractNum>
  <w:abstractNum w:abstractNumId="7" w15:restartNumberingAfterBreak="0">
    <w:nsid w:val="1C470896"/>
    <w:multiLevelType w:val="hybridMultilevel"/>
    <w:tmpl w:val="E6724848"/>
    <w:lvl w:ilvl="0" w:tplc="28AEF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10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455579"/>
    <w:multiLevelType w:val="multilevel"/>
    <w:tmpl w:val="0C09001F"/>
    <w:numStyleLink w:val="Style6"/>
  </w:abstractNum>
  <w:abstractNum w:abstractNumId="10" w15:restartNumberingAfterBreak="0">
    <w:nsid w:val="2AA827F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2D73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EB0366"/>
    <w:multiLevelType w:val="multilevel"/>
    <w:tmpl w:val="0C09001F"/>
    <w:styleLink w:val="Style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79323F"/>
    <w:multiLevelType w:val="hybridMultilevel"/>
    <w:tmpl w:val="B7387A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A2A"/>
    <w:multiLevelType w:val="multilevel"/>
    <w:tmpl w:val="DDCC7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0C71D4"/>
    <w:multiLevelType w:val="multilevel"/>
    <w:tmpl w:val="A52E8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4B767F4"/>
    <w:multiLevelType w:val="multilevel"/>
    <w:tmpl w:val="0C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CC3DB8"/>
    <w:multiLevelType w:val="multilevel"/>
    <w:tmpl w:val="0C0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84557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74533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CF4759"/>
    <w:multiLevelType w:val="multilevel"/>
    <w:tmpl w:val="0C09001F"/>
    <w:numStyleLink w:val="Style4"/>
  </w:abstractNum>
  <w:abstractNum w:abstractNumId="21" w15:restartNumberingAfterBreak="0">
    <w:nsid w:val="4F5237D8"/>
    <w:multiLevelType w:val="multilevel"/>
    <w:tmpl w:val="0C09001F"/>
    <w:styleLink w:val="Style7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14201C"/>
    <w:multiLevelType w:val="multilevel"/>
    <w:tmpl w:val="0C09001F"/>
    <w:numStyleLink w:val="Style10"/>
  </w:abstractNum>
  <w:abstractNum w:abstractNumId="23" w15:restartNumberingAfterBreak="0">
    <w:nsid w:val="52E84861"/>
    <w:multiLevelType w:val="multilevel"/>
    <w:tmpl w:val="0C09001F"/>
    <w:numStyleLink w:val="Style7"/>
  </w:abstractNum>
  <w:abstractNum w:abstractNumId="24" w15:restartNumberingAfterBreak="0">
    <w:nsid w:val="54CF42B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0F497D"/>
    <w:multiLevelType w:val="multilevel"/>
    <w:tmpl w:val="44C81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D1B157D"/>
    <w:multiLevelType w:val="multilevel"/>
    <w:tmpl w:val="0C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A83098"/>
    <w:multiLevelType w:val="multilevel"/>
    <w:tmpl w:val="0C09001F"/>
    <w:styleLink w:val="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D45F9B"/>
    <w:multiLevelType w:val="multilevel"/>
    <w:tmpl w:val="0C09001F"/>
    <w:numStyleLink w:val="Style4"/>
  </w:abstractNum>
  <w:abstractNum w:abstractNumId="29" w15:restartNumberingAfterBreak="0">
    <w:nsid w:val="63A15F51"/>
    <w:multiLevelType w:val="multilevel"/>
    <w:tmpl w:val="0C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A5573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C6350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B16496"/>
    <w:multiLevelType w:val="multilevel"/>
    <w:tmpl w:val="0C09001F"/>
    <w:styleLink w:val="Style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5A1923"/>
    <w:multiLevelType w:val="multilevel"/>
    <w:tmpl w:val="0C09001F"/>
    <w:numStyleLink w:val="Style2"/>
  </w:abstractNum>
  <w:abstractNum w:abstractNumId="34" w15:restartNumberingAfterBreak="0">
    <w:nsid w:val="7181314C"/>
    <w:multiLevelType w:val="multilevel"/>
    <w:tmpl w:val="0C09001F"/>
    <w:numStyleLink w:val="Style1"/>
  </w:abstractNum>
  <w:abstractNum w:abstractNumId="35" w15:restartNumberingAfterBreak="0">
    <w:nsid w:val="73526669"/>
    <w:multiLevelType w:val="multilevel"/>
    <w:tmpl w:val="0C09001F"/>
    <w:numStyleLink w:val="Style5"/>
  </w:abstractNum>
  <w:abstractNum w:abstractNumId="36" w15:restartNumberingAfterBreak="0">
    <w:nsid w:val="75AD478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E676BB"/>
    <w:multiLevelType w:val="multilevel"/>
    <w:tmpl w:val="0C09001F"/>
    <w:styleLink w:val="Style1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5"/>
  </w:num>
  <w:num w:numId="3">
    <w:abstractNumId w:val="34"/>
  </w:num>
  <w:num w:numId="4">
    <w:abstractNumId w:val="26"/>
  </w:num>
  <w:num w:numId="5">
    <w:abstractNumId w:val="13"/>
  </w:num>
  <w:num w:numId="6">
    <w:abstractNumId w:val="25"/>
  </w:num>
  <w:num w:numId="7">
    <w:abstractNumId w:val="11"/>
  </w:num>
  <w:num w:numId="8">
    <w:abstractNumId w:val="10"/>
  </w:num>
  <w:num w:numId="9">
    <w:abstractNumId w:val="8"/>
  </w:num>
  <w:num w:numId="10">
    <w:abstractNumId w:val="33"/>
  </w:num>
  <w:num w:numId="11">
    <w:abstractNumId w:val="16"/>
  </w:num>
  <w:num w:numId="12">
    <w:abstractNumId w:val="6"/>
  </w:num>
  <w:num w:numId="13">
    <w:abstractNumId w:val="29"/>
  </w:num>
  <w:num w:numId="14">
    <w:abstractNumId w:val="28"/>
  </w:num>
  <w:num w:numId="15">
    <w:abstractNumId w:val="32"/>
  </w:num>
  <w:num w:numId="16">
    <w:abstractNumId w:val="35"/>
  </w:num>
  <w:num w:numId="17">
    <w:abstractNumId w:val="12"/>
  </w:num>
  <w:num w:numId="18">
    <w:abstractNumId w:val="9"/>
  </w:num>
  <w:num w:numId="19">
    <w:abstractNumId w:val="27"/>
  </w:num>
  <w:num w:numId="20">
    <w:abstractNumId w:val="20"/>
  </w:num>
  <w:num w:numId="21">
    <w:abstractNumId w:val="2"/>
  </w:num>
  <w:num w:numId="22">
    <w:abstractNumId w:val="23"/>
  </w:num>
  <w:num w:numId="23">
    <w:abstractNumId w:val="24"/>
  </w:num>
  <w:num w:numId="24">
    <w:abstractNumId w:val="21"/>
  </w:num>
  <w:num w:numId="25">
    <w:abstractNumId w:val="3"/>
  </w:num>
  <w:num w:numId="26">
    <w:abstractNumId w:val="17"/>
  </w:num>
  <w:num w:numId="27">
    <w:abstractNumId w:val="19"/>
  </w:num>
  <w:num w:numId="28">
    <w:abstractNumId w:val="14"/>
  </w:num>
  <w:num w:numId="29">
    <w:abstractNumId w:val="4"/>
  </w:num>
  <w:num w:numId="30">
    <w:abstractNumId w:val="1"/>
  </w:num>
  <w:num w:numId="31">
    <w:abstractNumId w:val="5"/>
  </w:num>
  <w:num w:numId="32">
    <w:abstractNumId w:val="0"/>
  </w:num>
  <w:num w:numId="33">
    <w:abstractNumId w:val="22"/>
  </w:num>
  <w:num w:numId="34">
    <w:abstractNumId w:val="37"/>
  </w:num>
  <w:num w:numId="35">
    <w:abstractNumId w:val="30"/>
  </w:num>
  <w:num w:numId="36">
    <w:abstractNumId w:val="18"/>
  </w:num>
  <w:num w:numId="37">
    <w:abstractNumId w:val="3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1C"/>
    <w:rsid w:val="00077E92"/>
    <w:rsid w:val="00082AF6"/>
    <w:rsid w:val="00300783"/>
    <w:rsid w:val="00384612"/>
    <w:rsid w:val="00390D04"/>
    <w:rsid w:val="003F03B6"/>
    <w:rsid w:val="00422CAD"/>
    <w:rsid w:val="005604C9"/>
    <w:rsid w:val="00585814"/>
    <w:rsid w:val="00615370"/>
    <w:rsid w:val="006F4344"/>
    <w:rsid w:val="007B03B2"/>
    <w:rsid w:val="00905D8A"/>
    <w:rsid w:val="00A40D82"/>
    <w:rsid w:val="00A9261C"/>
    <w:rsid w:val="00D20C3F"/>
    <w:rsid w:val="00E07261"/>
    <w:rsid w:val="00E958E6"/>
    <w:rsid w:val="00ED6019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DD87-D536-4EAC-8154-F5ECFA51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61C"/>
    <w:pPr>
      <w:ind w:left="720"/>
      <w:contextualSpacing/>
    </w:pPr>
  </w:style>
  <w:style w:type="numbering" w:customStyle="1" w:styleId="Style1">
    <w:name w:val="Style1"/>
    <w:uiPriority w:val="99"/>
    <w:rsid w:val="00615370"/>
    <w:pPr>
      <w:numPr>
        <w:numId w:val="4"/>
      </w:numPr>
    </w:pPr>
  </w:style>
  <w:style w:type="numbering" w:customStyle="1" w:styleId="Style2">
    <w:name w:val="Style2"/>
    <w:uiPriority w:val="99"/>
    <w:rsid w:val="006F4344"/>
    <w:pPr>
      <w:numPr>
        <w:numId w:val="11"/>
      </w:numPr>
    </w:pPr>
  </w:style>
  <w:style w:type="numbering" w:customStyle="1" w:styleId="Style3">
    <w:name w:val="Style3"/>
    <w:uiPriority w:val="99"/>
    <w:rsid w:val="006F4344"/>
    <w:pPr>
      <w:numPr>
        <w:numId w:val="13"/>
      </w:numPr>
    </w:pPr>
  </w:style>
  <w:style w:type="numbering" w:customStyle="1" w:styleId="Style4">
    <w:name w:val="Style4"/>
    <w:uiPriority w:val="99"/>
    <w:rsid w:val="006F4344"/>
    <w:pPr>
      <w:numPr>
        <w:numId w:val="15"/>
      </w:numPr>
    </w:pPr>
  </w:style>
  <w:style w:type="numbering" w:customStyle="1" w:styleId="Style5">
    <w:name w:val="Style5"/>
    <w:uiPriority w:val="99"/>
    <w:rsid w:val="006F4344"/>
    <w:pPr>
      <w:numPr>
        <w:numId w:val="17"/>
      </w:numPr>
    </w:pPr>
  </w:style>
  <w:style w:type="numbering" w:customStyle="1" w:styleId="Style6">
    <w:name w:val="Style6"/>
    <w:uiPriority w:val="99"/>
    <w:rsid w:val="006F4344"/>
    <w:pPr>
      <w:numPr>
        <w:numId w:val="19"/>
      </w:numPr>
    </w:pPr>
  </w:style>
  <w:style w:type="numbering" w:customStyle="1" w:styleId="Style7">
    <w:name w:val="Style7"/>
    <w:uiPriority w:val="99"/>
    <w:rsid w:val="005604C9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604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8">
    <w:name w:val="Style8"/>
    <w:uiPriority w:val="99"/>
    <w:rsid w:val="005604C9"/>
    <w:pPr>
      <w:numPr>
        <w:numId w:val="31"/>
      </w:numPr>
    </w:pPr>
  </w:style>
  <w:style w:type="numbering" w:customStyle="1" w:styleId="Style9">
    <w:name w:val="Style9"/>
    <w:uiPriority w:val="99"/>
    <w:rsid w:val="005604C9"/>
    <w:pPr>
      <w:numPr>
        <w:numId w:val="32"/>
      </w:numPr>
    </w:pPr>
  </w:style>
  <w:style w:type="numbering" w:customStyle="1" w:styleId="Style10">
    <w:name w:val="Style10"/>
    <w:uiPriority w:val="99"/>
    <w:rsid w:val="005604C9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boycy carreon</dc:creator>
  <cp:keywords/>
  <dc:description/>
  <cp:lastModifiedBy>boycy carreon</cp:lastModifiedBy>
  <cp:revision>7</cp:revision>
  <dcterms:created xsi:type="dcterms:W3CDTF">2016-03-31T07:05:00Z</dcterms:created>
  <dcterms:modified xsi:type="dcterms:W3CDTF">2016-04-02T08:25:00Z</dcterms:modified>
</cp:coreProperties>
</file>