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49113171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885F6C">
        <w:rPr>
          <w:b/>
          <w:color w:val="000009"/>
          <w:sz w:val="72"/>
        </w:rPr>
        <w:t>1</w:t>
      </w:r>
    </w:p>
    <w:p w14:paraId="215EBB1A" w14:textId="1EB0D9B2" w:rsidR="00954630" w:rsidRPr="0097607D" w:rsidRDefault="00885F6C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Matriz Esparsa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4FB07519" w:rsidR="00A41FF6" w:rsidRDefault="00D72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Lucas Takeshi Moreira Chang - 2665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  <w:tr w:rsidR="00A41FF6" w14:paraId="70D6375E" w14:textId="77777777">
        <w:trPr>
          <w:trHeight w:val="470"/>
        </w:trPr>
        <w:tc>
          <w:tcPr>
            <w:tcW w:w="2041" w:type="dxa"/>
          </w:tcPr>
          <w:p w14:paraId="4B953624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64ADB92" w14:textId="77777777" w:rsidR="00A41FF6" w:rsidRDefault="00B30BBD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Victor Hugo Rezende dos Santos - 3510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CD70C1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8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CD70C1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9" w:anchor="heading%3Dh.30j0zll">
        <w:r w:rsidR="00B30BBD">
          <w:rPr>
            <w:b/>
          </w:rPr>
          <w:t>DESENVOLVIMENTO</w:t>
        </w:r>
      </w:hyperlink>
    </w:p>
    <w:p w14:paraId="448C3F2E" w14:textId="77777777" w:rsidR="00A41FF6" w:rsidRDefault="00CD70C1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0" w:anchor="heading%3Dh.1fob9te">
        <w:r w:rsidR="00B30BBD">
          <w:rPr>
            <w:b/>
          </w:rPr>
          <w:t>CONCLUSÃO</w:t>
        </w:r>
      </w:hyperlink>
    </w:p>
    <w:p w14:paraId="401DA721" w14:textId="77777777" w:rsidR="00A41FF6" w:rsidRDefault="00CD70C1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1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7708649C" w14:textId="12798530" w:rsidR="00C344EA" w:rsidRDefault="00C344EA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Após, em sala de aula e laboratório, aprendermos os conceitos de TAD, Listas</w:t>
      </w:r>
      <w:r w:rsidR="00EF0E8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alocação</w:t>
      </w:r>
      <w:r w:rsidR="00EF0E81">
        <w:rPr>
          <w:bCs/>
          <w:sz w:val="24"/>
          <w:szCs w:val="24"/>
        </w:rPr>
        <w:t xml:space="preserve"> dinâmica</w:t>
      </w:r>
      <w:r>
        <w:rPr>
          <w:bCs/>
          <w:sz w:val="24"/>
          <w:szCs w:val="24"/>
        </w:rPr>
        <w:t xml:space="preserve"> de memória</w:t>
      </w:r>
      <w:r w:rsidR="00EF0E81">
        <w:rPr>
          <w:bCs/>
          <w:sz w:val="24"/>
          <w:szCs w:val="24"/>
        </w:rPr>
        <w:t xml:space="preserve"> e listas encadeadas</w:t>
      </w:r>
      <w:r>
        <w:rPr>
          <w:bCs/>
          <w:sz w:val="24"/>
          <w:szCs w:val="24"/>
        </w:rPr>
        <w:t>, foi dado o objetivo de concretizar os mesmos por meio da implementação de uma Matriz Esparsa.</w:t>
      </w:r>
    </w:p>
    <w:p w14:paraId="62EC84AF" w14:textId="4F3F6D93" w:rsidR="00EF0E81" w:rsidRDefault="00EF0E81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Uma matriz Esparsa é uma matriz na qual a maioria da posições são preenchidas por zero. Para essas matrizes, podemos economizar um espaço significativo de memória se apenas os termos diferentes de zero forem armazenados, poupando gasto de memória e até mesmo de processamento, caso queiramos percorrê-la.</w:t>
      </w:r>
    </w:p>
    <w:p w14:paraId="4F5B88DA" w14:textId="54E8E87C" w:rsidR="00CA7E22" w:rsidRPr="00CA7E22" w:rsidRDefault="00CA7E22" w:rsidP="00BC4C00">
      <w:pPr>
        <w:widowControl/>
        <w:adjustRightInd w:val="0"/>
        <w:spacing w:line="276" w:lineRule="auto"/>
        <w:ind w:firstLine="360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 w:rsidRPr="00CA7E22">
        <w:rPr>
          <w:bCs/>
          <w:sz w:val="24"/>
          <w:szCs w:val="24"/>
        </w:rPr>
        <w:t>Foi dado</w:t>
      </w:r>
      <w:r w:rsidR="00024B2D">
        <w:rPr>
          <w:bCs/>
          <w:sz w:val="24"/>
          <w:szCs w:val="24"/>
        </w:rPr>
        <w:t xml:space="preserve"> também</w:t>
      </w:r>
      <w:r w:rsidRPr="00CA7E22">
        <w:rPr>
          <w:bCs/>
          <w:sz w:val="24"/>
          <w:szCs w:val="24"/>
        </w:rPr>
        <w:t>, por meio de um arquivo disponibilizado na plataforma PVANet a descrição do trabalho</w:t>
      </w:r>
      <w:r>
        <w:rPr>
          <w:bCs/>
          <w:sz w:val="24"/>
          <w:szCs w:val="24"/>
        </w:rPr>
        <w:t>, que diz que c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ada coluna da matriz será representada por uma lista linear circular com uma célula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cabeça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e o mesmo para as linhas</w:t>
      </w:r>
      <w:r w:rsidR="00024B2D">
        <w:rPr>
          <w:rFonts w:eastAsiaTheme="minorHAnsi"/>
          <w:color w:val="00000A"/>
          <w:sz w:val="24"/>
          <w:szCs w:val="24"/>
          <w:lang w:val="pt-BR" w:eastAsia="en-US" w:bidi="ar-SA"/>
        </w:rPr>
        <w:t>, e é a partir de tal ideia, que a matriz será implementada.</w:t>
      </w:r>
    </w:p>
    <w:p w14:paraId="6FB479A2" w14:textId="77777777" w:rsidR="00954630" w:rsidRPr="007B39F3" w:rsidRDefault="00954630" w:rsidP="00954630">
      <w:pPr>
        <w:ind w:left="360"/>
        <w:rPr>
          <w:b/>
          <w:sz w:val="24"/>
          <w:szCs w:val="24"/>
        </w:rPr>
      </w:pPr>
    </w:p>
    <w:p w14:paraId="5B3B8A84" w14:textId="1054EAA4" w:rsidR="00E52431" w:rsidRPr="001800B6" w:rsidRDefault="00954630" w:rsidP="00B9507F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6AF76C9B" w14:textId="6D3EF145" w:rsidR="00454271" w:rsidRPr="00454271" w:rsidRDefault="00454271" w:rsidP="00454271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Estrutura do TAD</w:t>
      </w:r>
    </w:p>
    <w:p w14:paraId="45620F1A" w14:textId="57D4DDDA" w:rsidR="00735DE8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85F2D">
        <w:rPr>
          <w:bCs/>
          <w:sz w:val="24"/>
          <w:szCs w:val="24"/>
        </w:rPr>
        <w:t>Para o desenvolvimento de tal matriz</w:t>
      </w:r>
      <w:r w:rsidR="0074182A">
        <w:rPr>
          <w:bCs/>
          <w:sz w:val="24"/>
          <w:szCs w:val="24"/>
        </w:rPr>
        <w:t xml:space="preserve">, inicialmente </w:t>
      </w:r>
      <w:r w:rsidR="00CA7E22">
        <w:rPr>
          <w:bCs/>
          <w:sz w:val="24"/>
          <w:szCs w:val="24"/>
        </w:rPr>
        <w:t>fo</w:t>
      </w:r>
      <w:r>
        <w:rPr>
          <w:bCs/>
          <w:sz w:val="24"/>
          <w:szCs w:val="24"/>
        </w:rPr>
        <w:t xml:space="preserve">ram criados três arquivos, sendo dois deles responsáveis pelo </w:t>
      </w:r>
      <w:r w:rsidRPr="00E52431">
        <w:rPr>
          <w:b/>
          <w:sz w:val="24"/>
          <w:szCs w:val="24"/>
        </w:rPr>
        <w:t>TAD_Matriz_Esparsa</w:t>
      </w:r>
      <w:r>
        <w:rPr>
          <w:bCs/>
          <w:sz w:val="24"/>
          <w:szCs w:val="24"/>
        </w:rPr>
        <w:t xml:space="preserve"> (TAD_Matriz_Esparsa.h e TAD_Matriz_Esparsa.h) e o main.c, responsável pelos testes e execuções do TAD.</w:t>
      </w:r>
    </w:p>
    <w:p w14:paraId="1C4FCBF0" w14:textId="12F1C357" w:rsidR="00E52431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TAD_Matriz_Esparsa.h estão as declarações da Estrutura do TAD e também as funções que este executa, a estrutura da matriz se dá da seguinte forma:</w:t>
      </w:r>
    </w:p>
    <w:p w14:paraId="5FDFA517" w14:textId="77777777" w:rsidR="00E52431" w:rsidRDefault="00E52431" w:rsidP="00E52431">
      <w:pPr>
        <w:spacing w:line="276" w:lineRule="auto"/>
        <w:ind w:left="360"/>
        <w:rPr>
          <w:bCs/>
          <w:sz w:val="24"/>
          <w:szCs w:val="24"/>
        </w:rPr>
      </w:pPr>
    </w:p>
    <w:p w14:paraId="513E1042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5502A6C4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int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proofErr w:type="spellStart"/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, j;</w:t>
      </w:r>
    </w:p>
    <w:p w14:paraId="61C49188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proofErr w:type="spellStart"/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TLista</w:t>
      </w:r>
      <w:proofErr w:type="spellEnd"/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 *linha, *coluna;    </w:t>
      </w:r>
    </w:p>
    <w:p w14:paraId="4D0FF090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  <w:proofErr w:type="spellStart"/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TMatriz</w:t>
      </w:r>
      <w:proofErr w:type="spellEnd"/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519D6200" w14:textId="7F81F268" w:rsidR="00E5243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1: Estrutura da matriz</w:t>
      </w:r>
    </w:p>
    <w:p w14:paraId="373D8874" w14:textId="77777777" w:rsidR="001C67A4" w:rsidRDefault="001C67A4" w:rsidP="001C67A4">
      <w:pPr>
        <w:ind w:left="360"/>
        <w:jc w:val="center"/>
        <w:rPr>
          <w:bCs/>
          <w:sz w:val="24"/>
          <w:szCs w:val="24"/>
        </w:rPr>
      </w:pPr>
    </w:p>
    <w:p w14:paraId="10C7DE40" w14:textId="1D124769" w:rsidR="006F2E91" w:rsidRDefault="001C67A4" w:rsidP="001800B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F2E91">
        <w:rPr>
          <w:bCs/>
          <w:sz w:val="24"/>
          <w:szCs w:val="24"/>
        </w:rPr>
        <w:t xml:space="preserve">Criamos um struct </w:t>
      </w:r>
      <w:r w:rsidR="006F2E91" w:rsidRPr="006F2E91">
        <w:rPr>
          <w:b/>
          <w:i/>
          <w:iCs/>
          <w:sz w:val="24"/>
          <w:szCs w:val="24"/>
        </w:rPr>
        <w:t>TMatriz</w:t>
      </w:r>
      <w:r w:rsidR="006F2E91">
        <w:rPr>
          <w:bCs/>
          <w:sz w:val="24"/>
          <w:szCs w:val="24"/>
        </w:rPr>
        <w:t xml:space="preserve"> com dois campos inteiros: </w:t>
      </w:r>
      <w:r w:rsidR="006F2E91" w:rsidRPr="006F2E91">
        <w:rPr>
          <w:bCs/>
          <w:i/>
          <w:iCs/>
          <w:sz w:val="24"/>
          <w:szCs w:val="24"/>
        </w:rPr>
        <w:t>i</w:t>
      </w:r>
      <w:r w:rsidR="006F2E91">
        <w:rPr>
          <w:bCs/>
          <w:sz w:val="24"/>
          <w:szCs w:val="24"/>
        </w:rPr>
        <w:t xml:space="preserve"> (quantidade de linhas) e </w:t>
      </w:r>
      <w:r w:rsidR="006F2E91" w:rsidRPr="006F2E91">
        <w:rPr>
          <w:bCs/>
          <w:i/>
          <w:iCs/>
          <w:sz w:val="24"/>
          <w:szCs w:val="24"/>
        </w:rPr>
        <w:t>j</w:t>
      </w:r>
      <w:r w:rsidR="006F2E91">
        <w:rPr>
          <w:bCs/>
          <w:sz w:val="24"/>
          <w:szCs w:val="24"/>
        </w:rPr>
        <w:t xml:space="preserve"> (quantidade de colunas) e também dois ponteiros para </w:t>
      </w:r>
      <w:r w:rsidR="006F2E91" w:rsidRPr="006F2E91">
        <w:rPr>
          <w:b/>
          <w:sz w:val="24"/>
          <w:szCs w:val="24"/>
        </w:rPr>
        <w:t>T</w:t>
      </w:r>
      <w:r w:rsidR="006F2E91">
        <w:rPr>
          <w:b/>
          <w:sz w:val="24"/>
          <w:szCs w:val="24"/>
        </w:rPr>
        <w:t>L</w:t>
      </w:r>
      <w:r w:rsidR="006F2E91" w:rsidRPr="006F2E91">
        <w:rPr>
          <w:b/>
          <w:sz w:val="24"/>
          <w:szCs w:val="24"/>
        </w:rPr>
        <w:t>ista</w:t>
      </w:r>
      <w:r w:rsidR="006F2E91">
        <w:rPr>
          <w:bCs/>
          <w:sz w:val="24"/>
          <w:szCs w:val="24"/>
        </w:rPr>
        <w:t xml:space="preserve">: </w:t>
      </w:r>
      <w:r w:rsidR="006F2E91" w:rsidRPr="006F2E91">
        <w:rPr>
          <w:bCs/>
          <w:i/>
          <w:iCs/>
          <w:sz w:val="24"/>
          <w:szCs w:val="24"/>
        </w:rPr>
        <w:t xml:space="preserve">linha </w:t>
      </w:r>
      <w:r w:rsidR="006F2E91" w:rsidRPr="006F2E91">
        <w:rPr>
          <w:bCs/>
          <w:sz w:val="24"/>
          <w:szCs w:val="24"/>
        </w:rPr>
        <w:t>e</w:t>
      </w:r>
      <w:r w:rsidR="006F2E91" w:rsidRPr="006F2E91">
        <w:rPr>
          <w:bCs/>
          <w:i/>
          <w:iCs/>
          <w:sz w:val="24"/>
          <w:szCs w:val="24"/>
        </w:rPr>
        <w:t xml:space="preserve"> coluna</w:t>
      </w:r>
      <w:r w:rsidR="006F2E91">
        <w:rPr>
          <w:bCs/>
          <w:sz w:val="24"/>
          <w:szCs w:val="24"/>
        </w:rPr>
        <w:t xml:space="preserve">. Estes campos serão exatamente nossas duas listas referentes a linha e coluna, respetivamente, ou seja, cada elemento da minha matriz pertencerá, ao mesmo tempo a duas listas. </w:t>
      </w:r>
      <w:r w:rsidR="006F2E91" w:rsidRPr="006F2E91">
        <w:rPr>
          <w:b/>
          <w:i/>
          <w:iCs/>
          <w:sz w:val="24"/>
          <w:szCs w:val="24"/>
        </w:rPr>
        <w:t>TLista</w:t>
      </w:r>
      <w:r w:rsidR="006F2E91">
        <w:rPr>
          <w:b/>
          <w:sz w:val="24"/>
          <w:szCs w:val="24"/>
        </w:rPr>
        <w:t xml:space="preserve"> </w:t>
      </w:r>
      <w:r w:rsidR="006F2E91">
        <w:rPr>
          <w:bCs/>
          <w:sz w:val="24"/>
          <w:szCs w:val="24"/>
        </w:rPr>
        <w:t>é da seguinte forma:</w:t>
      </w:r>
    </w:p>
    <w:p w14:paraId="614A4CC0" w14:textId="77777777" w:rsidR="001800B6" w:rsidRDefault="001800B6" w:rsidP="001800B6">
      <w:pPr>
        <w:ind w:left="360"/>
        <w:jc w:val="both"/>
        <w:rPr>
          <w:bCs/>
          <w:sz w:val="24"/>
          <w:szCs w:val="24"/>
        </w:rPr>
      </w:pPr>
    </w:p>
    <w:p w14:paraId="4CD62992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proofErr w:type="spellStart"/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proofErr w:type="spellEnd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proofErr w:type="spellStart"/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proofErr w:type="spellEnd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F05A247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</w:t>
      </w:r>
      <w:proofErr w:type="spellStart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pPrimeiro</w:t>
      </w:r>
      <w:proofErr w:type="spellEnd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262F5F47" w14:textId="7BE7B962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  <w:proofErr w:type="spellStart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TLista</w:t>
      </w:r>
      <w:proofErr w:type="spellEnd"/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1DF44E0C" w14:textId="7B1D638E" w:rsidR="006F2E9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2: Estrutura da lista</w:t>
      </w:r>
    </w:p>
    <w:p w14:paraId="3722D85B" w14:textId="77777777" w:rsidR="001C67A4" w:rsidRDefault="001C67A4" w:rsidP="00735DE8">
      <w:pPr>
        <w:ind w:left="360"/>
        <w:rPr>
          <w:bCs/>
          <w:sz w:val="24"/>
          <w:szCs w:val="24"/>
        </w:rPr>
      </w:pPr>
    </w:p>
    <w:p w14:paraId="7292EE98" w14:textId="1BE9FF62" w:rsidR="006F2E91" w:rsidRDefault="006F2E91" w:rsidP="00BC4C00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6F2E91">
        <w:rPr>
          <w:bCs/>
          <w:i/>
          <w:iCs/>
          <w:sz w:val="24"/>
          <w:szCs w:val="24"/>
        </w:rPr>
        <w:t>Apontador</w:t>
      </w:r>
      <w:r>
        <w:rPr>
          <w:bCs/>
          <w:sz w:val="24"/>
          <w:szCs w:val="24"/>
        </w:rPr>
        <w:t xml:space="preserve"> é do tipo ponteiro para struct Celula e sua estrutura foi dada na descrição do trabalho.</w:t>
      </w:r>
    </w:p>
    <w:p w14:paraId="7AF70387" w14:textId="714F4355" w:rsidR="00D946A0" w:rsidRDefault="00D946A0" w:rsidP="00735DE8">
      <w:pPr>
        <w:ind w:left="360"/>
        <w:rPr>
          <w:bCs/>
          <w:sz w:val="24"/>
          <w:szCs w:val="24"/>
        </w:rPr>
      </w:pPr>
    </w:p>
    <w:p w14:paraId="7E99F8D7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proofErr w:type="spellStart"/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proofErr w:type="spellEnd"/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* </w:t>
      </w:r>
      <w:proofErr w:type="spellStart"/>
      <w:r w:rsidRPr="00E04638">
        <w:rPr>
          <w:rFonts w:ascii="Consolas" w:hAnsi="Consolas"/>
          <w:color w:val="9CDCFE"/>
          <w:sz w:val="21"/>
          <w:szCs w:val="21"/>
          <w:lang w:val="en-US" w:eastAsia="pt-BR" w:bidi="ar-SA"/>
        </w:rPr>
        <w:t>Apontador</w:t>
      </w:r>
      <w:proofErr w:type="spellEnd"/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;</w:t>
      </w:r>
    </w:p>
    <w:p w14:paraId="73EC47FD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proofErr w:type="spellStart"/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proofErr w:type="spellEnd"/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4A92A6BA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Apontador direita, abaixo;</w:t>
      </w:r>
    </w:p>
    <w:p w14:paraId="7713041C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proofErr w:type="spellEnd"/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linha, coluna;</w:t>
      </w:r>
    </w:p>
    <w:p w14:paraId="2F919E82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TItem</w:t>
      </w:r>
      <w:proofErr w:type="spellEnd"/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Item;</w:t>
      </w:r>
    </w:p>
    <w:p w14:paraId="007AB048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  <w:proofErr w:type="spellStart"/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TCelula</w:t>
      </w:r>
      <w:proofErr w:type="spellEnd"/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7735A0A7" w14:textId="19058814" w:rsidR="001C67A4" w:rsidRDefault="001C67A4" w:rsidP="001C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3: Estrutura da Célula</w:t>
      </w:r>
    </w:p>
    <w:p w14:paraId="04421CC5" w14:textId="77777777" w:rsidR="001C67A4" w:rsidRDefault="001C67A4" w:rsidP="001C67A4">
      <w:pPr>
        <w:jc w:val="center"/>
        <w:rPr>
          <w:b/>
          <w:sz w:val="24"/>
          <w:szCs w:val="24"/>
        </w:rPr>
      </w:pPr>
    </w:p>
    <w:p w14:paraId="73D485F4" w14:textId="480A9EDA" w:rsidR="00DB0E8D" w:rsidRDefault="001C67A4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bCs/>
          <w:sz w:val="24"/>
          <w:szCs w:val="24"/>
        </w:rPr>
        <w:tab/>
      </w:r>
      <w:r w:rsidR="00ED1AD4" w:rsidRPr="00BC4C00">
        <w:rPr>
          <w:bCs/>
          <w:sz w:val="24"/>
          <w:szCs w:val="24"/>
        </w:rPr>
        <w:t xml:space="preserve">Após definida a estrutura da nossa matriz, é hora de implementarmos as funcionalidades por meio de subprogramas (chamados também de funções) que conseguem efetuar operações com a matriz. Na descrição do trabalho é especificado a criação das seguintes funções: </w:t>
      </w:r>
      <w:proofErr w:type="spellStart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void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proofErr w:type="spellStart"/>
      <w:r w:rsidR="00E04638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bookmarkStart w:id="0" w:name="_GoBack"/>
      <w:bookmarkEnd w:id="0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mprimeMatriz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(), </w:t>
      </w:r>
      <w:proofErr w:type="spellStart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void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proofErr w:type="spellStart"/>
      <w:r w:rsidR="00E04638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eMatriz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(), </w:t>
      </w:r>
      <w:proofErr w:type="spellStart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void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proofErr w:type="spellStart"/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Matriz</w:t>
      </w:r>
      <w:proofErr w:type="spellEnd"/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(). 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proofErr w:type="spellStart"/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Matriz</w:t>
      </w:r>
      <w:proofErr w:type="spellEnd"/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responsável por criar células das listas que formam a matriz, a célula criada recebe valores da função </w:t>
      </w:r>
      <w:proofErr w:type="spellStart"/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LeMatriz</w:t>
      </w:r>
      <w:proofErr w:type="spellEnd"/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, </w:t>
      </w:r>
      <w:r w:rsidR="00DB0E8D" w:rsidRPr="00A1179D">
        <w:rPr>
          <w:rFonts w:eastAsiaTheme="minorHAnsi"/>
          <w:color w:val="00000A"/>
          <w:sz w:val="24"/>
          <w:szCs w:val="24"/>
          <w:lang w:val="pt-BR" w:eastAsia="en-US" w:bidi="ar-SA"/>
        </w:rPr>
        <w:t>que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lê de algum arquivo de entrada </w:t>
      </w:r>
      <w:r w:rsidR="00A1179D">
        <w:rPr>
          <w:rFonts w:eastAsiaTheme="minorHAnsi"/>
          <w:color w:val="00000A"/>
          <w:sz w:val="24"/>
          <w:szCs w:val="24"/>
          <w:lang w:val="pt-BR" w:eastAsia="en-US" w:bidi="ar-SA"/>
        </w:rPr>
        <w:t>a quantidade de linhas e de colunas (primeira linha do arquivo) e a tripla (i(valor da linha), j(valor da coluna), valor(referente às linhas e colunas passadas)) nas demais linhas do arquivo.</w:t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Porém, antes de implementar tais funções, devemos inicializar a matriz, ou seja, criar as células cabeça referente a lista linha e também as células cabeça da lista coluna.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 função responsável pela inicialização da matriz é da seguinte forma:</w:t>
      </w:r>
    </w:p>
    <w:p w14:paraId="24ABB3EC" w14:textId="6A222E3D" w:rsidR="00050CC8" w:rsidRDefault="00050CC8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04446ECD" w14:textId="71180DF2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QuantidadeLinhas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</w:t>
      </w:r>
      <w:r>
        <w:rPr>
          <w:rFonts w:ascii="Consolas" w:hAnsi="Consolas"/>
          <w:color w:val="9CDCFE"/>
          <w:sz w:val="21"/>
          <w:szCs w:val="21"/>
          <w:lang w:val="pt-BR" w:eastAsia="pt-BR" w:bidi="ar-SA"/>
        </w:rPr>
        <w:t>d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eColunas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505B60AD" w14:textId="021456F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(TCelula*)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 </w:t>
      </w:r>
    </w:p>
    <w:p w14:paraId="5C989B25" w14:textId="0349FEE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-</w:t>
      </w:r>
      <w:r w:rsidRPr="00050CC8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6584D386" w14:textId="5C919503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3B3A9E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proofErr w:type="spellStart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QuantidadeLinhas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E89BDD1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proofErr w:type="spellStart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QuantidadeColunas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5543A58F" w14:textId="580E8A40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InicializaLinha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QuantidadeLinhas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);    </w:t>
      </w:r>
    </w:p>
    <w:p w14:paraId="1F33465A" w14:textId="7FD9BEB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InicializaColuna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QuantidadeColunas</w:t>
      </w:r>
      <w:proofErr w:type="spellEnd"/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0D1EB7A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3C54BB45" w14:textId="62291829" w:rsidR="00050CC8" w:rsidRPr="001800B6" w:rsidRDefault="001800B6" w:rsidP="001800B6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4: Estrutura da função </w:t>
      </w:r>
      <w:proofErr w:type="spellStart"/>
      <w:r w:rsidRPr="004E0766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InicializaMatriz</w:t>
      </w:r>
      <w:proofErr w:type="spellEnd"/>
    </w:p>
    <w:p w14:paraId="7C7D8ED8" w14:textId="77777777" w:rsidR="001800B6" w:rsidRPr="00BC4C00" w:rsidRDefault="001800B6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7C5F3B66" w14:textId="4237E7B9" w:rsidR="00ED1AD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844B2">
        <w:rPr>
          <w:bCs/>
          <w:sz w:val="24"/>
          <w:szCs w:val="24"/>
        </w:rPr>
        <w:t xml:space="preserve">Esta função, em primeiro instate, aloca um espaço no heap para a célula cabeça da lista </w:t>
      </w:r>
      <w:r w:rsidR="003844B2" w:rsidRPr="003844B2">
        <w:rPr>
          <w:bCs/>
          <w:i/>
          <w:iCs/>
          <w:sz w:val="24"/>
          <w:szCs w:val="24"/>
        </w:rPr>
        <w:t>linha</w:t>
      </w:r>
      <w:r w:rsidR="003844B2">
        <w:rPr>
          <w:bCs/>
          <w:sz w:val="24"/>
          <w:szCs w:val="24"/>
        </w:rPr>
        <w:t xml:space="preserve"> e também o mesmo para a lista </w:t>
      </w:r>
      <w:r w:rsidR="003844B2" w:rsidRPr="003844B2">
        <w:rPr>
          <w:bCs/>
          <w:i/>
          <w:iCs/>
          <w:sz w:val="24"/>
          <w:szCs w:val="24"/>
        </w:rPr>
        <w:t>coluna</w:t>
      </w:r>
      <w:r w:rsidR="003844B2">
        <w:rPr>
          <w:bCs/>
          <w:sz w:val="24"/>
          <w:szCs w:val="24"/>
        </w:rPr>
        <w:t>. Esta alocação será chamada de Célula Cabeça Mestr</w:t>
      </w:r>
      <w:r w:rsidR="00CB33C1">
        <w:rPr>
          <w:bCs/>
          <w:sz w:val="24"/>
          <w:szCs w:val="24"/>
        </w:rPr>
        <w:t>a</w:t>
      </w:r>
      <w:r w:rsidR="003844B2">
        <w:rPr>
          <w:bCs/>
          <w:sz w:val="24"/>
          <w:szCs w:val="24"/>
        </w:rPr>
        <w:t>, pois é a única célula cabeça pertencente às duas listas</w:t>
      </w:r>
      <w:r w:rsidR="00CB33C1">
        <w:rPr>
          <w:bCs/>
          <w:sz w:val="24"/>
          <w:szCs w:val="24"/>
        </w:rPr>
        <w:t xml:space="preserve"> e também para facilitar o entendimento da explicação do código</w:t>
      </w:r>
      <w:r w:rsidR="003844B2">
        <w:rPr>
          <w:bCs/>
          <w:sz w:val="24"/>
          <w:szCs w:val="24"/>
        </w:rPr>
        <w:t>.</w:t>
      </w:r>
      <w:r w:rsidR="00887EC0">
        <w:rPr>
          <w:bCs/>
          <w:sz w:val="24"/>
          <w:szCs w:val="24"/>
        </w:rPr>
        <w:t xml:space="preserve"> </w:t>
      </w:r>
      <w:r w:rsidR="00F80286">
        <w:rPr>
          <w:bCs/>
          <w:sz w:val="24"/>
          <w:szCs w:val="24"/>
        </w:rPr>
        <w:t xml:space="preserve">Após isto, </w:t>
      </w:r>
      <w:r>
        <w:rPr>
          <w:bCs/>
          <w:sz w:val="24"/>
          <w:szCs w:val="24"/>
        </w:rPr>
        <w:t xml:space="preserve">é </w:t>
      </w:r>
      <w:r w:rsidR="00F80286">
        <w:rPr>
          <w:bCs/>
          <w:sz w:val="24"/>
          <w:szCs w:val="24"/>
        </w:rPr>
        <w:t>atribui</w:t>
      </w:r>
      <w:r>
        <w:rPr>
          <w:bCs/>
          <w:sz w:val="24"/>
          <w:szCs w:val="24"/>
        </w:rPr>
        <w:t>do</w:t>
      </w:r>
      <w:r w:rsidR="00F80286">
        <w:rPr>
          <w:bCs/>
          <w:sz w:val="24"/>
          <w:szCs w:val="24"/>
        </w:rPr>
        <w:t xml:space="preserve"> para esta, nos campos </w:t>
      </w:r>
      <w:r w:rsidR="00F80286">
        <w:rPr>
          <w:bCs/>
          <w:i/>
          <w:iCs/>
          <w:sz w:val="24"/>
          <w:szCs w:val="24"/>
        </w:rPr>
        <w:t>linha e coluna</w:t>
      </w:r>
      <w:r w:rsidR="00F80286">
        <w:rPr>
          <w:bCs/>
          <w:sz w:val="24"/>
          <w:szCs w:val="24"/>
        </w:rPr>
        <w:t xml:space="preserve"> o valor -1 e para os campos </w:t>
      </w:r>
      <w:r w:rsidR="00F80286">
        <w:rPr>
          <w:bCs/>
          <w:i/>
          <w:iCs/>
          <w:sz w:val="24"/>
          <w:szCs w:val="24"/>
        </w:rPr>
        <w:t>abaixo e direta</w:t>
      </w:r>
      <w:r w:rsidR="00F80286">
        <w:rPr>
          <w:bCs/>
          <w:sz w:val="24"/>
          <w:szCs w:val="24"/>
        </w:rPr>
        <w:t xml:space="preserve">, que são apontadores para </w:t>
      </w:r>
      <w:r w:rsidR="00F80286">
        <w:rPr>
          <w:b/>
          <w:i/>
          <w:iCs/>
          <w:sz w:val="24"/>
          <w:szCs w:val="24"/>
        </w:rPr>
        <w:t>T</w:t>
      </w:r>
      <w:r w:rsidR="00A430F8">
        <w:rPr>
          <w:b/>
          <w:i/>
          <w:iCs/>
          <w:sz w:val="24"/>
          <w:szCs w:val="24"/>
        </w:rPr>
        <w:t>c</w:t>
      </w:r>
      <w:r w:rsidR="00F80286">
        <w:rPr>
          <w:b/>
          <w:i/>
          <w:iCs/>
          <w:sz w:val="24"/>
          <w:szCs w:val="24"/>
        </w:rPr>
        <w:t>elula</w:t>
      </w:r>
      <w:r w:rsidR="00A430F8">
        <w:rPr>
          <w:b/>
          <w:i/>
          <w:iCs/>
          <w:sz w:val="24"/>
          <w:szCs w:val="24"/>
        </w:rPr>
        <w:t xml:space="preserve">, </w:t>
      </w:r>
      <w:r w:rsidR="00A430F8">
        <w:rPr>
          <w:bCs/>
          <w:sz w:val="24"/>
          <w:szCs w:val="24"/>
        </w:rPr>
        <w:t>é atribuido ela mesma, para torná-la cíclica.</w:t>
      </w:r>
      <w:r w:rsidR="008B6A36">
        <w:rPr>
          <w:bCs/>
          <w:sz w:val="24"/>
          <w:szCs w:val="24"/>
        </w:rPr>
        <w:t xml:space="preserve"> Após isto, o campo </w:t>
      </w:r>
      <w:r w:rsidR="008B6A36">
        <w:rPr>
          <w:bCs/>
          <w:i/>
          <w:iCs/>
          <w:sz w:val="24"/>
          <w:szCs w:val="24"/>
        </w:rPr>
        <w:t xml:space="preserve">i e j </w:t>
      </w:r>
      <w:r w:rsidR="008B6A36">
        <w:rPr>
          <w:bCs/>
          <w:sz w:val="24"/>
          <w:szCs w:val="24"/>
        </w:rPr>
        <w:t>da matriz são</w:t>
      </w:r>
      <w:r w:rsidR="00887EC0">
        <w:rPr>
          <w:bCs/>
          <w:sz w:val="24"/>
          <w:szCs w:val="24"/>
        </w:rPr>
        <w:t xml:space="preserve"> preenchidos com a </w:t>
      </w:r>
      <w:r w:rsidR="00887EC0" w:rsidRPr="00887EC0">
        <w:rPr>
          <w:bCs/>
          <w:i/>
          <w:iCs/>
          <w:sz w:val="24"/>
          <w:szCs w:val="24"/>
        </w:rPr>
        <w:t>QuantidadeLinhas e QuantidadeColunas</w:t>
      </w:r>
      <w:r w:rsidR="00CB33C1">
        <w:rPr>
          <w:bCs/>
          <w:i/>
          <w:iCs/>
          <w:sz w:val="24"/>
          <w:szCs w:val="24"/>
        </w:rPr>
        <w:t>.</w:t>
      </w:r>
      <w:r w:rsidR="008B6A36">
        <w:rPr>
          <w:bCs/>
          <w:sz w:val="24"/>
          <w:szCs w:val="24"/>
        </w:rPr>
        <w:t xml:space="preserve"> </w:t>
      </w:r>
      <w:r w:rsidR="008B6A36" w:rsidRPr="008B6A36">
        <w:rPr>
          <w:bCs/>
          <w:sz w:val="24"/>
          <w:szCs w:val="24"/>
        </w:rPr>
        <w:t>A</w:t>
      </w:r>
      <w:r w:rsidR="00CB33C1">
        <w:rPr>
          <w:bCs/>
          <w:sz w:val="24"/>
          <w:szCs w:val="24"/>
        </w:rPr>
        <w:t>s</w:t>
      </w:r>
      <w:r w:rsidR="008B6A36">
        <w:rPr>
          <w:bCs/>
          <w:sz w:val="24"/>
          <w:szCs w:val="24"/>
        </w:rPr>
        <w:t xml:space="preserve"> funções inseridas </w:t>
      </w:r>
      <w:r w:rsidR="008B6A36">
        <w:rPr>
          <w:bCs/>
          <w:i/>
          <w:iCs/>
          <w:sz w:val="24"/>
          <w:szCs w:val="24"/>
        </w:rPr>
        <w:t>InicializaLinha e InicializaColuna</w:t>
      </w:r>
      <w:r w:rsidR="00CB33C1">
        <w:rPr>
          <w:bCs/>
          <w:i/>
          <w:iCs/>
          <w:sz w:val="24"/>
          <w:szCs w:val="24"/>
        </w:rPr>
        <w:t xml:space="preserve"> </w:t>
      </w:r>
      <w:r w:rsidR="00CB33C1">
        <w:rPr>
          <w:bCs/>
          <w:sz w:val="24"/>
          <w:szCs w:val="24"/>
        </w:rPr>
        <w:t>são funções que criam uma lista linha e uma lista coluna a partir da Célula Mestra</w:t>
      </w:r>
      <w:r>
        <w:rPr>
          <w:bCs/>
          <w:sz w:val="24"/>
          <w:szCs w:val="24"/>
        </w:rPr>
        <w:t>.</w:t>
      </w:r>
    </w:p>
    <w:p w14:paraId="75C172BB" w14:textId="094091E1" w:rsidR="001C67A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Após inicializada a matriz, é hora de inserir células na matriz, tal inserção se dá por meio da função insere, que é da seguinte forma:</w:t>
      </w:r>
    </w:p>
    <w:p w14:paraId="25514D68" w14:textId="3A1E688A" w:rsidR="001C67A4" w:rsidRPr="00CB33C1" w:rsidRDefault="001C67A4" w:rsidP="00887EC0">
      <w:pPr>
        <w:jc w:val="both"/>
        <w:rPr>
          <w:bCs/>
          <w:sz w:val="24"/>
          <w:szCs w:val="24"/>
        </w:rPr>
      </w:pPr>
    </w:p>
    <w:p w14:paraId="409830AC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proofErr w:type="spellStart"/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TMatriz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*</w:t>
      </w:r>
      <w:proofErr w:type="spellStart"/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TItem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299014D2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TCelula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*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CeCabecaL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*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CeCabecaC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*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pAUX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177B8A11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CeCabecaC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PercorreColuna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j);</w:t>
      </w:r>
    </w:p>
    <w:p w14:paraId="796C767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CeCabecaL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PercorreLinha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i);</w:t>
      </w:r>
    </w:p>
    <w:p w14:paraId="510A3163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pAUX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= (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TCelula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*)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TCelula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));</w:t>
      </w:r>
    </w:p>
    <w:p w14:paraId="0F1581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inserirListaColuna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CeCabecaC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4719B43B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proofErr w:type="spellStart"/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inserirListaLinha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proofErr w:type="spellStart"/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proofErr w:type="spellStart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CeCabecaL</w:t>
      </w:r>
      <w:proofErr w:type="spellEnd"/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4024199E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43F7A8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231FBB5C" w14:textId="65AF3C27" w:rsidR="00ED1AD4" w:rsidRDefault="004E0766" w:rsidP="004E0766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5: Estrutura da função </w:t>
      </w:r>
      <w:r w:rsidRPr="004E0766">
        <w:rPr>
          <w:b/>
          <w:i/>
          <w:iCs/>
          <w:sz w:val="24"/>
          <w:szCs w:val="24"/>
        </w:rPr>
        <w:t>InsereMatriz</w:t>
      </w:r>
    </w:p>
    <w:p w14:paraId="0EA3A426" w14:textId="36DD0293" w:rsidR="005E57D6" w:rsidRDefault="005E57D6" w:rsidP="004E0766">
      <w:pPr>
        <w:jc w:val="center"/>
        <w:rPr>
          <w:b/>
          <w:i/>
          <w:iCs/>
          <w:sz w:val="24"/>
          <w:szCs w:val="24"/>
        </w:rPr>
      </w:pPr>
    </w:p>
    <w:p w14:paraId="57B880CA" w14:textId="44A2515B" w:rsidR="005E57D6" w:rsidRPr="00302EB2" w:rsidRDefault="000D202A" w:rsidP="005E57D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D3375C">
        <w:rPr>
          <w:bCs/>
          <w:sz w:val="24"/>
          <w:szCs w:val="24"/>
        </w:rPr>
        <w:t xml:space="preserve">Esta função, inicialmente percorre a lista </w:t>
      </w:r>
      <w:r w:rsidR="00D3375C" w:rsidRPr="00D3375C">
        <w:rPr>
          <w:bCs/>
          <w:i/>
          <w:iCs/>
          <w:sz w:val="24"/>
          <w:szCs w:val="24"/>
        </w:rPr>
        <w:t>coluna</w:t>
      </w:r>
      <w:r w:rsidR="00D3375C">
        <w:rPr>
          <w:bCs/>
          <w:sz w:val="24"/>
          <w:szCs w:val="24"/>
        </w:rPr>
        <w:t xml:space="preserve">, por meio da função </w:t>
      </w:r>
      <w:r w:rsidR="00D3375C" w:rsidRPr="00D3375C">
        <w:rPr>
          <w:bCs/>
          <w:i/>
          <w:iCs/>
          <w:sz w:val="24"/>
          <w:szCs w:val="24"/>
        </w:rPr>
        <w:t>PercorreColuna</w:t>
      </w:r>
      <w:r w:rsidR="00D3375C">
        <w:rPr>
          <w:bCs/>
          <w:sz w:val="24"/>
          <w:szCs w:val="24"/>
        </w:rPr>
        <w:t xml:space="preserve">, que retorna a célula cabeça referente à posição da linha que queremos inserir, que será passado como parâmetro para tal função. O mesmo ocorre com a lista </w:t>
      </w:r>
      <w:r w:rsidR="00D3375C">
        <w:rPr>
          <w:bCs/>
          <w:i/>
          <w:iCs/>
          <w:sz w:val="24"/>
          <w:szCs w:val="24"/>
        </w:rPr>
        <w:t>linha</w:t>
      </w:r>
      <w:r w:rsidR="00D3375C">
        <w:rPr>
          <w:bCs/>
          <w:sz w:val="24"/>
          <w:szCs w:val="24"/>
        </w:rPr>
        <w:t xml:space="preserve"> por meio da função </w:t>
      </w:r>
      <w:r w:rsidR="00D3375C">
        <w:rPr>
          <w:bCs/>
          <w:i/>
          <w:iCs/>
          <w:sz w:val="24"/>
          <w:szCs w:val="24"/>
        </w:rPr>
        <w:t xml:space="preserve">PercorreLinha. </w:t>
      </w:r>
      <w:r w:rsidR="00D3375C">
        <w:rPr>
          <w:bCs/>
          <w:sz w:val="24"/>
          <w:szCs w:val="24"/>
        </w:rPr>
        <w:t xml:space="preserve">As estruturas de cada são diferentes, já que uma trata a linha e a outra a coluna, mas suas lógicas são idênticas, mudando apenas os apontadores. </w:t>
      </w:r>
      <w:r w:rsidR="00537FDA">
        <w:rPr>
          <w:bCs/>
          <w:sz w:val="24"/>
          <w:szCs w:val="24"/>
        </w:rPr>
        <w:t xml:space="preserve">Após verificada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linha</w:t>
      </w:r>
      <w:r w:rsidR="00537FDA">
        <w:rPr>
          <w:bCs/>
          <w:sz w:val="24"/>
          <w:szCs w:val="24"/>
        </w:rPr>
        <w:t xml:space="preserve"> e também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coluna</w:t>
      </w:r>
      <w:r w:rsidR="00E8618E">
        <w:rPr>
          <w:bCs/>
          <w:sz w:val="24"/>
          <w:szCs w:val="24"/>
        </w:rPr>
        <w:t>, já sabemos onde inserir nosso item em cada uma das listas</w:t>
      </w:r>
      <w:r w:rsidR="00F23E87">
        <w:rPr>
          <w:bCs/>
          <w:sz w:val="24"/>
          <w:szCs w:val="24"/>
        </w:rPr>
        <w:t xml:space="preserve"> e tais inserções serão dadas pelas funções </w:t>
      </w:r>
      <w:r w:rsidR="00F23E87">
        <w:rPr>
          <w:bCs/>
          <w:i/>
          <w:iCs/>
          <w:sz w:val="24"/>
          <w:szCs w:val="24"/>
        </w:rPr>
        <w:t>inserirListaLinha e inserirListaColuna</w:t>
      </w:r>
      <w:r w:rsidR="00A60E9B">
        <w:rPr>
          <w:bCs/>
          <w:i/>
          <w:iCs/>
          <w:sz w:val="24"/>
          <w:szCs w:val="24"/>
        </w:rPr>
        <w:t>.</w:t>
      </w:r>
    </w:p>
    <w:p w14:paraId="6D762B71" w14:textId="22B5FCB5" w:rsidR="00ED1AD4" w:rsidRDefault="001C77A9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Função Le</w:t>
      </w:r>
    </w:p>
    <w:p w14:paraId="3AAC6E97" w14:textId="2BE1ACC9" w:rsidR="001C77A9" w:rsidRDefault="001C77A9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**</w:t>
      </w:r>
    </w:p>
    <w:p w14:paraId="56CB0685" w14:textId="0BAE6953" w:rsidR="001C77A9" w:rsidRDefault="001C77A9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Função Imprime</w:t>
      </w:r>
    </w:p>
    <w:p w14:paraId="3D0B4183" w14:textId="014D24AD" w:rsidR="001C77A9" w:rsidRDefault="001C77A9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**</w:t>
      </w:r>
    </w:p>
    <w:p w14:paraId="28174678" w14:textId="0784ABA3" w:rsidR="00ED1AD4" w:rsidRDefault="00ED1AD4" w:rsidP="00954630">
      <w:pPr>
        <w:rPr>
          <w:bCs/>
          <w:sz w:val="24"/>
          <w:szCs w:val="24"/>
        </w:rPr>
      </w:pPr>
    </w:p>
    <w:p w14:paraId="07B934D5" w14:textId="1E879E23" w:rsidR="001C77A9" w:rsidRPr="001C77A9" w:rsidRDefault="00180D32" w:rsidP="001C77A9">
      <w:pPr>
        <w:pStyle w:val="PargrafodaLista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Main.c</w:t>
      </w:r>
    </w:p>
    <w:p w14:paraId="30337DDA" w14:textId="77777777" w:rsidR="001C77A9" w:rsidRDefault="001C77A9" w:rsidP="00954630">
      <w:pPr>
        <w:rPr>
          <w:bCs/>
          <w:sz w:val="24"/>
          <w:szCs w:val="24"/>
        </w:rPr>
      </w:pPr>
    </w:p>
    <w:p w14:paraId="69FD00DA" w14:textId="77777777" w:rsidR="00ED1AD4" w:rsidRPr="00ED1AD4" w:rsidRDefault="00ED1AD4" w:rsidP="00954630">
      <w:pPr>
        <w:rPr>
          <w:bCs/>
          <w:sz w:val="24"/>
          <w:szCs w:val="24"/>
        </w:rPr>
      </w:pPr>
    </w:p>
    <w:p w14:paraId="32EA49BC" w14:textId="7777777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7B487A5" w14:textId="77777777" w:rsidR="00954630" w:rsidRPr="00D53872" w:rsidRDefault="00954630" w:rsidP="00954630">
      <w:pPr>
        <w:jc w:val="both"/>
        <w:rPr>
          <w:sz w:val="24"/>
          <w:szCs w:val="24"/>
        </w:rPr>
      </w:pPr>
    </w:p>
    <w:p w14:paraId="3D0DEB81" w14:textId="6E4DD569" w:rsidR="00954630" w:rsidRDefault="00954630" w:rsidP="00D25C63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5C71840F" w14:textId="15653A11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ZIVIANI, N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Projeto de Algoritmos com implementação em PASCAL e C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885F2D">
        <w:rPr>
          <w:bCs/>
          <w:sz w:val="24"/>
          <w:szCs w:val="24"/>
        </w:rPr>
        <w:t xml:space="preserve">ª ed. </w:t>
      </w:r>
      <w:r>
        <w:rPr>
          <w:bCs/>
          <w:sz w:val="24"/>
          <w:szCs w:val="24"/>
        </w:rPr>
        <w:t>CENGAGE</w:t>
      </w:r>
      <w:r w:rsidRPr="00885F2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2017</w:t>
      </w:r>
      <w:r w:rsidRPr="00885F2D">
        <w:rPr>
          <w:bCs/>
          <w:sz w:val="24"/>
          <w:szCs w:val="24"/>
        </w:rPr>
        <w:t>.</w:t>
      </w:r>
    </w:p>
    <w:p w14:paraId="2FEEEDEE" w14:textId="77777777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</w:p>
    <w:p w14:paraId="3EE25948" w14:textId="762F9867" w:rsidR="00885F2D" w:rsidRP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885F2D">
        <w:rPr>
          <w:bCs/>
          <w:sz w:val="24"/>
          <w:szCs w:val="24"/>
        </w:rPr>
        <w:t>Prática Administração, 2011.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Disponível em: &lt;http://praticaadministrativa.blogspot.com/2011/03/departamentalizacao-da-teoria.html&gt;.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Acesso em 31 de agosto de 2019.</w:t>
      </w:r>
    </w:p>
    <w:sectPr w:rsidR="00885F2D" w:rsidRPr="00885F2D" w:rsidSect="0097041B">
      <w:headerReference w:type="default" r:id="rId12"/>
      <w:footerReference w:type="default" r:id="rId13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CC8FD" w14:textId="77777777" w:rsidR="00CD70C1" w:rsidRDefault="00CD70C1">
      <w:r>
        <w:separator/>
      </w:r>
    </w:p>
  </w:endnote>
  <w:endnote w:type="continuationSeparator" w:id="0">
    <w:p w14:paraId="2F990AB6" w14:textId="77777777" w:rsidR="00CD70C1" w:rsidRDefault="00CD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4301" w14:textId="77777777" w:rsidR="00CD70C1" w:rsidRDefault="00CD70C1">
      <w:r>
        <w:separator/>
      </w:r>
    </w:p>
  </w:footnote>
  <w:footnote w:type="continuationSeparator" w:id="0">
    <w:p w14:paraId="30D504F1" w14:textId="77777777" w:rsidR="00CD70C1" w:rsidRDefault="00CD7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10D0F1F"/>
    <w:multiLevelType w:val="hybridMultilevel"/>
    <w:tmpl w:val="84DE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6"/>
    <w:rsid w:val="00024B2D"/>
    <w:rsid w:val="00050CC8"/>
    <w:rsid w:val="000D202A"/>
    <w:rsid w:val="000D5393"/>
    <w:rsid w:val="001800B6"/>
    <w:rsid w:val="00180D32"/>
    <w:rsid w:val="001C67A4"/>
    <w:rsid w:val="001C77A9"/>
    <w:rsid w:val="001F1824"/>
    <w:rsid w:val="00296566"/>
    <w:rsid w:val="00302EB2"/>
    <w:rsid w:val="003844B2"/>
    <w:rsid w:val="003D0DC0"/>
    <w:rsid w:val="00454271"/>
    <w:rsid w:val="004E0766"/>
    <w:rsid w:val="004E5AD0"/>
    <w:rsid w:val="00537FDA"/>
    <w:rsid w:val="00582EA0"/>
    <w:rsid w:val="005C169C"/>
    <w:rsid w:val="005E4CBB"/>
    <w:rsid w:val="005E57D6"/>
    <w:rsid w:val="005F7C1F"/>
    <w:rsid w:val="00641C86"/>
    <w:rsid w:val="00695A7B"/>
    <w:rsid w:val="006A6B48"/>
    <w:rsid w:val="006F2E91"/>
    <w:rsid w:val="007200A0"/>
    <w:rsid w:val="00735DE8"/>
    <w:rsid w:val="0074182A"/>
    <w:rsid w:val="00761FC6"/>
    <w:rsid w:val="00885F2D"/>
    <w:rsid w:val="00885F6C"/>
    <w:rsid w:val="00887EC0"/>
    <w:rsid w:val="008B6A36"/>
    <w:rsid w:val="008C6BB1"/>
    <w:rsid w:val="008D40BD"/>
    <w:rsid w:val="008F661E"/>
    <w:rsid w:val="00954630"/>
    <w:rsid w:val="0097041B"/>
    <w:rsid w:val="00974957"/>
    <w:rsid w:val="0097607D"/>
    <w:rsid w:val="009811D6"/>
    <w:rsid w:val="00981635"/>
    <w:rsid w:val="009A54B2"/>
    <w:rsid w:val="00A1179D"/>
    <w:rsid w:val="00A13A04"/>
    <w:rsid w:val="00A41FF6"/>
    <w:rsid w:val="00A430F8"/>
    <w:rsid w:val="00A60E9B"/>
    <w:rsid w:val="00A74EB2"/>
    <w:rsid w:val="00B30BBD"/>
    <w:rsid w:val="00B60A27"/>
    <w:rsid w:val="00BA0476"/>
    <w:rsid w:val="00BA1562"/>
    <w:rsid w:val="00BC4C00"/>
    <w:rsid w:val="00C344EA"/>
    <w:rsid w:val="00CA7E22"/>
    <w:rsid w:val="00CB33C1"/>
    <w:rsid w:val="00CD70C1"/>
    <w:rsid w:val="00CF7E03"/>
    <w:rsid w:val="00D25C63"/>
    <w:rsid w:val="00D3375C"/>
    <w:rsid w:val="00D725EB"/>
    <w:rsid w:val="00D765B4"/>
    <w:rsid w:val="00D946A0"/>
    <w:rsid w:val="00D96D19"/>
    <w:rsid w:val="00DB0E8D"/>
    <w:rsid w:val="00DC2EC3"/>
    <w:rsid w:val="00E04638"/>
    <w:rsid w:val="00E47A22"/>
    <w:rsid w:val="00E52431"/>
    <w:rsid w:val="00E67148"/>
    <w:rsid w:val="00E75EB9"/>
    <w:rsid w:val="00E8618E"/>
    <w:rsid w:val="00ED1AD4"/>
    <w:rsid w:val="00EF0E81"/>
    <w:rsid w:val="00F23E87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9ejZjaOe27rexoqnbd_E9pf7tmQi5GVN-Ivoq_bCc/ed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1067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33</cp:revision>
  <cp:lastPrinted>2019-06-28T00:30:00Z</cp:lastPrinted>
  <dcterms:created xsi:type="dcterms:W3CDTF">2019-09-22T18:10:00Z</dcterms:created>
  <dcterms:modified xsi:type="dcterms:W3CDTF">2019-09-25T23:02:00Z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