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11C" w:rsidRPr="00C701E9" w:rsidRDefault="0092611C" w:rsidP="001A04F4">
      <w:pPr>
        <w:rPr>
          <w:rFonts w:ascii="Century Gothic" w:hAnsi="Century Gothic"/>
          <w:b/>
          <w:color w:val="000000" w:themeColor="text1"/>
          <w:sz w:val="22"/>
          <w:szCs w:val="22"/>
          <w:u w:val="single"/>
        </w:rPr>
      </w:pPr>
      <w:r w:rsidRPr="00C701E9">
        <w:rPr>
          <w:rFonts w:ascii="Century Gothic" w:hAnsi="Century Gothic"/>
          <w:b/>
          <w:color w:val="000000" w:themeColor="text1"/>
          <w:sz w:val="22"/>
          <w:szCs w:val="22"/>
          <w:u w:val="single"/>
        </w:rPr>
        <w:t>MINUTES OF MEETING</w:t>
      </w:r>
      <w:r w:rsidR="00C701E9">
        <w:rPr>
          <w:rFonts w:ascii="Century Gothic" w:hAnsi="Century Gothic"/>
          <w:b/>
          <w:color w:val="000000" w:themeColor="text1"/>
          <w:sz w:val="22"/>
          <w:szCs w:val="22"/>
          <w:u w:val="single"/>
        </w:rPr>
        <w:t xml:space="preserve"> 1</w:t>
      </w:r>
      <w:r w:rsidR="00601FF8">
        <w:rPr>
          <w:rFonts w:ascii="Century Gothic" w:hAnsi="Century Gothic"/>
          <w:b/>
          <w:color w:val="000000" w:themeColor="text1"/>
          <w:sz w:val="22"/>
          <w:szCs w:val="22"/>
          <w:u w:val="single"/>
        </w:rPr>
        <w:t>3</w:t>
      </w:r>
      <w:r w:rsidR="00C701E9" w:rsidRPr="00C701E9">
        <w:rPr>
          <w:rFonts w:ascii="Century Gothic" w:hAnsi="Century Gothic"/>
          <w:b/>
          <w:color w:val="000000" w:themeColor="text1"/>
          <w:sz w:val="22"/>
          <w:szCs w:val="22"/>
          <w:u w:val="single"/>
          <w:vertAlign w:val="superscript"/>
        </w:rPr>
        <w:t>th</w:t>
      </w:r>
      <w:r w:rsidR="00C701E9">
        <w:rPr>
          <w:rFonts w:ascii="Century Gothic" w:hAnsi="Century Gothic"/>
          <w:b/>
          <w:color w:val="000000" w:themeColor="text1"/>
          <w:sz w:val="22"/>
          <w:szCs w:val="22"/>
          <w:u w:val="single"/>
        </w:rPr>
        <w:t xml:space="preserve"> of January 2016</w:t>
      </w:r>
    </w:p>
    <w:p w:rsidR="0092611C" w:rsidRPr="00C701E9" w:rsidRDefault="0092611C" w:rsidP="001A04F4">
      <w:pPr>
        <w:rPr>
          <w:rFonts w:ascii="Century Gothic" w:hAnsi="Century Gothic"/>
          <w:color w:val="0000FF"/>
          <w:sz w:val="22"/>
          <w:szCs w:val="22"/>
        </w:rPr>
      </w:pPr>
    </w:p>
    <w:p w:rsidR="0092611C" w:rsidRPr="00C701E9" w:rsidRDefault="0092611C" w:rsidP="001A04F4">
      <w:pPr>
        <w:rPr>
          <w:rFonts w:ascii="Century Gothic" w:hAnsi="Century Gothic"/>
          <w:sz w:val="22"/>
          <w:szCs w:val="22"/>
        </w:rPr>
      </w:pPr>
      <w:r w:rsidRPr="00C701E9">
        <w:rPr>
          <w:rFonts w:ascii="Century Gothic" w:hAnsi="Century Gothic"/>
          <w:b/>
          <w:sz w:val="22"/>
          <w:szCs w:val="22"/>
        </w:rPr>
        <w:t>Venue/Date</w:t>
      </w:r>
      <w:r w:rsidRPr="00C701E9">
        <w:rPr>
          <w:rFonts w:ascii="Century Gothic" w:hAnsi="Century Gothic"/>
          <w:sz w:val="22"/>
          <w:szCs w:val="22"/>
        </w:rPr>
        <w:t xml:space="preserve">: Artotel Lv. M Jalan Sunda No. 3, Menteng, Jakarta 10350 </w:t>
      </w:r>
    </w:p>
    <w:p w:rsidR="0092611C" w:rsidRPr="00C701E9" w:rsidRDefault="00601FF8" w:rsidP="001A04F4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Wednesday</w:t>
      </w:r>
      <w:r w:rsidR="0092611C" w:rsidRPr="00C701E9">
        <w:rPr>
          <w:rFonts w:ascii="Century Gothic" w:hAnsi="Century Gothic"/>
          <w:sz w:val="22"/>
          <w:szCs w:val="22"/>
        </w:rPr>
        <w:t>, 12</w:t>
      </w:r>
      <w:r w:rsidR="0092611C" w:rsidRPr="00C701E9">
        <w:rPr>
          <w:rFonts w:ascii="Century Gothic" w:hAnsi="Century Gothic"/>
          <w:sz w:val="22"/>
          <w:szCs w:val="22"/>
          <w:vertAlign w:val="superscript"/>
        </w:rPr>
        <w:t>th</w:t>
      </w:r>
      <w:r w:rsidR="0092611C" w:rsidRPr="00C701E9">
        <w:rPr>
          <w:rFonts w:ascii="Century Gothic" w:hAnsi="Century Gothic"/>
          <w:sz w:val="22"/>
          <w:szCs w:val="22"/>
        </w:rPr>
        <w:t xml:space="preserve"> of January 2016</w:t>
      </w:r>
    </w:p>
    <w:p w:rsidR="0092611C" w:rsidRPr="00C701E9" w:rsidRDefault="0092611C" w:rsidP="001A04F4">
      <w:pPr>
        <w:rPr>
          <w:rFonts w:ascii="Century Gothic" w:hAnsi="Century Gothic"/>
          <w:sz w:val="22"/>
          <w:szCs w:val="22"/>
        </w:rPr>
      </w:pPr>
    </w:p>
    <w:p w:rsidR="0092611C" w:rsidRPr="00C701E9" w:rsidRDefault="0092611C" w:rsidP="001A04F4">
      <w:pPr>
        <w:rPr>
          <w:rFonts w:ascii="Century Gothic" w:hAnsi="Century Gothic"/>
          <w:b/>
          <w:sz w:val="22"/>
          <w:szCs w:val="22"/>
        </w:rPr>
      </w:pPr>
      <w:r w:rsidRPr="00C701E9">
        <w:rPr>
          <w:rFonts w:ascii="Century Gothic" w:hAnsi="Century Gothic"/>
          <w:b/>
          <w:sz w:val="22"/>
          <w:szCs w:val="22"/>
        </w:rPr>
        <w:t xml:space="preserve">Participants: </w:t>
      </w:r>
    </w:p>
    <w:p w:rsidR="0092611C" w:rsidRPr="00C701E9" w:rsidRDefault="0092611C" w:rsidP="0092611C">
      <w:pPr>
        <w:pStyle w:val="ListParagraph"/>
        <w:numPr>
          <w:ilvl w:val="0"/>
          <w:numId w:val="4"/>
        </w:numPr>
        <w:rPr>
          <w:rFonts w:ascii="Century Gothic" w:hAnsi="Century Gothic"/>
          <w:sz w:val="22"/>
          <w:szCs w:val="22"/>
        </w:rPr>
      </w:pPr>
      <w:r w:rsidRPr="00C701E9">
        <w:rPr>
          <w:rFonts w:ascii="Century Gothic" w:hAnsi="Century Gothic"/>
          <w:sz w:val="22"/>
          <w:szCs w:val="22"/>
        </w:rPr>
        <w:t xml:space="preserve">Jeremy </w:t>
      </w:r>
    </w:p>
    <w:p w:rsidR="0092611C" w:rsidRPr="00C701E9" w:rsidRDefault="0092611C" w:rsidP="0092611C">
      <w:pPr>
        <w:pStyle w:val="ListParagraph"/>
        <w:numPr>
          <w:ilvl w:val="0"/>
          <w:numId w:val="4"/>
        </w:numPr>
        <w:rPr>
          <w:rFonts w:ascii="Century Gothic" w:hAnsi="Century Gothic"/>
          <w:sz w:val="22"/>
          <w:szCs w:val="22"/>
        </w:rPr>
      </w:pPr>
      <w:r w:rsidRPr="00C701E9">
        <w:rPr>
          <w:rFonts w:ascii="Century Gothic" w:hAnsi="Century Gothic"/>
          <w:sz w:val="22"/>
          <w:szCs w:val="22"/>
        </w:rPr>
        <w:t>Thai</w:t>
      </w:r>
    </w:p>
    <w:p w:rsidR="0092611C" w:rsidRPr="00C701E9" w:rsidRDefault="0092611C" w:rsidP="0092611C">
      <w:pPr>
        <w:pStyle w:val="ListParagraph"/>
        <w:numPr>
          <w:ilvl w:val="0"/>
          <w:numId w:val="4"/>
        </w:numPr>
        <w:rPr>
          <w:rFonts w:ascii="Century Gothic" w:hAnsi="Century Gothic"/>
          <w:sz w:val="22"/>
          <w:szCs w:val="22"/>
        </w:rPr>
      </w:pPr>
      <w:r w:rsidRPr="00C701E9">
        <w:rPr>
          <w:rFonts w:ascii="Century Gothic" w:hAnsi="Century Gothic"/>
          <w:sz w:val="22"/>
          <w:szCs w:val="22"/>
        </w:rPr>
        <w:t xml:space="preserve">Shannon </w:t>
      </w:r>
    </w:p>
    <w:p w:rsidR="0092611C" w:rsidRPr="00C701E9" w:rsidRDefault="0092611C" w:rsidP="0092611C">
      <w:pPr>
        <w:pStyle w:val="ListParagraph"/>
        <w:numPr>
          <w:ilvl w:val="0"/>
          <w:numId w:val="4"/>
        </w:numPr>
        <w:rPr>
          <w:rFonts w:ascii="Century Gothic" w:hAnsi="Century Gothic"/>
          <w:sz w:val="22"/>
          <w:szCs w:val="22"/>
        </w:rPr>
      </w:pPr>
      <w:r w:rsidRPr="00C701E9">
        <w:rPr>
          <w:rFonts w:ascii="Century Gothic" w:hAnsi="Century Gothic"/>
          <w:sz w:val="22"/>
          <w:szCs w:val="22"/>
        </w:rPr>
        <w:t xml:space="preserve">Andrew </w:t>
      </w:r>
    </w:p>
    <w:p w:rsidR="0092611C" w:rsidRPr="00C701E9" w:rsidRDefault="0092611C" w:rsidP="0092611C">
      <w:pPr>
        <w:pStyle w:val="ListParagraph"/>
        <w:numPr>
          <w:ilvl w:val="0"/>
          <w:numId w:val="4"/>
        </w:numPr>
        <w:rPr>
          <w:rFonts w:ascii="Century Gothic" w:hAnsi="Century Gothic"/>
          <w:sz w:val="22"/>
          <w:szCs w:val="22"/>
        </w:rPr>
      </w:pPr>
      <w:r w:rsidRPr="00C701E9">
        <w:rPr>
          <w:rFonts w:ascii="Century Gothic" w:hAnsi="Century Gothic"/>
          <w:sz w:val="22"/>
          <w:szCs w:val="22"/>
        </w:rPr>
        <w:t>Ferry</w:t>
      </w:r>
    </w:p>
    <w:p w:rsidR="0092611C" w:rsidRPr="00C701E9" w:rsidRDefault="0092611C" w:rsidP="0092611C">
      <w:pPr>
        <w:pStyle w:val="ListParagraph"/>
        <w:numPr>
          <w:ilvl w:val="0"/>
          <w:numId w:val="4"/>
        </w:numPr>
        <w:rPr>
          <w:rFonts w:ascii="Century Gothic" w:hAnsi="Century Gothic"/>
          <w:sz w:val="22"/>
          <w:szCs w:val="22"/>
        </w:rPr>
      </w:pPr>
      <w:r w:rsidRPr="00C701E9">
        <w:rPr>
          <w:rFonts w:ascii="Century Gothic" w:hAnsi="Century Gothic"/>
          <w:sz w:val="22"/>
          <w:szCs w:val="22"/>
        </w:rPr>
        <w:t>Eka</w:t>
      </w:r>
    </w:p>
    <w:p w:rsidR="0092611C" w:rsidRPr="00C701E9" w:rsidRDefault="0092611C" w:rsidP="0092611C">
      <w:pPr>
        <w:pStyle w:val="ListParagraph"/>
        <w:numPr>
          <w:ilvl w:val="0"/>
          <w:numId w:val="4"/>
        </w:numPr>
        <w:rPr>
          <w:rFonts w:ascii="Century Gothic" w:hAnsi="Century Gothic"/>
          <w:sz w:val="22"/>
          <w:szCs w:val="22"/>
        </w:rPr>
      </w:pPr>
      <w:r w:rsidRPr="00C701E9">
        <w:rPr>
          <w:rFonts w:ascii="Century Gothic" w:hAnsi="Century Gothic"/>
          <w:sz w:val="22"/>
          <w:szCs w:val="22"/>
        </w:rPr>
        <w:t xml:space="preserve">Hendrawan </w:t>
      </w:r>
    </w:p>
    <w:p w:rsidR="0092611C" w:rsidRPr="00C701E9" w:rsidRDefault="00601FF8" w:rsidP="0092611C">
      <w:pPr>
        <w:pStyle w:val="ListParagraph"/>
        <w:numPr>
          <w:ilvl w:val="0"/>
          <w:numId w:val="4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Erwin</w:t>
      </w:r>
    </w:p>
    <w:p w:rsidR="0092611C" w:rsidRDefault="0092611C" w:rsidP="001A04F4">
      <w:pPr>
        <w:rPr>
          <w:rFonts w:ascii="Century Gothic" w:hAnsi="Century Gothic"/>
          <w:b/>
          <w:color w:val="0000FF"/>
          <w:sz w:val="22"/>
          <w:szCs w:val="22"/>
          <w:u w:val="single"/>
        </w:rPr>
      </w:pPr>
    </w:p>
    <w:p w:rsidR="00601FF8" w:rsidRDefault="00601FF8" w:rsidP="001A04F4">
      <w:pPr>
        <w:rPr>
          <w:rFonts w:ascii="Century Gothic" w:hAnsi="Century Gothic"/>
          <w:b/>
          <w:color w:val="0000FF"/>
          <w:sz w:val="22"/>
          <w:szCs w:val="22"/>
          <w:u w:val="single"/>
        </w:rPr>
      </w:pPr>
      <w:r>
        <w:rPr>
          <w:rFonts w:ascii="Century Gothic" w:hAnsi="Century Gothic"/>
          <w:b/>
          <w:color w:val="0000FF"/>
          <w:sz w:val="22"/>
          <w:szCs w:val="22"/>
          <w:u w:val="single"/>
        </w:rPr>
        <w:t>2</w:t>
      </w:r>
      <w:r w:rsidRPr="00601FF8">
        <w:rPr>
          <w:rFonts w:ascii="Century Gothic" w:hAnsi="Century Gothic"/>
          <w:b/>
          <w:color w:val="0000FF"/>
          <w:sz w:val="22"/>
          <w:szCs w:val="22"/>
          <w:u w:val="single"/>
          <w:vertAlign w:val="superscript"/>
        </w:rPr>
        <w:t>nd</w:t>
      </w:r>
      <w:r>
        <w:rPr>
          <w:rFonts w:ascii="Century Gothic" w:hAnsi="Century Gothic"/>
          <w:b/>
          <w:color w:val="0000FF"/>
          <w:sz w:val="22"/>
          <w:szCs w:val="22"/>
          <w:u w:val="single"/>
        </w:rPr>
        <w:t xml:space="preserve"> Session (2-6pm):</w:t>
      </w:r>
    </w:p>
    <w:p w:rsidR="00601FF8" w:rsidRDefault="00601FF8" w:rsidP="00601FF8">
      <w:pPr>
        <w:pStyle w:val="ListParagraph"/>
        <w:numPr>
          <w:ilvl w:val="0"/>
          <w:numId w:val="7"/>
        </w:numPr>
        <w:rPr>
          <w:rFonts w:ascii="Century Gothic" w:hAnsi="Century Gothic"/>
          <w:b/>
          <w:color w:val="0000FF"/>
          <w:sz w:val="22"/>
          <w:szCs w:val="22"/>
          <w:u w:val="single"/>
        </w:rPr>
      </w:pPr>
      <w:r>
        <w:rPr>
          <w:rFonts w:ascii="Century Gothic" w:hAnsi="Century Gothic"/>
          <w:b/>
          <w:color w:val="0000FF"/>
          <w:sz w:val="22"/>
          <w:szCs w:val="22"/>
          <w:u w:val="single"/>
        </w:rPr>
        <w:t>Hendrawan</w:t>
      </w:r>
    </w:p>
    <w:p w:rsidR="00601FF8" w:rsidRDefault="00601FF8" w:rsidP="00601FF8">
      <w:pPr>
        <w:pStyle w:val="ListParagraph"/>
        <w:numPr>
          <w:ilvl w:val="0"/>
          <w:numId w:val="7"/>
        </w:numPr>
        <w:rPr>
          <w:rFonts w:ascii="Century Gothic" w:hAnsi="Century Gothic"/>
          <w:b/>
          <w:color w:val="0000FF"/>
          <w:sz w:val="22"/>
          <w:szCs w:val="22"/>
          <w:u w:val="single"/>
        </w:rPr>
      </w:pPr>
      <w:r>
        <w:rPr>
          <w:rFonts w:ascii="Century Gothic" w:hAnsi="Century Gothic"/>
          <w:b/>
          <w:color w:val="0000FF"/>
          <w:sz w:val="22"/>
          <w:szCs w:val="22"/>
          <w:u w:val="single"/>
        </w:rPr>
        <w:t>Erwin</w:t>
      </w:r>
    </w:p>
    <w:p w:rsidR="00601FF8" w:rsidRDefault="00601FF8" w:rsidP="00601FF8">
      <w:pPr>
        <w:pStyle w:val="ListParagraph"/>
        <w:numPr>
          <w:ilvl w:val="0"/>
          <w:numId w:val="7"/>
        </w:numPr>
        <w:rPr>
          <w:rFonts w:ascii="Century Gothic" w:hAnsi="Century Gothic"/>
          <w:b/>
          <w:color w:val="0000FF"/>
          <w:sz w:val="22"/>
          <w:szCs w:val="22"/>
          <w:u w:val="single"/>
        </w:rPr>
      </w:pPr>
      <w:r>
        <w:rPr>
          <w:rFonts w:ascii="Century Gothic" w:hAnsi="Century Gothic"/>
          <w:b/>
          <w:color w:val="0000FF"/>
          <w:sz w:val="22"/>
          <w:szCs w:val="22"/>
          <w:u w:val="single"/>
        </w:rPr>
        <w:t>Ferry L</w:t>
      </w:r>
    </w:p>
    <w:p w:rsidR="00601FF8" w:rsidRDefault="00601FF8" w:rsidP="00601FF8">
      <w:pPr>
        <w:pStyle w:val="ListParagraph"/>
        <w:numPr>
          <w:ilvl w:val="0"/>
          <w:numId w:val="7"/>
        </w:numPr>
        <w:rPr>
          <w:rFonts w:ascii="Century Gothic" w:hAnsi="Century Gothic"/>
          <w:b/>
          <w:color w:val="0000FF"/>
          <w:sz w:val="22"/>
          <w:szCs w:val="22"/>
          <w:u w:val="single"/>
        </w:rPr>
      </w:pPr>
      <w:r>
        <w:rPr>
          <w:rFonts w:ascii="Century Gothic" w:hAnsi="Century Gothic"/>
          <w:b/>
          <w:color w:val="0000FF"/>
          <w:sz w:val="22"/>
          <w:szCs w:val="22"/>
          <w:u w:val="single"/>
        </w:rPr>
        <w:t>Edy</w:t>
      </w:r>
    </w:p>
    <w:p w:rsidR="00601FF8" w:rsidRDefault="00601FF8" w:rsidP="00601FF8">
      <w:pPr>
        <w:pStyle w:val="ListParagraph"/>
        <w:numPr>
          <w:ilvl w:val="0"/>
          <w:numId w:val="7"/>
        </w:numPr>
        <w:rPr>
          <w:rFonts w:ascii="Century Gothic" w:hAnsi="Century Gothic"/>
          <w:b/>
          <w:color w:val="0000FF"/>
          <w:sz w:val="22"/>
          <w:szCs w:val="22"/>
          <w:u w:val="single"/>
        </w:rPr>
      </w:pPr>
      <w:r>
        <w:rPr>
          <w:rFonts w:ascii="Century Gothic" w:hAnsi="Century Gothic"/>
          <w:b/>
          <w:color w:val="0000FF"/>
          <w:sz w:val="22"/>
          <w:szCs w:val="22"/>
          <w:u w:val="single"/>
        </w:rPr>
        <w:t>Tanti</w:t>
      </w:r>
    </w:p>
    <w:p w:rsidR="00601FF8" w:rsidRDefault="00601FF8" w:rsidP="00601FF8">
      <w:pPr>
        <w:pStyle w:val="ListParagraph"/>
        <w:numPr>
          <w:ilvl w:val="0"/>
          <w:numId w:val="7"/>
        </w:numPr>
        <w:rPr>
          <w:rFonts w:ascii="Century Gothic" w:hAnsi="Century Gothic"/>
          <w:b/>
          <w:color w:val="0000FF"/>
          <w:sz w:val="22"/>
          <w:szCs w:val="22"/>
          <w:u w:val="single"/>
        </w:rPr>
      </w:pPr>
      <w:r>
        <w:rPr>
          <w:rFonts w:ascii="Century Gothic" w:hAnsi="Century Gothic"/>
          <w:b/>
          <w:color w:val="0000FF"/>
          <w:sz w:val="22"/>
          <w:szCs w:val="22"/>
          <w:u w:val="single"/>
        </w:rPr>
        <w:t>Adi</w:t>
      </w:r>
    </w:p>
    <w:p w:rsidR="00601FF8" w:rsidRPr="00601FF8" w:rsidRDefault="00601FF8" w:rsidP="00601FF8">
      <w:pPr>
        <w:pStyle w:val="ListParagraph"/>
        <w:rPr>
          <w:rFonts w:ascii="Century Gothic" w:hAnsi="Century Gothic"/>
          <w:b/>
          <w:color w:val="0000FF"/>
          <w:sz w:val="22"/>
          <w:szCs w:val="22"/>
          <w:u w:val="single"/>
        </w:rPr>
      </w:pPr>
    </w:p>
    <w:p w:rsidR="00C02A74" w:rsidRPr="00C701E9" w:rsidRDefault="00601FF8" w:rsidP="001A04F4">
      <w:pPr>
        <w:rPr>
          <w:rFonts w:ascii="Century Gothic" w:hAnsi="Century Gothic"/>
          <w:b/>
          <w:sz w:val="22"/>
          <w:szCs w:val="22"/>
          <w:u w:val="single"/>
        </w:rPr>
      </w:pPr>
      <w:r>
        <w:rPr>
          <w:rFonts w:ascii="Century Gothic" w:hAnsi="Century Gothic"/>
          <w:b/>
          <w:sz w:val="22"/>
          <w:szCs w:val="22"/>
          <w:u w:val="single"/>
        </w:rPr>
        <w:t>Agenda (Main Session)</w:t>
      </w:r>
    </w:p>
    <w:p w:rsidR="00C02A74" w:rsidRPr="00C701E9" w:rsidRDefault="00601FF8" w:rsidP="00C02A74">
      <w:pPr>
        <w:pStyle w:val="ListParagraph"/>
        <w:numPr>
          <w:ilvl w:val="0"/>
          <w:numId w:val="3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Financial focus</w:t>
      </w:r>
      <w:r w:rsidR="00BE0A2F">
        <w:rPr>
          <w:rFonts w:ascii="Century Gothic" w:hAnsi="Century Gothic"/>
          <w:sz w:val="22"/>
          <w:szCs w:val="22"/>
        </w:rPr>
        <w:t>(terms)</w:t>
      </w:r>
      <w:r>
        <w:rPr>
          <w:rFonts w:ascii="Century Gothic" w:hAnsi="Century Gothic"/>
          <w:sz w:val="22"/>
          <w:szCs w:val="22"/>
        </w:rPr>
        <w:t xml:space="preserve"> reporting</w:t>
      </w:r>
    </w:p>
    <w:p w:rsidR="00C02A74" w:rsidRPr="00C701E9" w:rsidRDefault="00601FF8" w:rsidP="00C02A74">
      <w:pPr>
        <w:pStyle w:val="ListParagraph"/>
        <w:numPr>
          <w:ilvl w:val="0"/>
          <w:numId w:val="3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Operation performance tools and dashboard</w:t>
      </w:r>
    </w:p>
    <w:p w:rsidR="00C02A74" w:rsidRPr="00C701E9" w:rsidRDefault="00601FF8" w:rsidP="00C02A74">
      <w:pPr>
        <w:pStyle w:val="ListParagraph"/>
        <w:numPr>
          <w:ilvl w:val="0"/>
          <w:numId w:val="3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Financial timeline</w:t>
      </w:r>
      <w:r w:rsidR="00BE0A2F">
        <w:rPr>
          <w:rFonts w:ascii="Century Gothic" w:hAnsi="Century Gothic"/>
          <w:sz w:val="22"/>
          <w:szCs w:val="22"/>
        </w:rPr>
        <w:t>/ reporting workstream</w:t>
      </w:r>
    </w:p>
    <w:p w:rsidR="00C02A74" w:rsidRPr="00C701E9" w:rsidRDefault="00601FF8" w:rsidP="00C02A74">
      <w:pPr>
        <w:pStyle w:val="ListParagraph"/>
        <w:numPr>
          <w:ilvl w:val="0"/>
          <w:numId w:val="3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Cash efficiency</w:t>
      </w:r>
    </w:p>
    <w:p w:rsidR="00C02A74" w:rsidRDefault="00601FF8" w:rsidP="00C02A74">
      <w:pPr>
        <w:pStyle w:val="ListParagraph"/>
        <w:numPr>
          <w:ilvl w:val="0"/>
          <w:numId w:val="3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Business Development (Shannon)</w:t>
      </w:r>
    </w:p>
    <w:p w:rsidR="00601FF8" w:rsidRDefault="00601FF8" w:rsidP="00601FF8">
      <w:pPr>
        <w:rPr>
          <w:rFonts w:ascii="Century Gothic" w:hAnsi="Century Gothic"/>
          <w:sz w:val="22"/>
          <w:szCs w:val="22"/>
        </w:rPr>
      </w:pPr>
    </w:p>
    <w:p w:rsidR="00BE0A2F" w:rsidRPr="00BE0A2F" w:rsidRDefault="00BE0A2F" w:rsidP="00601FF8">
      <w:pPr>
        <w:rPr>
          <w:rFonts w:ascii="Century Gothic" w:hAnsi="Century Gothic"/>
          <w:b/>
          <w:sz w:val="22"/>
          <w:szCs w:val="22"/>
        </w:rPr>
      </w:pPr>
      <w:r w:rsidRPr="00BE0A2F">
        <w:rPr>
          <w:rFonts w:ascii="Century Gothic" w:hAnsi="Century Gothic"/>
          <w:b/>
          <w:sz w:val="22"/>
          <w:szCs w:val="22"/>
        </w:rPr>
        <w:t>Afternoon meeting (</w:t>
      </w:r>
      <w:r w:rsidR="00601FF8" w:rsidRPr="00BE0A2F">
        <w:rPr>
          <w:rFonts w:ascii="Century Gothic" w:hAnsi="Century Gothic"/>
          <w:b/>
          <w:sz w:val="22"/>
          <w:szCs w:val="22"/>
        </w:rPr>
        <w:t>2</w:t>
      </w:r>
      <w:r w:rsidR="00601FF8" w:rsidRPr="00BE0A2F">
        <w:rPr>
          <w:rFonts w:ascii="Century Gothic" w:hAnsi="Century Gothic"/>
          <w:b/>
          <w:sz w:val="22"/>
          <w:szCs w:val="22"/>
          <w:vertAlign w:val="superscript"/>
        </w:rPr>
        <w:t>nd</w:t>
      </w:r>
      <w:r w:rsidR="00601FF8" w:rsidRPr="00BE0A2F">
        <w:rPr>
          <w:rFonts w:ascii="Century Gothic" w:hAnsi="Century Gothic"/>
          <w:b/>
          <w:sz w:val="22"/>
          <w:szCs w:val="22"/>
        </w:rPr>
        <w:t xml:space="preserve"> Session</w:t>
      </w:r>
      <w:r w:rsidRPr="00BE0A2F">
        <w:rPr>
          <w:rFonts w:ascii="Century Gothic" w:hAnsi="Century Gothic"/>
          <w:b/>
          <w:sz w:val="22"/>
          <w:szCs w:val="22"/>
        </w:rPr>
        <w:t>)</w:t>
      </w:r>
      <w:r w:rsidR="00601FF8" w:rsidRPr="00BE0A2F">
        <w:rPr>
          <w:rFonts w:ascii="Century Gothic" w:hAnsi="Century Gothic"/>
          <w:b/>
          <w:sz w:val="22"/>
          <w:szCs w:val="22"/>
        </w:rPr>
        <w:t xml:space="preserve"> </w:t>
      </w:r>
    </w:p>
    <w:p w:rsidR="00BE0A2F" w:rsidRDefault="00BE0A2F" w:rsidP="00BE0A2F">
      <w:pPr>
        <w:pStyle w:val="ListParagraph"/>
        <w:numPr>
          <w:ilvl w:val="0"/>
          <w:numId w:val="8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Inventory mark-down provision</w:t>
      </w:r>
    </w:p>
    <w:p w:rsidR="00BE0A2F" w:rsidRDefault="00601FF8" w:rsidP="00BE0A2F">
      <w:pPr>
        <w:pStyle w:val="ListParagraph"/>
        <w:numPr>
          <w:ilvl w:val="0"/>
          <w:numId w:val="8"/>
        </w:numPr>
        <w:rPr>
          <w:rFonts w:ascii="Century Gothic" w:hAnsi="Century Gothic"/>
          <w:sz w:val="22"/>
          <w:szCs w:val="22"/>
        </w:rPr>
      </w:pPr>
      <w:r w:rsidRPr="00BE0A2F">
        <w:rPr>
          <w:rFonts w:ascii="Century Gothic" w:hAnsi="Century Gothic"/>
          <w:sz w:val="22"/>
          <w:szCs w:val="22"/>
        </w:rPr>
        <w:t xml:space="preserve">Netsuite Integration </w:t>
      </w:r>
    </w:p>
    <w:p w:rsidR="00BE0A2F" w:rsidRDefault="00601FF8" w:rsidP="00BE0A2F">
      <w:pPr>
        <w:pStyle w:val="ListParagraph"/>
        <w:numPr>
          <w:ilvl w:val="0"/>
          <w:numId w:val="8"/>
        </w:numPr>
        <w:rPr>
          <w:rFonts w:ascii="Century Gothic" w:hAnsi="Century Gothic"/>
          <w:sz w:val="22"/>
          <w:szCs w:val="22"/>
        </w:rPr>
      </w:pPr>
      <w:r w:rsidRPr="00BE0A2F">
        <w:rPr>
          <w:rFonts w:ascii="Century Gothic" w:hAnsi="Century Gothic"/>
          <w:sz w:val="22"/>
          <w:szCs w:val="22"/>
        </w:rPr>
        <w:t xml:space="preserve">Understanding Flows </w:t>
      </w:r>
    </w:p>
    <w:p w:rsidR="00601FF8" w:rsidRPr="00BE0A2F" w:rsidRDefault="00601FF8" w:rsidP="00BE0A2F">
      <w:pPr>
        <w:pStyle w:val="ListParagraph"/>
        <w:numPr>
          <w:ilvl w:val="0"/>
          <w:numId w:val="8"/>
        </w:numPr>
        <w:rPr>
          <w:rFonts w:ascii="Century Gothic" w:hAnsi="Century Gothic"/>
          <w:sz w:val="22"/>
          <w:szCs w:val="22"/>
        </w:rPr>
      </w:pPr>
      <w:r w:rsidRPr="00BE0A2F">
        <w:rPr>
          <w:rFonts w:ascii="Century Gothic" w:hAnsi="Century Gothic"/>
          <w:sz w:val="22"/>
          <w:szCs w:val="22"/>
        </w:rPr>
        <w:t xml:space="preserve">Netsuite 1W workplan </w:t>
      </w:r>
    </w:p>
    <w:p w:rsidR="00C02A74" w:rsidRDefault="00C02A74" w:rsidP="00BE0A2F">
      <w:pPr>
        <w:ind w:left="720"/>
        <w:rPr>
          <w:rFonts w:ascii="Century Gothic" w:hAnsi="Century Gothic"/>
          <w:b/>
          <w:color w:val="0000FF"/>
          <w:sz w:val="22"/>
          <w:szCs w:val="22"/>
        </w:rPr>
      </w:pPr>
    </w:p>
    <w:p w:rsidR="00BE0A2F" w:rsidRDefault="00BE0A2F" w:rsidP="001A04F4">
      <w:pPr>
        <w:rPr>
          <w:rFonts w:ascii="Century Gothic" w:hAnsi="Century Gothic"/>
          <w:b/>
          <w:color w:val="0000FF"/>
          <w:sz w:val="22"/>
          <w:szCs w:val="22"/>
        </w:rPr>
      </w:pPr>
    </w:p>
    <w:p w:rsidR="00BE0A2F" w:rsidRPr="00C701E9" w:rsidRDefault="00BE0A2F" w:rsidP="00BE0A2F">
      <w:pPr>
        <w:rPr>
          <w:rFonts w:ascii="Century Gothic" w:hAnsi="Century Gothic"/>
          <w:b/>
          <w:sz w:val="22"/>
          <w:szCs w:val="22"/>
          <w:u w:val="single"/>
        </w:rPr>
      </w:pPr>
      <w:r>
        <w:rPr>
          <w:rFonts w:ascii="Century Gothic" w:hAnsi="Century Gothic"/>
          <w:b/>
          <w:sz w:val="22"/>
          <w:szCs w:val="22"/>
          <w:u w:val="single"/>
        </w:rPr>
        <w:t>Agenda (Main Session)</w:t>
      </w:r>
    </w:p>
    <w:p w:rsidR="00BE0A2F" w:rsidRPr="00C701E9" w:rsidRDefault="00BE0A2F" w:rsidP="001A04F4">
      <w:pPr>
        <w:rPr>
          <w:rFonts w:ascii="Century Gothic" w:hAnsi="Century Gothic"/>
          <w:b/>
          <w:color w:val="0000FF"/>
          <w:sz w:val="22"/>
          <w:szCs w:val="22"/>
        </w:rPr>
      </w:pPr>
    </w:p>
    <w:p w:rsidR="001A04F4" w:rsidRPr="00C701E9" w:rsidRDefault="00BE0A2F" w:rsidP="001A04F4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2"/>
          <w:szCs w:val="22"/>
          <w:u w:val="single"/>
        </w:rPr>
      </w:pPr>
      <w:r>
        <w:rPr>
          <w:rFonts w:ascii="Century Gothic" w:hAnsi="Century Gothic"/>
          <w:b/>
          <w:sz w:val="22"/>
          <w:szCs w:val="22"/>
          <w:u w:val="single"/>
        </w:rPr>
        <w:t xml:space="preserve">Financial focus </w:t>
      </w:r>
    </w:p>
    <w:p w:rsidR="00C701E9" w:rsidRPr="00C701E9" w:rsidRDefault="00C701E9" w:rsidP="0092611C">
      <w:pPr>
        <w:ind w:firstLine="360"/>
        <w:rPr>
          <w:rFonts w:ascii="Century Gothic" w:hAnsi="Century Gothic"/>
          <w:b/>
          <w:color w:val="0000FF"/>
          <w:sz w:val="22"/>
          <w:szCs w:val="22"/>
          <w:u w:val="single"/>
        </w:rPr>
      </w:pPr>
      <w:r>
        <w:rPr>
          <w:rFonts w:ascii="Century Gothic" w:hAnsi="Century Gothic"/>
          <w:sz w:val="22"/>
          <w:szCs w:val="22"/>
        </w:rPr>
        <w:t xml:space="preserve">      </w:t>
      </w:r>
    </w:p>
    <w:p w:rsidR="00C02A74" w:rsidRPr="00BE0A2F" w:rsidRDefault="00BE0A2F" w:rsidP="001A04F4">
      <w:pPr>
        <w:pStyle w:val="ListParagraph"/>
        <w:numPr>
          <w:ilvl w:val="1"/>
          <w:numId w:val="1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Eka to re-send updated GMV Magento (booking) and GMV Netsuite definition </w:t>
      </w:r>
      <w:r w:rsidR="0092611C" w:rsidRPr="00C701E9">
        <w:rPr>
          <w:rFonts w:ascii="Century Gothic" w:hAnsi="Century Gothic"/>
          <w:sz w:val="22"/>
          <w:szCs w:val="22"/>
        </w:rPr>
        <w:t xml:space="preserve">Deadline: </w:t>
      </w:r>
      <w:r>
        <w:rPr>
          <w:rFonts w:ascii="Century Gothic" w:hAnsi="Century Gothic"/>
          <w:b/>
          <w:sz w:val="22"/>
          <w:szCs w:val="22"/>
        </w:rPr>
        <w:t>ASAP</w:t>
      </w:r>
    </w:p>
    <w:p w:rsidR="00BE0A2F" w:rsidRDefault="00BE0A2F" w:rsidP="001A04F4">
      <w:pPr>
        <w:pStyle w:val="ListParagraph"/>
        <w:numPr>
          <w:ilvl w:val="1"/>
          <w:numId w:val="1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GMV Netsuite is GMV target per business plan</w:t>
      </w:r>
    </w:p>
    <w:p w:rsidR="00BE0A2F" w:rsidRDefault="00BE0A2F" w:rsidP="001A04F4">
      <w:pPr>
        <w:pStyle w:val="ListParagraph"/>
        <w:numPr>
          <w:ilvl w:val="1"/>
          <w:numId w:val="1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Revenue is recognized at shipment date and not order create date</w:t>
      </w:r>
    </w:p>
    <w:p w:rsidR="00BE0A2F" w:rsidRPr="00BE0A2F" w:rsidRDefault="00BE0A2F" w:rsidP="00BE0A2F">
      <w:pPr>
        <w:pStyle w:val="ListParagraph"/>
        <w:numPr>
          <w:ilvl w:val="1"/>
          <w:numId w:val="1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Eka to re-send  PC0, PC1, PC2, and PC3 definition </w:t>
      </w:r>
      <w:r w:rsidRPr="00C701E9">
        <w:rPr>
          <w:rFonts w:ascii="Century Gothic" w:hAnsi="Century Gothic"/>
          <w:sz w:val="22"/>
          <w:szCs w:val="22"/>
        </w:rPr>
        <w:t xml:space="preserve">Deadline: </w:t>
      </w:r>
      <w:r>
        <w:rPr>
          <w:rFonts w:ascii="Century Gothic" w:hAnsi="Century Gothic"/>
          <w:b/>
          <w:sz w:val="22"/>
          <w:szCs w:val="22"/>
        </w:rPr>
        <w:t>ASAP</w:t>
      </w:r>
    </w:p>
    <w:p w:rsidR="00795569" w:rsidRPr="00C701E9" w:rsidRDefault="00795569" w:rsidP="00795569">
      <w:pPr>
        <w:pStyle w:val="ListParagraph"/>
        <w:ind w:left="1530"/>
        <w:rPr>
          <w:rFonts w:ascii="Century Gothic" w:hAnsi="Century Gothic"/>
          <w:sz w:val="22"/>
          <w:szCs w:val="22"/>
        </w:rPr>
      </w:pPr>
    </w:p>
    <w:p w:rsidR="00BE40EE" w:rsidRDefault="00BE0A2F" w:rsidP="00BE40EE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2"/>
          <w:szCs w:val="22"/>
          <w:u w:val="single"/>
        </w:rPr>
      </w:pPr>
      <w:r>
        <w:rPr>
          <w:rFonts w:ascii="Century Gothic" w:hAnsi="Century Gothic"/>
          <w:b/>
          <w:sz w:val="22"/>
          <w:szCs w:val="22"/>
          <w:u w:val="single"/>
        </w:rPr>
        <w:t>Tools and Dashboard</w:t>
      </w:r>
    </w:p>
    <w:p w:rsidR="004A7CF0" w:rsidRPr="00C701E9" w:rsidRDefault="004A7CF0" w:rsidP="004A7CF0">
      <w:pPr>
        <w:pStyle w:val="ListParagraph"/>
        <w:rPr>
          <w:rFonts w:ascii="Century Gothic" w:hAnsi="Century Gothic"/>
          <w:b/>
          <w:sz w:val="22"/>
          <w:szCs w:val="22"/>
          <w:u w:val="single"/>
        </w:rPr>
      </w:pPr>
    </w:p>
    <w:p w:rsidR="00BE0A2F" w:rsidRPr="00BE0A2F" w:rsidRDefault="00BE0A2F" w:rsidP="00451115">
      <w:pPr>
        <w:pStyle w:val="ListParagraph"/>
        <w:numPr>
          <w:ilvl w:val="1"/>
          <w:numId w:val="1"/>
        </w:numPr>
        <w:rPr>
          <w:rFonts w:ascii="Century Gothic" w:hAnsi="Century Gothic"/>
          <w:color w:val="0000FF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lastRenderedPageBreak/>
        <w:t>Produce Daily Sales and Fulfilment status report including SLA</w:t>
      </w:r>
    </w:p>
    <w:p w:rsidR="00BE0A2F" w:rsidRPr="00BE0A2F" w:rsidRDefault="00BE0A2F" w:rsidP="00451115">
      <w:pPr>
        <w:pStyle w:val="ListParagraph"/>
        <w:numPr>
          <w:ilvl w:val="1"/>
          <w:numId w:val="1"/>
        </w:numPr>
        <w:rPr>
          <w:rFonts w:ascii="Century Gothic" w:hAnsi="Century Gothic"/>
          <w:color w:val="0000FF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ROIC report (weekly) </w:t>
      </w:r>
    </w:p>
    <w:p w:rsidR="00BE0A2F" w:rsidRPr="00BE0A2F" w:rsidRDefault="00BE0A2F" w:rsidP="00451115">
      <w:pPr>
        <w:pStyle w:val="ListParagraph"/>
        <w:numPr>
          <w:ilvl w:val="1"/>
          <w:numId w:val="1"/>
        </w:numPr>
        <w:rPr>
          <w:rFonts w:ascii="Century Gothic" w:hAnsi="Century Gothic"/>
          <w:color w:val="0000FF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Customer service/ NPS – weekly </w:t>
      </w:r>
    </w:p>
    <w:p w:rsidR="00BE0A2F" w:rsidRDefault="00BE0A2F" w:rsidP="00BE0A2F">
      <w:pPr>
        <w:pStyle w:val="ListParagraph"/>
        <w:rPr>
          <w:rFonts w:ascii="Century Gothic" w:hAnsi="Century Gothic"/>
          <w:b/>
          <w:sz w:val="22"/>
          <w:szCs w:val="22"/>
          <w:u w:val="single"/>
        </w:rPr>
      </w:pPr>
    </w:p>
    <w:p w:rsidR="004A7CF0" w:rsidRDefault="00BE0A2F" w:rsidP="004A7CF0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2"/>
          <w:szCs w:val="22"/>
          <w:u w:val="single"/>
        </w:rPr>
      </w:pPr>
      <w:r>
        <w:rPr>
          <w:rFonts w:ascii="Century Gothic" w:hAnsi="Century Gothic"/>
          <w:b/>
          <w:sz w:val="22"/>
          <w:szCs w:val="22"/>
          <w:u w:val="single"/>
        </w:rPr>
        <w:t xml:space="preserve">Financial timeline/ Reporting </w:t>
      </w:r>
      <w:r>
        <w:rPr>
          <w:rFonts w:ascii="Century Gothic" w:hAnsi="Century Gothic"/>
          <w:sz w:val="22"/>
          <w:szCs w:val="22"/>
          <w:u w:val="single"/>
        </w:rPr>
        <w:t>(chronologically during the month)</w:t>
      </w:r>
    </w:p>
    <w:p w:rsidR="004A7CF0" w:rsidRDefault="004A7CF0" w:rsidP="004A7CF0">
      <w:pPr>
        <w:pStyle w:val="ListParagraph"/>
        <w:rPr>
          <w:rFonts w:ascii="Century Gothic" w:hAnsi="Century Gothic"/>
          <w:sz w:val="22"/>
          <w:szCs w:val="22"/>
        </w:rPr>
      </w:pPr>
    </w:p>
    <w:p w:rsidR="004A7CF0" w:rsidRPr="004A7CF0" w:rsidRDefault="004A7CF0" w:rsidP="004A7CF0">
      <w:pPr>
        <w:pStyle w:val="ListParagraph"/>
        <w:rPr>
          <w:rFonts w:ascii="Century Gothic" w:hAnsi="Century Gothic"/>
          <w:b/>
          <w:sz w:val="22"/>
          <w:szCs w:val="22"/>
          <w:u w:val="single"/>
        </w:rPr>
      </w:pPr>
    </w:p>
    <w:p w:rsidR="00C701E9" w:rsidRPr="00C701E9" w:rsidRDefault="00C701E9" w:rsidP="00C701E9">
      <w:pPr>
        <w:rPr>
          <w:rFonts w:ascii="Century Gothic" w:hAnsi="Century Gothic"/>
          <w:b/>
          <w:sz w:val="22"/>
          <w:szCs w:val="22"/>
          <w:u w:val="single"/>
        </w:rPr>
      </w:pPr>
      <w:r>
        <w:rPr>
          <w:rFonts w:ascii="Century Gothic" w:hAnsi="Century Gothic"/>
          <w:b/>
          <w:sz w:val="22"/>
          <w:szCs w:val="22"/>
          <w:u w:val="single"/>
        </w:rPr>
        <w:t xml:space="preserve">           </w:t>
      </w:r>
    </w:p>
    <w:p w:rsidR="00253B5F" w:rsidRDefault="00BE0A2F" w:rsidP="00253B5F">
      <w:pPr>
        <w:pStyle w:val="ListParagraph"/>
        <w:numPr>
          <w:ilvl w:val="2"/>
          <w:numId w:val="1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Simple financial projection to the investors</w:t>
      </w:r>
    </w:p>
    <w:p w:rsidR="00BE0A2F" w:rsidRDefault="00BE0A2F" w:rsidP="00253B5F">
      <w:pPr>
        <w:pStyle w:val="ListParagraph"/>
        <w:numPr>
          <w:ilvl w:val="2"/>
          <w:numId w:val="1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Flash report</w:t>
      </w:r>
    </w:p>
    <w:p w:rsidR="00BE0A2F" w:rsidRDefault="00BE0A2F" w:rsidP="00253B5F">
      <w:pPr>
        <w:pStyle w:val="ListParagraph"/>
        <w:numPr>
          <w:ilvl w:val="2"/>
          <w:numId w:val="1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Cash request</w:t>
      </w:r>
    </w:p>
    <w:p w:rsidR="00BE0A2F" w:rsidRDefault="00BE0A2F" w:rsidP="00253B5F">
      <w:pPr>
        <w:pStyle w:val="ListParagraph"/>
        <w:numPr>
          <w:ilvl w:val="2"/>
          <w:numId w:val="1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Draft monthly financials</w:t>
      </w:r>
    </w:p>
    <w:p w:rsidR="00BE0A2F" w:rsidRDefault="00BE0A2F" w:rsidP="00253B5F">
      <w:pPr>
        <w:pStyle w:val="ListParagraph"/>
        <w:numPr>
          <w:ilvl w:val="2"/>
          <w:numId w:val="1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Finalized monthly financials</w:t>
      </w:r>
    </w:p>
    <w:p w:rsidR="00BE0A2F" w:rsidRDefault="00BE0A2F" w:rsidP="00253B5F">
      <w:pPr>
        <w:pStyle w:val="ListParagraph"/>
        <w:numPr>
          <w:ilvl w:val="2"/>
          <w:numId w:val="1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MBR </w:t>
      </w:r>
      <w:r w:rsidRPr="00BE0A2F">
        <w:rPr>
          <w:rFonts w:ascii="Century Gothic" w:hAnsi="Century Gothic"/>
          <w:sz w:val="22"/>
          <w:szCs w:val="22"/>
        </w:rPr>
        <w:sym w:font="Wingdings" w:char="F0E0"/>
      </w:r>
      <w:r>
        <w:rPr>
          <w:rFonts w:ascii="Century Gothic" w:hAnsi="Century Gothic"/>
          <w:sz w:val="22"/>
          <w:szCs w:val="22"/>
        </w:rPr>
        <w:t xml:space="preserve"> shared with significant shareholders. Eka please share updated slide</w:t>
      </w:r>
    </w:p>
    <w:p w:rsidR="00BE0A2F" w:rsidRDefault="00BE0A2F" w:rsidP="00253B5F">
      <w:pPr>
        <w:pStyle w:val="ListParagraph"/>
        <w:numPr>
          <w:ilvl w:val="2"/>
          <w:numId w:val="1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Landing report</w:t>
      </w:r>
    </w:p>
    <w:p w:rsidR="00BE0A2F" w:rsidRDefault="00BE0A2F" w:rsidP="00253B5F">
      <w:pPr>
        <w:pStyle w:val="ListParagraph"/>
        <w:numPr>
          <w:ilvl w:val="2"/>
          <w:numId w:val="1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Full update business plan (be careful when updating historical, not to change the projections)</w:t>
      </w:r>
    </w:p>
    <w:p w:rsidR="00BE0A2F" w:rsidRPr="00C701E9" w:rsidRDefault="00BE0A2F" w:rsidP="00253B5F">
      <w:pPr>
        <w:pStyle w:val="ListParagraph"/>
        <w:numPr>
          <w:ilvl w:val="2"/>
          <w:numId w:val="1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Departmental cost </w:t>
      </w:r>
      <w:r w:rsidRPr="00BE0A2F">
        <w:rPr>
          <w:rFonts w:ascii="Century Gothic" w:hAnsi="Century Gothic"/>
          <w:b/>
          <w:sz w:val="22"/>
          <w:szCs w:val="22"/>
        </w:rPr>
        <w:t>(</w:t>
      </w:r>
      <w:r>
        <w:rPr>
          <w:rFonts w:ascii="Century Gothic" w:hAnsi="Century Gothic"/>
          <w:b/>
          <w:sz w:val="22"/>
          <w:szCs w:val="22"/>
        </w:rPr>
        <w:t>est. Feb/March 2016)</w:t>
      </w:r>
    </w:p>
    <w:p w:rsidR="00BE0A2F" w:rsidRDefault="00BE0A2F" w:rsidP="00BE0A2F">
      <w:pPr>
        <w:pStyle w:val="ListParagraph"/>
        <w:rPr>
          <w:rFonts w:ascii="Century Gothic" w:hAnsi="Century Gothic"/>
          <w:b/>
          <w:sz w:val="22"/>
          <w:szCs w:val="22"/>
          <w:u w:val="single"/>
        </w:rPr>
      </w:pPr>
    </w:p>
    <w:p w:rsidR="004A7CF0" w:rsidRDefault="00BE0A2F" w:rsidP="004A7CF0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2"/>
          <w:szCs w:val="22"/>
          <w:u w:val="single"/>
        </w:rPr>
      </w:pPr>
      <w:r>
        <w:rPr>
          <w:rFonts w:ascii="Century Gothic" w:hAnsi="Century Gothic"/>
          <w:b/>
          <w:sz w:val="22"/>
          <w:szCs w:val="22"/>
          <w:u w:val="single"/>
        </w:rPr>
        <w:t>Cash Efficiency</w:t>
      </w:r>
    </w:p>
    <w:p w:rsidR="004A7CF0" w:rsidRDefault="004A7CF0" w:rsidP="004A7CF0">
      <w:pPr>
        <w:pStyle w:val="ListParagrap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</w:t>
      </w:r>
    </w:p>
    <w:p w:rsidR="00BE0A2F" w:rsidRDefault="00BE0A2F" w:rsidP="00E35C89">
      <w:pPr>
        <w:pStyle w:val="ListParagraph"/>
        <w:numPr>
          <w:ilvl w:val="1"/>
          <w:numId w:val="1"/>
        </w:numPr>
        <w:rPr>
          <w:rFonts w:ascii="Century Gothic" w:hAnsi="Century Gothic"/>
          <w:b/>
          <w:sz w:val="22"/>
          <w:szCs w:val="22"/>
        </w:rPr>
      </w:pPr>
      <w:r w:rsidRPr="00BE0A2F">
        <w:rPr>
          <w:rFonts w:ascii="Century Gothic" w:hAnsi="Century Gothic"/>
          <w:sz w:val="22"/>
          <w:szCs w:val="22"/>
        </w:rPr>
        <w:t>Comparison on each Dept. # of Headcount, total salaries, and total dept cost.</w:t>
      </w:r>
      <w:r>
        <w:rPr>
          <w:rFonts w:ascii="Century Gothic" w:hAnsi="Century Gothic"/>
          <w:b/>
          <w:sz w:val="22"/>
          <w:szCs w:val="22"/>
        </w:rPr>
        <w:t xml:space="preserve"> (Erwin by next Wednesday Jan, 20</w:t>
      </w:r>
      <w:r w:rsidRPr="00BE0A2F">
        <w:rPr>
          <w:rFonts w:ascii="Century Gothic" w:hAnsi="Century Gothic"/>
          <w:b/>
          <w:sz w:val="22"/>
          <w:szCs w:val="22"/>
          <w:vertAlign w:val="superscript"/>
        </w:rPr>
        <w:t>th</w:t>
      </w:r>
      <w:r>
        <w:rPr>
          <w:rFonts w:ascii="Century Gothic" w:hAnsi="Century Gothic"/>
          <w:b/>
          <w:sz w:val="22"/>
          <w:szCs w:val="22"/>
        </w:rPr>
        <w:t>)</w:t>
      </w:r>
    </w:p>
    <w:p w:rsidR="0013485C" w:rsidRDefault="00BE0A2F" w:rsidP="00E35C89">
      <w:pPr>
        <w:pStyle w:val="ListParagraph"/>
        <w:numPr>
          <w:ilvl w:val="1"/>
          <w:numId w:val="1"/>
        </w:numPr>
        <w:rPr>
          <w:rFonts w:ascii="Century Gothic" w:hAnsi="Century Gothic"/>
          <w:b/>
          <w:sz w:val="22"/>
          <w:szCs w:val="22"/>
        </w:rPr>
      </w:pPr>
      <w:r w:rsidRPr="00BE0A2F">
        <w:rPr>
          <w:rFonts w:ascii="Century Gothic" w:hAnsi="Century Gothic"/>
          <w:sz w:val="22"/>
          <w:szCs w:val="22"/>
        </w:rPr>
        <w:t>Benchmark operations</w:t>
      </w:r>
      <w:r>
        <w:rPr>
          <w:rFonts w:ascii="Century Gothic" w:hAnsi="Century Gothic"/>
          <w:b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 xml:space="preserve">&amp; fulfillment </w:t>
      </w:r>
      <w:r>
        <w:rPr>
          <w:rFonts w:ascii="Century Gothic" w:hAnsi="Century Gothic"/>
          <w:b/>
          <w:sz w:val="22"/>
          <w:szCs w:val="22"/>
        </w:rPr>
        <w:t xml:space="preserve">(Erwin to provide initial figure to Hendrawan team, Hendrawan to complete by end of the month) </w:t>
      </w:r>
    </w:p>
    <w:p w:rsidR="00BE0A2F" w:rsidRDefault="00BE0A2F" w:rsidP="00E35C89">
      <w:pPr>
        <w:pStyle w:val="ListParagraph"/>
        <w:numPr>
          <w:ilvl w:val="1"/>
          <w:numId w:val="1"/>
        </w:numPr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Netsuite alignment/ convergence of account (</w:t>
      </w:r>
      <w:r>
        <w:rPr>
          <w:rFonts w:ascii="Century Gothic" w:hAnsi="Century Gothic"/>
          <w:b/>
          <w:sz w:val="22"/>
          <w:szCs w:val="22"/>
        </w:rPr>
        <w:t>Hendrawan to contact Netsuite rep office in SG, ASAP)</w:t>
      </w:r>
    </w:p>
    <w:p w:rsidR="00BE0A2F" w:rsidRDefault="00BE0A2F" w:rsidP="00E35C89">
      <w:pPr>
        <w:pStyle w:val="ListParagraph"/>
        <w:numPr>
          <w:ilvl w:val="1"/>
          <w:numId w:val="1"/>
        </w:numPr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Marketing efficiency/ suppliers alignment and outsource(</w:t>
      </w:r>
      <w:r>
        <w:rPr>
          <w:rFonts w:ascii="Century Gothic" w:hAnsi="Century Gothic"/>
          <w:b/>
          <w:sz w:val="22"/>
          <w:szCs w:val="22"/>
        </w:rPr>
        <w:t>Andrew, by next Friday Jan 22th)</w:t>
      </w:r>
    </w:p>
    <w:p w:rsidR="00BE0A2F" w:rsidRDefault="00BE0A2F" w:rsidP="00E35C89">
      <w:pPr>
        <w:pStyle w:val="ListParagraph"/>
        <w:numPr>
          <w:ilvl w:val="1"/>
          <w:numId w:val="1"/>
        </w:numPr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Operations/ WH outsource (</w:t>
      </w:r>
      <w:r>
        <w:rPr>
          <w:rFonts w:ascii="Century Gothic" w:hAnsi="Century Gothic"/>
          <w:b/>
          <w:sz w:val="22"/>
          <w:szCs w:val="22"/>
        </w:rPr>
        <w:t>Ferry, by next Friday Jan 22th)</w:t>
      </w:r>
    </w:p>
    <w:p w:rsidR="00BE0A2F" w:rsidRDefault="00BE0A2F" w:rsidP="00E35C89">
      <w:pPr>
        <w:pStyle w:val="ListParagraph"/>
        <w:numPr>
          <w:ilvl w:val="1"/>
          <w:numId w:val="1"/>
        </w:numPr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CS level 1 outsource (</w:t>
      </w:r>
      <w:r>
        <w:rPr>
          <w:rFonts w:ascii="Century Gothic" w:hAnsi="Century Gothic"/>
          <w:b/>
          <w:sz w:val="22"/>
          <w:szCs w:val="22"/>
        </w:rPr>
        <w:t>Ferry, by next Friday Jan 22th)</w:t>
      </w:r>
    </w:p>
    <w:p w:rsidR="00BE0A2F" w:rsidRPr="00C701E9" w:rsidRDefault="00BE0A2F" w:rsidP="00E35C89">
      <w:pPr>
        <w:pStyle w:val="ListParagraph"/>
        <w:numPr>
          <w:ilvl w:val="1"/>
          <w:numId w:val="1"/>
        </w:numPr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Next step after A-F above completed, develop cost efficiency plan</w:t>
      </w:r>
    </w:p>
    <w:p w:rsidR="00BE0A2F" w:rsidRDefault="00BE0A2F" w:rsidP="00BE0A2F">
      <w:pPr>
        <w:pStyle w:val="ListParagraph"/>
        <w:rPr>
          <w:rFonts w:ascii="Century Gothic" w:hAnsi="Century Gothic"/>
          <w:b/>
          <w:sz w:val="22"/>
          <w:szCs w:val="22"/>
          <w:u w:val="single"/>
        </w:rPr>
      </w:pPr>
    </w:p>
    <w:p w:rsidR="004A7CF0" w:rsidRDefault="00DF49B0" w:rsidP="004A7CF0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2"/>
          <w:szCs w:val="22"/>
          <w:u w:val="single"/>
        </w:rPr>
      </w:pPr>
      <w:r w:rsidRPr="00C701E9">
        <w:rPr>
          <w:rFonts w:ascii="Century Gothic" w:hAnsi="Century Gothic"/>
          <w:b/>
          <w:sz w:val="22"/>
          <w:szCs w:val="22"/>
          <w:u w:val="single"/>
        </w:rPr>
        <w:t>Business Development</w:t>
      </w:r>
      <w:r w:rsidR="00897E1B" w:rsidRPr="00C701E9">
        <w:rPr>
          <w:rFonts w:ascii="Century Gothic" w:hAnsi="Century Gothic"/>
          <w:b/>
          <w:sz w:val="22"/>
          <w:szCs w:val="22"/>
          <w:u w:val="single"/>
        </w:rPr>
        <w:t>-Shannon</w:t>
      </w:r>
    </w:p>
    <w:p w:rsidR="004A7CF0" w:rsidRDefault="004A7CF0" w:rsidP="004A7CF0">
      <w:pPr>
        <w:pStyle w:val="ListParagraph"/>
        <w:rPr>
          <w:rFonts w:ascii="Century Gothic" w:hAnsi="Century Gothic"/>
          <w:sz w:val="22"/>
          <w:szCs w:val="22"/>
        </w:rPr>
      </w:pPr>
    </w:p>
    <w:p w:rsidR="004A7CF0" w:rsidRDefault="004A7CF0" w:rsidP="004A7CF0">
      <w:pPr>
        <w:pStyle w:val="ListParagraph"/>
        <w:rPr>
          <w:rFonts w:ascii="Century Gothic" w:hAnsi="Century Gothic"/>
          <w:sz w:val="22"/>
          <w:szCs w:val="22"/>
        </w:rPr>
      </w:pPr>
      <w:r w:rsidRPr="004A7CF0">
        <w:rPr>
          <w:rFonts w:ascii="Century Gothic" w:hAnsi="Century Gothic"/>
          <w:sz w:val="22"/>
          <w:szCs w:val="22"/>
        </w:rPr>
        <w:t>Strategy &amp; Timeline:</w:t>
      </w:r>
    </w:p>
    <w:p w:rsidR="004A7CF0" w:rsidRPr="004A7CF0" w:rsidRDefault="004A7CF0" w:rsidP="004A7CF0">
      <w:pPr>
        <w:pStyle w:val="ListParagraph"/>
        <w:rPr>
          <w:rFonts w:ascii="Century Gothic" w:hAnsi="Century Gothic"/>
          <w:sz w:val="22"/>
          <w:szCs w:val="22"/>
        </w:rPr>
      </w:pPr>
    </w:p>
    <w:p w:rsidR="00BE0A2F" w:rsidRDefault="00BE0A2F" w:rsidP="00DF49B0">
      <w:pPr>
        <w:pStyle w:val="ListParagraph"/>
        <w:numPr>
          <w:ilvl w:val="1"/>
          <w:numId w:val="1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Spend where it matters and generate traffic and in the end monetize</w:t>
      </w:r>
    </w:p>
    <w:p w:rsidR="00BE0A2F" w:rsidRDefault="00BE0A2F" w:rsidP="00DF49B0">
      <w:pPr>
        <w:pStyle w:val="ListParagraph"/>
        <w:numPr>
          <w:ilvl w:val="1"/>
          <w:numId w:val="1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Leverage existing asset and channel focus</w:t>
      </w:r>
    </w:p>
    <w:p w:rsidR="00DF49B0" w:rsidRPr="00C701E9" w:rsidRDefault="00DF49B0" w:rsidP="00DF49B0">
      <w:pPr>
        <w:pStyle w:val="ListParagraph"/>
        <w:numPr>
          <w:ilvl w:val="1"/>
          <w:numId w:val="1"/>
        </w:numPr>
        <w:rPr>
          <w:rFonts w:ascii="Century Gothic" w:hAnsi="Century Gothic"/>
          <w:sz w:val="22"/>
          <w:szCs w:val="22"/>
        </w:rPr>
      </w:pPr>
      <w:r w:rsidRPr="00C701E9">
        <w:rPr>
          <w:rFonts w:ascii="Century Gothic" w:hAnsi="Century Gothic"/>
          <w:sz w:val="22"/>
          <w:szCs w:val="22"/>
        </w:rPr>
        <w:t>Q1</w:t>
      </w:r>
      <w:r w:rsidR="004710BA" w:rsidRPr="00C701E9">
        <w:rPr>
          <w:rFonts w:ascii="Century Gothic" w:hAnsi="Century Gothic"/>
          <w:sz w:val="22"/>
          <w:szCs w:val="22"/>
        </w:rPr>
        <w:t>:</w:t>
      </w:r>
      <w:r w:rsidRPr="00C701E9">
        <w:rPr>
          <w:rFonts w:ascii="Century Gothic" w:hAnsi="Century Gothic"/>
          <w:sz w:val="22"/>
          <w:szCs w:val="22"/>
        </w:rPr>
        <w:t xml:space="preserve"> Be Woman</w:t>
      </w:r>
    </w:p>
    <w:p w:rsidR="00DF49B0" w:rsidRPr="00C701E9" w:rsidRDefault="004710BA" w:rsidP="00DF49B0">
      <w:pPr>
        <w:pStyle w:val="ListParagraph"/>
        <w:numPr>
          <w:ilvl w:val="1"/>
          <w:numId w:val="1"/>
        </w:numPr>
        <w:rPr>
          <w:rFonts w:ascii="Century Gothic" w:hAnsi="Century Gothic"/>
          <w:sz w:val="22"/>
          <w:szCs w:val="22"/>
        </w:rPr>
      </w:pPr>
      <w:r w:rsidRPr="00C701E9">
        <w:rPr>
          <w:rFonts w:ascii="Century Gothic" w:hAnsi="Century Gothic"/>
          <w:sz w:val="22"/>
          <w:szCs w:val="22"/>
        </w:rPr>
        <w:t xml:space="preserve">Q2: </w:t>
      </w:r>
      <w:r w:rsidR="00DF49B0" w:rsidRPr="00C701E9">
        <w:rPr>
          <w:rFonts w:ascii="Century Gothic" w:hAnsi="Century Gothic"/>
          <w:sz w:val="22"/>
          <w:szCs w:val="22"/>
        </w:rPr>
        <w:t>Social Flow/ Magazine and Collections integration</w:t>
      </w:r>
    </w:p>
    <w:p w:rsidR="00DF49B0" w:rsidRPr="00C701E9" w:rsidRDefault="004710BA" w:rsidP="00DF49B0">
      <w:pPr>
        <w:pStyle w:val="ListParagraph"/>
        <w:numPr>
          <w:ilvl w:val="1"/>
          <w:numId w:val="1"/>
        </w:numPr>
        <w:rPr>
          <w:rFonts w:ascii="Century Gothic" w:hAnsi="Century Gothic"/>
          <w:sz w:val="22"/>
          <w:szCs w:val="22"/>
        </w:rPr>
      </w:pPr>
      <w:r w:rsidRPr="00C701E9">
        <w:rPr>
          <w:rFonts w:ascii="Century Gothic" w:hAnsi="Century Gothic"/>
          <w:sz w:val="22"/>
          <w:szCs w:val="22"/>
        </w:rPr>
        <w:t xml:space="preserve">Q3: </w:t>
      </w:r>
      <w:r w:rsidR="00DF49B0" w:rsidRPr="00C701E9">
        <w:rPr>
          <w:rFonts w:ascii="Century Gothic" w:hAnsi="Century Gothic"/>
          <w:sz w:val="22"/>
          <w:szCs w:val="22"/>
        </w:rPr>
        <w:t>Partnerships &amp; Agency [monetizing]</w:t>
      </w:r>
    </w:p>
    <w:p w:rsidR="00683F8C" w:rsidRPr="00C701E9" w:rsidRDefault="005B4564" w:rsidP="00683F8C">
      <w:pPr>
        <w:pStyle w:val="ListParagraph"/>
        <w:numPr>
          <w:ilvl w:val="2"/>
          <w:numId w:val="1"/>
        </w:numPr>
        <w:rPr>
          <w:rFonts w:ascii="Century Gothic" w:hAnsi="Century Gothic"/>
          <w:sz w:val="22"/>
          <w:szCs w:val="22"/>
        </w:rPr>
      </w:pPr>
      <w:r w:rsidRPr="00C701E9">
        <w:rPr>
          <w:rFonts w:ascii="Century Gothic" w:hAnsi="Century Gothic"/>
          <w:sz w:val="22"/>
          <w:szCs w:val="22"/>
        </w:rPr>
        <w:t>M</w:t>
      </w:r>
      <w:r w:rsidR="00683F8C" w:rsidRPr="00C701E9">
        <w:rPr>
          <w:rFonts w:ascii="Century Gothic" w:hAnsi="Century Gothic"/>
          <w:sz w:val="22"/>
          <w:szCs w:val="22"/>
        </w:rPr>
        <w:t>arketing</w:t>
      </w:r>
    </w:p>
    <w:p w:rsidR="00DF49B0" w:rsidRPr="00C701E9" w:rsidRDefault="004710BA" w:rsidP="00DF49B0">
      <w:pPr>
        <w:pStyle w:val="ListParagraph"/>
        <w:numPr>
          <w:ilvl w:val="1"/>
          <w:numId w:val="1"/>
        </w:numPr>
        <w:rPr>
          <w:rFonts w:ascii="Century Gothic" w:hAnsi="Century Gothic"/>
          <w:sz w:val="22"/>
          <w:szCs w:val="22"/>
        </w:rPr>
      </w:pPr>
      <w:r w:rsidRPr="00C701E9">
        <w:rPr>
          <w:rFonts w:ascii="Century Gothic" w:hAnsi="Century Gothic"/>
          <w:sz w:val="22"/>
          <w:szCs w:val="22"/>
        </w:rPr>
        <w:t xml:space="preserve">Q4: </w:t>
      </w:r>
      <w:r w:rsidR="00DF49B0" w:rsidRPr="00C701E9">
        <w:rPr>
          <w:rFonts w:ascii="Century Gothic" w:hAnsi="Century Gothic"/>
          <w:sz w:val="22"/>
          <w:szCs w:val="22"/>
        </w:rPr>
        <w:t>Loyalty + Services</w:t>
      </w:r>
    </w:p>
    <w:p w:rsidR="00A6221F" w:rsidRPr="00C701E9" w:rsidRDefault="00A6221F" w:rsidP="00DF49B0">
      <w:pPr>
        <w:pStyle w:val="ListParagraph"/>
        <w:numPr>
          <w:ilvl w:val="1"/>
          <w:numId w:val="1"/>
        </w:numPr>
        <w:rPr>
          <w:rFonts w:ascii="Century Gothic" w:hAnsi="Century Gothic"/>
          <w:sz w:val="22"/>
          <w:szCs w:val="22"/>
        </w:rPr>
      </w:pPr>
      <w:r w:rsidRPr="00C701E9">
        <w:rPr>
          <w:rFonts w:ascii="Century Gothic" w:hAnsi="Century Gothic"/>
          <w:sz w:val="22"/>
          <w:szCs w:val="22"/>
        </w:rPr>
        <w:t>Key Differentiation</w:t>
      </w:r>
    </w:p>
    <w:p w:rsidR="006404C2" w:rsidRPr="00C701E9" w:rsidRDefault="006404C2" w:rsidP="00A6221F">
      <w:pPr>
        <w:pStyle w:val="ListParagraph"/>
        <w:numPr>
          <w:ilvl w:val="2"/>
          <w:numId w:val="1"/>
        </w:numPr>
        <w:rPr>
          <w:rFonts w:ascii="Century Gothic" w:hAnsi="Century Gothic"/>
          <w:sz w:val="22"/>
          <w:szCs w:val="22"/>
        </w:rPr>
      </w:pPr>
      <w:r w:rsidRPr="00C701E9">
        <w:rPr>
          <w:rFonts w:ascii="Century Gothic" w:hAnsi="Century Gothic"/>
          <w:sz w:val="22"/>
          <w:szCs w:val="22"/>
        </w:rPr>
        <w:t>Celebrities</w:t>
      </w:r>
      <w:r w:rsidR="004710BA" w:rsidRPr="00C701E9">
        <w:rPr>
          <w:rFonts w:ascii="Century Gothic" w:hAnsi="Century Gothic"/>
          <w:sz w:val="22"/>
          <w:szCs w:val="22"/>
        </w:rPr>
        <w:t xml:space="preserve"> </w:t>
      </w:r>
      <w:r w:rsidR="00A6221F" w:rsidRPr="00C701E9">
        <w:rPr>
          <w:rFonts w:ascii="Century Gothic" w:hAnsi="Century Gothic"/>
          <w:sz w:val="22"/>
          <w:szCs w:val="22"/>
        </w:rPr>
        <w:t>&amp;</w:t>
      </w:r>
      <w:r w:rsidR="004710BA" w:rsidRPr="00C701E9">
        <w:rPr>
          <w:rFonts w:ascii="Century Gothic" w:hAnsi="Century Gothic"/>
          <w:sz w:val="22"/>
          <w:szCs w:val="22"/>
        </w:rPr>
        <w:t xml:space="preserve"> </w:t>
      </w:r>
      <w:r w:rsidRPr="00C701E9">
        <w:rPr>
          <w:rFonts w:ascii="Century Gothic" w:hAnsi="Century Gothic"/>
          <w:sz w:val="22"/>
          <w:szCs w:val="22"/>
        </w:rPr>
        <w:t>Bloggers</w:t>
      </w:r>
    </w:p>
    <w:p w:rsidR="00A6221F" w:rsidRPr="00C701E9" w:rsidRDefault="00A6221F" w:rsidP="00A6221F">
      <w:pPr>
        <w:pStyle w:val="ListParagraph"/>
        <w:numPr>
          <w:ilvl w:val="2"/>
          <w:numId w:val="1"/>
        </w:numPr>
        <w:rPr>
          <w:rFonts w:ascii="Century Gothic" w:hAnsi="Century Gothic"/>
          <w:sz w:val="22"/>
          <w:szCs w:val="22"/>
        </w:rPr>
      </w:pPr>
      <w:r w:rsidRPr="00C701E9">
        <w:rPr>
          <w:rFonts w:ascii="Century Gothic" w:hAnsi="Century Gothic"/>
          <w:sz w:val="22"/>
          <w:szCs w:val="22"/>
        </w:rPr>
        <w:t>Halal or other Personalisation</w:t>
      </w:r>
    </w:p>
    <w:p w:rsidR="00B10D05" w:rsidRPr="00C701E9" w:rsidRDefault="00B10D05" w:rsidP="00A6221F">
      <w:pPr>
        <w:pStyle w:val="ListParagraph"/>
        <w:numPr>
          <w:ilvl w:val="2"/>
          <w:numId w:val="1"/>
        </w:numPr>
        <w:rPr>
          <w:rFonts w:ascii="Century Gothic" w:hAnsi="Century Gothic"/>
          <w:sz w:val="22"/>
          <w:szCs w:val="22"/>
        </w:rPr>
      </w:pPr>
      <w:r w:rsidRPr="00C701E9">
        <w:rPr>
          <w:rFonts w:ascii="Century Gothic" w:hAnsi="Century Gothic"/>
          <w:sz w:val="22"/>
          <w:szCs w:val="22"/>
        </w:rPr>
        <w:lastRenderedPageBreak/>
        <w:t>Marketplace</w:t>
      </w:r>
    </w:p>
    <w:p w:rsidR="00F60072" w:rsidRPr="00C701E9" w:rsidRDefault="003B4EB3" w:rsidP="00F60072">
      <w:pPr>
        <w:pStyle w:val="ListParagraph"/>
        <w:numPr>
          <w:ilvl w:val="3"/>
          <w:numId w:val="1"/>
        </w:numPr>
        <w:rPr>
          <w:rFonts w:ascii="Century Gothic" w:hAnsi="Century Gothic"/>
          <w:sz w:val="22"/>
          <w:szCs w:val="22"/>
        </w:rPr>
      </w:pPr>
      <w:r w:rsidRPr="00C701E9">
        <w:rPr>
          <w:rFonts w:ascii="Century Gothic" w:hAnsi="Century Gothic"/>
          <w:sz w:val="22"/>
          <w:szCs w:val="22"/>
        </w:rPr>
        <w:t xml:space="preserve">Women </w:t>
      </w:r>
      <w:r w:rsidR="00F60072" w:rsidRPr="00C701E9">
        <w:rPr>
          <w:rFonts w:ascii="Century Gothic" w:hAnsi="Century Gothic"/>
          <w:sz w:val="22"/>
          <w:szCs w:val="22"/>
        </w:rPr>
        <w:t>Entrepreneurs</w:t>
      </w:r>
    </w:p>
    <w:p w:rsidR="00BE0A2F" w:rsidRDefault="00BE0A2F" w:rsidP="00BE0A2F">
      <w:pPr>
        <w:rPr>
          <w:rFonts w:ascii="Century Gothic" w:hAnsi="Century Gothic"/>
          <w:b/>
          <w:sz w:val="22"/>
          <w:szCs w:val="22"/>
        </w:rPr>
      </w:pPr>
    </w:p>
    <w:p w:rsidR="00BE0A2F" w:rsidRDefault="00BE0A2F" w:rsidP="00BE0A2F">
      <w:pPr>
        <w:rPr>
          <w:rFonts w:ascii="Century Gothic" w:hAnsi="Century Gothic"/>
          <w:b/>
          <w:sz w:val="22"/>
          <w:szCs w:val="22"/>
        </w:rPr>
      </w:pPr>
    </w:p>
    <w:p w:rsidR="00BE0A2F" w:rsidRPr="00BE0A2F" w:rsidRDefault="00BE0A2F" w:rsidP="00BE0A2F">
      <w:pPr>
        <w:rPr>
          <w:rFonts w:ascii="Century Gothic" w:hAnsi="Century Gothic"/>
          <w:b/>
          <w:sz w:val="22"/>
          <w:szCs w:val="22"/>
        </w:rPr>
      </w:pPr>
      <w:r w:rsidRPr="00BE0A2F">
        <w:rPr>
          <w:rFonts w:ascii="Century Gothic" w:hAnsi="Century Gothic"/>
          <w:b/>
          <w:sz w:val="22"/>
          <w:szCs w:val="22"/>
        </w:rPr>
        <w:t>Afternoon meeting (2</w:t>
      </w:r>
      <w:r w:rsidRPr="00BE0A2F">
        <w:rPr>
          <w:rFonts w:ascii="Century Gothic" w:hAnsi="Century Gothic"/>
          <w:b/>
          <w:sz w:val="22"/>
          <w:szCs w:val="22"/>
          <w:vertAlign w:val="superscript"/>
        </w:rPr>
        <w:t>nd</w:t>
      </w:r>
      <w:r w:rsidRPr="00BE0A2F">
        <w:rPr>
          <w:rFonts w:ascii="Century Gothic" w:hAnsi="Century Gothic"/>
          <w:b/>
          <w:sz w:val="22"/>
          <w:szCs w:val="22"/>
        </w:rPr>
        <w:t xml:space="preserve"> Session) </w:t>
      </w:r>
    </w:p>
    <w:p w:rsidR="00BE0A2F" w:rsidRDefault="00BE0A2F">
      <w:pPr>
        <w:rPr>
          <w:rFonts w:ascii="Century Gothic" w:hAnsi="Century Gothic"/>
          <w:sz w:val="22"/>
          <w:szCs w:val="22"/>
        </w:rPr>
      </w:pPr>
    </w:p>
    <w:p w:rsidR="00BE0A2F" w:rsidRPr="00BE0A2F" w:rsidRDefault="00BE0A2F" w:rsidP="00BE0A2F">
      <w:pPr>
        <w:pStyle w:val="ListParagraph"/>
        <w:numPr>
          <w:ilvl w:val="0"/>
          <w:numId w:val="11"/>
        </w:numPr>
        <w:rPr>
          <w:rFonts w:ascii="Century Gothic" w:hAnsi="Century Gothic"/>
          <w:b/>
          <w:sz w:val="22"/>
          <w:szCs w:val="22"/>
          <w:u w:val="single"/>
        </w:rPr>
      </w:pPr>
      <w:r w:rsidRPr="00BE0A2F">
        <w:rPr>
          <w:rFonts w:ascii="Century Gothic" w:hAnsi="Century Gothic"/>
          <w:b/>
          <w:sz w:val="22"/>
          <w:szCs w:val="22"/>
          <w:u w:val="single"/>
        </w:rPr>
        <w:t>Inventory mark-down provision</w:t>
      </w:r>
    </w:p>
    <w:p w:rsidR="00BE0A2F" w:rsidRPr="00BE0A2F" w:rsidRDefault="00BE0A2F" w:rsidP="00BE0A2F">
      <w:pPr>
        <w:pStyle w:val="ListParagraph"/>
        <w:numPr>
          <w:ilvl w:val="0"/>
          <w:numId w:val="10"/>
        </w:numPr>
        <w:rPr>
          <w:rFonts w:ascii="Century Gothic" w:hAnsi="Century Gothic"/>
          <w:b/>
          <w:sz w:val="22"/>
          <w:szCs w:val="22"/>
        </w:rPr>
      </w:pPr>
      <w:r w:rsidRPr="00BE0A2F">
        <w:rPr>
          <w:rFonts w:ascii="Century Gothic" w:hAnsi="Century Gothic"/>
          <w:b/>
          <w:sz w:val="22"/>
          <w:szCs w:val="22"/>
        </w:rPr>
        <w:t>Ibu Tanti to check with ID auditor if it’s allowed and recommended practice in the industry</w:t>
      </w:r>
      <w:r>
        <w:rPr>
          <w:rFonts w:ascii="Century Gothic" w:hAnsi="Century Gothic"/>
          <w:b/>
          <w:sz w:val="22"/>
          <w:szCs w:val="22"/>
        </w:rPr>
        <w:t>, ASAP</w:t>
      </w:r>
    </w:p>
    <w:p w:rsidR="00BE0A2F" w:rsidRPr="00BE0A2F" w:rsidRDefault="00BE0A2F" w:rsidP="00BE0A2F">
      <w:pPr>
        <w:pStyle w:val="ListParagraph"/>
        <w:numPr>
          <w:ilvl w:val="0"/>
          <w:numId w:val="10"/>
        </w:numPr>
        <w:rPr>
          <w:rFonts w:ascii="Century Gothic" w:hAnsi="Century Gothic"/>
          <w:b/>
          <w:sz w:val="22"/>
          <w:szCs w:val="22"/>
        </w:rPr>
      </w:pPr>
      <w:r w:rsidRPr="00BE0A2F">
        <w:rPr>
          <w:rFonts w:ascii="Century Gothic" w:hAnsi="Century Gothic"/>
          <w:b/>
          <w:sz w:val="22"/>
          <w:szCs w:val="22"/>
        </w:rPr>
        <w:t>Thai will check with TH auditor on the allowed and recommended practice</w:t>
      </w:r>
      <w:r>
        <w:rPr>
          <w:rFonts w:ascii="Century Gothic" w:hAnsi="Century Gothic"/>
          <w:b/>
          <w:sz w:val="22"/>
          <w:szCs w:val="22"/>
        </w:rPr>
        <w:t>, ASAP</w:t>
      </w:r>
    </w:p>
    <w:p w:rsidR="00BE0A2F" w:rsidRDefault="00BE0A2F" w:rsidP="00BE0A2F">
      <w:pPr>
        <w:pStyle w:val="ListParagraph"/>
        <w:numPr>
          <w:ilvl w:val="0"/>
          <w:numId w:val="10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Mark-down to be done manually, outside the Netsuite. Once check with the auditor, will re-discuss on assigning provision by category and aging of inventory</w:t>
      </w:r>
    </w:p>
    <w:p w:rsidR="00BE0A2F" w:rsidRPr="00BE0A2F" w:rsidRDefault="00BE0A2F" w:rsidP="00BE0A2F">
      <w:pPr>
        <w:pStyle w:val="ListParagraph"/>
        <w:numPr>
          <w:ilvl w:val="0"/>
          <w:numId w:val="10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Hendrawan to connect with Casper – TH to discuss on production of aging report, ASAP</w:t>
      </w:r>
    </w:p>
    <w:p w:rsidR="00BE0A2F" w:rsidRPr="00BE0A2F" w:rsidRDefault="00BE0A2F" w:rsidP="00BE0A2F">
      <w:pPr>
        <w:pStyle w:val="ListParagraph"/>
        <w:ind w:left="1080"/>
        <w:rPr>
          <w:rFonts w:ascii="Century Gothic" w:hAnsi="Century Gothic"/>
          <w:sz w:val="22"/>
          <w:szCs w:val="22"/>
        </w:rPr>
      </w:pPr>
    </w:p>
    <w:p w:rsidR="00BE0A2F" w:rsidRDefault="00BE0A2F" w:rsidP="00BE0A2F">
      <w:pPr>
        <w:pStyle w:val="ListParagraph"/>
        <w:numPr>
          <w:ilvl w:val="0"/>
          <w:numId w:val="11"/>
        </w:numPr>
        <w:rPr>
          <w:rFonts w:ascii="Century Gothic" w:hAnsi="Century Gothic"/>
          <w:sz w:val="22"/>
          <w:szCs w:val="22"/>
        </w:rPr>
      </w:pPr>
      <w:r w:rsidRPr="00BE0A2F">
        <w:rPr>
          <w:rFonts w:ascii="Century Gothic" w:hAnsi="Century Gothic"/>
          <w:sz w:val="22"/>
          <w:szCs w:val="22"/>
        </w:rPr>
        <w:t xml:space="preserve">Netsuite integration – convergence of Netsuite accounts (mid-term), in the </w:t>
      </w:r>
      <w:r>
        <w:rPr>
          <w:rFonts w:ascii="Century Gothic" w:hAnsi="Century Gothic"/>
          <w:sz w:val="22"/>
          <w:szCs w:val="22"/>
        </w:rPr>
        <w:t>short-term (1-3 months) might be separately running</w:t>
      </w:r>
    </w:p>
    <w:p w:rsidR="00BE0A2F" w:rsidRDefault="00BE0A2F" w:rsidP="00BE0A2F">
      <w:pPr>
        <w:pStyle w:val="ListParagraph"/>
        <w:ind w:left="1080"/>
        <w:rPr>
          <w:rFonts w:ascii="Century Gothic" w:hAnsi="Century Gothic"/>
          <w:sz w:val="22"/>
          <w:szCs w:val="22"/>
        </w:rPr>
      </w:pPr>
    </w:p>
    <w:p w:rsidR="00BE0A2F" w:rsidRPr="00BE0A2F" w:rsidRDefault="00BE0A2F" w:rsidP="00BE0A2F">
      <w:pPr>
        <w:pStyle w:val="ListParagraph"/>
        <w:numPr>
          <w:ilvl w:val="0"/>
          <w:numId w:val="11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Understanding flows and determining best practice for the regional entity (</w:t>
      </w:r>
      <w:r>
        <w:rPr>
          <w:rFonts w:ascii="Century Gothic" w:hAnsi="Century Gothic"/>
          <w:b/>
          <w:sz w:val="22"/>
          <w:szCs w:val="22"/>
        </w:rPr>
        <w:t>Ady is leading)</w:t>
      </w:r>
    </w:p>
    <w:p w:rsidR="00BE0A2F" w:rsidRPr="00BE0A2F" w:rsidRDefault="00BE0A2F" w:rsidP="00BE0A2F">
      <w:pPr>
        <w:pStyle w:val="ListParagraph"/>
        <w:rPr>
          <w:rFonts w:ascii="Century Gothic" w:hAnsi="Century Gothic"/>
          <w:sz w:val="22"/>
          <w:szCs w:val="22"/>
        </w:rPr>
      </w:pPr>
    </w:p>
    <w:p w:rsidR="00BE0A2F" w:rsidRDefault="00BE0A2F" w:rsidP="00BE0A2F">
      <w:pPr>
        <w:pStyle w:val="ListParagraph"/>
        <w:numPr>
          <w:ilvl w:val="0"/>
          <w:numId w:val="11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One World project, to decide on the comparison of consultants between TH consultants and ID consultants </w:t>
      </w:r>
      <w:r>
        <w:rPr>
          <w:rFonts w:ascii="Century Gothic" w:hAnsi="Century Gothic"/>
          <w:b/>
          <w:sz w:val="22"/>
          <w:szCs w:val="22"/>
        </w:rPr>
        <w:t>(Edy/ Hendrawan to assess)</w:t>
      </w:r>
    </w:p>
    <w:p w:rsidR="00BE0A2F" w:rsidRPr="00BE0A2F" w:rsidRDefault="00BE0A2F" w:rsidP="00BE0A2F">
      <w:pPr>
        <w:pStyle w:val="ListParagraph"/>
        <w:rPr>
          <w:rFonts w:ascii="Century Gothic" w:hAnsi="Century Gothic"/>
          <w:sz w:val="22"/>
          <w:szCs w:val="22"/>
        </w:rPr>
      </w:pPr>
    </w:p>
    <w:p w:rsidR="00BE0A2F" w:rsidRPr="00BE0A2F" w:rsidRDefault="00BE0A2F" w:rsidP="00BE0A2F">
      <w:pPr>
        <w:pStyle w:val="ListParagraph"/>
        <w:numPr>
          <w:ilvl w:val="0"/>
          <w:numId w:val="11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One World project, start with alignment of Chart of Accounts for ID, TH, SG, HK (ongoing, </w:t>
      </w:r>
      <w:r>
        <w:rPr>
          <w:rFonts w:ascii="Century Gothic" w:hAnsi="Century Gothic"/>
          <w:b/>
          <w:sz w:val="22"/>
          <w:szCs w:val="22"/>
        </w:rPr>
        <w:t>Edy is leading)</w:t>
      </w:r>
    </w:p>
    <w:p w:rsidR="00BE0A2F" w:rsidRPr="00BE0A2F" w:rsidRDefault="00BE0A2F" w:rsidP="00BE0A2F">
      <w:pPr>
        <w:pStyle w:val="ListParagraph"/>
        <w:ind w:left="1080"/>
        <w:rPr>
          <w:rFonts w:ascii="Century Gothic" w:hAnsi="Century Gothic"/>
          <w:sz w:val="22"/>
          <w:szCs w:val="22"/>
        </w:rPr>
      </w:pPr>
    </w:p>
    <w:p w:rsidR="00BE0A2F" w:rsidRPr="00BE0A2F" w:rsidRDefault="00BE0A2F" w:rsidP="00BE0A2F">
      <w:pPr>
        <w:pStyle w:val="ListParagraph"/>
        <w:ind w:left="1080"/>
        <w:rPr>
          <w:rFonts w:ascii="Century Gothic" w:hAnsi="Century Gothic"/>
          <w:sz w:val="22"/>
          <w:szCs w:val="22"/>
        </w:rPr>
      </w:pPr>
    </w:p>
    <w:p w:rsidR="00BE0A2F" w:rsidRPr="00C701E9" w:rsidRDefault="00BE0A2F">
      <w:pPr>
        <w:rPr>
          <w:rFonts w:ascii="Century Gothic" w:hAnsi="Century Gothic"/>
          <w:sz w:val="22"/>
          <w:szCs w:val="22"/>
        </w:rPr>
      </w:pPr>
    </w:p>
    <w:sectPr w:rsidR="00BE0A2F" w:rsidRPr="00C701E9" w:rsidSect="000D4892">
      <w:headerReference w:type="default" r:id="rId8"/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311E" w:rsidRDefault="00CC311E" w:rsidP="00C701E9">
      <w:r>
        <w:separator/>
      </w:r>
    </w:p>
  </w:endnote>
  <w:endnote w:type="continuationSeparator" w:id="1">
    <w:p w:rsidR="00CC311E" w:rsidRDefault="00CC311E" w:rsidP="00C701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9042298"/>
      <w:docPartObj>
        <w:docPartGallery w:val="Page Numbers (Bottom of Page)"/>
        <w:docPartUnique/>
      </w:docPartObj>
    </w:sdtPr>
    <w:sdtContent>
      <w:p w:rsidR="0024200A" w:rsidRDefault="00E07317">
        <w:pPr>
          <w:pStyle w:val="Footer"/>
          <w:jc w:val="right"/>
        </w:pPr>
        <w:fldSimple w:instr=" PAGE   \* MERGEFORMAT ">
          <w:r w:rsidR="00BE0A2F">
            <w:rPr>
              <w:noProof/>
            </w:rPr>
            <w:t>1</w:t>
          </w:r>
        </w:fldSimple>
      </w:p>
    </w:sdtContent>
  </w:sdt>
  <w:p w:rsidR="0024200A" w:rsidRDefault="0024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311E" w:rsidRDefault="00CC311E" w:rsidP="00C701E9">
      <w:r>
        <w:separator/>
      </w:r>
    </w:p>
  </w:footnote>
  <w:footnote w:type="continuationSeparator" w:id="1">
    <w:p w:rsidR="00CC311E" w:rsidRDefault="00CC311E" w:rsidP="00C701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1E9" w:rsidRPr="00C701E9" w:rsidRDefault="00C701E9">
    <w:pPr>
      <w:pStyle w:val="Header"/>
      <w:rPr>
        <w:rFonts w:ascii="Browallia New" w:hAnsi="Browallia New" w:cs="Browallia New"/>
        <w:b/>
        <w:color w:val="FF0066"/>
      </w:rPr>
    </w:pPr>
    <w:r w:rsidRPr="00C701E9">
      <w:rPr>
        <w:rFonts w:ascii="Browallia New" w:hAnsi="Browallia New" w:cs="Browallia New"/>
        <w:b/>
        <w:color w:val="FF0066"/>
      </w:rPr>
      <w:t>MOXYBILNA WORKSHOP 12-13 January 2016 Artotel Jl. Sunda No. 3, Menteng Jakarta Pusat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0425E"/>
    <w:multiLevelType w:val="hybridMultilevel"/>
    <w:tmpl w:val="9432C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780E79"/>
    <w:multiLevelType w:val="hybridMultilevel"/>
    <w:tmpl w:val="E142640A"/>
    <w:lvl w:ilvl="0" w:tplc="845A091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B600FB"/>
    <w:multiLevelType w:val="hybridMultilevel"/>
    <w:tmpl w:val="B080BCFA"/>
    <w:lvl w:ilvl="0" w:tplc="08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>
    <w:nsid w:val="38037D45"/>
    <w:multiLevelType w:val="hybridMultilevel"/>
    <w:tmpl w:val="3DC29D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A4058C0"/>
    <w:multiLevelType w:val="hybridMultilevel"/>
    <w:tmpl w:val="113EB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D64071"/>
    <w:multiLevelType w:val="hybridMultilevel"/>
    <w:tmpl w:val="9CA264FC"/>
    <w:lvl w:ilvl="0" w:tplc="333CCEDE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1D7457B0">
      <w:start w:val="1"/>
      <w:numFmt w:val="lowerLetter"/>
      <w:lvlText w:val="%2."/>
      <w:lvlJc w:val="left"/>
      <w:pPr>
        <w:ind w:left="1530" w:hanging="360"/>
      </w:pPr>
      <w:rPr>
        <w:b w:val="0"/>
        <w:color w:val="auto"/>
      </w:rPr>
    </w:lvl>
    <w:lvl w:ilvl="2" w:tplc="9334B4B6">
      <w:start w:val="1"/>
      <w:numFmt w:val="lowerRoman"/>
      <w:lvlText w:val="%3."/>
      <w:lvlJc w:val="right"/>
      <w:pPr>
        <w:ind w:left="2070" w:hanging="180"/>
      </w:pPr>
      <w:rPr>
        <w:color w:val="000000" w:themeColor="text1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6B6F02"/>
    <w:multiLevelType w:val="hybridMultilevel"/>
    <w:tmpl w:val="D0A04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15A87"/>
    <w:multiLevelType w:val="hybridMultilevel"/>
    <w:tmpl w:val="4612AA48"/>
    <w:lvl w:ilvl="0" w:tplc="845A0918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F6E2FA8"/>
    <w:multiLevelType w:val="hybridMultilevel"/>
    <w:tmpl w:val="9EBC3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DC4602"/>
    <w:multiLevelType w:val="hybridMultilevel"/>
    <w:tmpl w:val="C562F910"/>
    <w:lvl w:ilvl="0" w:tplc="08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10">
    <w:nsid w:val="76D81B5E"/>
    <w:multiLevelType w:val="hybridMultilevel"/>
    <w:tmpl w:val="1D1ABA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9"/>
  </w:num>
  <w:num w:numId="6">
    <w:abstractNumId w:val="2"/>
  </w:num>
  <w:num w:numId="7">
    <w:abstractNumId w:val="0"/>
  </w:num>
  <w:num w:numId="8">
    <w:abstractNumId w:val="8"/>
  </w:num>
  <w:num w:numId="9">
    <w:abstractNumId w:val="1"/>
  </w:num>
  <w:num w:numId="10">
    <w:abstractNumId w:val="10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53B5F"/>
    <w:rsid w:val="0000012F"/>
    <w:rsid w:val="00000A89"/>
    <w:rsid w:val="00037F17"/>
    <w:rsid w:val="000D4892"/>
    <w:rsid w:val="000E681F"/>
    <w:rsid w:val="00126A01"/>
    <w:rsid w:val="0013485C"/>
    <w:rsid w:val="001A04F4"/>
    <w:rsid w:val="001D103A"/>
    <w:rsid w:val="00207E5D"/>
    <w:rsid w:val="0024200A"/>
    <w:rsid w:val="00253B5F"/>
    <w:rsid w:val="0026681D"/>
    <w:rsid w:val="00287E1B"/>
    <w:rsid w:val="00350CDB"/>
    <w:rsid w:val="003513D1"/>
    <w:rsid w:val="00356D47"/>
    <w:rsid w:val="003A600C"/>
    <w:rsid w:val="003B4EB3"/>
    <w:rsid w:val="004042C4"/>
    <w:rsid w:val="00451115"/>
    <w:rsid w:val="004615B6"/>
    <w:rsid w:val="004710BA"/>
    <w:rsid w:val="004A7CF0"/>
    <w:rsid w:val="004B7815"/>
    <w:rsid w:val="004F7BF6"/>
    <w:rsid w:val="00507959"/>
    <w:rsid w:val="005B1D43"/>
    <w:rsid w:val="005B4564"/>
    <w:rsid w:val="005E7A49"/>
    <w:rsid w:val="00601FF8"/>
    <w:rsid w:val="006404C2"/>
    <w:rsid w:val="00661BF0"/>
    <w:rsid w:val="00683F8C"/>
    <w:rsid w:val="006E4F2E"/>
    <w:rsid w:val="00710865"/>
    <w:rsid w:val="007421D3"/>
    <w:rsid w:val="00795569"/>
    <w:rsid w:val="008076D7"/>
    <w:rsid w:val="00811370"/>
    <w:rsid w:val="00833EB8"/>
    <w:rsid w:val="00857917"/>
    <w:rsid w:val="00863763"/>
    <w:rsid w:val="00883C85"/>
    <w:rsid w:val="008918BF"/>
    <w:rsid w:val="00897E1B"/>
    <w:rsid w:val="008E1608"/>
    <w:rsid w:val="008E3A99"/>
    <w:rsid w:val="0092611C"/>
    <w:rsid w:val="00931EEE"/>
    <w:rsid w:val="009404BE"/>
    <w:rsid w:val="009A1E79"/>
    <w:rsid w:val="009A3258"/>
    <w:rsid w:val="009A3275"/>
    <w:rsid w:val="009B4195"/>
    <w:rsid w:val="00A022D8"/>
    <w:rsid w:val="00A106A4"/>
    <w:rsid w:val="00A20F0D"/>
    <w:rsid w:val="00A6221F"/>
    <w:rsid w:val="00AE600D"/>
    <w:rsid w:val="00AF0109"/>
    <w:rsid w:val="00B10D05"/>
    <w:rsid w:val="00B2383C"/>
    <w:rsid w:val="00B34E8B"/>
    <w:rsid w:val="00B35BCA"/>
    <w:rsid w:val="00B40C80"/>
    <w:rsid w:val="00B50B25"/>
    <w:rsid w:val="00B5138E"/>
    <w:rsid w:val="00B61B14"/>
    <w:rsid w:val="00BA5146"/>
    <w:rsid w:val="00BD1A4B"/>
    <w:rsid w:val="00BE0A2F"/>
    <w:rsid w:val="00BE40EE"/>
    <w:rsid w:val="00C02A74"/>
    <w:rsid w:val="00C23BCE"/>
    <w:rsid w:val="00C30273"/>
    <w:rsid w:val="00C37BEC"/>
    <w:rsid w:val="00C6603E"/>
    <w:rsid w:val="00C701E9"/>
    <w:rsid w:val="00C76B6E"/>
    <w:rsid w:val="00C94929"/>
    <w:rsid w:val="00CC311E"/>
    <w:rsid w:val="00CC3CC4"/>
    <w:rsid w:val="00D97687"/>
    <w:rsid w:val="00DB502A"/>
    <w:rsid w:val="00DB6280"/>
    <w:rsid w:val="00DC1E4E"/>
    <w:rsid w:val="00DC3781"/>
    <w:rsid w:val="00DC5122"/>
    <w:rsid w:val="00DD7C19"/>
    <w:rsid w:val="00DF49B0"/>
    <w:rsid w:val="00E07317"/>
    <w:rsid w:val="00E356E2"/>
    <w:rsid w:val="00E35C89"/>
    <w:rsid w:val="00E86C68"/>
    <w:rsid w:val="00EC00BD"/>
    <w:rsid w:val="00EC51F1"/>
    <w:rsid w:val="00EE4BCC"/>
    <w:rsid w:val="00EE51AE"/>
    <w:rsid w:val="00F124F9"/>
    <w:rsid w:val="00F31E4B"/>
    <w:rsid w:val="00F502EB"/>
    <w:rsid w:val="00F562A1"/>
    <w:rsid w:val="00F60072"/>
    <w:rsid w:val="00F66A65"/>
    <w:rsid w:val="00F721C3"/>
    <w:rsid w:val="00F848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B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01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1E9"/>
  </w:style>
  <w:style w:type="paragraph" w:styleId="Footer">
    <w:name w:val="footer"/>
    <w:basedOn w:val="Normal"/>
    <w:link w:val="FooterChar"/>
    <w:uiPriority w:val="99"/>
    <w:unhideWhenUsed/>
    <w:rsid w:val="00C701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1E9"/>
  </w:style>
  <w:style w:type="paragraph" w:styleId="BalloonText">
    <w:name w:val="Balloon Text"/>
    <w:basedOn w:val="Normal"/>
    <w:link w:val="BalloonTextChar"/>
    <w:uiPriority w:val="99"/>
    <w:semiHidden/>
    <w:unhideWhenUsed/>
    <w:rsid w:val="00C701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1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B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174897-8758-4201-8D6D-505D4D803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Thailand Digital Media</Company>
  <LinksUpToDate>false</LinksUpToDate>
  <CharactersWithSpaces>3447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Kalayanamitr</dc:creator>
  <cp:lastModifiedBy>Erwin Nitimuljo</cp:lastModifiedBy>
  <cp:revision>3</cp:revision>
  <dcterms:created xsi:type="dcterms:W3CDTF">2016-01-13T14:44:00Z</dcterms:created>
  <dcterms:modified xsi:type="dcterms:W3CDTF">2016-01-13T15:24:00Z</dcterms:modified>
</cp:coreProperties>
</file>