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71"/>
        <w:gridCol w:w="6670"/>
      </w:tblGrid>
      <w:tr w:rsidR="00AB2D16" w14:paraId="613FD92E" w14:textId="77777777" w:rsidTr="0003380F">
        <w:trPr>
          <w:trHeight w:val="23"/>
        </w:trPr>
        <w:tc>
          <w:tcPr>
            <w:tcW w:w="0" w:type="auto"/>
            <w:shd w:val="clear" w:color="auto" w:fill="auto"/>
          </w:tcPr>
          <w:p w14:paraId="2FC0A241" w14:textId="4C5D3301" w:rsidR="00AB2D16" w:rsidRDefault="00351ED8">
            <w:pPr>
              <w:snapToGrid w:val="0"/>
            </w:pPr>
            <w:bookmarkStart w:id="0" w:name="_GoBack"/>
            <w:bookmarkEnd w:id="0"/>
            <w:r>
              <w:t xml:space="preserve">NAME </w:t>
            </w:r>
          </w:p>
        </w:tc>
        <w:tc>
          <w:tcPr>
            <w:tcW w:w="0" w:type="auto"/>
            <w:shd w:val="clear" w:color="auto" w:fill="auto"/>
          </w:tcPr>
          <w:p w14:paraId="0C1D75E0" w14:textId="2E7A8C26" w:rsidR="00AB2D16" w:rsidRPr="0071409C" w:rsidRDefault="00E12D5F">
            <w:pPr>
              <w:snapToGrid w:val="0"/>
            </w:pPr>
            <w:r>
              <w:rPr>
                <w:noProof/>
                <w:lang w:eastAsia="en-US" w:bidi="th-TH"/>
              </w:rPr>
              <w:drawing>
                <wp:anchor distT="0" distB="0" distL="114300" distR="114300" simplePos="0" relativeHeight="251658240" behindDoc="0" locked="0" layoutInCell="1" allowOverlap="1" wp14:anchorId="3DCA9908" wp14:editId="2034EAC9">
                  <wp:simplePos x="0" y="0"/>
                  <wp:positionH relativeFrom="column">
                    <wp:posOffset>3683635</wp:posOffset>
                  </wp:positionH>
                  <wp:positionV relativeFrom="paragraph">
                    <wp:posOffset>-470535</wp:posOffset>
                  </wp:positionV>
                  <wp:extent cx="934720" cy="1402080"/>
                  <wp:effectExtent l="0" t="0" r="0" b="762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rote_Chomphoo-Picture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140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51ED8">
              <w:t xml:space="preserve">Mr. Wirote Chomphoo </w:t>
            </w:r>
            <w:r w:rsidR="0071409C">
              <w:t xml:space="preserve"> </w:t>
            </w:r>
          </w:p>
        </w:tc>
      </w:tr>
      <w:tr w:rsidR="00AB2D16" w14:paraId="745898DF" w14:textId="77777777" w:rsidTr="0003380F">
        <w:trPr>
          <w:trHeight w:val="23"/>
        </w:trPr>
        <w:tc>
          <w:tcPr>
            <w:tcW w:w="0" w:type="auto"/>
            <w:shd w:val="clear" w:color="auto" w:fill="auto"/>
          </w:tcPr>
          <w:p w14:paraId="697BAC80" w14:textId="77777777" w:rsidR="00AB2D16" w:rsidRDefault="00351ED8">
            <w:pPr>
              <w:snapToGrid w:val="0"/>
            </w:pPr>
            <w:r>
              <w:t xml:space="preserve">ADDRESS </w:t>
            </w:r>
          </w:p>
        </w:tc>
        <w:tc>
          <w:tcPr>
            <w:tcW w:w="0" w:type="auto"/>
            <w:shd w:val="clear" w:color="auto" w:fill="auto"/>
          </w:tcPr>
          <w:p w14:paraId="48958ED4" w14:textId="77777777" w:rsidR="00AB2D16" w:rsidRDefault="00351ED8">
            <w:pPr>
              <w:snapToGrid w:val="0"/>
            </w:pPr>
            <w:r>
              <w:t xml:space="preserve">55/148 M5 Sawaipracharat Road Prueklada2/3, </w:t>
            </w:r>
          </w:p>
          <w:p w14:paraId="2C953D2C" w14:textId="77777777" w:rsidR="00AB2D16" w:rsidRDefault="00351ED8">
            <w:pPr>
              <w:snapToGrid w:val="0"/>
            </w:pPr>
            <w:r>
              <w:t xml:space="preserve">Ladsawai Lamlukka Patumthani 12150 THAILAND </w:t>
            </w:r>
          </w:p>
        </w:tc>
      </w:tr>
      <w:tr w:rsidR="00AB2D16" w14:paraId="7F05F472" w14:textId="77777777" w:rsidTr="0003380F">
        <w:trPr>
          <w:trHeight w:val="23"/>
        </w:trPr>
        <w:tc>
          <w:tcPr>
            <w:tcW w:w="0" w:type="auto"/>
            <w:shd w:val="clear" w:color="auto" w:fill="auto"/>
          </w:tcPr>
          <w:p w14:paraId="05EDA5B1" w14:textId="77777777" w:rsidR="00AB2D16" w:rsidRDefault="00351ED8">
            <w:pPr>
              <w:snapToGrid w:val="0"/>
            </w:pPr>
            <w:r>
              <w:t xml:space="preserve">TELEPHONE </w:t>
            </w:r>
          </w:p>
        </w:tc>
        <w:tc>
          <w:tcPr>
            <w:tcW w:w="0" w:type="auto"/>
            <w:shd w:val="clear" w:color="auto" w:fill="auto"/>
          </w:tcPr>
          <w:p w14:paraId="08FA2263" w14:textId="77777777" w:rsidR="00AB2D16" w:rsidRDefault="00351ED8">
            <w:pPr>
              <w:snapToGrid w:val="0"/>
            </w:pPr>
            <w:r>
              <w:t>Mobile</w:t>
            </w:r>
            <w:r w:rsidR="00235A05">
              <w:t xml:space="preserve"> +66 819257347 Home +66 21167337</w:t>
            </w:r>
            <w:r>
              <w:t xml:space="preserve"> </w:t>
            </w:r>
          </w:p>
        </w:tc>
      </w:tr>
      <w:tr w:rsidR="00AB2D16" w14:paraId="19CBF2B5" w14:textId="77777777" w:rsidTr="0003380F">
        <w:trPr>
          <w:trHeight w:val="23"/>
        </w:trPr>
        <w:tc>
          <w:tcPr>
            <w:tcW w:w="0" w:type="auto"/>
            <w:shd w:val="clear" w:color="auto" w:fill="auto"/>
          </w:tcPr>
          <w:p w14:paraId="227FBA5E" w14:textId="77777777" w:rsidR="00AB2D16" w:rsidRDefault="00351ED8">
            <w:pPr>
              <w:snapToGrid w:val="0"/>
            </w:pPr>
            <w:r>
              <w:t xml:space="preserve">EMAIL </w:t>
            </w:r>
          </w:p>
        </w:tc>
        <w:tc>
          <w:tcPr>
            <w:tcW w:w="0" w:type="auto"/>
            <w:shd w:val="clear" w:color="auto" w:fill="auto"/>
          </w:tcPr>
          <w:p w14:paraId="191D72DB" w14:textId="77777777" w:rsidR="00AB2D16" w:rsidRDefault="00435FE2">
            <w:pPr>
              <w:snapToGrid w:val="0"/>
            </w:pPr>
            <w:hyperlink r:id="rId6" w:history="1">
              <w:r w:rsidR="00351ED8">
                <w:rPr>
                  <w:rStyle w:val="Hyperlink"/>
                  <w:rFonts w:ascii="Arial" w:eastAsia="Arial" w:hAnsi="Arial"/>
                </w:rPr>
                <w:t>wirote.chomphoo@gmail.com</w:t>
              </w:r>
            </w:hyperlink>
            <w:r w:rsidR="00351ED8">
              <w:t xml:space="preserve"> </w:t>
            </w:r>
          </w:p>
        </w:tc>
      </w:tr>
      <w:tr w:rsidR="00AB2D16" w14:paraId="3BEE48B6" w14:textId="77777777" w:rsidTr="0003380F">
        <w:trPr>
          <w:trHeight w:val="23"/>
        </w:trPr>
        <w:tc>
          <w:tcPr>
            <w:tcW w:w="0" w:type="auto"/>
            <w:shd w:val="clear" w:color="auto" w:fill="auto"/>
          </w:tcPr>
          <w:p w14:paraId="402AD79B" w14:textId="77777777" w:rsidR="00AB2D16" w:rsidRDefault="00351ED8">
            <w:pPr>
              <w:snapToGrid w:val="0"/>
            </w:pPr>
            <w:r>
              <w:t xml:space="preserve">AGE </w:t>
            </w:r>
          </w:p>
        </w:tc>
        <w:tc>
          <w:tcPr>
            <w:tcW w:w="0" w:type="auto"/>
            <w:shd w:val="clear" w:color="auto" w:fill="auto"/>
          </w:tcPr>
          <w:p w14:paraId="469E2495" w14:textId="036D24A2" w:rsidR="00AB2D16" w:rsidRDefault="00410915" w:rsidP="00FD1BD5">
            <w:pPr>
              <w:snapToGrid w:val="0"/>
            </w:pPr>
            <w:r>
              <w:t>4</w:t>
            </w:r>
            <w:r w:rsidR="00FD1BD5">
              <w:t>1</w:t>
            </w:r>
            <w:r w:rsidR="00351ED8">
              <w:t xml:space="preserve"> years old </w:t>
            </w:r>
          </w:p>
        </w:tc>
      </w:tr>
      <w:tr w:rsidR="00AB2D16" w14:paraId="4D9A77B1" w14:textId="77777777" w:rsidTr="0003380F">
        <w:trPr>
          <w:trHeight w:val="23"/>
        </w:trPr>
        <w:tc>
          <w:tcPr>
            <w:tcW w:w="0" w:type="auto"/>
            <w:shd w:val="clear" w:color="auto" w:fill="auto"/>
          </w:tcPr>
          <w:p w14:paraId="3F684D20" w14:textId="77777777" w:rsidR="00AB2D16" w:rsidRDefault="00351ED8">
            <w:pPr>
              <w:snapToGrid w:val="0"/>
            </w:pPr>
            <w:r>
              <w:t xml:space="preserve">HEIGHT </w:t>
            </w:r>
          </w:p>
        </w:tc>
        <w:tc>
          <w:tcPr>
            <w:tcW w:w="0" w:type="auto"/>
            <w:shd w:val="clear" w:color="auto" w:fill="auto"/>
          </w:tcPr>
          <w:p w14:paraId="1F63AAC1" w14:textId="77777777" w:rsidR="00AB2D16" w:rsidRDefault="00351ED8">
            <w:pPr>
              <w:snapToGrid w:val="0"/>
            </w:pPr>
            <w:r>
              <w:t xml:space="preserve">165 cm </w:t>
            </w:r>
          </w:p>
        </w:tc>
      </w:tr>
      <w:tr w:rsidR="00AB2D16" w14:paraId="46D4875E" w14:textId="77777777" w:rsidTr="0003380F">
        <w:trPr>
          <w:trHeight w:val="23"/>
        </w:trPr>
        <w:tc>
          <w:tcPr>
            <w:tcW w:w="0" w:type="auto"/>
            <w:shd w:val="clear" w:color="auto" w:fill="auto"/>
          </w:tcPr>
          <w:p w14:paraId="39EEA960" w14:textId="77777777" w:rsidR="00AB2D16" w:rsidRDefault="00351ED8">
            <w:pPr>
              <w:snapToGrid w:val="0"/>
            </w:pPr>
            <w:r>
              <w:t xml:space="preserve">SEX </w:t>
            </w:r>
          </w:p>
        </w:tc>
        <w:tc>
          <w:tcPr>
            <w:tcW w:w="0" w:type="auto"/>
            <w:shd w:val="clear" w:color="auto" w:fill="auto"/>
          </w:tcPr>
          <w:p w14:paraId="13E4AD2E" w14:textId="77777777" w:rsidR="00AB2D16" w:rsidRDefault="00351ED8">
            <w:pPr>
              <w:snapToGrid w:val="0"/>
            </w:pPr>
            <w:r>
              <w:t xml:space="preserve">Male </w:t>
            </w:r>
          </w:p>
        </w:tc>
      </w:tr>
      <w:tr w:rsidR="00AB2D16" w14:paraId="0B8DAD8F" w14:textId="77777777" w:rsidTr="0003380F">
        <w:trPr>
          <w:trHeight w:val="23"/>
        </w:trPr>
        <w:tc>
          <w:tcPr>
            <w:tcW w:w="0" w:type="auto"/>
            <w:shd w:val="clear" w:color="auto" w:fill="auto"/>
          </w:tcPr>
          <w:p w14:paraId="6259E9D4" w14:textId="77777777" w:rsidR="00AB2D16" w:rsidRDefault="00351ED8">
            <w:pPr>
              <w:snapToGrid w:val="0"/>
            </w:pPr>
            <w:r>
              <w:t xml:space="preserve">WEIGHT </w:t>
            </w:r>
          </w:p>
        </w:tc>
        <w:tc>
          <w:tcPr>
            <w:tcW w:w="0" w:type="auto"/>
            <w:shd w:val="clear" w:color="auto" w:fill="auto"/>
          </w:tcPr>
          <w:p w14:paraId="2E6C4B33" w14:textId="77777777" w:rsidR="00AB2D16" w:rsidRDefault="00351ED8" w:rsidP="006705E0">
            <w:pPr>
              <w:snapToGrid w:val="0"/>
            </w:pPr>
            <w:r>
              <w:t>7</w:t>
            </w:r>
            <w:r w:rsidR="006705E0">
              <w:t>5</w:t>
            </w:r>
            <w:r>
              <w:t xml:space="preserve"> kg </w:t>
            </w:r>
          </w:p>
        </w:tc>
      </w:tr>
      <w:tr w:rsidR="00AB2D16" w14:paraId="107743A8" w14:textId="77777777" w:rsidTr="0003380F">
        <w:trPr>
          <w:trHeight w:val="23"/>
        </w:trPr>
        <w:tc>
          <w:tcPr>
            <w:tcW w:w="0" w:type="auto"/>
            <w:shd w:val="clear" w:color="auto" w:fill="auto"/>
          </w:tcPr>
          <w:p w14:paraId="55480C1B" w14:textId="77777777" w:rsidR="00AB2D16" w:rsidRDefault="00351ED8">
            <w:pPr>
              <w:snapToGrid w:val="0"/>
            </w:pPr>
            <w:r>
              <w:t xml:space="preserve">MARITAL STATUS </w:t>
            </w:r>
          </w:p>
        </w:tc>
        <w:tc>
          <w:tcPr>
            <w:tcW w:w="0" w:type="auto"/>
            <w:shd w:val="clear" w:color="auto" w:fill="auto"/>
          </w:tcPr>
          <w:p w14:paraId="48055AC0" w14:textId="77777777" w:rsidR="00AB2D16" w:rsidRDefault="00351ED8">
            <w:pPr>
              <w:snapToGrid w:val="0"/>
            </w:pPr>
            <w:r>
              <w:t xml:space="preserve">Married </w:t>
            </w:r>
          </w:p>
        </w:tc>
      </w:tr>
      <w:tr w:rsidR="00AB2D16" w14:paraId="4E4285D6" w14:textId="77777777" w:rsidTr="0003380F">
        <w:trPr>
          <w:trHeight w:val="23"/>
        </w:trPr>
        <w:tc>
          <w:tcPr>
            <w:tcW w:w="0" w:type="auto"/>
            <w:shd w:val="clear" w:color="auto" w:fill="auto"/>
          </w:tcPr>
          <w:p w14:paraId="4A6B3795" w14:textId="77777777" w:rsidR="00AB2D16" w:rsidRDefault="00351ED8">
            <w:pPr>
              <w:snapToGrid w:val="0"/>
            </w:pPr>
            <w:r>
              <w:t xml:space="preserve">RELIGION </w:t>
            </w:r>
          </w:p>
        </w:tc>
        <w:tc>
          <w:tcPr>
            <w:tcW w:w="0" w:type="auto"/>
            <w:shd w:val="clear" w:color="auto" w:fill="auto"/>
          </w:tcPr>
          <w:p w14:paraId="0E4027C6" w14:textId="77777777" w:rsidR="00AB2D16" w:rsidRDefault="00351ED8">
            <w:pPr>
              <w:snapToGrid w:val="0"/>
            </w:pPr>
            <w:r>
              <w:t xml:space="preserve">Buddhism </w:t>
            </w:r>
          </w:p>
        </w:tc>
      </w:tr>
      <w:tr w:rsidR="005D29D0" w14:paraId="117D54B5" w14:textId="77777777" w:rsidTr="0003380F">
        <w:tc>
          <w:tcPr>
            <w:tcW w:w="0" w:type="auto"/>
            <w:gridSpan w:val="2"/>
            <w:shd w:val="clear" w:color="auto" w:fill="auto"/>
          </w:tcPr>
          <w:p w14:paraId="69153157" w14:textId="77777777" w:rsidR="005D29D0" w:rsidRDefault="005D29D0">
            <w:pPr>
              <w:snapToGrid w:val="0"/>
              <w:rPr>
                <w:b/>
              </w:rPr>
            </w:pPr>
          </w:p>
          <w:p w14:paraId="6D12C532" w14:textId="77777777" w:rsidR="0003380F" w:rsidRPr="0003380F" w:rsidRDefault="00043005" w:rsidP="0003380F">
            <w:pPr>
              <w:rPr>
                <w:b/>
                <w:bCs/>
              </w:rPr>
            </w:pPr>
            <w:r>
              <w:t xml:space="preserve">WORKING EXPERIENCE: </w:t>
            </w:r>
            <w:r>
              <w:br/>
            </w:r>
            <w:r w:rsidRPr="0003380F">
              <w:br/>
            </w:r>
            <w:r w:rsidR="005C5AF4" w:rsidRPr="0003380F">
              <w:rPr>
                <w:b/>
                <w:bCs/>
              </w:rPr>
              <w:t>AUG 2013 – Present: Global Closure Systems</w:t>
            </w:r>
          </w:p>
          <w:p w14:paraId="04241344" w14:textId="77777777" w:rsidR="00043005" w:rsidRPr="0003380F" w:rsidRDefault="00043005" w:rsidP="0003380F">
            <w:pPr>
              <w:rPr>
                <w:b/>
                <w:bCs/>
              </w:rPr>
            </w:pPr>
            <w:r w:rsidRPr="0003380F">
              <w:rPr>
                <w:b/>
                <w:bCs/>
              </w:rPr>
              <w:t>Regional Information Technology Manager ASIA</w:t>
            </w:r>
          </w:p>
          <w:p w14:paraId="7703D42B" w14:textId="77777777" w:rsidR="00E67782" w:rsidRPr="00C521C1" w:rsidRDefault="00E67782" w:rsidP="00E67782">
            <w:pPr>
              <w:spacing w:after="280"/>
              <w:rPr>
                <w:bCs/>
                <w:sz w:val="20"/>
                <w:szCs w:val="20"/>
              </w:rPr>
            </w:pPr>
            <w:r w:rsidRPr="00C521C1">
              <w:rPr>
                <w:bCs/>
                <w:sz w:val="20"/>
                <w:szCs w:val="20"/>
              </w:rPr>
              <w:t>978 Bangpoo Industrial Estate Moo 4, Tambol Preaksa  Amphur Muangsamutprakarn, Samutprakarn 10280 Thailand Tel:  +66 2 709 4999 Fax: +66 2 710 6372</w:t>
            </w:r>
          </w:p>
          <w:p w14:paraId="68EF65DD" w14:textId="77777777" w:rsidR="00043005" w:rsidRPr="00FA56A9" w:rsidRDefault="00043005" w:rsidP="00F901D4">
            <w:pPr>
              <w:pStyle w:val="ListParagraph"/>
              <w:numPr>
                <w:ilvl w:val="0"/>
                <w:numId w:val="12"/>
              </w:numPr>
            </w:pPr>
            <w:r w:rsidRPr="00FA56A9">
              <w:t>Planning, installation, maintenance and support services for standalone and LAN-attached PC’s, servers and their network operating systems, and required computer peripheral hard/software in an end-user environment, in accordance with GCS corporate IT standards.</w:t>
            </w:r>
          </w:p>
          <w:p w14:paraId="4323AD05" w14:textId="77777777" w:rsidR="00043005" w:rsidRPr="00FA56A9" w:rsidRDefault="00043005" w:rsidP="00F901D4">
            <w:pPr>
              <w:pStyle w:val="ListParagraph"/>
              <w:numPr>
                <w:ilvl w:val="0"/>
                <w:numId w:val="12"/>
              </w:numPr>
            </w:pPr>
            <w:r w:rsidRPr="00FA56A9">
              <w:t>Provide first-level local support to end users for selected corporate IT services, like file/print services using LAN’s, e-mail, remote access and Internet access.</w:t>
            </w:r>
          </w:p>
          <w:p w14:paraId="4AB17B92" w14:textId="77777777" w:rsidR="00043005" w:rsidRPr="00FA56A9" w:rsidRDefault="00043005" w:rsidP="00F901D4">
            <w:pPr>
              <w:pStyle w:val="ListParagraph"/>
              <w:numPr>
                <w:ilvl w:val="0"/>
                <w:numId w:val="12"/>
              </w:numPr>
            </w:pPr>
            <w:r w:rsidRPr="00FA56A9">
              <w:t>Provide training to end users for selected applications in accordance with agreed-upon Service Level Agreements.</w:t>
            </w:r>
          </w:p>
          <w:p w14:paraId="15DE7951" w14:textId="77777777" w:rsidR="00043005" w:rsidRPr="00FA56A9" w:rsidRDefault="00043005" w:rsidP="00F901D4">
            <w:pPr>
              <w:pStyle w:val="ListParagraph"/>
              <w:numPr>
                <w:ilvl w:val="0"/>
                <w:numId w:val="12"/>
              </w:numPr>
            </w:pPr>
            <w:r w:rsidRPr="00FA56A9">
              <w:t>Support and execute purchasing of hardware and software for local sites, in accordance with local and Corporate procedures and guidelines</w:t>
            </w:r>
          </w:p>
          <w:p w14:paraId="12E0D3C6" w14:textId="77777777" w:rsidR="00043005" w:rsidRPr="00FA56A9" w:rsidRDefault="00043005" w:rsidP="00F901D4">
            <w:pPr>
              <w:pStyle w:val="ListParagraph"/>
              <w:numPr>
                <w:ilvl w:val="0"/>
                <w:numId w:val="12"/>
              </w:numPr>
            </w:pPr>
            <w:r w:rsidRPr="00FA56A9">
              <w:t>Participate in or lead selected project initiatives, either driven by local needs or driven by GCS Corporate IT.</w:t>
            </w:r>
          </w:p>
          <w:p w14:paraId="56290102" w14:textId="77777777" w:rsidR="00043005" w:rsidRPr="00FA56A9" w:rsidRDefault="00043005" w:rsidP="00F901D4">
            <w:pPr>
              <w:pStyle w:val="ListParagraph"/>
              <w:numPr>
                <w:ilvl w:val="0"/>
                <w:numId w:val="12"/>
              </w:numPr>
            </w:pPr>
            <w:r w:rsidRPr="00FA56A9">
              <w:t>Liaise with GCS IT teams regarding projects and problem resolution where necessary.</w:t>
            </w:r>
          </w:p>
          <w:p w14:paraId="7E189EC3" w14:textId="77777777" w:rsidR="00043005" w:rsidRPr="00FA56A9" w:rsidRDefault="00043005" w:rsidP="00F901D4">
            <w:pPr>
              <w:pStyle w:val="ListParagraph"/>
              <w:numPr>
                <w:ilvl w:val="0"/>
                <w:numId w:val="12"/>
              </w:numPr>
            </w:pPr>
            <w:r w:rsidRPr="00FA56A9">
              <w:t>Provide detailed administration, asset management and budgeting for IT hardware, software, user accounts, equipment/software maintenance and services</w:t>
            </w:r>
          </w:p>
          <w:p w14:paraId="118F9468" w14:textId="77777777" w:rsidR="00043005" w:rsidRPr="00FA56A9" w:rsidRDefault="00043005" w:rsidP="00F901D4">
            <w:pPr>
              <w:pStyle w:val="ListParagraph"/>
              <w:numPr>
                <w:ilvl w:val="0"/>
                <w:numId w:val="12"/>
              </w:numPr>
            </w:pPr>
            <w:r w:rsidRPr="00FA56A9">
              <w:t>Domain and security management for the region</w:t>
            </w:r>
          </w:p>
          <w:p w14:paraId="4C3D0D1B" w14:textId="77777777" w:rsidR="00043005" w:rsidRPr="00FA56A9" w:rsidRDefault="00043005" w:rsidP="00F901D4">
            <w:pPr>
              <w:pStyle w:val="ListParagraph"/>
              <w:numPr>
                <w:ilvl w:val="0"/>
                <w:numId w:val="12"/>
              </w:numPr>
            </w:pPr>
            <w:r w:rsidRPr="00FA56A9">
              <w:t>Provide necessary level of remote Technical/Business support covering approved GCS Commercial and Manufacturing applications as needed</w:t>
            </w:r>
          </w:p>
          <w:p w14:paraId="5D2CAEE8" w14:textId="77777777" w:rsidR="00043005" w:rsidRPr="00FA56A9" w:rsidRDefault="00043005" w:rsidP="00F901D4">
            <w:pPr>
              <w:pStyle w:val="ListParagraph"/>
              <w:numPr>
                <w:ilvl w:val="0"/>
                <w:numId w:val="12"/>
              </w:numPr>
            </w:pPr>
            <w:r w:rsidRPr="00FA56A9">
              <w:t>Contribute to the definition of operational procedures on-site.</w:t>
            </w:r>
          </w:p>
          <w:p w14:paraId="163EDBEA" w14:textId="77777777" w:rsidR="00043005" w:rsidRPr="00FA56A9" w:rsidRDefault="00043005" w:rsidP="00F901D4">
            <w:pPr>
              <w:pStyle w:val="ListParagraph"/>
              <w:numPr>
                <w:ilvl w:val="0"/>
                <w:numId w:val="12"/>
              </w:numPr>
            </w:pPr>
            <w:r w:rsidRPr="00FA56A9">
              <w:t>Travel to other sites as required</w:t>
            </w:r>
          </w:p>
          <w:p w14:paraId="04876D7D" w14:textId="77777777" w:rsidR="00094541" w:rsidRPr="000D3820" w:rsidRDefault="00043005" w:rsidP="000D3820">
            <w:pPr>
              <w:pStyle w:val="ListParagraph"/>
              <w:numPr>
                <w:ilvl w:val="0"/>
                <w:numId w:val="12"/>
              </w:numPr>
            </w:pPr>
            <w:r w:rsidRPr="00FA56A9">
              <w:t>Other duties as assigned.</w:t>
            </w:r>
          </w:p>
          <w:p w14:paraId="5A8000D7" w14:textId="77777777" w:rsidR="000D3820" w:rsidRDefault="00435FE2" w:rsidP="000D3820">
            <w:hyperlink r:id="rId7" w:history="1">
              <w:r w:rsidR="000D3820" w:rsidRPr="008B1B74">
                <w:rPr>
                  <w:rStyle w:val="Hyperlink"/>
                </w:rPr>
                <w:t>www.gcs.com</w:t>
              </w:r>
            </w:hyperlink>
          </w:p>
          <w:p w14:paraId="7BAD2D4A" w14:textId="77777777" w:rsidR="00094541" w:rsidRPr="00094541" w:rsidRDefault="00094541" w:rsidP="005D29D0">
            <w:pPr>
              <w:spacing w:after="280"/>
              <w:rPr>
                <w:b/>
              </w:rPr>
            </w:pPr>
          </w:p>
          <w:p w14:paraId="3DAF7362" w14:textId="77777777" w:rsidR="000D3820" w:rsidRDefault="000D3820" w:rsidP="005D29D0">
            <w:pPr>
              <w:spacing w:after="280"/>
              <w:rPr>
                <w:b/>
              </w:rPr>
            </w:pPr>
          </w:p>
          <w:p w14:paraId="0EEA480D" w14:textId="77777777" w:rsidR="000D3820" w:rsidRDefault="000D3820" w:rsidP="005D29D0">
            <w:pPr>
              <w:spacing w:after="280"/>
              <w:rPr>
                <w:b/>
              </w:rPr>
            </w:pPr>
          </w:p>
          <w:p w14:paraId="4CDADF35" w14:textId="77777777" w:rsidR="00F24A7B" w:rsidRDefault="00F24A7B" w:rsidP="005D29D0">
            <w:pPr>
              <w:spacing w:after="280"/>
              <w:rPr>
                <w:b/>
              </w:rPr>
            </w:pPr>
          </w:p>
          <w:p w14:paraId="7BCCF242" w14:textId="77777777" w:rsidR="00887A31" w:rsidRDefault="00887A31" w:rsidP="005D29D0">
            <w:pPr>
              <w:spacing w:after="280"/>
              <w:rPr>
                <w:b/>
              </w:rPr>
            </w:pPr>
          </w:p>
          <w:p w14:paraId="03B1CED9" w14:textId="77777777" w:rsidR="005D29D0" w:rsidRDefault="00094541" w:rsidP="005D29D0">
            <w:pPr>
              <w:spacing w:after="280"/>
            </w:pPr>
            <w:r>
              <w:rPr>
                <w:b/>
              </w:rPr>
              <w:lastRenderedPageBreak/>
              <w:t>A</w:t>
            </w:r>
            <w:r w:rsidR="005D29D0">
              <w:rPr>
                <w:b/>
              </w:rPr>
              <w:t xml:space="preserve">UG 2008 – </w:t>
            </w:r>
            <w:r w:rsidR="00C109E4">
              <w:rPr>
                <w:b/>
              </w:rPr>
              <w:t>August 2013</w:t>
            </w:r>
            <w:r w:rsidR="005D29D0">
              <w:rPr>
                <w:b/>
              </w:rPr>
              <w:t>: BTS Group Holdings Public Company</w:t>
            </w:r>
            <w:r w:rsidR="006901D8">
              <w:rPr>
                <w:b/>
              </w:rPr>
              <w:t xml:space="preserve"> </w:t>
            </w:r>
            <w:r w:rsidR="005D29D0">
              <w:rPr>
                <w:b/>
              </w:rPr>
              <w:t>L</w:t>
            </w:r>
            <w:r w:rsidR="006901D8">
              <w:rPr>
                <w:b/>
              </w:rPr>
              <w:t>imi</w:t>
            </w:r>
            <w:r w:rsidR="005D29D0">
              <w:rPr>
                <w:b/>
              </w:rPr>
              <w:t>t</w:t>
            </w:r>
            <w:r w:rsidR="006901D8">
              <w:rPr>
                <w:b/>
              </w:rPr>
              <w:t>e</w:t>
            </w:r>
            <w:r w:rsidR="00240253">
              <w:rPr>
                <w:b/>
              </w:rPr>
              <w:t>d</w:t>
            </w:r>
            <w:r w:rsidR="005D29D0">
              <w:t xml:space="preserve"> </w:t>
            </w:r>
            <w:r w:rsidR="005D29D0">
              <w:br/>
            </w:r>
            <w:r w:rsidR="005D29D0">
              <w:rPr>
                <w:b/>
                <w:sz w:val="20"/>
              </w:rPr>
              <w:t>IT MANAGER</w:t>
            </w:r>
            <w:r w:rsidR="005D29D0">
              <w:t xml:space="preserve"> </w:t>
            </w:r>
            <w:r w:rsidR="005D29D0">
              <w:br/>
            </w:r>
            <w:r w:rsidR="005D29D0">
              <w:rPr>
                <w:sz w:val="20"/>
              </w:rPr>
              <w:t>TST Tower, 21 Soi Choei Phuang Vipavadee-Rangsit Road, Jompol</w:t>
            </w:r>
            <w:r w:rsidR="005D29D0">
              <w:t xml:space="preserve"> </w:t>
            </w:r>
            <w:r w:rsidR="005D29D0">
              <w:rPr>
                <w:sz w:val="20"/>
              </w:rPr>
              <w:t>Bangkok, 10900 Thailand</w:t>
            </w:r>
            <w:r w:rsidR="005D29D0">
              <w:t xml:space="preserve"> </w:t>
            </w:r>
            <w:r w:rsidR="005D29D0">
              <w:br/>
            </w:r>
            <w:r w:rsidR="005D29D0">
              <w:rPr>
                <w:sz w:val="20"/>
              </w:rPr>
              <w:t>Tel: +662 273851</w:t>
            </w:r>
            <w:r w:rsidR="00681706">
              <w:rPr>
                <w:sz w:val="20"/>
              </w:rPr>
              <w:t>1</w:t>
            </w:r>
            <w:r w:rsidR="005D29D0">
              <w:rPr>
                <w:sz w:val="20"/>
              </w:rPr>
              <w:t xml:space="preserve">  Fax: +662 2738516</w:t>
            </w:r>
            <w:r w:rsidR="005D29D0">
              <w:t xml:space="preserve"> </w:t>
            </w:r>
          </w:p>
          <w:p w14:paraId="5758FF19" w14:textId="77777777" w:rsidR="005D29D0" w:rsidRDefault="005D29D0" w:rsidP="005D29D0">
            <w:pPr>
              <w:pStyle w:val="Li"/>
              <w:numPr>
                <w:ilvl w:val="0"/>
                <w:numId w:val="2"/>
              </w:numPr>
              <w:tabs>
                <w:tab w:val="left" w:pos="720"/>
              </w:tabs>
            </w:pPr>
            <w:r>
              <w:rPr>
                <w:b/>
              </w:rPr>
              <w:t>IT Policies, Maintains, manages and controls company’s IT Security System based on Company’s IT Policies, Security Policies and directive through</w:t>
            </w:r>
            <w:r>
              <w:t xml:space="preserve"> </w:t>
            </w:r>
          </w:p>
          <w:p w14:paraId="0C3F38A1" w14:textId="77777777" w:rsidR="005D29D0" w:rsidRDefault="005D29D0" w:rsidP="005D29D0">
            <w:pPr>
              <w:pStyle w:val="Ul"/>
            </w:pPr>
            <w:r>
              <w:tab/>
              <w:t>1. Prepare all IT Policies and Procedures to be in line with the Company policies. </w:t>
            </w:r>
            <w:r>
              <w:br/>
            </w:r>
            <w:r>
              <w:tab/>
              <w:t>2. Establishing Department KPI and Budget and related Action Plan. </w:t>
            </w:r>
            <w:r>
              <w:br/>
            </w:r>
            <w:r>
              <w:tab/>
              <w:t xml:space="preserve">3. Providing guidelines to subordinates to conduct routine updates and check-up on proper </w:t>
            </w:r>
            <w:r>
              <w:tab/>
              <w:t>functioning of hardware and software </w:t>
            </w:r>
            <w:r>
              <w:br/>
            </w:r>
            <w:r>
              <w:tab/>
              <w:t xml:space="preserve">4. Establishing, monitoring and supervising implementation of IT service procedures to </w:t>
            </w:r>
            <w:r>
              <w:tab/>
              <w:t>maximize user’s work station performance. </w:t>
            </w:r>
            <w:r>
              <w:br/>
            </w:r>
            <w:r>
              <w:tab/>
              <w:t xml:space="preserve">5. Establishing, monitoring and supervising Disaster Recovery Plan and Procedures for </w:t>
            </w:r>
            <w:r>
              <w:tab/>
              <w:t xml:space="preserve">company </w:t>
            </w:r>
          </w:p>
          <w:p w14:paraId="706C2418" w14:textId="77777777" w:rsidR="005D29D0" w:rsidRDefault="005D29D0" w:rsidP="005D29D0">
            <w:pPr>
              <w:pStyle w:val="Ol"/>
              <w:numPr>
                <w:ilvl w:val="0"/>
                <w:numId w:val="3"/>
              </w:numPr>
              <w:tabs>
                <w:tab w:val="left" w:pos="720"/>
              </w:tabs>
            </w:pPr>
            <w:r>
              <w:rPr>
                <w:b/>
              </w:rPr>
              <w:t>Software &amp; Hardware Management</w:t>
            </w:r>
            <w:r>
              <w:t xml:space="preserve"> </w:t>
            </w:r>
          </w:p>
          <w:p w14:paraId="7FB1A1FA" w14:textId="16DC8C23" w:rsidR="005D29D0" w:rsidRDefault="005D29D0" w:rsidP="005D29D0">
            <w:pPr>
              <w:pStyle w:val="Ol"/>
            </w:pPr>
            <w:r>
              <w:tab/>
              <w:t xml:space="preserve">1. Monitoring </w:t>
            </w:r>
            <w:r w:rsidR="00CE6E21">
              <w:t>equipment</w:t>
            </w:r>
            <w:r>
              <w:t xml:space="preserve"> infrastructure by delegating to Analyst / Client Support to check </w:t>
            </w:r>
            <w:r>
              <w:tab/>
              <w:t>using specific management software. </w:t>
            </w:r>
            <w:r>
              <w:br/>
            </w:r>
            <w:r>
              <w:tab/>
              <w:t>2. Prepare both hardware &amp; software to be in line with Company guideline. </w:t>
            </w:r>
            <w:r>
              <w:br/>
            </w:r>
            <w:r>
              <w:tab/>
              <w:t xml:space="preserve">3. Plans, studies and tests by self or delegates to subordinate a new Information Technology </w:t>
            </w:r>
            <w:r>
              <w:tab/>
              <w:t xml:space="preserve">includes Hardware / Software / Communication / Network to improve efficiency of </w:t>
            </w:r>
            <w:r>
              <w:tab/>
              <w:t>Information Technology System, both internal and external. </w:t>
            </w:r>
            <w:r>
              <w:br/>
            </w:r>
            <w:r>
              <w:tab/>
              <w:t xml:space="preserve">4. Reviews and signs acknowledgement on Back-up Logbook periodically prepare by </w:t>
            </w:r>
            <w:r>
              <w:tab/>
              <w:t xml:space="preserve">System Administrator and audited by System Analyst / Engineer or System Administrator to </w:t>
            </w:r>
            <w:r>
              <w:tab/>
              <w:t xml:space="preserve">deposit Back-up media with the company’s bank deposit box, ensuring safety measures as a </w:t>
            </w:r>
            <w:r>
              <w:tab/>
              <w:t xml:space="preserve">part of outsource Disaster Recovery Plan. </w:t>
            </w:r>
          </w:p>
          <w:p w14:paraId="5C9FFE5C" w14:textId="77777777" w:rsidR="005D29D0" w:rsidRDefault="005D29D0" w:rsidP="005D29D0">
            <w:pPr>
              <w:pStyle w:val="Li"/>
              <w:numPr>
                <w:ilvl w:val="0"/>
                <w:numId w:val="4"/>
              </w:numPr>
              <w:tabs>
                <w:tab w:val="left" w:pos="720"/>
              </w:tabs>
            </w:pPr>
            <w:r>
              <w:rPr>
                <w:b/>
              </w:rPr>
              <w:t>IT Service</w:t>
            </w:r>
            <w:r>
              <w:t xml:space="preserve"> </w:t>
            </w:r>
          </w:p>
          <w:p w14:paraId="00EE0A15" w14:textId="77777777" w:rsidR="0041150D" w:rsidRDefault="005D29D0" w:rsidP="005D29D0">
            <w:pPr>
              <w:pStyle w:val="Ul"/>
            </w:pPr>
            <w:r>
              <w:tab/>
              <w:t>1. Identifying user’s requirements. </w:t>
            </w:r>
            <w:r>
              <w:br/>
            </w:r>
            <w:r>
              <w:tab/>
              <w:t xml:space="preserve">2. Reviewing user’s applications and reports requirements before discussing on concept’s </w:t>
            </w:r>
            <w:r>
              <w:tab/>
              <w:t>necessity for operation with various users. </w:t>
            </w:r>
            <w:r>
              <w:br/>
            </w:r>
            <w:r>
              <w:tab/>
              <w:t xml:space="preserve">3. Delegating to subordinate to discuss with users on their detail requirements in order to </w:t>
            </w:r>
            <w:r>
              <w:tab/>
              <w:t>develop the required application. </w:t>
            </w:r>
            <w:r>
              <w:br/>
            </w:r>
            <w:r>
              <w:tab/>
              <w:t xml:space="preserve">4. Providing guidelines and advice to System Analyst / Engineer in his / her “Help Desk” </w:t>
            </w:r>
            <w:r>
              <w:tab/>
              <w:t xml:space="preserve">activities, monitoring the “Help Desk” performance to ensure effective and efficient </w:t>
            </w:r>
            <w:r>
              <w:tab/>
              <w:t>technical support services have been provided to meet user’s expectation. </w:t>
            </w:r>
            <w:r>
              <w:br/>
            </w:r>
            <w:r>
              <w:tab/>
              <w:t xml:space="preserve">5. Conducts by self or delegates to subordinates on Users Training focus on latest </w:t>
            </w:r>
            <w:r w:rsidR="0041150D">
              <w:t xml:space="preserve">         </w:t>
            </w:r>
          </w:p>
          <w:p w14:paraId="4705885E" w14:textId="77777777" w:rsidR="0041150D" w:rsidRDefault="0041150D" w:rsidP="005D29D0">
            <w:pPr>
              <w:pStyle w:val="Ul"/>
            </w:pPr>
            <w:r>
              <w:t xml:space="preserve">            </w:t>
            </w:r>
            <w:r w:rsidR="005D29D0">
              <w:t xml:space="preserve">application </w:t>
            </w:r>
            <w:r w:rsidR="005D29D0">
              <w:tab/>
              <w:t>to be introduced or up-dating on IT information to ensure correct usage and</w:t>
            </w:r>
          </w:p>
          <w:p w14:paraId="3A4D5597" w14:textId="77777777" w:rsidR="005D29D0" w:rsidRDefault="0041150D" w:rsidP="005D29D0">
            <w:pPr>
              <w:pStyle w:val="Ul"/>
            </w:pPr>
            <w:r>
              <w:t xml:space="preserve">         </w:t>
            </w:r>
            <w:r w:rsidR="005D29D0">
              <w:t xml:space="preserve"> </w:t>
            </w:r>
            <w:r>
              <w:t xml:space="preserve">  </w:t>
            </w:r>
            <w:r w:rsidR="005D29D0">
              <w:t xml:space="preserve">proper </w:t>
            </w:r>
            <w:r w:rsidR="005D29D0">
              <w:tab/>
              <w:t xml:space="preserve">understandings. </w:t>
            </w:r>
          </w:p>
          <w:p w14:paraId="43D9662F" w14:textId="77777777" w:rsidR="005D29D0" w:rsidRDefault="005D29D0" w:rsidP="005D29D0">
            <w:pPr>
              <w:pStyle w:val="Li"/>
              <w:numPr>
                <w:ilvl w:val="0"/>
                <w:numId w:val="5"/>
              </w:numPr>
              <w:tabs>
                <w:tab w:val="left" w:pos="720"/>
              </w:tabs>
            </w:pPr>
            <w:r>
              <w:rPr>
                <w:b/>
              </w:rPr>
              <w:t>Managing People</w:t>
            </w:r>
            <w:r>
              <w:t xml:space="preserve"> </w:t>
            </w:r>
          </w:p>
          <w:p w14:paraId="0631FB3C" w14:textId="77777777" w:rsidR="005D29D0" w:rsidRDefault="005D29D0" w:rsidP="005D29D0">
            <w:pPr>
              <w:pStyle w:val="Ul"/>
            </w:pPr>
            <w:r>
              <w:tab/>
              <w:t xml:space="preserve">1. Manages, controls, and supervises subordinates on their daily operations, provides, advice </w:t>
            </w:r>
            <w:r>
              <w:tab/>
              <w:t xml:space="preserve">and solves their daily operational problems as deemed necessary, conducts performance </w:t>
            </w:r>
            <w:r>
              <w:tab/>
              <w:t xml:space="preserve">evaluation through discussions with direct subordinates based on Performance Evaluation </w:t>
            </w:r>
            <w:r>
              <w:tab/>
              <w:t xml:space="preserve">Form and submits such completed form with signature to immediate supervisor for final </w:t>
            </w:r>
            <w:r>
              <w:tab/>
              <w:t>approval. </w:t>
            </w:r>
            <w:r>
              <w:br/>
            </w:r>
            <w:r>
              <w:tab/>
              <w:t xml:space="preserve">2. Recommends to direct supervisor for approval on the promotion for subordinate as </w:t>
            </w:r>
            <w:r>
              <w:tab/>
              <w:t>appropriate. </w:t>
            </w:r>
            <w:r>
              <w:br/>
            </w:r>
            <w:r>
              <w:tab/>
              <w:t xml:space="preserve">3. Ensure effective teamwork and communication across function and within own </w:t>
            </w:r>
            <w:r>
              <w:tab/>
              <w:t>department. </w:t>
            </w:r>
            <w:r>
              <w:br/>
            </w:r>
            <w:r>
              <w:tab/>
              <w:t xml:space="preserve">4. Ensure submission of all reports to management on-time. </w:t>
            </w:r>
          </w:p>
          <w:p w14:paraId="467FDE53" w14:textId="77777777" w:rsidR="005D29D0" w:rsidRDefault="005D29D0" w:rsidP="005D29D0">
            <w:pPr>
              <w:pStyle w:val="Li"/>
              <w:numPr>
                <w:ilvl w:val="0"/>
                <w:numId w:val="6"/>
              </w:numPr>
              <w:tabs>
                <w:tab w:val="left" w:pos="720"/>
              </w:tabs>
            </w:pPr>
            <w:r>
              <w:rPr>
                <w:b/>
              </w:rPr>
              <w:t>Planning and Budgeting</w:t>
            </w:r>
            <w:r>
              <w:t xml:space="preserve"> </w:t>
            </w:r>
          </w:p>
          <w:p w14:paraId="3280F277" w14:textId="77777777" w:rsidR="005D29D0" w:rsidRDefault="005D29D0" w:rsidP="005D29D0">
            <w:pPr>
              <w:pStyle w:val="Ul"/>
            </w:pPr>
            <w:r>
              <w:lastRenderedPageBreak/>
              <w:tab/>
              <w:t xml:space="preserve">1. Working with the Management team to meet strategic goals of organization ensuring </w:t>
            </w:r>
            <w:r>
              <w:tab/>
              <w:t>efficient and smooth operations. </w:t>
            </w:r>
            <w:r>
              <w:br/>
            </w:r>
            <w:r>
              <w:tab/>
              <w:t>2. Planning, Coordinating, directing and designing IT-related activities of the organization. </w:t>
            </w:r>
            <w:r>
              <w:br/>
            </w:r>
            <w:r>
              <w:tab/>
              <w:t xml:space="preserve">3. Establishes Annual Investment Budget and Annual Operation Expenditures Budget for IT </w:t>
            </w:r>
            <w:r>
              <w:tab/>
              <w:t xml:space="preserve">Department, for review and justification discussion. </w:t>
            </w:r>
          </w:p>
          <w:p w14:paraId="17E290AE" w14:textId="77777777" w:rsidR="005D29D0" w:rsidRDefault="005D29D0" w:rsidP="005D29D0">
            <w:pPr>
              <w:pStyle w:val="Li"/>
              <w:numPr>
                <w:ilvl w:val="0"/>
                <w:numId w:val="7"/>
              </w:numPr>
              <w:tabs>
                <w:tab w:val="left" w:pos="720"/>
              </w:tabs>
            </w:pPr>
            <w:r>
              <w:rPr>
                <w:b/>
              </w:rPr>
              <w:t>Organizational Management</w:t>
            </w:r>
            <w:r>
              <w:t xml:space="preserve"> </w:t>
            </w:r>
          </w:p>
          <w:p w14:paraId="69D527B1" w14:textId="77777777" w:rsidR="005D29D0" w:rsidRDefault="005D29D0" w:rsidP="005D29D0">
            <w:r>
              <w:tab/>
              <w:t xml:space="preserve">Perform Safety Health Environment (SHE) activities accordingly in IT Department. </w:t>
            </w:r>
          </w:p>
          <w:bookmarkStart w:id="1" w:name="p1h8"/>
          <w:p w14:paraId="3160B241" w14:textId="77777777" w:rsidR="005D29D0" w:rsidRDefault="005D29D0" w:rsidP="005D29D0">
            <w:pPr>
              <w:ind w:right="100"/>
            </w:pPr>
            <w:r>
              <w:fldChar w:fldCharType="begin"/>
            </w:r>
            <w:r>
              <w:instrText xml:space="preserve"> HYPERLINK "http://www.tanayong.co.th/"</w:instrText>
            </w:r>
            <w:r>
              <w:fldChar w:fldCharType="separate"/>
            </w:r>
            <w:r>
              <w:rPr>
                <w:rStyle w:val="Hyperlink"/>
                <w:rFonts w:ascii="Arial" w:eastAsia="Arial" w:hAnsi="Arial"/>
              </w:rPr>
              <w:t>http://www.btsgroup.co.th</w:t>
            </w:r>
            <w:bookmarkEnd w:id="1"/>
            <w:r>
              <w:fldChar w:fldCharType="end"/>
            </w:r>
            <w:r>
              <w:t xml:space="preserve"> </w:t>
            </w:r>
          </w:p>
          <w:p w14:paraId="65A3323D" w14:textId="77777777" w:rsidR="005D29D0" w:rsidRPr="00EB28EA" w:rsidRDefault="005D29D0" w:rsidP="005D29D0">
            <w:pPr>
              <w:ind w:right="100"/>
              <w:rPr>
                <w:b/>
              </w:rPr>
            </w:pPr>
          </w:p>
          <w:p w14:paraId="40CB4B11" w14:textId="77777777" w:rsidR="005D29D0" w:rsidRDefault="005D29D0" w:rsidP="005D29D0">
            <w:pPr>
              <w:spacing w:after="280"/>
              <w:ind w:right="100"/>
            </w:pPr>
            <w:r>
              <w:rPr>
                <w:b/>
              </w:rPr>
              <w:t>OCT 2005 – JUL 2008: Sibelco Minerals (Thailand) C</w:t>
            </w:r>
            <w:r w:rsidR="009A4488">
              <w:rPr>
                <w:b/>
              </w:rPr>
              <w:t>o</w:t>
            </w:r>
            <w:r>
              <w:rPr>
                <w:b/>
              </w:rPr>
              <w:t>., Ltd.</w:t>
            </w:r>
            <w:r>
              <w:t xml:space="preserve"> </w:t>
            </w:r>
            <w:r>
              <w:br/>
            </w:r>
            <w:r>
              <w:rPr>
                <w:b/>
              </w:rPr>
              <w:t>System Analyst</w:t>
            </w:r>
            <w:r>
              <w:t xml:space="preserve"> </w:t>
            </w:r>
            <w:r>
              <w:br/>
            </w:r>
            <w:r>
              <w:rPr>
                <w:sz w:val="20"/>
              </w:rPr>
              <w:t>134/7 M5 Bangkadi Industrial Park, Tiwanon Road, Bangkadi, Muang Patumthani 12000</w:t>
            </w:r>
            <w:r>
              <w:t xml:space="preserve"> </w:t>
            </w:r>
            <w:r>
              <w:br/>
            </w:r>
            <w:r>
              <w:rPr>
                <w:sz w:val="20"/>
              </w:rPr>
              <w:t>Tel: 0-2784-6554 Fax: 0-2963-8250</w:t>
            </w:r>
            <w:r>
              <w:t xml:space="preserve"> </w:t>
            </w:r>
          </w:p>
          <w:p w14:paraId="520B9D26" w14:textId="77777777" w:rsidR="005D29D0" w:rsidRDefault="005D29D0" w:rsidP="005D29D0">
            <w:pPr>
              <w:numPr>
                <w:ilvl w:val="0"/>
                <w:numId w:val="8"/>
              </w:numPr>
            </w:pPr>
            <w:r>
              <w:t xml:space="preserve">Responsible for evaluate, design and improve the IT system </w:t>
            </w:r>
          </w:p>
          <w:p w14:paraId="229889B5" w14:textId="77777777" w:rsidR="005D29D0" w:rsidRDefault="005D29D0" w:rsidP="005D29D0">
            <w:pPr>
              <w:numPr>
                <w:ilvl w:val="0"/>
                <w:numId w:val="8"/>
              </w:numPr>
            </w:pPr>
            <w:r>
              <w:t xml:space="preserve">Manage and control network, hardware and software to support company’s strategies </w:t>
            </w:r>
          </w:p>
          <w:p w14:paraId="50E7A27E" w14:textId="77777777" w:rsidR="005D29D0" w:rsidRDefault="005D29D0" w:rsidP="005D29D0">
            <w:pPr>
              <w:numPr>
                <w:ilvl w:val="0"/>
                <w:numId w:val="8"/>
              </w:numPr>
            </w:pPr>
            <w:r>
              <w:t xml:space="preserve">Monitor and control IT system according to the relevant IT Policies Computer System Analyst </w:t>
            </w:r>
          </w:p>
          <w:p w14:paraId="6151AF63" w14:textId="77777777" w:rsidR="005D29D0" w:rsidRDefault="005D29D0" w:rsidP="005D29D0">
            <w:pPr>
              <w:numPr>
                <w:ilvl w:val="0"/>
                <w:numId w:val="8"/>
              </w:numPr>
            </w:pPr>
            <w:r>
              <w:t xml:space="preserve">Database Administration </w:t>
            </w:r>
          </w:p>
          <w:p w14:paraId="15C24D39" w14:textId="77777777" w:rsidR="005D29D0" w:rsidRDefault="005D29D0" w:rsidP="005D29D0">
            <w:pPr>
              <w:numPr>
                <w:ilvl w:val="0"/>
                <w:numId w:val="8"/>
              </w:numPr>
            </w:pPr>
            <w:r>
              <w:t xml:space="preserve">Network systems and communications system </w:t>
            </w:r>
          </w:p>
          <w:p w14:paraId="5A193888" w14:textId="77777777" w:rsidR="005D29D0" w:rsidRDefault="005D29D0" w:rsidP="005D29D0">
            <w:pPr>
              <w:numPr>
                <w:ilvl w:val="0"/>
                <w:numId w:val="8"/>
              </w:numPr>
            </w:pPr>
            <w:r>
              <w:t xml:space="preserve">Supervisor and lead IT coordinator and Programmer </w:t>
            </w:r>
          </w:p>
          <w:p w14:paraId="149A956C" w14:textId="77777777" w:rsidR="005D29D0" w:rsidRDefault="00435FE2" w:rsidP="005D29D0">
            <w:hyperlink r:id="rId8" w:history="1">
              <w:r w:rsidR="005D29D0">
                <w:rPr>
                  <w:rStyle w:val="Hyperlink"/>
                  <w:rFonts w:ascii="Arial" w:eastAsia="Arial" w:hAnsi="Arial"/>
                </w:rPr>
                <w:t>www.sibelcoasia.com</w:t>
              </w:r>
            </w:hyperlink>
            <w:r w:rsidR="005D29D0">
              <w:t xml:space="preserve"> </w:t>
            </w:r>
          </w:p>
          <w:p w14:paraId="096305D0" w14:textId="77777777" w:rsidR="005D29D0" w:rsidRDefault="005D29D0" w:rsidP="005D29D0">
            <w:pPr>
              <w:spacing w:after="280"/>
            </w:pPr>
            <w:r>
              <w:rPr>
                <w:b/>
              </w:rPr>
              <w:br/>
              <w:t>MAR 2003 – SEP 2005: Nalco Industrial Services (Thailand) C</w:t>
            </w:r>
            <w:r w:rsidR="009A4488">
              <w:rPr>
                <w:b/>
              </w:rPr>
              <w:t>o</w:t>
            </w:r>
            <w:r>
              <w:rPr>
                <w:b/>
              </w:rPr>
              <w:t>., Ltd.</w:t>
            </w:r>
            <w:r>
              <w:t xml:space="preserve"> </w:t>
            </w:r>
            <w:r>
              <w:br/>
            </w:r>
            <w:r>
              <w:rPr>
                <w:b/>
              </w:rPr>
              <w:t>Information System Coordinator</w:t>
            </w:r>
            <w:r>
              <w:t xml:space="preserve"> </w:t>
            </w:r>
            <w:r>
              <w:br/>
            </w:r>
            <w:r>
              <w:rPr>
                <w:sz w:val="20"/>
              </w:rPr>
              <w:t>21</w:t>
            </w:r>
            <w:r>
              <w:rPr>
                <w:sz w:val="20"/>
                <w:vertAlign w:val="superscript"/>
              </w:rPr>
              <w:t>st</w:t>
            </w:r>
            <w:r>
              <w:rPr>
                <w:sz w:val="20"/>
              </w:rPr>
              <w:t xml:space="preserve"> Fl. TP&amp;T Tower, 1 Soi 19 (Oun-Anusorn), Vibhavadee-Rangsit Road, Chatuchak, Bangkok 10900.</w:t>
            </w:r>
            <w:r>
              <w:t xml:space="preserve"> </w:t>
            </w:r>
            <w:r>
              <w:br/>
            </w:r>
            <w:r>
              <w:rPr>
                <w:sz w:val="20"/>
              </w:rPr>
              <w:t>Tel: 0-2936-1400 Ext705 Fax: 0-2936-1414</w:t>
            </w:r>
            <w:r>
              <w:t xml:space="preserve"> </w:t>
            </w:r>
          </w:p>
          <w:p w14:paraId="36E2AB2B" w14:textId="77777777" w:rsidR="005D29D0" w:rsidRDefault="005D29D0" w:rsidP="005D29D0">
            <w:pPr>
              <w:numPr>
                <w:ilvl w:val="0"/>
                <w:numId w:val="9"/>
              </w:numPr>
            </w:pPr>
            <w:r>
              <w:t xml:space="preserve">Manage and maintain all computer network and system include the branch and plant </w:t>
            </w:r>
          </w:p>
          <w:p w14:paraId="30CD69B6" w14:textId="77777777" w:rsidR="005D29D0" w:rsidRDefault="005D29D0" w:rsidP="005D29D0">
            <w:pPr>
              <w:numPr>
                <w:ilvl w:val="0"/>
                <w:numId w:val="9"/>
              </w:numPr>
            </w:pPr>
            <w:r>
              <w:t xml:space="preserve">Design, setup, maintain the LAN and WAN </w:t>
            </w:r>
          </w:p>
          <w:p w14:paraId="535D43D5" w14:textId="77777777" w:rsidR="005D29D0" w:rsidRDefault="005D29D0" w:rsidP="005D29D0">
            <w:pPr>
              <w:numPr>
                <w:ilvl w:val="0"/>
                <w:numId w:val="9"/>
              </w:numPr>
            </w:pPr>
            <w:r>
              <w:t xml:space="preserve">Maintain Windows 2000 server, Lotus Notes Server, and related server </w:t>
            </w:r>
          </w:p>
          <w:p w14:paraId="3C001E9E" w14:textId="77777777" w:rsidR="005D29D0" w:rsidRDefault="005D29D0" w:rsidP="005D29D0">
            <w:pPr>
              <w:numPr>
                <w:ilvl w:val="0"/>
                <w:numId w:val="9"/>
              </w:numPr>
            </w:pPr>
            <w:r>
              <w:t xml:space="preserve">Coordinate the project and infrastructure policy through the regional schemes </w:t>
            </w:r>
          </w:p>
          <w:p w14:paraId="6BA35DE0" w14:textId="77777777" w:rsidR="005D29D0" w:rsidRDefault="005D29D0" w:rsidP="005D29D0">
            <w:pPr>
              <w:numPr>
                <w:ilvl w:val="0"/>
                <w:numId w:val="9"/>
              </w:numPr>
            </w:pPr>
            <w:r>
              <w:t xml:space="preserve">Coordinate with integrated software and website </w:t>
            </w:r>
          </w:p>
          <w:p w14:paraId="75554957" w14:textId="77777777" w:rsidR="005D29D0" w:rsidRDefault="005D29D0" w:rsidP="005D29D0">
            <w:pPr>
              <w:numPr>
                <w:ilvl w:val="0"/>
                <w:numId w:val="9"/>
              </w:numPr>
            </w:pPr>
            <w:r>
              <w:t xml:space="preserve">Report to Pacific IS Manager who base in Australia and Singapore </w:t>
            </w:r>
          </w:p>
          <w:p w14:paraId="63EB8F41" w14:textId="77777777" w:rsidR="005D29D0" w:rsidRDefault="005D29D0" w:rsidP="005D29D0">
            <w:pPr>
              <w:numPr>
                <w:ilvl w:val="0"/>
                <w:numId w:val="9"/>
              </w:numPr>
            </w:pPr>
            <w:r>
              <w:t xml:space="preserve">Special Projects for sales force related IT Database to serve the customer satisfaction through the global company mission </w:t>
            </w:r>
          </w:p>
          <w:p w14:paraId="5EE3AC2B" w14:textId="77777777" w:rsidR="005D29D0" w:rsidRDefault="005D29D0" w:rsidP="005D29D0">
            <w:pPr>
              <w:numPr>
                <w:ilvl w:val="0"/>
                <w:numId w:val="9"/>
              </w:numPr>
            </w:pPr>
            <w:r>
              <w:t xml:space="preserve">Training all application for end users internally </w:t>
            </w:r>
          </w:p>
          <w:p w14:paraId="5F50DB9D" w14:textId="77777777" w:rsidR="005D29D0" w:rsidRDefault="00435FE2" w:rsidP="005D29D0">
            <w:hyperlink r:id="rId9" w:history="1">
              <w:r w:rsidR="005D29D0">
                <w:rPr>
                  <w:rStyle w:val="Hyperlink"/>
                  <w:rFonts w:ascii="Arial" w:eastAsia="Arial" w:hAnsi="Arial"/>
                </w:rPr>
                <w:t>www.nalco.com</w:t>
              </w:r>
            </w:hyperlink>
            <w:r w:rsidR="005D29D0">
              <w:t xml:space="preserve"> </w:t>
            </w:r>
          </w:p>
          <w:p w14:paraId="3C0608C0" w14:textId="77777777" w:rsidR="009A4488" w:rsidRDefault="009A4488" w:rsidP="005D29D0">
            <w:pPr>
              <w:rPr>
                <w:b/>
              </w:rPr>
            </w:pPr>
          </w:p>
          <w:p w14:paraId="4E8A8B1C" w14:textId="77777777" w:rsidR="005D29D0" w:rsidRDefault="005D29D0" w:rsidP="005D29D0">
            <w:pPr>
              <w:spacing w:after="280"/>
            </w:pPr>
            <w:r>
              <w:rPr>
                <w:b/>
              </w:rPr>
              <w:t>DEC 2000 - DEC 2002, Internal Helpdesk at IBM Singapore Pte., Ltd.</w:t>
            </w:r>
            <w:r>
              <w:t xml:space="preserve"> </w:t>
            </w:r>
            <w:r>
              <w:br/>
            </w:r>
            <w:r>
              <w:rPr>
                <w:b/>
              </w:rPr>
              <w:t xml:space="preserve">Service Center- Techlink </w:t>
            </w:r>
            <w:r>
              <w:rPr>
                <w:b/>
              </w:rPr>
              <w:br/>
            </w:r>
            <w:r>
              <w:t xml:space="preserve">31, Kaki Bukit Road 3, # 06-13 Singapore 417818 </w:t>
            </w:r>
          </w:p>
          <w:p w14:paraId="34079773" w14:textId="77777777" w:rsidR="005D29D0" w:rsidRDefault="005D29D0" w:rsidP="005D29D0">
            <w:pPr>
              <w:numPr>
                <w:ilvl w:val="0"/>
                <w:numId w:val="10"/>
              </w:numPr>
            </w:pPr>
            <w:r>
              <w:t xml:space="preserve">Analyze &amp; determine whether the end user’s problem is in hardware, system software, application software, network, LAN media, host connection or usage </w:t>
            </w:r>
          </w:p>
          <w:p w14:paraId="2249EE4C" w14:textId="77777777" w:rsidR="005D29D0" w:rsidRDefault="005D29D0" w:rsidP="005D29D0">
            <w:pPr>
              <w:numPr>
                <w:ilvl w:val="0"/>
                <w:numId w:val="10"/>
              </w:numPr>
            </w:pPr>
            <w:r>
              <w:t xml:space="preserve">Resolve the request or problem remotely by giving step-by-step instructions to the end user </w:t>
            </w:r>
            <w:r>
              <w:br/>
              <w:t xml:space="preserve">Refer the call to the proper channel of support by contacting the designated party </w:t>
            </w:r>
          </w:p>
          <w:p w14:paraId="09479315" w14:textId="77777777" w:rsidR="005D29D0" w:rsidRDefault="005D29D0" w:rsidP="005D29D0">
            <w:pPr>
              <w:numPr>
                <w:ilvl w:val="0"/>
                <w:numId w:val="10"/>
              </w:numPr>
            </w:pPr>
            <w:r>
              <w:t xml:space="preserve">Assistance, problems, administration (add/delete/change user id, password, access), IMAC (install, move add, change), supply/order service, training </w:t>
            </w:r>
          </w:p>
          <w:p w14:paraId="19E24C52" w14:textId="77777777" w:rsidR="005D29D0" w:rsidRDefault="005D29D0" w:rsidP="005D29D0">
            <w:pPr>
              <w:numPr>
                <w:ilvl w:val="0"/>
                <w:numId w:val="10"/>
              </w:numPr>
            </w:pPr>
            <w:r>
              <w:lastRenderedPageBreak/>
              <w:t>Resolve 1</w:t>
            </w:r>
            <w:r>
              <w:rPr>
                <w:vertAlign w:val="superscript"/>
              </w:rPr>
              <w:t>st</w:t>
            </w:r>
            <w:r>
              <w:t xml:space="preserve"> level problem and provide knowledge of the relationship between local area networks, hosts, software applications and shared databases </w:t>
            </w:r>
          </w:p>
          <w:p w14:paraId="1996A867" w14:textId="77777777" w:rsidR="005D29D0" w:rsidRDefault="005D29D0" w:rsidP="005D29D0">
            <w:pPr>
              <w:numPr>
                <w:ilvl w:val="0"/>
                <w:numId w:val="10"/>
              </w:numPr>
            </w:pPr>
            <w:r>
              <w:t xml:space="preserve">Troubleshooting determines whether desktop and laptop computer related hardware problems or requests </w:t>
            </w:r>
          </w:p>
          <w:p w14:paraId="43C73D40" w14:textId="77777777" w:rsidR="005D29D0" w:rsidRDefault="005D29D0" w:rsidP="005D29D0">
            <w:pPr>
              <w:numPr>
                <w:ilvl w:val="0"/>
                <w:numId w:val="10"/>
              </w:numPr>
            </w:pPr>
            <w:r>
              <w:t xml:space="preserve">Troubleshooting, Assistance, Resolve problems Lotus notes client Release 5 Microsoft Office 2000 Windows 2000, Windows 95 Lotus SmartSuite Millennium version Norton antivirus v7.6.0 </w:t>
            </w:r>
          </w:p>
          <w:p w14:paraId="4D85A52E" w14:textId="77777777" w:rsidR="005D29D0" w:rsidRDefault="00435FE2" w:rsidP="005D29D0">
            <w:hyperlink r:id="rId10" w:history="1">
              <w:r w:rsidR="005D29D0">
                <w:rPr>
                  <w:rStyle w:val="Hyperlink"/>
                  <w:rFonts w:ascii="Arial" w:eastAsia="Arial" w:hAnsi="Arial"/>
                </w:rPr>
                <w:t>www.ibm.com/sg</w:t>
              </w:r>
            </w:hyperlink>
            <w:r w:rsidR="005D29D0">
              <w:t xml:space="preserve"> </w:t>
            </w:r>
          </w:p>
          <w:p w14:paraId="1B1EA2E4" w14:textId="77777777" w:rsidR="001F22A0" w:rsidRDefault="001F22A0" w:rsidP="005D29D0">
            <w:pPr>
              <w:rPr>
                <w:b/>
              </w:rPr>
            </w:pPr>
          </w:p>
          <w:p w14:paraId="015BBBC1" w14:textId="77777777" w:rsidR="005D29D0" w:rsidRDefault="005D29D0" w:rsidP="005D29D0">
            <w:pPr>
              <w:rPr>
                <w:b/>
              </w:rPr>
            </w:pPr>
            <w:r>
              <w:rPr>
                <w:b/>
              </w:rPr>
              <w:t xml:space="preserve">MAY 1999 - JUL 2000, System Administrator and Programmer at </w:t>
            </w:r>
          </w:p>
          <w:p w14:paraId="373E940F" w14:textId="77777777" w:rsidR="005D29D0" w:rsidRDefault="005D29D0" w:rsidP="005D29D0">
            <w:pPr>
              <w:spacing w:after="280"/>
              <w:rPr>
                <w:b/>
              </w:rPr>
            </w:pPr>
            <w:r>
              <w:rPr>
                <w:b/>
              </w:rPr>
              <w:t xml:space="preserve">Prachinburee Technical College </w:t>
            </w:r>
          </w:p>
          <w:p w14:paraId="76C2DF16" w14:textId="77777777" w:rsidR="005D29D0" w:rsidRDefault="005D29D0" w:rsidP="005D29D0">
            <w:pPr>
              <w:numPr>
                <w:ilvl w:val="0"/>
                <w:numId w:val="11"/>
              </w:numPr>
            </w:pPr>
            <w:r>
              <w:t xml:space="preserve">Administer on LINUX Network, File server, Proxy server </w:t>
            </w:r>
          </w:p>
          <w:p w14:paraId="2CF539EB" w14:textId="77777777" w:rsidR="005D29D0" w:rsidRDefault="005D29D0" w:rsidP="005D29D0">
            <w:pPr>
              <w:numPr>
                <w:ilvl w:val="0"/>
                <w:numId w:val="11"/>
              </w:numPr>
            </w:pPr>
            <w:r>
              <w:t xml:space="preserve">Administer on Netware database server </w:t>
            </w:r>
          </w:p>
          <w:p w14:paraId="56BBA7A3" w14:textId="77777777" w:rsidR="005D29D0" w:rsidRDefault="005D29D0" w:rsidP="005D29D0">
            <w:pPr>
              <w:numPr>
                <w:ilvl w:val="0"/>
                <w:numId w:val="11"/>
              </w:numPr>
            </w:pPr>
            <w:r>
              <w:t xml:space="preserve">Visual Basic Programmer </w:t>
            </w:r>
          </w:p>
          <w:p w14:paraId="781B0C0D" w14:textId="77777777" w:rsidR="005D29D0" w:rsidRDefault="005D29D0" w:rsidP="005D29D0">
            <w:pPr>
              <w:numPr>
                <w:ilvl w:val="0"/>
                <w:numId w:val="11"/>
              </w:numPr>
            </w:pPr>
            <w:r>
              <w:t xml:space="preserve">Troubleshooting determines whether desktop computer related hardware problems or requests </w:t>
            </w:r>
          </w:p>
          <w:p w14:paraId="40AA47E2" w14:textId="77777777" w:rsidR="005D29D0" w:rsidRDefault="00435FE2" w:rsidP="005D29D0">
            <w:hyperlink r:id="rId11" w:history="1">
              <w:r w:rsidR="005D29D0">
                <w:rPr>
                  <w:rStyle w:val="Hyperlink"/>
                  <w:rFonts w:ascii="Arial" w:eastAsia="Arial" w:hAnsi="Arial"/>
                </w:rPr>
                <w:t>www.technicprachin.ac.th</w:t>
              </w:r>
            </w:hyperlink>
            <w:r w:rsidR="005D29D0">
              <w:t xml:space="preserve"> </w:t>
            </w:r>
            <w:bookmarkStart w:id="2" w:name="table03"/>
            <w:bookmarkEnd w:id="2"/>
          </w:p>
          <w:p w14:paraId="5F947800" w14:textId="77777777" w:rsidR="005D29D0" w:rsidRDefault="005D29D0">
            <w:pPr>
              <w:snapToGrid w:val="0"/>
              <w:rPr>
                <w:b/>
              </w:rPr>
            </w:pPr>
          </w:p>
          <w:p w14:paraId="5DCC7C1A" w14:textId="77777777" w:rsidR="005D29D0" w:rsidRDefault="005D29D0">
            <w:pPr>
              <w:snapToGrid w:val="0"/>
              <w:rPr>
                <w:b/>
              </w:rPr>
            </w:pPr>
            <w:r>
              <w:rPr>
                <w:b/>
              </w:rPr>
              <w:t xml:space="preserve">EDUCATION: </w:t>
            </w:r>
          </w:p>
          <w:p w14:paraId="08C1E510" w14:textId="77777777" w:rsidR="005D29D0" w:rsidRDefault="005D29D0">
            <w:pPr>
              <w:snapToGrid w:val="0"/>
            </w:pPr>
            <w:r>
              <w:t xml:space="preserve">  </w:t>
            </w:r>
          </w:p>
        </w:tc>
      </w:tr>
      <w:tr w:rsidR="00AB2D16" w14:paraId="0D170B3C" w14:textId="77777777" w:rsidTr="0003380F">
        <w:trPr>
          <w:trHeight w:val="23"/>
        </w:trPr>
        <w:tc>
          <w:tcPr>
            <w:tcW w:w="0" w:type="auto"/>
            <w:vMerge w:val="restart"/>
            <w:shd w:val="clear" w:color="auto" w:fill="auto"/>
          </w:tcPr>
          <w:p w14:paraId="10275895" w14:textId="77777777" w:rsidR="00AB2D16" w:rsidRDefault="00351ED8">
            <w:pPr>
              <w:snapToGrid w:val="0"/>
            </w:pPr>
            <w:r>
              <w:lastRenderedPageBreak/>
              <w:t xml:space="preserve">1997 - 2000 </w:t>
            </w:r>
          </w:p>
        </w:tc>
        <w:tc>
          <w:tcPr>
            <w:tcW w:w="0" w:type="auto"/>
            <w:shd w:val="clear" w:color="auto" w:fill="auto"/>
          </w:tcPr>
          <w:p w14:paraId="507E01C7" w14:textId="77777777" w:rsidR="00AB2D16" w:rsidRDefault="00351ED8">
            <w:pPr>
              <w:snapToGrid w:val="0"/>
            </w:pPr>
            <w:r>
              <w:t xml:space="preserve">King Mongkut Institute of Technology Northern Bangkok </w:t>
            </w:r>
          </w:p>
        </w:tc>
      </w:tr>
      <w:tr w:rsidR="00AB2D16" w14:paraId="1221BEF2" w14:textId="77777777" w:rsidTr="0003380F">
        <w:trPr>
          <w:trHeight w:val="23"/>
        </w:trPr>
        <w:tc>
          <w:tcPr>
            <w:tcW w:w="0" w:type="auto"/>
            <w:vMerge/>
            <w:shd w:val="clear" w:color="auto" w:fill="auto"/>
          </w:tcPr>
          <w:p w14:paraId="4816AB67" w14:textId="77777777" w:rsidR="00AB2D16" w:rsidRDefault="00AB2D16">
            <w:pPr>
              <w:snapToGrid w:val="0"/>
            </w:pPr>
          </w:p>
        </w:tc>
        <w:tc>
          <w:tcPr>
            <w:tcW w:w="0" w:type="auto"/>
            <w:shd w:val="clear" w:color="auto" w:fill="auto"/>
          </w:tcPr>
          <w:p w14:paraId="28BA6782" w14:textId="77777777" w:rsidR="00AB2D16" w:rsidRDefault="00351ED8">
            <w:pPr>
              <w:snapToGrid w:val="0"/>
            </w:pPr>
            <w:r>
              <w:t xml:space="preserve">Bachelor in Information Technology </w:t>
            </w:r>
          </w:p>
        </w:tc>
      </w:tr>
      <w:tr w:rsidR="00AB2D16" w14:paraId="776D90E3" w14:textId="77777777" w:rsidTr="0003380F">
        <w:trPr>
          <w:trHeight w:val="23"/>
        </w:trPr>
        <w:tc>
          <w:tcPr>
            <w:tcW w:w="0" w:type="auto"/>
            <w:vMerge w:val="restart"/>
            <w:shd w:val="clear" w:color="auto" w:fill="auto"/>
          </w:tcPr>
          <w:p w14:paraId="33A6FFCA" w14:textId="77777777" w:rsidR="00AB2D16" w:rsidRDefault="00351ED8">
            <w:pPr>
              <w:snapToGrid w:val="0"/>
            </w:pPr>
            <w:r>
              <w:t xml:space="preserve">1994 - 1996 </w:t>
            </w:r>
          </w:p>
        </w:tc>
        <w:tc>
          <w:tcPr>
            <w:tcW w:w="0" w:type="auto"/>
            <w:shd w:val="clear" w:color="auto" w:fill="auto"/>
          </w:tcPr>
          <w:p w14:paraId="28AFB2DD" w14:textId="77777777" w:rsidR="00AB2D16" w:rsidRDefault="00351ED8">
            <w:pPr>
              <w:snapToGrid w:val="0"/>
            </w:pPr>
            <w:r>
              <w:t xml:space="preserve">King Mongkut Institute of Technology Northern Bangkok </w:t>
            </w:r>
          </w:p>
        </w:tc>
      </w:tr>
      <w:tr w:rsidR="00AB2D16" w14:paraId="7BCA5796" w14:textId="77777777" w:rsidTr="0003380F">
        <w:trPr>
          <w:trHeight w:val="23"/>
        </w:trPr>
        <w:tc>
          <w:tcPr>
            <w:tcW w:w="0" w:type="auto"/>
            <w:vMerge/>
            <w:shd w:val="clear" w:color="auto" w:fill="auto"/>
          </w:tcPr>
          <w:p w14:paraId="415C550B" w14:textId="77777777" w:rsidR="00AB2D16" w:rsidRDefault="00AB2D16">
            <w:pPr>
              <w:snapToGrid w:val="0"/>
            </w:pPr>
          </w:p>
        </w:tc>
        <w:tc>
          <w:tcPr>
            <w:tcW w:w="0" w:type="auto"/>
            <w:shd w:val="clear" w:color="auto" w:fill="auto"/>
          </w:tcPr>
          <w:p w14:paraId="0E375526" w14:textId="77777777" w:rsidR="00AB2D16" w:rsidRDefault="00351ED8">
            <w:pPr>
              <w:snapToGrid w:val="0"/>
            </w:pPr>
            <w:r>
              <w:t xml:space="preserve">Diploma in Medical Instrument Technology </w:t>
            </w:r>
          </w:p>
        </w:tc>
      </w:tr>
      <w:tr w:rsidR="00AB2D16" w14:paraId="0F4019B8" w14:textId="77777777" w:rsidTr="0003380F">
        <w:trPr>
          <w:trHeight w:val="23"/>
        </w:trPr>
        <w:tc>
          <w:tcPr>
            <w:tcW w:w="0" w:type="auto"/>
            <w:vMerge w:val="restart"/>
            <w:shd w:val="clear" w:color="auto" w:fill="auto"/>
          </w:tcPr>
          <w:p w14:paraId="1C8F0BF5" w14:textId="77777777" w:rsidR="00AB2D16" w:rsidRDefault="00351ED8">
            <w:pPr>
              <w:snapToGrid w:val="0"/>
            </w:pPr>
            <w:r>
              <w:t xml:space="preserve">1991 - 1993 </w:t>
            </w:r>
          </w:p>
        </w:tc>
        <w:tc>
          <w:tcPr>
            <w:tcW w:w="0" w:type="auto"/>
            <w:shd w:val="clear" w:color="auto" w:fill="auto"/>
          </w:tcPr>
          <w:p w14:paraId="36CA7039" w14:textId="77777777" w:rsidR="00AB2D16" w:rsidRDefault="00351ED8">
            <w:pPr>
              <w:snapToGrid w:val="0"/>
            </w:pPr>
            <w:r>
              <w:t xml:space="preserve">Rachamungkhala Institute of Technology </w:t>
            </w:r>
          </w:p>
        </w:tc>
      </w:tr>
      <w:tr w:rsidR="00AB2D16" w14:paraId="1570A054" w14:textId="77777777" w:rsidTr="0003380F">
        <w:trPr>
          <w:trHeight w:val="23"/>
        </w:trPr>
        <w:tc>
          <w:tcPr>
            <w:tcW w:w="0" w:type="auto"/>
            <w:vMerge/>
            <w:shd w:val="clear" w:color="auto" w:fill="auto"/>
          </w:tcPr>
          <w:p w14:paraId="2927679C" w14:textId="77777777" w:rsidR="00AB2D16" w:rsidRDefault="00AB2D16">
            <w:pPr>
              <w:snapToGrid w:val="0"/>
            </w:pPr>
          </w:p>
        </w:tc>
        <w:tc>
          <w:tcPr>
            <w:tcW w:w="0" w:type="auto"/>
            <w:shd w:val="clear" w:color="auto" w:fill="auto"/>
          </w:tcPr>
          <w:p w14:paraId="67BE9540" w14:textId="77777777" w:rsidR="00AB2D16" w:rsidRDefault="00351ED8">
            <w:pPr>
              <w:snapToGrid w:val="0"/>
            </w:pPr>
            <w:r>
              <w:t xml:space="preserve">Certificate in Electrical Power </w:t>
            </w:r>
          </w:p>
        </w:tc>
      </w:tr>
      <w:tr w:rsidR="00AB2D16" w14:paraId="231A9494" w14:textId="77777777" w:rsidTr="0003380F">
        <w:trPr>
          <w:trHeight w:val="23"/>
        </w:trPr>
        <w:tc>
          <w:tcPr>
            <w:tcW w:w="0" w:type="auto"/>
            <w:shd w:val="clear" w:color="auto" w:fill="auto"/>
          </w:tcPr>
          <w:p w14:paraId="1CC37575" w14:textId="77777777" w:rsidR="00AB2D16" w:rsidRDefault="00351ED8">
            <w:pPr>
              <w:snapToGrid w:val="0"/>
            </w:pPr>
            <w:r>
              <w:t xml:space="preserve">1988 - 1990 </w:t>
            </w:r>
          </w:p>
        </w:tc>
        <w:tc>
          <w:tcPr>
            <w:tcW w:w="0" w:type="auto"/>
            <w:shd w:val="clear" w:color="auto" w:fill="auto"/>
          </w:tcPr>
          <w:p w14:paraId="117DD329" w14:textId="77777777" w:rsidR="00AB2D16" w:rsidRDefault="00351ED8">
            <w:pPr>
              <w:snapToGrid w:val="0"/>
            </w:pPr>
            <w:r>
              <w:t xml:space="preserve">Nongkhae Sorakit Pithaya Secondary school </w:t>
            </w:r>
          </w:p>
        </w:tc>
      </w:tr>
      <w:tr w:rsidR="00AB2D16" w14:paraId="4DDD99D7" w14:textId="77777777" w:rsidTr="0003380F">
        <w:trPr>
          <w:trHeight w:val="23"/>
        </w:trPr>
        <w:tc>
          <w:tcPr>
            <w:tcW w:w="0" w:type="auto"/>
            <w:shd w:val="clear" w:color="auto" w:fill="auto"/>
          </w:tcPr>
          <w:p w14:paraId="4DC2AC95" w14:textId="77777777" w:rsidR="00AB2D16" w:rsidRDefault="00351ED8">
            <w:pPr>
              <w:snapToGrid w:val="0"/>
            </w:pPr>
            <w:r>
              <w:t xml:space="preserve">1982 - 1987 </w:t>
            </w:r>
          </w:p>
        </w:tc>
        <w:tc>
          <w:tcPr>
            <w:tcW w:w="0" w:type="auto"/>
            <w:shd w:val="clear" w:color="auto" w:fill="auto"/>
          </w:tcPr>
          <w:p w14:paraId="4063C086" w14:textId="77777777" w:rsidR="00AB2D16" w:rsidRDefault="00351ED8">
            <w:pPr>
              <w:snapToGrid w:val="0"/>
            </w:pPr>
            <w:r>
              <w:t xml:space="preserve">Wadprathumnayok Primary school </w:t>
            </w:r>
          </w:p>
        </w:tc>
      </w:tr>
    </w:tbl>
    <w:p w14:paraId="496399AF" w14:textId="77777777" w:rsidR="00AB2D16" w:rsidRDefault="00351ED8">
      <w:pPr>
        <w:spacing w:after="280"/>
      </w:pPr>
      <w:r>
        <w:rPr>
          <w:b/>
        </w:rPr>
        <w:br/>
        <w:t>AWARD RECOGNIZES CERTIFICATE ACHIEVEMENT:</w:t>
      </w:r>
      <w:r>
        <w:t xml:space="preserve"> </w:t>
      </w:r>
      <w:r>
        <w:br/>
      </w:r>
      <w:r>
        <w:br/>
        <w:t>MAR 2004 </w:t>
      </w:r>
      <w:r>
        <w:rPr>
          <w:b/>
        </w:rPr>
        <w:t>The 2</w:t>
      </w:r>
      <w:r>
        <w:rPr>
          <w:b/>
          <w:vertAlign w:val="superscript"/>
        </w:rPr>
        <w:t>nd </w:t>
      </w:r>
      <w:r>
        <w:rPr>
          <w:b/>
        </w:rPr>
        <w:t>Place Winner of Nalco Thailand Quality Award</w:t>
      </w:r>
      <w:r>
        <w:rPr>
          <w:b/>
        </w:rPr>
        <w:br/>
      </w:r>
      <w:r>
        <w:t xml:space="preserve">NALCO Industrial Services (Thailand) Co., Ltd. </w:t>
      </w:r>
      <w:r>
        <w:br/>
      </w:r>
      <w:r>
        <w:br/>
        <w:t>NOV 2001 </w:t>
      </w:r>
      <w:r>
        <w:rPr>
          <w:b/>
        </w:rPr>
        <w:t>Team Award (IBM CIO) OPUS IT STAR AWARDS</w:t>
      </w:r>
      <w:r>
        <w:t xml:space="preserve"> </w:t>
      </w:r>
      <w:r>
        <w:br/>
        <w:t xml:space="preserve">OPUS IT Services Pte, .Ltd. </w:t>
      </w:r>
    </w:p>
    <w:p w14:paraId="0D0B9A7B" w14:textId="77777777" w:rsidR="00D83154" w:rsidRPr="003455C4" w:rsidRDefault="00351ED8" w:rsidP="00D83154">
      <w:pPr>
        <w:spacing w:line="276" w:lineRule="auto"/>
        <w:rPr>
          <w:b/>
          <w:bCs/>
        </w:rPr>
      </w:pPr>
      <w:r>
        <w:rPr>
          <w:b/>
        </w:rPr>
        <w:t xml:space="preserve">Additional Training Certificate Achievement: </w:t>
      </w:r>
      <w:r>
        <w:rPr>
          <w:b/>
        </w:rPr>
        <w:br/>
      </w:r>
      <w:r>
        <w:rPr>
          <w:b/>
        </w:rPr>
        <w:br/>
      </w:r>
      <w:r w:rsidR="00D83154">
        <w:t xml:space="preserve">AUG 2012 </w:t>
      </w:r>
      <w:r w:rsidR="00D83154" w:rsidRPr="003455C4">
        <w:rPr>
          <w:b/>
          <w:bCs/>
        </w:rPr>
        <w:t>BS ISO 22301:2012 (Societal security. Business continuity</w:t>
      </w:r>
    </w:p>
    <w:p w14:paraId="1132143D" w14:textId="77777777" w:rsidR="00D83154" w:rsidRDefault="00D83154" w:rsidP="00D83154">
      <w:pPr>
        <w:spacing w:line="276" w:lineRule="auto"/>
        <w:rPr>
          <w:b/>
          <w:bCs/>
        </w:rPr>
      </w:pPr>
      <w:r w:rsidRPr="003455C4">
        <w:rPr>
          <w:b/>
          <w:bCs/>
        </w:rPr>
        <w:t>Management systems Requirements)</w:t>
      </w:r>
    </w:p>
    <w:p w14:paraId="493F1A70" w14:textId="77777777" w:rsidR="00D83154" w:rsidRDefault="00D83154" w:rsidP="00D83154">
      <w:pPr>
        <w:spacing w:line="276" w:lineRule="auto"/>
      </w:pPr>
      <w:r w:rsidRPr="00182CC7">
        <w:t>BSI Group (Thailand) Co.</w:t>
      </w:r>
      <w:r w:rsidR="00807301" w:rsidRPr="00182CC7">
        <w:t>, Ltd</w:t>
      </w:r>
      <w:r w:rsidRPr="00182CC7">
        <w:t>.</w:t>
      </w:r>
    </w:p>
    <w:p w14:paraId="14E60FF5" w14:textId="77777777" w:rsidR="00C4767C" w:rsidRDefault="00435FE2" w:rsidP="00D83154">
      <w:pPr>
        <w:spacing w:line="276" w:lineRule="auto"/>
      </w:pPr>
      <w:hyperlink r:id="rId12" w:history="1">
        <w:r w:rsidR="00C4767C" w:rsidRPr="00C4767C">
          <w:rPr>
            <w:rStyle w:val="Hyperlink"/>
          </w:rPr>
          <w:t>http://www.bsigroup.co.th/</w:t>
        </w:r>
      </w:hyperlink>
    </w:p>
    <w:p w14:paraId="58FEF89A" w14:textId="77777777" w:rsidR="00D83154" w:rsidRDefault="00D83154" w:rsidP="00D83154">
      <w:pPr>
        <w:spacing w:line="276" w:lineRule="auto"/>
      </w:pPr>
    </w:p>
    <w:p w14:paraId="48941A8A" w14:textId="77777777" w:rsidR="00611BF4" w:rsidRDefault="00611BF4">
      <w:r>
        <w:t xml:space="preserve">FEB 2012 </w:t>
      </w:r>
      <w:r w:rsidRPr="00611BF4">
        <w:rPr>
          <w:b/>
          <w:bCs/>
        </w:rPr>
        <w:t>VMware vSphere: Overview [V5.0]</w:t>
      </w:r>
    </w:p>
    <w:p w14:paraId="74CAFDDD" w14:textId="77777777" w:rsidR="00611BF4" w:rsidRDefault="00CC6524">
      <w:r w:rsidRPr="00CC6524">
        <w:t>VMware, Inc.</w:t>
      </w:r>
    </w:p>
    <w:p w14:paraId="2A7A1068" w14:textId="77777777" w:rsidR="00362AE5" w:rsidRDefault="00435FE2">
      <w:hyperlink r:id="rId13" w:history="1">
        <w:r w:rsidR="00362AE5" w:rsidRPr="00362AE5">
          <w:rPr>
            <w:rStyle w:val="Hyperlink"/>
          </w:rPr>
          <w:t>http://www.vmware.com/</w:t>
        </w:r>
      </w:hyperlink>
    </w:p>
    <w:p w14:paraId="27D428D8" w14:textId="77777777" w:rsidR="00611BF4" w:rsidRDefault="00611BF4"/>
    <w:p w14:paraId="112FAFC0" w14:textId="77777777" w:rsidR="00163D06" w:rsidRDefault="00351ED8">
      <w:r>
        <w:lastRenderedPageBreak/>
        <w:t xml:space="preserve">OCT – DEC 2006 </w:t>
      </w:r>
      <w:r>
        <w:rPr>
          <w:b/>
        </w:rPr>
        <w:t xml:space="preserve">ISO 9001 version 2000 </w:t>
      </w:r>
      <w:r>
        <w:rPr>
          <w:b/>
        </w:rPr>
        <w:br/>
      </w:r>
      <w:r>
        <w:t xml:space="preserve">QSHE Focus Co, .Ltd. </w:t>
      </w:r>
      <w:r>
        <w:br/>
      </w:r>
      <w:hyperlink r:id="rId14" w:history="1">
        <w:r w:rsidRPr="00362AE5">
          <w:rPr>
            <w:rStyle w:val="Hyperlink"/>
            <w:rFonts w:eastAsia="Arial"/>
          </w:rPr>
          <w:t>http://www.qshefocus.com</w:t>
        </w:r>
      </w:hyperlink>
      <w:r w:rsidRPr="00362AE5">
        <w:t xml:space="preserve"> </w:t>
      </w:r>
      <w:r>
        <w:br/>
      </w:r>
    </w:p>
    <w:p w14:paraId="6D7624F3" w14:textId="77777777" w:rsidR="00AB2D16" w:rsidRDefault="00351ED8">
      <w:r>
        <w:t>JUL – NOV 2002 </w:t>
      </w:r>
      <w:r>
        <w:rPr>
          <w:b/>
        </w:rPr>
        <w:t>Microsoft Certificate System Administrator in Windows</w:t>
      </w:r>
      <w:r>
        <w:t xml:space="preserve"> </w:t>
      </w:r>
      <w:r>
        <w:br/>
        <w:t xml:space="preserve">New Horizons Computer Learning Center Singapore   </w:t>
      </w:r>
      <w:r>
        <w:br/>
      </w:r>
      <w:hyperlink r:id="rId15" w:history="1">
        <w:r w:rsidRPr="00F24FCE">
          <w:rPr>
            <w:rStyle w:val="Hyperlink"/>
            <w:rFonts w:eastAsia="Arial"/>
          </w:rPr>
          <w:t>http://www.microsoft.com/traincert</w:t>
        </w:r>
      </w:hyperlink>
      <w:r w:rsidRPr="00F24FCE">
        <w:t xml:space="preserve"> </w:t>
      </w:r>
      <w:r>
        <w:br/>
      </w:r>
      <w:r>
        <w:br/>
        <w:t>JAN 2008 </w:t>
      </w:r>
      <w:r>
        <w:rPr>
          <w:b/>
        </w:rPr>
        <w:t>Administering IBM Lotus Domino (Administrator)</w:t>
      </w:r>
      <w:r>
        <w:t xml:space="preserve"> </w:t>
      </w:r>
      <w:r>
        <w:br/>
        <w:t xml:space="preserve">Certified Technical Training Center Co., Ltd. </w:t>
      </w:r>
      <w:r>
        <w:br/>
      </w:r>
      <w:r>
        <w:br/>
        <w:t xml:space="preserve">SEP 2003 </w:t>
      </w:r>
      <w:r>
        <w:rPr>
          <w:b/>
        </w:rPr>
        <w:t>Generic Business Process and System V Intermediate Training Course</w:t>
      </w:r>
      <w:r>
        <w:t xml:space="preserve"> </w:t>
      </w:r>
      <w:r>
        <w:br/>
        <w:t xml:space="preserve">NALCO Industrial Services (Thailand) Co., Ltd. </w:t>
      </w:r>
      <w:r>
        <w:br/>
      </w:r>
      <w:r>
        <w:br/>
        <w:t xml:space="preserve">APR 2002 </w:t>
      </w:r>
      <w:r>
        <w:rPr>
          <w:b/>
        </w:rPr>
        <w:t>The OPUS Customer Service Challenge</w:t>
      </w:r>
      <w:r>
        <w:t xml:space="preserve"> </w:t>
      </w:r>
      <w:r>
        <w:br/>
        <w:t xml:space="preserve">OPUS IT Services Pte, .Ltd. </w:t>
      </w:r>
      <w:r>
        <w:br/>
      </w:r>
      <w:r>
        <w:br/>
        <w:t xml:space="preserve">MAY 2002 </w:t>
      </w:r>
      <w:r>
        <w:rPr>
          <w:b/>
        </w:rPr>
        <w:t>UNIX</w:t>
      </w:r>
      <w:r>
        <w:t xml:space="preserve"> </w:t>
      </w:r>
      <w:r>
        <w:br/>
        <w:t xml:space="preserve">OPUS IT Services Pte, Ltd. </w:t>
      </w:r>
      <w:r>
        <w:br/>
      </w:r>
      <w:r>
        <w:br/>
        <w:t xml:space="preserve">JUL 2002 </w:t>
      </w:r>
      <w:r>
        <w:rPr>
          <w:b/>
        </w:rPr>
        <w:t>LINUX</w:t>
      </w:r>
      <w:r>
        <w:t xml:space="preserve"> </w:t>
      </w:r>
      <w:r>
        <w:br/>
        <w:t xml:space="preserve">OPUS IT Services Pte, .Ltd. </w:t>
      </w:r>
      <w:r>
        <w:br/>
      </w:r>
      <w:r>
        <w:br/>
        <w:t xml:space="preserve">OCT 2002 </w:t>
      </w:r>
      <w:r>
        <w:rPr>
          <w:b/>
        </w:rPr>
        <w:t>Windows</w:t>
      </w:r>
      <w:r>
        <w:t xml:space="preserve"> </w:t>
      </w:r>
      <w:r>
        <w:rPr>
          <w:b/>
        </w:rPr>
        <w:t>Professional: Installation and Configuration</w:t>
      </w:r>
      <w:r>
        <w:t xml:space="preserve"> </w:t>
      </w:r>
      <w:r>
        <w:br/>
        <w:t xml:space="preserve">OPUS IT Services Pte, .Ltd.    </w:t>
      </w:r>
      <w:bookmarkStart w:id="3" w:name="table02"/>
      <w:bookmarkEnd w:id="3"/>
      <w:r>
        <w:br/>
      </w:r>
    </w:p>
    <w:p w14:paraId="68747410" w14:textId="77777777" w:rsidR="0050561B" w:rsidRDefault="0050561B">
      <w:r>
        <w:br w:type="page"/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088"/>
        <w:gridCol w:w="2230"/>
        <w:gridCol w:w="3888"/>
        <w:gridCol w:w="1483"/>
      </w:tblGrid>
      <w:tr w:rsidR="00AB2D16" w14:paraId="1C353FD2" w14:textId="77777777" w:rsidTr="0050561B">
        <w:trPr>
          <w:trHeight w:val="23"/>
        </w:trPr>
        <w:tc>
          <w:tcPr>
            <w:tcW w:w="9689" w:type="dxa"/>
            <w:gridSpan w:val="4"/>
            <w:shd w:val="clear" w:color="auto" w:fill="auto"/>
          </w:tcPr>
          <w:p w14:paraId="56957855" w14:textId="77777777" w:rsidR="00AB2D16" w:rsidRPr="00F30658" w:rsidRDefault="00351ED8">
            <w:pPr>
              <w:snapToGrid w:val="0"/>
            </w:pPr>
            <w:r w:rsidRPr="00F30658">
              <w:rPr>
                <w:b/>
              </w:rPr>
              <w:lastRenderedPageBreak/>
              <w:t>SKILLS AND KNOWLEDGE:</w:t>
            </w:r>
            <w:r w:rsidRPr="00F30658">
              <w:t xml:space="preserve"> </w:t>
            </w:r>
          </w:p>
          <w:p w14:paraId="3F362BA5" w14:textId="77777777" w:rsidR="00AB2D16" w:rsidRDefault="00351ED8">
            <w:r>
              <w:t xml:space="preserve">  </w:t>
            </w:r>
          </w:p>
        </w:tc>
      </w:tr>
      <w:tr w:rsidR="00AB2D16" w14:paraId="6B99FCC9" w14:textId="77777777" w:rsidTr="0050561B">
        <w:trPr>
          <w:trHeight w:val="23"/>
        </w:trPr>
        <w:tc>
          <w:tcPr>
            <w:tcW w:w="4318" w:type="dxa"/>
            <w:gridSpan w:val="2"/>
            <w:shd w:val="clear" w:color="auto" w:fill="auto"/>
          </w:tcPr>
          <w:p w14:paraId="41DE1DD3" w14:textId="77777777" w:rsidR="00AB2D16" w:rsidRDefault="00351ED8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Technical Skills </w:t>
            </w:r>
          </w:p>
        </w:tc>
        <w:tc>
          <w:tcPr>
            <w:tcW w:w="5371" w:type="dxa"/>
            <w:gridSpan w:val="2"/>
            <w:shd w:val="clear" w:color="auto" w:fill="auto"/>
          </w:tcPr>
          <w:p w14:paraId="012B0CE2" w14:textId="56780F0C" w:rsidR="00AB2D16" w:rsidRDefault="00CE6E21">
            <w:pPr>
              <w:snapToGrid w:val="0"/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Non-Technical</w:t>
            </w:r>
            <w:r w:rsidR="00351ED8">
              <w:rPr>
                <w:b/>
                <w:bCs/>
              </w:rPr>
              <w:t xml:space="preserve"> Skills </w:t>
            </w:r>
          </w:p>
        </w:tc>
      </w:tr>
      <w:tr w:rsidR="00AB2D16" w14:paraId="3A8BEC02" w14:textId="77777777" w:rsidTr="0050561B">
        <w:trPr>
          <w:trHeight w:val="23"/>
        </w:trPr>
        <w:tc>
          <w:tcPr>
            <w:tcW w:w="4318" w:type="dxa"/>
            <w:gridSpan w:val="2"/>
            <w:shd w:val="clear" w:color="auto" w:fill="auto"/>
          </w:tcPr>
          <w:p w14:paraId="0D839E30" w14:textId="7BD53390" w:rsidR="00AB2D16" w:rsidRDefault="00351ED8">
            <w:pPr>
              <w:snapToGrid w:val="0"/>
              <w:spacing w:after="280"/>
            </w:pPr>
            <w:r>
              <w:t xml:space="preserve">1. Enterprise Resource </w:t>
            </w:r>
            <w:r w:rsidR="00CE6E21">
              <w:t>Planning</w:t>
            </w:r>
            <w:r>
              <w:t xml:space="preserve"> system implementation (ERP) with Oracle database</w:t>
            </w:r>
            <w:r>
              <w:br/>
            </w:r>
            <w:r>
              <w:br/>
              <w:t xml:space="preserve">2. Customer Relation Management (CRM) with MS Dynamics CRM </w:t>
            </w:r>
            <w:r>
              <w:br/>
            </w:r>
            <w:r>
              <w:br/>
              <w:t xml:space="preserve">3. Computer Operating System are include MS Windows ,Linux  </w:t>
            </w:r>
          </w:p>
          <w:p w14:paraId="0D585D80" w14:textId="77777777" w:rsidR="00AB2D16" w:rsidRDefault="00351ED8">
            <w:pPr>
              <w:spacing w:after="280"/>
            </w:pPr>
            <w:r>
              <w:t>4. Office Suite are include MS Office ,Open Office Org and Lotus Smart Suite</w:t>
            </w:r>
          </w:p>
          <w:p w14:paraId="1207A49C" w14:textId="430C7923" w:rsidR="00AB2D16" w:rsidRDefault="00351ED8">
            <w:pPr>
              <w:spacing w:after="280"/>
            </w:pPr>
            <w:r>
              <w:t xml:space="preserve">5. Messaging and </w:t>
            </w:r>
            <w:r w:rsidR="00435FE2">
              <w:t>Collaboration</w:t>
            </w:r>
            <w:r>
              <w:t xml:space="preserve"> system are include Lotus Domino and Lotus Notes ,MS Exchange and MS Outlook, </w:t>
            </w:r>
            <w:r w:rsidR="00435FE2">
              <w:t>Mozilla</w:t>
            </w:r>
            <w:r>
              <w:t xml:space="preserve"> Thunderbird and Evolution</w:t>
            </w:r>
            <w:r>
              <w:br/>
            </w:r>
            <w:r>
              <w:br/>
              <w:t xml:space="preserve">6. Antivirus and Security are include ESET Nod32 ,CA eTrust ,McAfee ,Symantec Norton </w:t>
            </w:r>
          </w:p>
          <w:p w14:paraId="4A42B57C" w14:textId="77777777" w:rsidR="00AB2D16" w:rsidRDefault="00351ED8">
            <w:pPr>
              <w:spacing w:after="280"/>
            </w:pPr>
            <w:r>
              <w:t xml:space="preserve">7. Data Backup System are include Symantec Execute ,CA Bright Store ArcServe backup </w:t>
            </w:r>
            <w:r>
              <w:br/>
            </w:r>
            <w:r>
              <w:br/>
              <w:t xml:space="preserve">8. Overseeing a computer network. LAN ,WAN and MAN. This can include restoring  </w:t>
            </w:r>
          </w:p>
        </w:tc>
        <w:tc>
          <w:tcPr>
            <w:tcW w:w="5371" w:type="dxa"/>
            <w:gridSpan w:val="2"/>
            <w:shd w:val="clear" w:color="auto" w:fill="auto"/>
          </w:tcPr>
          <w:p w14:paraId="7C393474" w14:textId="77777777" w:rsidR="00AB2D16" w:rsidRDefault="00351ED8">
            <w:pPr>
              <w:snapToGrid w:val="0"/>
            </w:pPr>
            <w:r>
              <w:t>1. Service Level Management: adopt a professional approach to the precepts of Service Management resulting in higher customer satisfaction, reduced costs, greater productivity and information flow, and best use of skills and experience using a standardized quality approach to service provision.</w:t>
            </w:r>
            <w:r>
              <w:br/>
            </w:r>
            <w:r>
              <w:br/>
              <w:t>2. Project and Time management ,Strategic planning</w:t>
            </w:r>
          </w:p>
          <w:p w14:paraId="399E4140" w14:textId="4275E5F9" w:rsidR="00AB2D16" w:rsidRDefault="00351ED8">
            <w:pPr>
              <w:snapToGrid w:val="0"/>
              <w:spacing w:after="280"/>
            </w:pPr>
            <w:r>
              <w:br/>
              <w:t xml:space="preserve">3. Suppliers Negotiation </w:t>
            </w:r>
            <w:r w:rsidR="00435FE2">
              <w:t>and</w:t>
            </w:r>
            <w:r>
              <w:t xml:space="preserve"> Co-ordinator skills </w:t>
            </w:r>
          </w:p>
          <w:p w14:paraId="0739F883" w14:textId="77777777" w:rsidR="00AB2D16" w:rsidRDefault="00351ED8">
            <w:pPr>
              <w:snapToGrid w:val="0"/>
              <w:spacing w:after="280"/>
            </w:pPr>
            <w:r>
              <w:t xml:space="preserve">4. Excellent customer service ,Communication skills Strong customer service orientation </w:t>
            </w:r>
          </w:p>
          <w:p w14:paraId="55FF7F46" w14:textId="77777777" w:rsidR="00AB2D16" w:rsidRDefault="00351ED8">
            <w:pPr>
              <w:spacing w:after="280"/>
            </w:pPr>
            <w:r>
              <w:t xml:space="preserve">5. Understanding of information technology and related issues </w:t>
            </w:r>
          </w:p>
          <w:p w14:paraId="45C2776C" w14:textId="77777777" w:rsidR="00AB2D16" w:rsidRDefault="00351ED8">
            <w:pPr>
              <w:spacing w:after="280"/>
            </w:pPr>
            <w:r>
              <w:t xml:space="preserve">6. Troubleshooting and problem-solving skills </w:t>
            </w:r>
          </w:p>
          <w:p w14:paraId="506C3FA7" w14:textId="77777777" w:rsidR="00AB2D16" w:rsidRDefault="00351ED8">
            <w:pPr>
              <w:spacing w:after="280"/>
            </w:pPr>
            <w:r>
              <w:t xml:space="preserve">7. Excellent verbal and written communication skills </w:t>
            </w:r>
          </w:p>
          <w:p w14:paraId="63D2C634" w14:textId="77777777" w:rsidR="00AB2D16" w:rsidRDefault="00351ED8">
            <w:pPr>
              <w:spacing w:after="280"/>
            </w:pPr>
            <w:r>
              <w:t xml:space="preserve">8. Relationship management skills: knowledge of the current business goals to establish a rapport with business groups </w:t>
            </w:r>
          </w:p>
          <w:p w14:paraId="280A9F3F" w14:textId="77777777" w:rsidR="00AB2D16" w:rsidRDefault="00AB2D16"/>
        </w:tc>
      </w:tr>
      <w:tr w:rsidR="00AB2D16" w14:paraId="23B6C581" w14:textId="77777777">
        <w:trPr>
          <w:trHeight w:val="23"/>
        </w:trPr>
        <w:tc>
          <w:tcPr>
            <w:tcW w:w="2088" w:type="dxa"/>
            <w:shd w:val="clear" w:color="auto" w:fill="auto"/>
          </w:tcPr>
          <w:p w14:paraId="24E9E471" w14:textId="77777777" w:rsidR="00AB2D16" w:rsidRDefault="00351ED8">
            <w:pPr>
              <w:snapToGrid w:val="0"/>
            </w:pPr>
            <w:r>
              <w:rPr>
                <w:b/>
              </w:rPr>
              <w:t>Language Ability:</w:t>
            </w:r>
            <w:r>
              <w:t xml:space="preserve"> </w:t>
            </w:r>
          </w:p>
        </w:tc>
        <w:tc>
          <w:tcPr>
            <w:tcW w:w="6118" w:type="dxa"/>
            <w:gridSpan w:val="2"/>
            <w:shd w:val="clear" w:color="auto" w:fill="auto"/>
          </w:tcPr>
          <w:p w14:paraId="3BED831D" w14:textId="77777777" w:rsidR="00AB2D16" w:rsidRDefault="00351ED8">
            <w:pPr>
              <w:snapToGrid w:val="0"/>
            </w:pPr>
            <w:r>
              <w:t xml:space="preserve">  </w:t>
            </w:r>
          </w:p>
        </w:tc>
        <w:tc>
          <w:tcPr>
            <w:tcW w:w="1483" w:type="dxa"/>
            <w:shd w:val="clear" w:color="auto" w:fill="auto"/>
          </w:tcPr>
          <w:p w14:paraId="21CBD4FD" w14:textId="77777777" w:rsidR="00AB2D16" w:rsidRDefault="00AB2D16">
            <w:pPr>
              <w:snapToGrid w:val="0"/>
            </w:pPr>
          </w:p>
        </w:tc>
      </w:tr>
      <w:tr w:rsidR="00AB2D16" w14:paraId="2DCFB9E8" w14:textId="77777777">
        <w:trPr>
          <w:trHeight w:val="23"/>
        </w:trPr>
        <w:tc>
          <w:tcPr>
            <w:tcW w:w="9689" w:type="dxa"/>
            <w:gridSpan w:val="4"/>
            <w:shd w:val="clear" w:color="auto" w:fill="auto"/>
          </w:tcPr>
          <w:p w14:paraId="35C3A64D" w14:textId="77777777" w:rsidR="00AB2D16" w:rsidRDefault="00351ED8">
            <w:pPr>
              <w:snapToGrid w:val="0"/>
            </w:pPr>
            <w:r>
              <w:t xml:space="preserve">Good command of English include writing, listening and well of English speaking </w:t>
            </w:r>
          </w:p>
        </w:tc>
      </w:tr>
      <w:tr w:rsidR="00AB2D16" w14:paraId="054A055E" w14:textId="77777777">
        <w:trPr>
          <w:trHeight w:val="23"/>
        </w:trPr>
        <w:tc>
          <w:tcPr>
            <w:tcW w:w="2088" w:type="dxa"/>
            <w:shd w:val="clear" w:color="auto" w:fill="auto"/>
          </w:tcPr>
          <w:p w14:paraId="151BBC45" w14:textId="77777777" w:rsidR="00AB2D16" w:rsidRDefault="00351ED8">
            <w:pPr>
              <w:snapToGrid w:val="0"/>
            </w:pPr>
            <w:r>
              <w:t xml:space="preserve">Native </w:t>
            </w:r>
          </w:p>
        </w:tc>
        <w:tc>
          <w:tcPr>
            <w:tcW w:w="6118" w:type="dxa"/>
            <w:gridSpan w:val="2"/>
            <w:shd w:val="clear" w:color="auto" w:fill="auto"/>
          </w:tcPr>
          <w:p w14:paraId="64126560" w14:textId="77777777" w:rsidR="00AB2D16" w:rsidRDefault="00351ED8">
            <w:pPr>
              <w:snapToGrid w:val="0"/>
            </w:pPr>
            <w:r>
              <w:t xml:space="preserve">Thai </w:t>
            </w:r>
          </w:p>
        </w:tc>
        <w:tc>
          <w:tcPr>
            <w:tcW w:w="1483" w:type="dxa"/>
            <w:shd w:val="clear" w:color="auto" w:fill="auto"/>
          </w:tcPr>
          <w:p w14:paraId="30C80A90" w14:textId="77777777" w:rsidR="00AB2D16" w:rsidRDefault="00AB2D16">
            <w:pPr>
              <w:snapToGrid w:val="0"/>
            </w:pPr>
          </w:p>
        </w:tc>
      </w:tr>
      <w:tr w:rsidR="00AB2D16" w14:paraId="44320A67" w14:textId="77777777">
        <w:trPr>
          <w:trHeight w:val="23"/>
        </w:trPr>
        <w:tc>
          <w:tcPr>
            <w:tcW w:w="2088" w:type="dxa"/>
            <w:shd w:val="clear" w:color="auto" w:fill="auto"/>
          </w:tcPr>
          <w:p w14:paraId="03BC8C77" w14:textId="77777777" w:rsidR="00AB2D16" w:rsidRDefault="00351ED8">
            <w:pPr>
              <w:snapToGrid w:val="0"/>
            </w:pPr>
            <w:r>
              <w:t xml:space="preserve">Excellent </w:t>
            </w:r>
          </w:p>
        </w:tc>
        <w:tc>
          <w:tcPr>
            <w:tcW w:w="6118" w:type="dxa"/>
            <w:gridSpan w:val="2"/>
            <w:shd w:val="clear" w:color="auto" w:fill="auto"/>
          </w:tcPr>
          <w:p w14:paraId="7365763D" w14:textId="77777777" w:rsidR="00AB2D16" w:rsidRDefault="00351ED8">
            <w:pPr>
              <w:snapToGrid w:val="0"/>
            </w:pPr>
            <w:r>
              <w:t xml:space="preserve">Thai </w:t>
            </w:r>
          </w:p>
        </w:tc>
        <w:tc>
          <w:tcPr>
            <w:tcW w:w="1483" w:type="dxa"/>
            <w:shd w:val="clear" w:color="auto" w:fill="auto"/>
          </w:tcPr>
          <w:p w14:paraId="1675E72B" w14:textId="77777777" w:rsidR="00AB2D16" w:rsidRDefault="00AB2D16">
            <w:pPr>
              <w:snapToGrid w:val="0"/>
            </w:pPr>
          </w:p>
        </w:tc>
      </w:tr>
    </w:tbl>
    <w:p w14:paraId="4EC5EA95" w14:textId="77777777" w:rsidR="006366B9" w:rsidRDefault="006366B9">
      <w:pPr>
        <w:spacing w:after="280"/>
        <w:rPr>
          <w:b/>
        </w:rPr>
      </w:pPr>
    </w:p>
    <w:p w14:paraId="19C535D1" w14:textId="77777777" w:rsidR="00AB2D16" w:rsidRDefault="00351ED8">
      <w:pPr>
        <w:spacing w:after="280"/>
      </w:pPr>
      <w:r>
        <w:rPr>
          <w:b/>
        </w:rPr>
        <w:t>Personal Interests/Hobbies:</w:t>
      </w:r>
      <w:r>
        <w:t xml:space="preserve"> Sport; such as Badminton, Golf, Bowling and Soccer </w:t>
      </w:r>
    </w:p>
    <w:p w14:paraId="3DAE44AE" w14:textId="77777777" w:rsidR="006366B9" w:rsidRPr="006366B9" w:rsidRDefault="006366B9"/>
    <w:p w14:paraId="618D9210" w14:textId="77777777" w:rsidR="006366B9" w:rsidRDefault="006366B9">
      <w:r>
        <w:br w:type="page"/>
      </w:r>
    </w:p>
    <w:tbl>
      <w:tblPr>
        <w:tblW w:w="0" w:type="auto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00"/>
        <w:gridCol w:w="1602"/>
        <w:gridCol w:w="2692"/>
        <w:gridCol w:w="3551"/>
        <w:gridCol w:w="44"/>
      </w:tblGrid>
      <w:tr w:rsidR="00AB2D16" w14:paraId="7338C382" w14:textId="77777777" w:rsidTr="00A125A2">
        <w:trPr>
          <w:trHeight w:val="23"/>
        </w:trPr>
        <w:tc>
          <w:tcPr>
            <w:tcW w:w="1800" w:type="dxa"/>
            <w:shd w:val="clear" w:color="auto" w:fill="auto"/>
          </w:tcPr>
          <w:p w14:paraId="0F295B43" w14:textId="77777777" w:rsidR="00AB2D16" w:rsidRDefault="006366B9">
            <w:pPr>
              <w:snapToGrid w:val="0"/>
            </w:pPr>
            <w:r>
              <w:rPr>
                <w:b/>
              </w:rPr>
              <w:lastRenderedPageBreak/>
              <w:t>REFERENCE</w:t>
            </w:r>
            <w:r w:rsidR="00351ED8">
              <w:rPr>
                <w:b/>
              </w:rPr>
              <w:t>:</w:t>
            </w:r>
            <w:r w:rsidR="00351ED8">
              <w:t xml:space="preserve"> </w:t>
            </w:r>
          </w:p>
          <w:p w14:paraId="409EDEF3" w14:textId="77777777" w:rsidR="006366B9" w:rsidRPr="006366B9" w:rsidRDefault="006366B9">
            <w:pPr>
              <w:snapToGrid w:val="0"/>
            </w:pPr>
          </w:p>
        </w:tc>
        <w:tc>
          <w:tcPr>
            <w:tcW w:w="7889" w:type="dxa"/>
            <w:gridSpan w:val="4"/>
            <w:shd w:val="clear" w:color="auto" w:fill="auto"/>
          </w:tcPr>
          <w:p w14:paraId="29DBE04D" w14:textId="77777777" w:rsidR="00AB2D16" w:rsidRDefault="00351ED8">
            <w:pPr>
              <w:snapToGrid w:val="0"/>
            </w:pPr>
            <w:r>
              <w:t xml:space="preserve">  </w:t>
            </w:r>
          </w:p>
        </w:tc>
      </w:tr>
      <w:tr w:rsidR="00BE7CEE" w:rsidRPr="007F62EC" w14:paraId="6E933F96" w14:textId="77777777" w:rsidTr="00A125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/>
        </w:trPr>
        <w:tc>
          <w:tcPr>
            <w:tcW w:w="1800" w:type="dxa"/>
            <w:shd w:val="clear" w:color="auto" w:fill="auto"/>
          </w:tcPr>
          <w:p w14:paraId="63B154C0" w14:textId="77777777" w:rsidR="00BE7CEE" w:rsidRPr="007F62EC" w:rsidRDefault="00BE7CEE" w:rsidP="00BE7CEE">
            <w:pPr>
              <w:snapToGrid w:val="0"/>
              <w:rPr>
                <w:sz w:val="20"/>
                <w:szCs w:val="20"/>
              </w:rPr>
            </w:pPr>
            <w:r w:rsidRPr="007F62EC">
              <w:rPr>
                <w:sz w:val="20"/>
                <w:szCs w:val="20"/>
              </w:rPr>
              <w:t xml:space="preserve">Mr. </w:t>
            </w:r>
            <w:r w:rsidRPr="00BE7CEE">
              <w:rPr>
                <w:sz w:val="20"/>
                <w:szCs w:val="20"/>
              </w:rPr>
              <w:t>MERCIER Christophe</w:t>
            </w:r>
            <w:r w:rsidRPr="007F62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02" w:type="dxa"/>
            <w:shd w:val="clear" w:color="auto" w:fill="auto"/>
          </w:tcPr>
          <w:p w14:paraId="250D33C7" w14:textId="77777777" w:rsidR="00BE7CEE" w:rsidRPr="007F62EC" w:rsidRDefault="00BE7CEE" w:rsidP="001A5163">
            <w:pPr>
              <w:snapToGrid w:val="0"/>
              <w:rPr>
                <w:sz w:val="20"/>
                <w:szCs w:val="20"/>
              </w:rPr>
            </w:pPr>
            <w:r w:rsidRPr="00BE7CEE">
              <w:rPr>
                <w:sz w:val="20"/>
                <w:szCs w:val="20"/>
              </w:rPr>
              <w:t>Finance Director – Asia Pacific</w:t>
            </w:r>
            <w:r w:rsidRPr="007F62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2" w:type="dxa"/>
            <w:shd w:val="clear" w:color="auto" w:fill="auto"/>
          </w:tcPr>
          <w:p w14:paraId="06880D99" w14:textId="77777777" w:rsidR="00BE7CEE" w:rsidRPr="007F62EC" w:rsidRDefault="00BE7CEE" w:rsidP="001A5163">
            <w:pPr>
              <w:snapToGrid w:val="0"/>
              <w:rPr>
                <w:sz w:val="20"/>
                <w:szCs w:val="20"/>
              </w:rPr>
            </w:pPr>
            <w:r w:rsidRPr="00BE7CEE">
              <w:rPr>
                <w:sz w:val="20"/>
                <w:szCs w:val="20"/>
              </w:rPr>
              <w:t>GCS ASIA Ltd</w:t>
            </w:r>
            <w:r w:rsidRPr="007F62EC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51" w:type="dxa"/>
            <w:shd w:val="clear" w:color="auto" w:fill="auto"/>
          </w:tcPr>
          <w:p w14:paraId="2C7E51D1" w14:textId="19D36DAF" w:rsidR="0081166A" w:rsidRDefault="00BE7CEE" w:rsidP="001A5163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Tel </w:t>
            </w:r>
            <w:r w:rsidRPr="00BE7CEE">
              <w:rPr>
                <w:sz w:val="20"/>
                <w:szCs w:val="20"/>
              </w:rPr>
              <w:t xml:space="preserve">+66 2709 4999 </w:t>
            </w:r>
            <w:r w:rsidR="00435FE2" w:rsidRPr="00BE7CEE">
              <w:rPr>
                <w:sz w:val="20"/>
                <w:szCs w:val="20"/>
              </w:rPr>
              <w:t>ext.</w:t>
            </w:r>
            <w:r w:rsidRPr="00BE7CEE">
              <w:rPr>
                <w:sz w:val="20"/>
                <w:szCs w:val="20"/>
              </w:rPr>
              <w:t xml:space="preserve"> 220</w:t>
            </w:r>
            <w:r w:rsidRPr="007F62EC">
              <w:rPr>
                <w:sz w:val="20"/>
                <w:szCs w:val="20"/>
              </w:rPr>
              <w:t xml:space="preserve"> </w:t>
            </w:r>
            <w:r w:rsidRPr="007F62EC">
              <w:rPr>
                <w:sz w:val="20"/>
                <w:szCs w:val="20"/>
              </w:rPr>
              <w:br/>
            </w:r>
            <w:hyperlink r:id="rId16" w:history="1">
              <w:r w:rsidR="0081166A" w:rsidRPr="008B1B74">
                <w:rPr>
                  <w:rStyle w:val="Hyperlink"/>
                  <w:sz w:val="20"/>
                  <w:szCs w:val="20"/>
                </w:rPr>
                <w:t>mailto:Christophe.MERCIER@GCS.COM</w:t>
              </w:r>
            </w:hyperlink>
          </w:p>
          <w:p w14:paraId="0515915A" w14:textId="77777777" w:rsidR="00BE7CEE" w:rsidRPr="00A750F4" w:rsidRDefault="00BE7CEE" w:rsidP="001A5163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44" w:type="dxa"/>
            <w:shd w:val="clear" w:color="auto" w:fill="auto"/>
          </w:tcPr>
          <w:p w14:paraId="2775D5AE" w14:textId="77777777" w:rsidR="00BE7CEE" w:rsidRPr="007F62EC" w:rsidRDefault="00BE7CEE" w:rsidP="007422C2">
            <w:pPr>
              <w:snapToGrid w:val="0"/>
              <w:rPr>
                <w:sz w:val="20"/>
                <w:szCs w:val="20"/>
              </w:rPr>
            </w:pPr>
          </w:p>
        </w:tc>
      </w:tr>
      <w:tr w:rsidR="00BE7CEE" w:rsidRPr="007F62EC" w14:paraId="4C5D3113" w14:textId="77777777" w:rsidTr="00A125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/>
        </w:trPr>
        <w:tc>
          <w:tcPr>
            <w:tcW w:w="1800" w:type="dxa"/>
            <w:shd w:val="clear" w:color="auto" w:fill="auto"/>
          </w:tcPr>
          <w:p w14:paraId="21FB535B" w14:textId="77777777" w:rsidR="00BE7CEE" w:rsidRPr="007F62EC" w:rsidRDefault="00BE7CEE" w:rsidP="001A5163">
            <w:pPr>
              <w:snapToGrid w:val="0"/>
              <w:rPr>
                <w:sz w:val="20"/>
                <w:szCs w:val="20"/>
              </w:rPr>
            </w:pPr>
            <w:r w:rsidRPr="007F62EC">
              <w:rPr>
                <w:sz w:val="20"/>
                <w:szCs w:val="20"/>
              </w:rPr>
              <w:t xml:space="preserve">Mr. Rangsin Kritalug </w:t>
            </w:r>
          </w:p>
        </w:tc>
        <w:tc>
          <w:tcPr>
            <w:tcW w:w="1602" w:type="dxa"/>
            <w:shd w:val="clear" w:color="auto" w:fill="auto"/>
          </w:tcPr>
          <w:p w14:paraId="41B99942" w14:textId="77777777" w:rsidR="00BE7CEE" w:rsidRPr="007F62EC" w:rsidRDefault="00BE7CEE" w:rsidP="001A5163">
            <w:pPr>
              <w:snapToGrid w:val="0"/>
              <w:rPr>
                <w:sz w:val="20"/>
                <w:szCs w:val="20"/>
              </w:rPr>
            </w:pPr>
            <w:r w:rsidRPr="007F62EC">
              <w:rPr>
                <w:sz w:val="20"/>
                <w:szCs w:val="20"/>
              </w:rPr>
              <w:t xml:space="preserve">Chief Operation Officer </w:t>
            </w:r>
          </w:p>
        </w:tc>
        <w:tc>
          <w:tcPr>
            <w:tcW w:w="2692" w:type="dxa"/>
            <w:shd w:val="clear" w:color="auto" w:fill="auto"/>
          </w:tcPr>
          <w:p w14:paraId="08395298" w14:textId="77777777" w:rsidR="00BE7CEE" w:rsidRPr="007F62EC" w:rsidRDefault="00BE7CEE" w:rsidP="001A5163">
            <w:pPr>
              <w:snapToGrid w:val="0"/>
              <w:rPr>
                <w:sz w:val="20"/>
                <w:szCs w:val="20"/>
              </w:rPr>
            </w:pPr>
            <w:r w:rsidRPr="007F62EC">
              <w:rPr>
                <w:sz w:val="20"/>
                <w:szCs w:val="20"/>
              </w:rPr>
              <w:t xml:space="preserve">BTS Group Holdings Public Company Limited </w:t>
            </w:r>
          </w:p>
        </w:tc>
        <w:tc>
          <w:tcPr>
            <w:tcW w:w="3551" w:type="dxa"/>
            <w:shd w:val="clear" w:color="auto" w:fill="auto"/>
          </w:tcPr>
          <w:p w14:paraId="1A224DFD" w14:textId="3F907932" w:rsidR="00BE7CEE" w:rsidRPr="007F62EC" w:rsidRDefault="00BE7CEE" w:rsidP="001A5163">
            <w:pPr>
              <w:snapToGrid w:val="0"/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</w:pPr>
            <w:r w:rsidRPr="007F62EC">
              <w:rPr>
                <w:sz w:val="20"/>
                <w:szCs w:val="20"/>
              </w:rPr>
              <w:t>Tel +66 2273</w:t>
            </w:r>
            <w:r w:rsidR="005542C2">
              <w:rPr>
                <w:sz w:val="20"/>
                <w:szCs w:val="20"/>
              </w:rPr>
              <w:t xml:space="preserve"> </w:t>
            </w:r>
            <w:r w:rsidRPr="007F62EC">
              <w:rPr>
                <w:sz w:val="20"/>
                <w:szCs w:val="20"/>
              </w:rPr>
              <w:t xml:space="preserve">8511 </w:t>
            </w:r>
            <w:r w:rsidRPr="007F62EC">
              <w:rPr>
                <w:sz w:val="20"/>
                <w:szCs w:val="20"/>
              </w:rPr>
              <w:br/>
            </w:r>
            <w:hyperlink r:id="rId17" w:history="1">
              <w:r w:rsidRPr="007F62EC">
                <w:rPr>
                  <w:rStyle w:val="Hyperlink"/>
                  <w:sz w:val="20"/>
                  <w:szCs w:val="20"/>
                </w:rPr>
                <w:t>mailto:rangsin@btsgroup.co.th</w:t>
              </w:r>
            </w:hyperlink>
            <w:r w:rsidRPr="007F62EC"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  <w:br/>
            </w:r>
          </w:p>
        </w:tc>
        <w:tc>
          <w:tcPr>
            <w:tcW w:w="44" w:type="dxa"/>
            <w:shd w:val="clear" w:color="auto" w:fill="auto"/>
          </w:tcPr>
          <w:p w14:paraId="3116A24D" w14:textId="77777777" w:rsidR="00BE7CEE" w:rsidRPr="007F62EC" w:rsidRDefault="00BE7CEE" w:rsidP="007422C2">
            <w:pPr>
              <w:snapToGrid w:val="0"/>
              <w:rPr>
                <w:sz w:val="20"/>
                <w:szCs w:val="20"/>
              </w:rPr>
            </w:pPr>
          </w:p>
        </w:tc>
      </w:tr>
      <w:tr w:rsidR="00BE7CEE" w:rsidRPr="007F62EC" w14:paraId="046F774E" w14:textId="77777777" w:rsidTr="00A125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/>
        </w:trPr>
        <w:tc>
          <w:tcPr>
            <w:tcW w:w="1800" w:type="dxa"/>
            <w:shd w:val="clear" w:color="auto" w:fill="auto"/>
          </w:tcPr>
          <w:p w14:paraId="2E307C39" w14:textId="77777777" w:rsidR="00BE7CEE" w:rsidRPr="007F62EC" w:rsidRDefault="00BE7CEE">
            <w:pPr>
              <w:snapToGrid w:val="0"/>
              <w:rPr>
                <w:sz w:val="20"/>
                <w:szCs w:val="20"/>
              </w:rPr>
            </w:pPr>
            <w:bookmarkStart w:id="4" w:name="OLE_LINK1"/>
            <w:bookmarkStart w:id="5" w:name="OLE_LINK2"/>
            <w:bookmarkStart w:id="6" w:name="_Hlk198114089"/>
            <w:r w:rsidRPr="007F62EC">
              <w:rPr>
                <w:sz w:val="20"/>
                <w:szCs w:val="20"/>
              </w:rPr>
              <w:t>Mr.</w:t>
            </w:r>
            <w:bookmarkEnd w:id="4"/>
            <w:bookmarkEnd w:id="5"/>
            <w:bookmarkEnd w:id="6"/>
            <w:r w:rsidRPr="007F62EC">
              <w:rPr>
                <w:sz w:val="20"/>
                <w:szCs w:val="20"/>
              </w:rPr>
              <w:t xml:space="preserve"> Adisak Rakwongprayoon </w:t>
            </w:r>
          </w:p>
        </w:tc>
        <w:tc>
          <w:tcPr>
            <w:tcW w:w="1602" w:type="dxa"/>
            <w:shd w:val="clear" w:color="auto" w:fill="auto"/>
          </w:tcPr>
          <w:p w14:paraId="151A53C7" w14:textId="77777777" w:rsidR="00BE7CEE" w:rsidRPr="007F62EC" w:rsidRDefault="00BE7CEE">
            <w:pPr>
              <w:snapToGrid w:val="0"/>
              <w:rPr>
                <w:sz w:val="20"/>
                <w:szCs w:val="20"/>
              </w:rPr>
            </w:pPr>
            <w:r w:rsidRPr="007F62EC">
              <w:rPr>
                <w:sz w:val="20"/>
                <w:szCs w:val="20"/>
              </w:rPr>
              <w:t xml:space="preserve">General Manager </w:t>
            </w:r>
          </w:p>
        </w:tc>
        <w:tc>
          <w:tcPr>
            <w:tcW w:w="2692" w:type="dxa"/>
            <w:shd w:val="clear" w:color="auto" w:fill="auto"/>
          </w:tcPr>
          <w:p w14:paraId="2E0CAE32" w14:textId="77777777" w:rsidR="00BE7CEE" w:rsidRPr="007F62EC" w:rsidRDefault="00BE7CEE">
            <w:pPr>
              <w:snapToGrid w:val="0"/>
              <w:rPr>
                <w:sz w:val="20"/>
                <w:szCs w:val="20"/>
              </w:rPr>
            </w:pPr>
            <w:r w:rsidRPr="007F62EC">
              <w:rPr>
                <w:sz w:val="20"/>
                <w:szCs w:val="20"/>
              </w:rPr>
              <w:t xml:space="preserve">Sibelco Minerals (Thailand) CO.,Ltd. </w:t>
            </w:r>
          </w:p>
        </w:tc>
        <w:tc>
          <w:tcPr>
            <w:tcW w:w="3551" w:type="dxa"/>
            <w:shd w:val="clear" w:color="auto" w:fill="auto"/>
          </w:tcPr>
          <w:p w14:paraId="378370C8" w14:textId="24864044" w:rsidR="00BE7CEE" w:rsidRPr="007F62EC" w:rsidRDefault="00BE7CEE" w:rsidP="007F62EC">
            <w:pPr>
              <w:snapToGrid w:val="0"/>
              <w:rPr>
                <w:sz w:val="20"/>
                <w:szCs w:val="20"/>
              </w:rPr>
            </w:pPr>
            <w:r w:rsidRPr="007F62EC">
              <w:rPr>
                <w:sz w:val="20"/>
                <w:szCs w:val="20"/>
              </w:rPr>
              <w:t>Tel +66 963</w:t>
            </w:r>
            <w:r w:rsidR="005542C2">
              <w:rPr>
                <w:sz w:val="20"/>
                <w:szCs w:val="20"/>
              </w:rPr>
              <w:t xml:space="preserve"> </w:t>
            </w:r>
            <w:r w:rsidRPr="007F62EC">
              <w:rPr>
                <w:sz w:val="20"/>
                <w:szCs w:val="20"/>
              </w:rPr>
              <w:t xml:space="preserve">7211 </w:t>
            </w:r>
            <w:r w:rsidRPr="007F62EC">
              <w:rPr>
                <w:sz w:val="20"/>
                <w:szCs w:val="20"/>
              </w:rPr>
              <w:br/>
            </w:r>
            <w:hyperlink r:id="rId18" w:history="1">
              <w:r w:rsidRPr="007F62EC">
                <w:rPr>
                  <w:rStyle w:val="Hyperlink"/>
                  <w:sz w:val="20"/>
                  <w:szCs w:val="20"/>
                </w:rPr>
                <w:t>mailto:adisak@sibelcoasia.com</w:t>
              </w:r>
            </w:hyperlink>
            <w:r w:rsidRPr="007F62EC">
              <w:rPr>
                <w:sz w:val="20"/>
                <w:szCs w:val="20"/>
              </w:rPr>
              <w:t xml:space="preserve"> </w:t>
            </w:r>
            <w:r w:rsidRPr="007F62EC">
              <w:rPr>
                <w:sz w:val="20"/>
                <w:szCs w:val="20"/>
              </w:rPr>
              <w:br/>
            </w:r>
          </w:p>
        </w:tc>
        <w:tc>
          <w:tcPr>
            <w:tcW w:w="44" w:type="dxa"/>
            <w:shd w:val="clear" w:color="auto" w:fill="auto"/>
          </w:tcPr>
          <w:p w14:paraId="488A8079" w14:textId="77777777" w:rsidR="00BE7CEE" w:rsidRPr="007F62EC" w:rsidRDefault="00BE7CEE">
            <w:pPr>
              <w:snapToGrid w:val="0"/>
              <w:rPr>
                <w:sz w:val="20"/>
                <w:szCs w:val="20"/>
              </w:rPr>
            </w:pPr>
          </w:p>
        </w:tc>
      </w:tr>
      <w:tr w:rsidR="00BE7CEE" w:rsidRPr="007F62EC" w14:paraId="376AD5E7" w14:textId="77777777" w:rsidTr="00A125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/>
        </w:trPr>
        <w:tc>
          <w:tcPr>
            <w:tcW w:w="1800" w:type="dxa"/>
            <w:shd w:val="clear" w:color="auto" w:fill="auto"/>
          </w:tcPr>
          <w:p w14:paraId="43409A8A" w14:textId="77777777" w:rsidR="00BE7CEE" w:rsidRPr="007F62EC" w:rsidRDefault="00BE7CEE">
            <w:pPr>
              <w:snapToGrid w:val="0"/>
              <w:rPr>
                <w:sz w:val="20"/>
                <w:szCs w:val="20"/>
              </w:rPr>
            </w:pPr>
            <w:r w:rsidRPr="007F62EC">
              <w:rPr>
                <w:sz w:val="20"/>
                <w:szCs w:val="20"/>
              </w:rPr>
              <w:t xml:space="preserve">Miss Yip Lee Fun </w:t>
            </w:r>
          </w:p>
        </w:tc>
        <w:tc>
          <w:tcPr>
            <w:tcW w:w="1602" w:type="dxa"/>
            <w:shd w:val="clear" w:color="auto" w:fill="auto"/>
          </w:tcPr>
          <w:p w14:paraId="20758A9C" w14:textId="77777777" w:rsidR="00BE7CEE" w:rsidRPr="007F62EC" w:rsidRDefault="00BE7CEE">
            <w:pPr>
              <w:snapToGrid w:val="0"/>
              <w:rPr>
                <w:sz w:val="20"/>
                <w:szCs w:val="20"/>
              </w:rPr>
            </w:pPr>
            <w:r w:rsidRPr="007F62EC">
              <w:rPr>
                <w:sz w:val="20"/>
                <w:szCs w:val="20"/>
              </w:rPr>
              <w:t xml:space="preserve">Asia Pacific IT Manager </w:t>
            </w:r>
          </w:p>
        </w:tc>
        <w:tc>
          <w:tcPr>
            <w:tcW w:w="2692" w:type="dxa"/>
            <w:shd w:val="clear" w:color="auto" w:fill="auto"/>
          </w:tcPr>
          <w:p w14:paraId="58533A6B" w14:textId="77777777" w:rsidR="00BE7CEE" w:rsidRPr="007F62EC" w:rsidRDefault="00BE7CEE">
            <w:pPr>
              <w:snapToGrid w:val="0"/>
              <w:rPr>
                <w:sz w:val="20"/>
                <w:szCs w:val="20"/>
              </w:rPr>
            </w:pPr>
            <w:r w:rsidRPr="007F62EC">
              <w:rPr>
                <w:sz w:val="20"/>
                <w:szCs w:val="20"/>
              </w:rPr>
              <w:t xml:space="preserve">Sibelco Asia Pte.,Ltd. </w:t>
            </w:r>
          </w:p>
        </w:tc>
        <w:tc>
          <w:tcPr>
            <w:tcW w:w="3551" w:type="dxa"/>
            <w:shd w:val="clear" w:color="auto" w:fill="auto"/>
          </w:tcPr>
          <w:p w14:paraId="0BF4FA1C" w14:textId="4D5C4705" w:rsidR="00BE7CEE" w:rsidRPr="007F62EC" w:rsidRDefault="00BE7CEE" w:rsidP="007F62EC">
            <w:pPr>
              <w:snapToGrid w:val="0"/>
              <w:rPr>
                <w:sz w:val="20"/>
                <w:szCs w:val="20"/>
              </w:rPr>
            </w:pPr>
            <w:r w:rsidRPr="007F62EC">
              <w:rPr>
                <w:sz w:val="20"/>
                <w:szCs w:val="20"/>
              </w:rPr>
              <w:t>Tel +65 6536</w:t>
            </w:r>
            <w:r w:rsidR="005542C2">
              <w:rPr>
                <w:sz w:val="20"/>
                <w:szCs w:val="20"/>
              </w:rPr>
              <w:t xml:space="preserve"> </w:t>
            </w:r>
            <w:r w:rsidRPr="007F62EC">
              <w:rPr>
                <w:sz w:val="20"/>
                <w:szCs w:val="20"/>
              </w:rPr>
              <w:t xml:space="preserve">6182 </w:t>
            </w:r>
            <w:r w:rsidRPr="007F62EC">
              <w:rPr>
                <w:sz w:val="20"/>
                <w:szCs w:val="20"/>
              </w:rPr>
              <w:br/>
            </w:r>
            <w:hyperlink r:id="rId19" w:history="1">
              <w:r w:rsidRPr="007F62EC">
                <w:rPr>
                  <w:rStyle w:val="Hyperlink"/>
                  <w:sz w:val="20"/>
                  <w:szCs w:val="20"/>
                </w:rPr>
                <w:t>mailto:fun@sibelcoasia.com</w:t>
              </w:r>
            </w:hyperlink>
            <w:r w:rsidRPr="007F62EC">
              <w:rPr>
                <w:sz w:val="20"/>
                <w:szCs w:val="20"/>
              </w:rPr>
              <w:t xml:space="preserve"> </w:t>
            </w:r>
            <w:r w:rsidRPr="007F62EC">
              <w:rPr>
                <w:sz w:val="20"/>
                <w:szCs w:val="20"/>
              </w:rPr>
              <w:br/>
            </w:r>
          </w:p>
        </w:tc>
        <w:tc>
          <w:tcPr>
            <w:tcW w:w="44" w:type="dxa"/>
            <w:shd w:val="clear" w:color="auto" w:fill="auto"/>
          </w:tcPr>
          <w:p w14:paraId="502BB27A" w14:textId="77777777" w:rsidR="00BE7CEE" w:rsidRPr="007F62EC" w:rsidRDefault="00BE7CEE">
            <w:pPr>
              <w:snapToGrid w:val="0"/>
              <w:rPr>
                <w:sz w:val="20"/>
                <w:szCs w:val="20"/>
              </w:rPr>
            </w:pPr>
          </w:p>
        </w:tc>
      </w:tr>
      <w:tr w:rsidR="00BE7CEE" w:rsidRPr="007F62EC" w14:paraId="18F8DC55" w14:textId="77777777" w:rsidTr="00A125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/>
        </w:trPr>
        <w:tc>
          <w:tcPr>
            <w:tcW w:w="1800" w:type="dxa"/>
            <w:shd w:val="clear" w:color="auto" w:fill="auto"/>
          </w:tcPr>
          <w:p w14:paraId="189CC1C2" w14:textId="77777777" w:rsidR="00BE7CEE" w:rsidRPr="007F62EC" w:rsidRDefault="00BE7CEE">
            <w:pPr>
              <w:snapToGrid w:val="0"/>
              <w:rPr>
                <w:sz w:val="20"/>
                <w:szCs w:val="20"/>
              </w:rPr>
            </w:pPr>
            <w:r w:rsidRPr="007F62EC">
              <w:rPr>
                <w:sz w:val="20"/>
                <w:szCs w:val="20"/>
              </w:rPr>
              <w:t xml:space="preserve">Mr. Bernard Boon Hock Ong </w:t>
            </w:r>
          </w:p>
        </w:tc>
        <w:tc>
          <w:tcPr>
            <w:tcW w:w="1602" w:type="dxa"/>
            <w:shd w:val="clear" w:color="auto" w:fill="auto"/>
          </w:tcPr>
          <w:p w14:paraId="50C1E3DA" w14:textId="77777777" w:rsidR="00BE7CEE" w:rsidRPr="007F62EC" w:rsidRDefault="00BE7CEE">
            <w:pPr>
              <w:snapToGrid w:val="0"/>
              <w:rPr>
                <w:sz w:val="20"/>
                <w:szCs w:val="20"/>
              </w:rPr>
            </w:pPr>
            <w:r w:rsidRPr="007F62EC">
              <w:rPr>
                <w:sz w:val="20"/>
                <w:szCs w:val="20"/>
              </w:rPr>
              <w:t xml:space="preserve">Asia Pacific IT Manager </w:t>
            </w:r>
          </w:p>
        </w:tc>
        <w:tc>
          <w:tcPr>
            <w:tcW w:w="2692" w:type="dxa"/>
            <w:shd w:val="clear" w:color="auto" w:fill="auto"/>
          </w:tcPr>
          <w:p w14:paraId="394EFAC3" w14:textId="77777777" w:rsidR="00BE7CEE" w:rsidRPr="007F62EC" w:rsidRDefault="00BE7CEE">
            <w:pPr>
              <w:snapToGrid w:val="0"/>
              <w:rPr>
                <w:sz w:val="20"/>
                <w:szCs w:val="20"/>
              </w:rPr>
            </w:pPr>
            <w:r w:rsidRPr="007F62EC">
              <w:rPr>
                <w:sz w:val="20"/>
                <w:szCs w:val="20"/>
              </w:rPr>
              <w:t xml:space="preserve">Nalco Pacific Pte., Ltd. </w:t>
            </w:r>
          </w:p>
        </w:tc>
        <w:tc>
          <w:tcPr>
            <w:tcW w:w="3551" w:type="dxa"/>
            <w:shd w:val="clear" w:color="auto" w:fill="auto"/>
          </w:tcPr>
          <w:p w14:paraId="25F6D924" w14:textId="681D6E3E" w:rsidR="00BE7CEE" w:rsidRPr="007F62EC" w:rsidRDefault="00BE7CEE" w:rsidP="007F62EC">
            <w:pPr>
              <w:snapToGrid w:val="0"/>
              <w:rPr>
                <w:sz w:val="20"/>
                <w:szCs w:val="20"/>
              </w:rPr>
            </w:pPr>
            <w:r w:rsidRPr="007F62EC">
              <w:rPr>
                <w:sz w:val="20"/>
                <w:szCs w:val="20"/>
              </w:rPr>
              <w:t>Tel +65 6864</w:t>
            </w:r>
            <w:r w:rsidR="005542C2">
              <w:rPr>
                <w:sz w:val="20"/>
                <w:szCs w:val="20"/>
              </w:rPr>
              <w:t xml:space="preserve"> </w:t>
            </w:r>
            <w:r w:rsidRPr="007F62EC">
              <w:rPr>
                <w:sz w:val="20"/>
                <w:szCs w:val="20"/>
              </w:rPr>
              <w:t xml:space="preserve">1832 </w:t>
            </w:r>
            <w:r w:rsidRPr="007F62EC">
              <w:rPr>
                <w:sz w:val="20"/>
                <w:szCs w:val="20"/>
              </w:rPr>
              <w:br/>
            </w:r>
            <w:hyperlink r:id="rId20" w:history="1">
              <w:r w:rsidRPr="007F62EC">
                <w:rPr>
                  <w:rStyle w:val="Hyperlink"/>
                  <w:sz w:val="20"/>
                  <w:szCs w:val="20"/>
                </w:rPr>
                <w:t>mailto:bong@nalco.com</w:t>
              </w:r>
            </w:hyperlink>
            <w:r w:rsidRPr="007F62EC">
              <w:rPr>
                <w:sz w:val="20"/>
                <w:szCs w:val="20"/>
              </w:rPr>
              <w:t xml:space="preserve"> </w:t>
            </w:r>
            <w:r w:rsidRPr="007F62EC">
              <w:rPr>
                <w:sz w:val="20"/>
                <w:szCs w:val="20"/>
              </w:rPr>
              <w:br/>
            </w:r>
          </w:p>
        </w:tc>
        <w:tc>
          <w:tcPr>
            <w:tcW w:w="44" w:type="dxa"/>
            <w:shd w:val="clear" w:color="auto" w:fill="auto"/>
          </w:tcPr>
          <w:p w14:paraId="09F50CCD" w14:textId="77777777" w:rsidR="00BE7CEE" w:rsidRPr="007F62EC" w:rsidRDefault="00BE7CEE">
            <w:pPr>
              <w:snapToGrid w:val="0"/>
              <w:rPr>
                <w:sz w:val="20"/>
                <w:szCs w:val="20"/>
              </w:rPr>
            </w:pPr>
          </w:p>
        </w:tc>
      </w:tr>
      <w:tr w:rsidR="00BE7CEE" w:rsidRPr="007F62EC" w14:paraId="09DF28FE" w14:textId="77777777" w:rsidTr="00A125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/>
        </w:trPr>
        <w:tc>
          <w:tcPr>
            <w:tcW w:w="1800" w:type="dxa"/>
            <w:shd w:val="clear" w:color="auto" w:fill="auto"/>
          </w:tcPr>
          <w:p w14:paraId="1E2963C6" w14:textId="77777777" w:rsidR="00BE7CEE" w:rsidRPr="007F62EC" w:rsidRDefault="00BE7CEE">
            <w:pPr>
              <w:snapToGrid w:val="0"/>
              <w:rPr>
                <w:sz w:val="20"/>
                <w:szCs w:val="20"/>
              </w:rPr>
            </w:pPr>
            <w:r w:rsidRPr="007F62EC">
              <w:rPr>
                <w:sz w:val="20"/>
                <w:szCs w:val="20"/>
              </w:rPr>
              <w:t xml:space="preserve">Mr. Weerasak Suthapong </w:t>
            </w:r>
          </w:p>
        </w:tc>
        <w:tc>
          <w:tcPr>
            <w:tcW w:w="1602" w:type="dxa"/>
            <w:shd w:val="clear" w:color="auto" w:fill="auto"/>
          </w:tcPr>
          <w:p w14:paraId="34E573EE" w14:textId="77777777" w:rsidR="00BE7CEE" w:rsidRPr="007F62EC" w:rsidRDefault="00BE7CEE">
            <w:pPr>
              <w:snapToGrid w:val="0"/>
              <w:rPr>
                <w:sz w:val="20"/>
                <w:szCs w:val="20"/>
              </w:rPr>
            </w:pPr>
            <w:r w:rsidRPr="007F62EC">
              <w:rPr>
                <w:sz w:val="20"/>
                <w:szCs w:val="20"/>
              </w:rPr>
              <w:t xml:space="preserve">Country Managing Director </w:t>
            </w:r>
          </w:p>
        </w:tc>
        <w:tc>
          <w:tcPr>
            <w:tcW w:w="2692" w:type="dxa"/>
            <w:shd w:val="clear" w:color="auto" w:fill="auto"/>
          </w:tcPr>
          <w:p w14:paraId="619D327F" w14:textId="77777777" w:rsidR="00BE7CEE" w:rsidRPr="007F62EC" w:rsidRDefault="00BE7CEE">
            <w:pPr>
              <w:snapToGrid w:val="0"/>
              <w:rPr>
                <w:sz w:val="20"/>
                <w:szCs w:val="20"/>
              </w:rPr>
            </w:pPr>
            <w:r w:rsidRPr="007F62EC">
              <w:rPr>
                <w:sz w:val="20"/>
                <w:szCs w:val="20"/>
              </w:rPr>
              <w:t xml:space="preserve">Nalco Industrial Services (Thailand) CO., Ltd. </w:t>
            </w:r>
          </w:p>
        </w:tc>
        <w:tc>
          <w:tcPr>
            <w:tcW w:w="3551" w:type="dxa"/>
            <w:shd w:val="clear" w:color="auto" w:fill="auto"/>
          </w:tcPr>
          <w:p w14:paraId="66A72573" w14:textId="4C1B4226" w:rsidR="00BE7CEE" w:rsidRPr="007F62EC" w:rsidRDefault="00BE7CEE" w:rsidP="007F62EC">
            <w:pPr>
              <w:snapToGrid w:val="0"/>
              <w:rPr>
                <w:sz w:val="20"/>
                <w:szCs w:val="20"/>
              </w:rPr>
            </w:pPr>
            <w:r w:rsidRPr="007F62EC">
              <w:rPr>
                <w:sz w:val="20"/>
                <w:szCs w:val="20"/>
              </w:rPr>
              <w:t>Tel +66 2936</w:t>
            </w:r>
            <w:r w:rsidR="005542C2">
              <w:rPr>
                <w:sz w:val="20"/>
                <w:szCs w:val="20"/>
              </w:rPr>
              <w:t xml:space="preserve"> </w:t>
            </w:r>
            <w:r w:rsidRPr="007F62EC">
              <w:rPr>
                <w:sz w:val="20"/>
                <w:szCs w:val="20"/>
              </w:rPr>
              <w:t xml:space="preserve">1400 Ext 119 </w:t>
            </w:r>
            <w:r w:rsidRPr="007F62EC">
              <w:rPr>
                <w:sz w:val="20"/>
                <w:szCs w:val="20"/>
              </w:rPr>
              <w:br/>
            </w:r>
            <w:hyperlink r:id="rId21" w:history="1">
              <w:r w:rsidRPr="007F62EC">
                <w:rPr>
                  <w:rStyle w:val="Hyperlink"/>
                  <w:sz w:val="20"/>
                  <w:szCs w:val="20"/>
                </w:rPr>
                <w:t>mailto:wsuthapong@nalco.com</w:t>
              </w:r>
            </w:hyperlink>
            <w:r w:rsidRPr="007F62EC">
              <w:rPr>
                <w:sz w:val="20"/>
                <w:szCs w:val="20"/>
              </w:rPr>
              <w:br/>
            </w:r>
          </w:p>
        </w:tc>
        <w:tc>
          <w:tcPr>
            <w:tcW w:w="44" w:type="dxa"/>
            <w:shd w:val="clear" w:color="auto" w:fill="auto"/>
          </w:tcPr>
          <w:p w14:paraId="35549B86" w14:textId="77777777" w:rsidR="00BE7CEE" w:rsidRPr="007F62EC" w:rsidRDefault="00BE7CEE">
            <w:pPr>
              <w:snapToGrid w:val="0"/>
              <w:rPr>
                <w:sz w:val="20"/>
                <w:szCs w:val="20"/>
              </w:rPr>
            </w:pPr>
          </w:p>
        </w:tc>
      </w:tr>
      <w:tr w:rsidR="00BE7CEE" w:rsidRPr="007F62EC" w14:paraId="3A7F6FEA" w14:textId="77777777" w:rsidTr="00A125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/>
        </w:trPr>
        <w:tc>
          <w:tcPr>
            <w:tcW w:w="1800" w:type="dxa"/>
            <w:shd w:val="clear" w:color="auto" w:fill="auto"/>
          </w:tcPr>
          <w:p w14:paraId="51344C6C" w14:textId="77777777" w:rsidR="00BE7CEE" w:rsidRPr="007F62EC" w:rsidRDefault="00BE7CEE">
            <w:pPr>
              <w:snapToGrid w:val="0"/>
              <w:rPr>
                <w:sz w:val="20"/>
                <w:szCs w:val="20"/>
              </w:rPr>
            </w:pPr>
            <w:r w:rsidRPr="007F62EC">
              <w:rPr>
                <w:sz w:val="20"/>
                <w:szCs w:val="20"/>
              </w:rPr>
              <w:t xml:space="preserve">Mr. Pusphan Nathan Vanagisam </w:t>
            </w:r>
          </w:p>
        </w:tc>
        <w:tc>
          <w:tcPr>
            <w:tcW w:w="1602" w:type="dxa"/>
            <w:shd w:val="clear" w:color="auto" w:fill="auto"/>
          </w:tcPr>
          <w:p w14:paraId="5E64B542" w14:textId="77777777" w:rsidR="00BE7CEE" w:rsidRPr="007F62EC" w:rsidRDefault="00BE7CEE">
            <w:pPr>
              <w:snapToGrid w:val="0"/>
              <w:rPr>
                <w:sz w:val="20"/>
                <w:szCs w:val="20"/>
              </w:rPr>
            </w:pPr>
            <w:r w:rsidRPr="007F62EC">
              <w:rPr>
                <w:sz w:val="20"/>
                <w:szCs w:val="20"/>
              </w:rPr>
              <w:t xml:space="preserve">Asia Pacific IT manager </w:t>
            </w:r>
          </w:p>
        </w:tc>
        <w:tc>
          <w:tcPr>
            <w:tcW w:w="2692" w:type="dxa"/>
            <w:shd w:val="clear" w:color="auto" w:fill="auto"/>
          </w:tcPr>
          <w:p w14:paraId="588A7FA3" w14:textId="77777777" w:rsidR="00BE7CEE" w:rsidRPr="007F62EC" w:rsidRDefault="00BE7CEE">
            <w:pPr>
              <w:snapToGrid w:val="0"/>
              <w:rPr>
                <w:sz w:val="20"/>
                <w:szCs w:val="20"/>
              </w:rPr>
            </w:pPr>
            <w:r w:rsidRPr="007F62EC">
              <w:rPr>
                <w:sz w:val="20"/>
                <w:szCs w:val="20"/>
              </w:rPr>
              <w:t xml:space="preserve">IBM SINGAPORE PTE </w:t>
            </w:r>
          </w:p>
        </w:tc>
        <w:tc>
          <w:tcPr>
            <w:tcW w:w="3551" w:type="dxa"/>
            <w:shd w:val="clear" w:color="auto" w:fill="auto"/>
          </w:tcPr>
          <w:p w14:paraId="544F882D" w14:textId="4CC58EC9" w:rsidR="00BE7CEE" w:rsidRPr="007F62EC" w:rsidRDefault="00BE7CEE" w:rsidP="007F62EC">
            <w:pPr>
              <w:snapToGrid w:val="0"/>
              <w:rPr>
                <w:sz w:val="20"/>
                <w:szCs w:val="20"/>
              </w:rPr>
            </w:pPr>
            <w:r w:rsidRPr="007F62EC">
              <w:rPr>
                <w:sz w:val="20"/>
                <w:szCs w:val="20"/>
              </w:rPr>
              <w:t>Tel +65 6840</w:t>
            </w:r>
            <w:r w:rsidR="005542C2">
              <w:rPr>
                <w:sz w:val="20"/>
                <w:szCs w:val="20"/>
              </w:rPr>
              <w:t xml:space="preserve"> </w:t>
            </w:r>
            <w:r w:rsidRPr="007F62EC">
              <w:rPr>
                <w:sz w:val="20"/>
                <w:szCs w:val="20"/>
              </w:rPr>
              <w:t xml:space="preserve">5187 Ext 3610 </w:t>
            </w:r>
            <w:r w:rsidRPr="007F62EC">
              <w:rPr>
                <w:sz w:val="20"/>
                <w:szCs w:val="20"/>
              </w:rPr>
              <w:br/>
            </w:r>
            <w:hyperlink r:id="rId22" w:history="1">
              <w:r w:rsidRPr="007F62EC">
                <w:rPr>
                  <w:rStyle w:val="Hyperlink"/>
                  <w:sz w:val="20"/>
                  <w:szCs w:val="20"/>
                </w:rPr>
                <w:t>mailto:pvanagis@ibm.com.sg</w:t>
              </w:r>
            </w:hyperlink>
            <w:r w:rsidRPr="007F62EC">
              <w:rPr>
                <w:sz w:val="20"/>
                <w:szCs w:val="20"/>
              </w:rPr>
              <w:br/>
            </w:r>
          </w:p>
        </w:tc>
        <w:tc>
          <w:tcPr>
            <w:tcW w:w="44" w:type="dxa"/>
            <w:shd w:val="clear" w:color="auto" w:fill="auto"/>
          </w:tcPr>
          <w:p w14:paraId="0A27F8C6" w14:textId="77777777" w:rsidR="00BE7CEE" w:rsidRPr="007F62EC" w:rsidRDefault="00BE7CEE">
            <w:pPr>
              <w:snapToGrid w:val="0"/>
              <w:rPr>
                <w:sz w:val="20"/>
                <w:szCs w:val="20"/>
              </w:rPr>
            </w:pPr>
          </w:p>
        </w:tc>
      </w:tr>
      <w:tr w:rsidR="00BE7CEE" w:rsidRPr="007F62EC" w14:paraId="4837221B" w14:textId="77777777" w:rsidTr="00A125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/>
        </w:trPr>
        <w:tc>
          <w:tcPr>
            <w:tcW w:w="1800" w:type="dxa"/>
            <w:shd w:val="clear" w:color="auto" w:fill="auto"/>
          </w:tcPr>
          <w:p w14:paraId="45F52F63" w14:textId="4185A825" w:rsidR="00BE7CEE" w:rsidRPr="007F62EC" w:rsidRDefault="00BE7CEE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602" w:type="dxa"/>
            <w:shd w:val="clear" w:color="auto" w:fill="auto"/>
          </w:tcPr>
          <w:p w14:paraId="6A27B876" w14:textId="082D00D5" w:rsidR="00BE7CEE" w:rsidRPr="007F62EC" w:rsidRDefault="00BE7CEE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2692" w:type="dxa"/>
            <w:shd w:val="clear" w:color="auto" w:fill="auto"/>
          </w:tcPr>
          <w:p w14:paraId="10DC7C5C" w14:textId="7DF702A2" w:rsidR="00BE7CEE" w:rsidRPr="007F62EC" w:rsidRDefault="00BE7CEE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3551" w:type="dxa"/>
            <w:shd w:val="clear" w:color="auto" w:fill="auto"/>
          </w:tcPr>
          <w:p w14:paraId="759B81B4" w14:textId="5DFAEA2F" w:rsidR="00BE7CEE" w:rsidRPr="007F62EC" w:rsidRDefault="00BE7CEE" w:rsidP="007F62EC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44" w:type="dxa"/>
            <w:shd w:val="clear" w:color="auto" w:fill="auto"/>
          </w:tcPr>
          <w:p w14:paraId="69CBBDA4" w14:textId="77777777" w:rsidR="00BE7CEE" w:rsidRPr="007F62EC" w:rsidRDefault="00BE7CEE">
            <w:pPr>
              <w:snapToGrid w:val="0"/>
              <w:rPr>
                <w:sz w:val="20"/>
                <w:szCs w:val="20"/>
              </w:rPr>
            </w:pPr>
          </w:p>
        </w:tc>
      </w:tr>
    </w:tbl>
    <w:p w14:paraId="0624445F" w14:textId="77777777" w:rsidR="00351ED8" w:rsidRDefault="00351ED8">
      <w:pPr>
        <w:pStyle w:val="Table"/>
      </w:pPr>
      <w:bookmarkStart w:id="7" w:name="table01"/>
      <w:bookmarkEnd w:id="7"/>
    </w:p>
    <w:sectPr w:rsidR="00351ED8" w:rsidSect="00887A31">
      <w:pgSz w:w="11907" w:h="16839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  <w:sig w:usb0="80008003" w:usb1="0000204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41D66B13"/>
    <w:multiLevelType w:val="hybridMultilevel"/>
    <w:tmpl w:val="C6B2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BCA"/>
    <w:rsid w:val="0003380F"/>
    <w:rsid w:val="00043005"/>
    <w:rsid w:val="00080D37"/>
    <w:rsid w:val="00094541"/>
    <w:rsid w:val="000B178C"/>
    <w:rsid w:val="000D3820"/>
    <w:rsid w:val="00163D06"/>
    <w:rsid w:val="00182CC7"/>
    <w:rsid w:val="001F22A0"/>
    <w:rsid w:val="00235A05"/>
    <w:rsid w:val="00240253"/>
    <w:rsid w:val="003455C4"/>
    <w:rsid w:val="00351ED8"/>
    <w:rsid w:val="00362AE5"/>
    <w:rsid w:val="003B3014"/>
    <w:rsid w:val="00410915"/>
    <w:rsid w:val="0041150D"/>
    <w:rsid w:val="00424C58"/>
    <w:rsid w:val="00435FE2"/>
    <w:rsid w:val="0050561B"/>
    <w:rsid w:val="00521BCA"/>
    <w:rsid w:val="005542C2"/>
    <w:rsid w:val="005820F0"/>
    <w:rsid w:val="005C5AF4"/>
    <w:rsid w:val="005D1AC2"/>
    <w:rsid w:val="005D29D0"/>
    <w:rsid w:val="00611BF4"/>
    <w:rsid w:val="006366B9"/>
    <w:rsid w:val="006705E0"/>
    <w:rsid w:val="00681706"/>
    <w:rsid w:val="006901D8"/>
    <w:rsid w:val="0071409C"/>
    <w:rsid w:val="007D7B25"/>
    <w:rsid w:val="007F62EC"/>
    <w:rsid w:val="00807301"/>
    <w:rsid w:val="0081166A"/>
    <w:rsid w:val="00887A31"/>
    <w:rsid w:val="00992325"/>
    <w:rsid w:val="009A4488"/>
    <w:rsid w:val="009A5691"/>
    <w:rsid w:val="00A125A2"/>
    <w:rsid w:val="00A750F4"/>
    <w:rsid w:val="00AB2D16"/>
    <w:rsid w:val="00B1671B"/>
    <w:rsid w:val="00BE7CEE"/>
    <w:rsid w:val="00C109E4"/>
    <w:rsid w:val="00C4767C"/>
    <w:rsid w:val="00C521C1"/>
    <w:rsid w:val="00CC6524"/>
    <w:rsid w:val="00CE6E21"/>
    <w:rsid w:val="00D83154"/>
    <w:rsid w:val="00DB4A78"/>
    <w:rsid w:val="00E12D5F"/>
    <w:rsid w:val="00E41909"/>
    <w:rsid w:val="00E67782"/>
    <w:rsid w:val="00EA39CE"/>
    <w:rsid w:val="00EB28EA"/>
    <w:rsid w:val="00EE3846"/>
    <w:rsid w:val="00F049DC"/>
    <w:rsid w:val="00F24A7B"/>
    <w:rsid w:val="00F24FCE"/>
    <w:rsid w:val="00F30658"/>
    <w:rsid w:val="00F901D4"/>
    <w:rsid w:val="00FA2B24"/>
    <w:rsid w:val="00FA56A9"/>
    <w:rsid w:val="00FD1BD5"/>
    <w:rsid w:val="00FE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9762352"/>
  <w15:docId w15:val="{9647C747-226C-4C30-B656-302D9935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hd w:val="clear" w:color="auto" w:fill="FFFFFF"/>
      <w:suppressAutoHyphens/>
    </w:pPr>
    <w:rPr>
      <w:sz w:val="24"/>
      <w:szCs w:val="24"/>
      <w:shd w:val="clear" w:color="auto" w:fill="FFFFFF"/>
      <w:lang w:eastAsia="hi-IN" w:bidi="hi-IN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90" w:after="90"/>
      <w:ind w:left="90" w:right="90" w:firstLine="0"/>
      <w:outlineLvl w:val="0"/>
    </w:pPr>
    <w:rPr>
      <w:b/>
      <w:bCs/>
      <w:color w:val="000000"/>
      <w:sz w:val="36"/>
      <w:szCs w:val="32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90" w:after="90"/>
      <w:ind w:left="90" w:right="90" w:firstLine="0"/>
      <w:outlineLvl w:val="1"/>
    </w:pPr>
    <w:rPr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90" w:after="90"/>
      <w:ind w:left="90" w:right="90" w:firstLine="0"/>
      <w:outlineLvl w:val="2"/>
    </w:pPr>
    <w:rPr>
      <w:b/>
      <w:bCs/>
      <w:color w:val="000000"/>
      <w:szCs w:val="26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90" w:after="90"/>
      <w:ind w:left="90" w:right="90" w:firstLine="0"/>
      <w:outlineLvl w:val="3"/>
    </w:pPr>
    <w:rPr>
      <w:b/>
      <w:bCs/>
      <w:color w:val="000000"/>
      <w:sz w:val="20"/>
      <w:szCs w:val="28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spacing w:before="90" w:after="90"/>
      <w:ind w:left="90" w:right="90" w:firstLine="0"/>
      <w:outlineLvl w:val="4"/>
    </w:pPr>
    <w:rPr>
      <w:b/>
      <w:bCs/>
      <w:i/>
      <w:iCs/>
      <w:color w:val="000000"/>
      <w:sz w:val="16"/>
      <w:szCs w:val="26"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pacing w:before="90" w:after="90"/>
      <w:ind w:left="90" w:right="90" w:firstLine="0"/>
      <w:outlineLvl w:val="5"/>
    </w:pPr>
    <w:rPr>
      <w:b/>
      <w:bCs/>
      <w:color w:val="000000"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">
    <w:name w:val="WW-Absatz-Standardschriftart"/>
  </w:style>
  <w:style w:type="character" w:customStyle="1" w:styleId="LLS10">
    <w:name w:val="LLS_1_0"/>
    <w:rPr>
      <w:rFonts w:ascii="Symbol" w:hAnsi="Symbol"/>
    </w:rPr>
  </w:style>
  <w:style w:type="character" w:customStyle="1" w:styleId="LLS11">
    <w:name w:val="LLS_1_1"/>
    <w:rPr>
      <w:rFonts w:ascii="Courier New" w:hAnsi="Courier New"/>
    </w:rPr>
  </w:style>
  <w:style w:type="character" w:customStyle="1" w:styleId="LLS12">
    <w:name w:val="LLS_1_2"/>
    <w:rPr>
      <w:rFonts w:ascii="Wingdings" w:hAnsi="Wingdings"/>
    </w:rPr>
  </w:style>
  <w:style w:type="character" w:customStyle="1" w:styleId="LLS13">
    <w:name w:val="LLS_1_3"/>
    <w:rPr>
      <w:rFonts w:ascii="Symbol" w:hAnsi="Symbol"/>
    </w:rPr>
  </w:style>
  <w:style w:type="character" w:customStyle="1" w:styleId="LLS14">
    <w:name w:val="LLS_1_4"/>
    <w:rPr>
      <w:rFonts w:ascii="Courier New" w:hAnsi="Courier New"/>
    </w:rPr>
  </w:style>
  <w:style w:type="character" w:customStyle="1" w:styleId="LLS15">
    <w:name w:val="LLS_1_5"/>
    <w:rPr>
      <w:rFonts w:ascii="Wingdings" w:hAnsi="Wingdings"/>
    </w:rPr>
  </w:style>
  <w:style w:type="character" w:customStyle="1" w:styleId="LLS16">
    <w:name w:val="LLS_1_6"/>
    <w:rPr>
      <w:rFonts w:ascii="Symbol" w:hAnsi="Symbol"/>
    </w:rPr>
  </w:style>
  <w:style w:type="character" w:customStyle="1" w:styleId="LLS17">
    <w:name w:val="LLS_1_7"/>
    <w:rPr>
      <w:rFonts w:ascii="Courier New" w:hAnsi="Courier New"/>
    </w:rPr>
  </w:style>
  <w:style w:type="character" w:customStyle="1" w:styleId="LLS18">
    <w:name w:val="LLS_1_8"/>
    <w:rPr>
      <w:rFonts w:ascii="Wingdings" w:hAnsi="Wingdings"/>
    </w:rPr>
  </w:style>
  <w:style w:type="character" w:customStyle="1" w:styleId="LLS20">
    <w:name w:val="LLS_2_0"/>
    <w:rPr>
      <w:rFonts w:ascii="Symbol" w:hAnsi="Symbol"/>
    </w:rPr>
  </w:style>
  <w:style w:type="character" w:customStyle="1" w:styleId="LLS21">
    <w:name w:val="LLS_2_1"/>
    <w:rPr>
      <w:rFonts w:ascii="Courier New" w:hAnsi="Courier New"/>
    </w:rPr>
  </w:style>
  <w:style w:type="character" w:customStyle="1" w:styleId="LLS22">
    <w:name w:val="LLS_2_2"/>
    <w:rPr>
      <w:rFonts w:ascii="Wingdings" w:hAnsi="Wingdings"/>
    </w:rPr>
  </w:style>
  <w:style w:type="character" w:customStyle="1" w:styleId="LLS23">
    <w:name w:val="LLS_2_3"/>
    <w:rPr>
      <w:rFonts w:ascii="Symbol" w:hAnsi="Symbol"/>
    </w:rPr>
  </w:style>
  <w:style w:type="character" w:customStyle="1" w:styleId="LLS24">
    <w:name w:val="LLS_2_4"/>
    <w:rPr>
      <w:rFonts w:ascii="Courier New" w:hAnsi="Courier New"/>
    </w:rPr>
  </w:style>
  <w:style w:type="character" w:customStyle="1" w:styleId="LLS25">
    <w:name w:val="LLS_2_5"/>
    <w:rPr>
      <w:rFonts w:ascii="Wingdings" w:hAnsi="Wingdings"/>
    </w:rPr>
  </w:style>
  <w:style w:type="character" w:customStyle="1" w:styleId="LLS26">
    <w:name w:val="LLS_2_6"/>
    <w:rPr>
      <w:rFonts w:ascii="Symbol" w:hAnsi="Symbol"/>
    </w:rPr>
  </w:style>
  <w:style w:type="character" w:customStyle="1" w:styleId="LLS27">
    <w:name w:val="LLS_2_7"/>
    <w:rPr>
      <w:rFonts w:ascii="Courier New" w:hAnsi="Courier New"/>
    </w:rPr>
  </w:style>
  <w:style w:type="character" w:customStyle="1" w:styleId="LLS28">
    <w:name w:val="LLS_2_8"/>
    <w:rPr>
      <w:rFonts w:ascii="Wingdings" w:hAnsi="Wingdings"/>
    </w:rPr>
  </w:style>
  <w:style w:type="character" w:customStyle="1" w:styleId="LLS30">
    <w:name w:val="LLS_3_0"/>
    <w:rPr>
      <w:rFonts w:ascii="Symbol" w:hAnsi="Symbol"/>
    </w:rPr>
  </w:style>
  <w:style w:type="character" w:customStyle="1" w:styleId="LLS31">
    <w:name w:val="LLS_3_1"/>
    <w:rPr>
      <w:rFonts w:ascii="Courier New" w:hAnsi="Courier New"/>
    </w:rPr>
  </w:style>
  <w:style w:type="character" w:customStyle="1" w:styleId="LLS32">
    <w:name w:val="LLS_3_2"/>
    <w:rPr>
      <w:rFonts w:ascii="Wingdings" w:hAnsi="Wingdings"/>
    </w:rPr>
  </w:style>
  <w:style w:type="character" w:customStyle="1" w:styleId="LLS33">
    <w:name w:val="LLS_3_3"/>
    <w:rPr>
      <w:rFonts w:ascii="Symbol" w:hAnsi="Symbol"/>
    </w:rPr>
  </w:style>
  <w:style w:type="character" w:customStyle="1" w:styleId="LLS34">
    <w:name w:val="LLS_3_4"/>
    <w:rPr>
      <w:rFonts w:ascii="Courier New" w:hAnsi="Courier New"/>
    </w:rPr>
  </w:style>
  <w:style w:type="character" w:customStyle="1" w:styleId="LLS35">
    <w:name w:val="LLS_3_5"/>
    <w:rPr>
      <w:rFonts w:ascii="Wingdings" w:hAnsi="Wingdings"/>
    </w:rPr>
  </w:style>
  <w:style w:type="character" w:customStyle="1" w:styleId="LLS36">
    <w:name w:val="LLS_3_6"/>
    <w:rPr>
      <w:rFonts w:ascii="Symbol" w:hAnsi="Symbol"/>
    </w:rPr>
  </w:style>
  <w:style w:type="character" w:customStyle="1" w:styleId="LLS37">
    <w:name w:val="LLS_3_7"/>
    <w:rPr>
      <w:rFonts w:ascii="Courier New" w:hAnsi="Courier New"/>
    </w:rPr>
  </w:style>
  <w:style w:type="character" w:customStyle="1" w:styleId="LLS38">
    <w:name w:val="LLS_3_8"/>
    <w:rPr>
      <w:rFonts w:ascii="Wingdings" w:hAnsi="Wingdings"/>
    </w:rPr>
  </w:style>
  <w:style w:type="character" w:customStyle="1" w:styleId="LLS50">
    <w:name w:val="LLS_5_0"/>
    <w:rPr>
      <w:rFonts w:ascii="Symbol" w:hAnsi="Symbol"/>
    </w:rPr>
  </w:style>
  <w:style w:type="character" w:customStyle="1" w:styleId="LLS51">
    <w:name w:val="LLS_5_1"/>
    <w:rPr>
      <w:rFonts w:ascii="Courier New" w:hAnsi="Courier New"/>
    </w:rPr>
  </w:style>
  <w:style w:type="character" w:customStyle="1" w:styleId="LLS52">
    <w:name w:val="LLS_5_2"/>
    <w:rPr>
      <w:rFonts w:ascii="Wingdings" w:hAnsi="Wingdings"/>
    </w:rPr>
  </w:style>
  <w:style w:type="character" w:customStyle="1" w:styleId="LLS53">
    <w:name w:val="LLS_5_3"/>
    <w:rPr>
      <w:rFonts w:ascii="Symbol" w:hAnsi="Symbol"/>
    </w:rPr>
  </w:style>
  <w:style w:type="character" w:customStyle="1" w:styleId="LLS54">
    <w:name w:val="LLS_5_4"/>
    <w:rPr>
      <w:rFonts w:ascii="Courier New" w:hAnsi="Courier New"/>
    </w:rPr>
  </w:style>
  <w:style w:type="character" w:customStyle="1" w:styleId="LLS55">
    <w:name w:val="LLS_5_5"/>
    <w:rPr>
      <w:rFonts w:ascii="Wingdings" w:hAnsi="Wingdings"/>
    </w:rPr>
  </w:style>
  <w:style w:type="character" w:customStyle="1" w:styleId="LLS56">
    <w:name w:val="LLS_5_6"/>
    <w:rPr>
      <w:rFonts w:ascii="Symbol" w:hAnsi="Symbol"/>
    </w:rPr>
  </w:style>
  <w:style w:type="character" w:customStyle="1" w:styleId="LLS57">
    <w:name w:val="LLS_5_7"/>
    <w:rPr>
      <w:rFonts w:ascii="Courier New" w:hAnsi="Courier New"/>
    </w:rPr>
  </w:style>
  <w:style w:type="character" w:customStyle="1" w:styleId="LLS58">
    <w:name w:val="LLS_5_8"/>
    <w:rPr>
      <w:rFonts w:ascii="Wingdings" w:hAnsi="Wingdings"/>
    </w:rPr>
  </w:style>
  <w:style w:type="character" w:customStyle="1" w:styleId="LLS60">
    <w:name w:val="LLS_6_0"/>
    <w:rPr>
      <w:rFonts w:ascii="Symbol" w:hAnsi="Symbol"/>
    </w:rPr>
  </w:style>
  <w:style w:type="character" w:customStyle="1" w:styleId="LLS61">
    <w:name w:val="LLS_6_1"/>
    <w:rPr>
      <w:rFonts w:ascii="Courier New" w:hAnsi="Courier New"/>
    </w:rPr>
  </w:style>
  <w:style w:type="character" w:customStyle="1" w:styleId="LLS62">
    <w:name w:val="LLS_6_2"/>
    <w:rPr>
      <w:rFonts w:ascii="Wingdings" w:hAnsi="Wingdings"/>
    </w:rPr>
  </w:style>
  <w:style w:type="character" w:customStyle="1" w:styleId="LLS63">
    <w:name w:val="LLS_6_3"/>
    <w:rPr>
      <w:rFonts w:ascii="Symbol" w:hAnsi="Symbol"/>
    </w:rPr>
  </w:style>
  <w:style w:type="character" w:customStyle="1" w:styleId="LLS64">
    <w:name w:val="LLS_6_4"/>
    <w:rPr>
      <w:rFonts w:ascii="Courier New" w:hAnsi="Courier New"/>
    </w:rPr>
  </w:style>
  <w:style w:type="character" w:customStyle="1" w:styleId="LLS65">
    <w:name w:val="LLS_6_5"/>
    <w:rPr>
      <w:rFonts w:ascii="Wingdings" w:hAnsi="Wingdings"/>
    </w:rPr>
  </w:style>
  <w:style w:type="character" w:customStyle="1" w:styleId="LLS66">
    <w:name w:val="LLS_6_6"/>
    <w:rPr>
      <w:rFonts w:ascii="Symbol" w:hAnsi="Symbol"/>
    </w:rPr>
  </w:style>
  <w:style w:type="character" w:customStyle="1" w:styleId="LLS67">
    <w:name w:val="LLS_6_7"/>
    <w:rPr>
      <w:rFonts w:ascii="Courier New" w:hAnsi="Courier New"/>
    </w:rPr>
  </w:style>
  <w:style w:type="character" w:customStyle="1" w:styleId="LLS68">
    <w:name w:val="LLS_6_8"/>
    <w:rPr>
      <w:rFonts w:ascii="Wingdings" w:hAnsi="Wingdings"/>
    </w:rPr>
  </w:style>
  <w:style w:type="character" w:customStyle="1" w:styleId="LLS70">
    <w:name w:val="LLS_7_0"/>
    <w:rPr>
      <w:rFonts w:ascii="Symbol" w:hAnsi="Symbol"/>
    </w:rPr>
  </w:style>
  <w:style w:type="character" w:customStyle="1" w:styleId="LLS71">
    <w:name w:val="LLS_7_1"/>
    <w:rPr>
      <w:rFonts w:ascii="Courier New" w:hAnsi="Courier New"/>
    </w:rPr>
  </w:style>
  <w:style w:type="character" w:customStyle="1" w:styleId="LLS72">
    <w:name w:val="LLS_7_2"/>
    <w:rPr>
      <w:rFonts w:ascii="Wingdings" w:hAnsi="Wingdings"/>
    </w:rPr>
  </w:style>
  <w:style w:type="character" w:customStyle="1" w:styleId="LLS73">
    <w:name w:val="LLS_7_3"/>
    <w:rPr>
      <w:rFonts w:ascii="Symbol" w:hAnsi="Symbol"/>
    </w:rPr>
  </w:style>
  <w:style w:type="character" w:customStyle="1" w:styleId="LLS74">
    <w:name w:val="LLS_7_4"/>
    <w:rPr>
      <w:rFonts w:ascii="Courier New" w:hAnsi="Courier New"/>
    </w:rPr>
  </w:style>
  <w:style w:type="character" w:customStyle="1" w:styleId="LLS75">
    <w:name w:val="LLS_7_5"/>
    <w:rPr>
      <w:rFonts w:ascii="Wingdings" w:hAnsi="Wingdings"/>
    </w:rPr>
  </w:style>
  <w:style w:type="character" w:customStyle="1" w:styleId="LLS76">
    <w:name w:val="LLS_7_6"/>
    <w:rPr>
      <w:rFonts w:ascii="Symbol" w:hAnsi="Symbol"/>
    </w:rPr>
  </w:style>
  <w:style w:type="character" w:customStyle="1" w:styleId="LLS77">
    <w:name w:val="LLS_7_7"/>
    <w:rPr>
      <w:rFonts w:ascii="Courier New" w:hAnsi="Courier New"/>
    </w:rPr>
  </w:style>
  <w:style w:type="character" w:customStyle="1" w:styleId="LLS78">
    <w:name w:val="LLS_7_8"/>
    <w:rPr>
      <w:rFonts w:ascii="Wingdings" w:hAnsi="Wingdings"/>
    </w:rPr>
  </w:style>
  <w:style w:type="character" w:customStyle="1" w:styleId="LLS80">
    <w:name w:val="LLS_8_0"/>
    <w:rPr>
      <w:rFonts w:ascii="Symbol" w:hAnsi="Symbol"/>
    </w:rPr>
  </w:style>
  <w:style w:type="character" w:customStyle="1" w:styleId="LLS81">
    <w:name w:val="LLS_8_1"/>
    <w:rPr>
      <w:rFonts w:ascii="Courier New" w:hAnsi="Courier New"/>
    </w:rPr>
  </w:style>
  <w:style w:type="character" w:customStyle="1" w:styleId="LLS82">
    <w:name w:val="LLS_8_2"/>
    <w:rPr>
      <w:rFonts w:ascii="Wingdings" w:hAnsi="Wingdings"/>
    </w:rPr>
  </w:style>
  <w:style w:type="character" w:customStyle="1" w:styleId="LLS83">
    <w:name w:val="LLS_8_3"/>
    <w:rPr>
      <w:rFonts w:ascii="Symbol" w:hAnsi="Symbol"/>
    </w:rPr>
  </w:style>
  <w:style w:type="character" w:customStyle="1" w:styleId="LLS84">
    <w:name w:val="LLS_8_4"/>
    <w:rPr>
      <w:rFonts w:ascii="Courier New" w:hAnsi="Courier New"/>
    </w:rPr>
  </w:style>
  <w:style w:type="character" w:customStyle="1" w:styleId="LLS85">
    <w:name w:val="LLS_8_5"/>
    <w:rPr>
      <w:rFonts w:ascii="Wingdings" w:hAnsi="Wingdings"/>
    </w:rPr>
  </w:style>
  <w:style w:type="character" w:customStyle="1" w:styleId="LLS86">
    <w:name w:val="LLS_8_6"/>
    <w:rPr>
      <w:rFonts w:ascii="Symbol" w:hAnsi="Symbol"/>
    </w:rPr>
  </w:style>
  <w:style w:type="character" w:customStyle="1" w:styleId="LLS87">
    <w:name w:val="LLS_8_7"/>
    <w:rPr>
      <w:rFonts w:ascii="Courier New" w:hAnsi="Courier New"/>
    </w:rPr>
  </w:style>
  <w:style w:type="character" w:customStyle="1" w:styleId="LLS88">
    <w:name w:val="LLS_8_8"/>
    <w:rPr>
      <w:rFonts w:ascii="Wingdings" w:hAnsi="Wingdings"/>
    </w:rPr>
  </w:style>
  <w:style w:type="character" w:customStyle="1" w:styleId="LLS40">
    <w:name w:val="LLS_4_0"/>
  </w:style>
  <w:style w:type="character" w:customStyle="1" w:styleId="LLS41">
    <w:name w:val="LLS_4_1"/>
  </w:style>
  <w:style w:type="character" w:customStyle="1" w:styleId="LLS42">
    <w:name w:val="LLS_4_2"/>
  </w:style>
  <w:style w:type="character" w:customStyle="1" w:styleId="LLS43">
    <w:name w:val="LLS_4_3"/>
  </w:style>
  <w:style w:type="character" w:customStyle="1" w:styleId="LLS44">
    <w:name w:val="LLS_4_4"/>
  </w:style>
  <w:style w:type="character" w:customStyle="1" w:styleId="LLS45">
    <w:name w:val="LLS_4_5"/>
  </w:style>
  <w:style w:type="character" w:customStyle="1" w:styleId="LLS46">
    <w:name w:val="LLS_4_6"/>
  </w:style>
  <w:style w:type="character" w:customStyle="1" w:styleId="LLS47">
    <w:name w:val="LLS_4_7"/>
  </w:style>
  <w:style w:type="character" w:customStyle="1" w:styleId="LLS48">
    <w:name w:val="LLS_4_8"/>
  </w:style>
  <w:style w:type="character" w:customStyle="1" w:styleId="FootnoteCharacters">
    <w:name w:val="Footnote Characters"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writely-toc-lower-roman">
    <w:name w:val="writely-toc-lower-roman"/>
    <w:basedOn w:val="Normal"/>
  </w:style>
  <w:style w:type="paragraph" w:customStyle="1" w:styleId="Tr">
    <w:name w:val="Tr"/>
    <w:basedOn w:val="Normal"/>
  </w:style>
  <w:style w:type="paragraph" w:customStyle="1" w:styleId="Img">
    <w:name w:val="Img"/>
    <w:basedOn w:val="Normal"/>
  </w:style>
  <w:style w:type="paragraph" w:customStyle="1" w:styleId="Div">
    <w:name w:val="Div"/>
    <w:basedOn w:val="Normal"/>
  </w:style>
  <w:style w:type="paragraph" w:customStyle="1" w:styleId="webkit-indent-blockquote">
    <w:name w:val="webkit-indent-blockquote"/>
    <w:basedOn w:val="Normal"/>
  </w:style>
  <w:style w:type="paragraph" w:customStyle="1" w:styleId="writely-toc-disc">
    <w:name w:val="writely-toc-disc"/>
    <w:basedOn w:val="Normal"/>
  </w:style>
  <w:style w:type="paragraph" w:customStyle="1" w:styleId="Ol">
    <w:name w:val="Ol"/>
    <w:basedOn w:val="Normal"/>
  </w:style>
  <w:style w:type="paragraph" w:customStyle="1" w:styleId="writely-toc-decimal">
    <w:name w:val="writely-toc-decimal"/>
    <w:basedOn w:val="Normal"/>
  </w:style>
  <w:style w:type="paragraph" w:customStyle="1" w:styleId="Option">
    <w:name w:val="Option"/>
    <w:basedOn w:val="Normal"/>
  </w:style>
  <w:style w:type="paragraph" w:customStyle="1" w:styleId="Ul">
    <w:name w:val="Ul"/>
    <w:basedOn w:val="Normal"/>
  </w:style>
  <w:style w:type="paragraph" w:customStyle="1" w:styleId="Select">
    <w:name w:val="Select"/>
    <w:basedOn w:val="Normal"/>
  </w:style>
  <w:style w:type="paragraph" w:customStyle="1" w:styleId="writely-toc-lower-alpha">
    <w:name w:val="writely-toc-lower-alpha"/>
    <w:basedOn w:val="Normal"/>
  </w:style>
  <w:style w:type="paragraph" w:customStyle="1" w:styleId="Blockquote">
    <w:name w:val="Blockquote"/>
    <w:basedOn w:val="Normal"/>
    <w:pPr>
      <w:pBdr>
        <w:top w:val="single" w:sz="4" w:space="7" w:color="C0C0C0"/>
        <w:left w:val="single" w:sz="4" w:space="7" w:color="C0C0C0"/>
        <w:bottom w:val="single" w:sz="4" w:space="7" w:color="C0C0C0"/>
        <w:right w:val="single" w:sz="4" w:space="7" w:color="C0C0C0"/>
      </w:pBdr>
    </w:pPr>
  </w:style>
  <w:style w:type="paragraph" w:customStyle="1" w:styleId="writely-toc-upper-alpha">
    <w:name w:val="writely-toc-upper-alpha"/>
    <w:basedOn w:val="Normal"/>
  </w:style>
  <w:style w:type="paragraph" w:customStyle="1" w:styleId="Table">
    <w:name w:val="Table"/>
    <w:basedOn w:val="Normal"/>
  </w:style>
  <w:style w:type="paragraph" w:customStyle="1" w:styleId="Li">
    <w:name w:val="Li"/>
    <w:basedOn w:val="Normal"/>
  </w:style>
  <w:style w:type="paragraph" w:customStyle="1" w:styleId="pb">
    <w:name w:val="pb"/>
    <w:basedOn w:val="Normal"/>
  </w:style>
  <w:style w:type="paragraph" w:customStyle="1" w:styleId="Address">
    <w:name w:val="Address"/>
    <w:basedOn w:val="Normal"/>
  </w:style>
  <w:style w:type="paragraph" w:customStyle="1" w:styleId="Pre">
    <w:name w:val="Pre"/>
    <w:basedOn w:val="Normal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</w:style>
  <w:style w:type="paragraph" w:customStyle="1" w:styleId="writely-toc-upper-roman">
    <w:name w:val="writely-toc-upper-roman"/>
    <w:basedOn w:val="Normal"/>
  </w:style>
  <w:style w:type="paragraph" w:customStyle="1" w:styleId="writely-toc-none">
    <w:name w:val="writely-toc-none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44"/>
        <w:tab w:val="right" w:pos="9689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F901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D5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D5F"/>
    <w:rPr>
      <w:rFonts w:ascii="Tahoma" w:hAnsi="Tahoma" w:cs="Mangal"/>
      <w:sz w:val="16"/>
      <w:szCs w:val="14"/>
      <w:shd w:val="clear" w:color="auto" w:fill="FFFFFF"/>
      <w:lang w:val="ru-RU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belcoasia.com/" TargetMode="External"/><Relationship Id="rId13" Type="http://schemas.openxmlformats.org/officeDocument/2006/relationships/hyperlink" Target="http://www.vmware.com/" TargetMode="External"/><Relationship Id="rId18" Type="http://schemas.openxmlformats.org/officeDocument/2006/relationships/hyperlink" Target="mailto:adisak@sibelcoasia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wsuthapong@nalco.com" TargetMode="External"/><Relationship Id="rId7" Type="http://schemas.openxmlformats.org/officeDocument/2006/relationships/hyperlink" Target="http://www.gcs.com" TargetMode="External"/><Relationship Id="rId12" Type="http://schemas.openxmlformats.org/officeDocument/2006/relationships/hyperlink" Target="http://www.bsigroup.co.th/" TargetMode="External"/><Relationship Id="rId17" Type="http://schemas.openxmlformats.org/officeDocument/2006/relationships/hyperlink" Target="mailto:rangsin@btsgroup.co.th" TargetMode="External"/><Relationship Id="rId2" Type="http://schemas.openxmlformats.org/officeDocument/2006/relationships/styles" Target="styles.xml"/><Relationship Id="rId16" Type="http://schemas.openxmlformats.org/officeDocument/2006/relationships/hyperlink" Target="mailto:Christophe.MERCIER@GCS.COM" TargetMode="External"/><Relationship Id="rId20" Type="http://schemas.openxmlformats.org/officeDocument/2006/relationships/hyperlink" Target="mailto:bong@nalco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wirote.chomphoo@gmail.com" TargetMode="External"/><Relationship Id="rId11" Type="http://schemas.openxmlformats.org/officeDocument/2006/relationships/hyperlink" Target="http://www.technicprachin.ac.th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www.microsoft.com/traincer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ibm.com/sg" TargetMode="External"/><Relationship Id="rId19" Type="http://schemas.openxmlformats.org/officeDocument/2006/relationships/hyperlink" Target="mailto:fun@sibelcoasi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alco.com/" TargetMode="External"/><Relationship Id="rId14" Type="http://schemas.openxmlformats.org/officeDocument/2006/relationships/hyperlink" Target="http://www.qshefocus.com/" TargetMode="External"/><Relationship Id="rId22" Type="http://schemas.openxmlformats.org/officeDocument/2006/relationships/hyperlink" Target="mailto:pvanagis@ibm.com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2016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BTSG</Company>
  <LinksUpToDate>false</LinksUpToDate>
  <CharactersWithSpaces>13482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Wirote Chomphoo</dc:creator>
  <cp:lastModifiedBy>goa chomphoo</cp:lastModifiedBy>
  <cp:revision>4</cp:revision>
  <cp:lastPrinted>2016-01-08T14:08:00Z</cp:lastPrinted>
  <dcterms:created xsi:type="dcterms:W3CDTF">2016-02-28T07:54:00Z</dcterms:created>
  <dcterms:modified xsi:type="dcterms:W3CDTF">2016-02-28T08:01:00Z</dcterms:modified>
</cp:coreProperties>
</file>