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B15" w:rsidRDefault="00B53F99">
      <w:pPr>
        <w:ind w:left="6480"/>
        <w:rPr>
          <w:sz w:val="28"/>
        </w:rPr>
      </w:pPr>
      <w:bookmarkStart w:id="0" w:name="_GoBack"/>
      <w:bookmarkEnd w:id="0"/>
      <w:r>
        <w:rPr>
          <w:noProof/>
          <w:sz w:val="28"/>
          <w:lang w:bidi="th-TH"/>
        </w:rPr>
        <w:drawing>
          <wp:anchor distT="0" distB="0" distL="114300" distR="114300" simplePos="0" relativeHeight="251659264" behindDoc="0" locked="0" layoutInCell="1" allowOverlap="1" wp14:anchorId="0C59BEFF" wp14:editId="6A00FBCD">
            <wp:simplePos x="0" y="0"/>
            <wp:positionH relativeFrom="column">
              <wp:posOffset>4752975</wp:posOffset>
            </wp:positionH>
            <wp:positionV relativeFrom="paragraph">
              <wp:posOffset>-104775</wp:posOffset>
            </wp:positionV>
            <wp:extent cx="1273386" cy="190970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3_6973.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276902" cy="1914977"/>
                    </a:xfrm>
                    <a:prstGeom prst="rect">
                      <a:avLst/>
                    </a:prstGeom>
                  </pic:spPr>
                </pic:pic>
              </a:graphicData>
            </a:graphic>
            <wp14:sizeRelH relativeFrom="page">
              <wp14:pctWidth>0</wp14:pctWidth>
            </wp14:sizeRelH>
            <wp14:sizeRelV relativeFrom="page">
              <wp14:pctHeight>0</wp14:pctHeight>
            </wp14:sizeRelV>
          </wp:anchor>
        </w:drawing>
      </w:r>
    </w:p>
    <w:p w:rsidR="008F1B15" w:rsidRDefault="008F1B15">
      <w:pPr>
        <w:ind w:left="6480"/>
        <w:rPr>
          <w:sz w:val="28"/>
        </w:rPr>
      </w:pPr>
    </w:p>
    <w:p w:rsidR="008F1B15" w:rsidRDefault="008F1B15">
      <w:pPr>
        <w:ind w:left="6480"/>
        <w:rPr>
          <w:sz w:val="28"/>
        </w:rPr>
      </w:pPr>
    </w:p>
    <w:p w:rsidR="00DE7360" w:rsidRDefault="00DE7360">
      <w:pPr>
        <w:ind w:left="6480"/>
        <w:rPr>
          <w:sz w:val="28"/>
        </w:rPr>
      </w:pPr>
    </w:p>
    <w:p w:rsidR="00DE7360" w:rsidRDefault="00DE7360">
      <w:pPr>
        <w:ind w:left="6480"/>
        <w:rPr>
          <w:sz w:val="28"/>
        </w:rPr>
      </w:pPr>
    </w:p>
    <w:p w:rsidR="00DE7360" w:rsidRDefault="00DE7360">
      <w:pPr>
        <w:ind w:left="6480"/>
        <w:rPr>
          <w:sz w:val="28"/>
        </w:rPr>
      </w:pPr>
    </w:p>
    <w:p w:rsidR="00DE7360" w:rsidRDefault="00DE7360">
      <w:pPr>
        <w:ind w:left="6480"/>
        <w:rPr>
          <w:sz w:val="28"/>
        </w:rPr>
      </w:pPr>
    </w:p>
    <w:p w:rsidR="008F1B15" w:rsidRDefault="008F1B15">
      <w:pPr>
        <w:ind w:left="6480"/>
        <w:rPr>
          <w:sz w:val="28"/>
        </w:rPr>
      </w:pPr>
      <w:r>
        <w:rPr>
          <w:sz w:val="28"/>
        </w:rPr>
        <w:t xml:space="preserve">      </w:t>
      </w:r>
    </w:p>
    <w:tbl>
      <w:tblPr>
        <w:tblW w:w="0" w:type="auto"/>
        <w:tblInd w:w="115" w:type="dxa"/>
        <w:tblLayout w:type="fixed"/>
        <w:tblLook w:val="0000" w:firstRow="0" w:lastRow="0" w:firstColumn="0" w:lastColumn="0" w:noHBand="0" w:noVBand="0"/>
      </w:tblPr>
      <w:tblGrid>
        <w:gridCol w:w="1973"/>
        <w:gridCol w:w="6480"/>
      </w:tblGrid>
      <w:tr w:rsidR="008F1B15">
        <w:trPr>
          <w:cantSplit/>
        </w:trPr>
        <w:tc>
          <w:tcPr>
            <w:tcW w:w="1973" w:type="dxa"/>
          </w:tcPr>
          <w:p w:rsidR="008F1B15" w:rsidRDefault="008F1B15">
            <w:pPr>
              <w:ind w:right="-7668"/>
              <w:rPr>
                <w:b/>
                <w:i/>
                <w:sz w:val="28"/>
              </w:rPr>
            </w:pPr>
            <w:r>
              <w:rPr>
                <w:b/>
                <w:i/>
                <w:sz w:val="28"/>
              </w:rPr>
              <w:t>Name :</w:t>
            </w:r>
          </w:p>
          <w:p w:rsidR="008F1B15" w:rsidRDefault="008F1B15">
            <w:pPr>
              <w:ind w:right="-7668"/>
              <w:rPr>
                <w:b/>
                <w:i/>
                <w:sz w:val="32"/>
              </w:rPr>
            </w:pPr>
          </w:p>
        </w:tc>
        <w:tc>
          <w:tcPr>
            <w:tcW w:w="6480" w:type="dxa"/>
          </w:tcPr>
          <w:p w:rsidR="008F1B15" w:rsidRDefault="008F1B15">
            <w:pPr>
              <w:ind w:left="-18" w:right="72" w:firstLine="18"/>
              <w:rPr>
                <w:rFonts w:ascii="Trebuchet MS" w:hAnsi="Trebuchet MS" w:cs="Arial"/>
                <w:b/>
                <w:sz w:val="36"/>
              </w:rPr>
            </w:pPr>
            <w:r>
              <w:rPr>
                <w:rFonts w:ascii="Trebuchet MS" w:hAnsi="Trebuchet MS" w:cs="Arial"/>
                <w:b/>
                <w:sz w:val="36"/>
              </w:rPr>
              <w:t>Pornthep Phitaksinsakul</w:t>
            </w:r>
          </w:p>
        </w:tc>
      </w:tr>
      <w:tr w:rsidR="008F1B15">
        <w:trPr>
          <w:cantSplit/>
        </w:trPr>
        <w:tc>
          <w:tcPr>
            <w:tcW w:w="1973" w:type="dxa"/>
          </w:tcPr>
          <w:p w:rsidR="008F1B15" w:rsidRDefault="008F1B15">
            <w:pPr>
              <w:ind w:right="-7668"/>
              <w:rPr>
                <w:i/>
                <w:sz w:val="28"/>
              </w:rPr>
            </w:pPr>
            <w:r>
              <w:rPr>
                <w:i/>
                <w:sz w:val="28"/>
              </w:rPr>
              <w:t>Sex :</w:t>
            </w:r>
          </w:p>
          <w:p w:rsidR="008F1B15" w:rsidRDefault="008F1B15">
            <w:pPr>
              <w:ind w:right="-7668"/>
              <w:rPr>
                <w:i/>
                <w:sz w:val="28"/>
              </w:rPr>
            </w:pPr>
          </w:p>
        </w:tc>
        <w:tc>
          <w:tcPr>
            <w:tcW w:w="6480" w:type="dxa"/>
          </w:tcPr>
          <w:p w:rsidR="008F1B15" w:rsidRDefault="008F1B15">
            <w:pPr>
              <w:ind w:right="51"/>
              <w:rPr>
                <w:sz w:val="28"/>
              </w:rPr>
            </w:pPr>
            <w:r>
              <w:rPr>
                <w:sz w:val="28"/>
              </w:rPr>
              <w:t>Male</w:t>
            </w:r>
          </w:p>
        </w:tc>
      </w:tr>
      <w:tr w:rsidR="008F1B15">
        <w:trPr>
          <w:cantSplit/>
        </w:trPr>
        <w:tc>
          <w:tcPr>
            <w:tcW w:w="1973" w:type="dxa"/>
          </w:tcPr>
          <w:p w:rsidR="008F1B15" w:rsidRDefault="008F1B15">
            <w:pPr>
              <w:ind w:right="-7668"/>
              <w:rPr>
                <w:i/>
                <w:sz w:val="28"/>
              </w:rPr>
            </w:pPr>
            <w:r>
              <w:rPr>
                <w:i/>
                <w:sz w:val="28"/>
              </w:rPr>
              <w:t>Date of Birth :</w:t>
            </w:r>
          </w:p>
          <w:p w:rsidR="008F1B15" w:rsidRDefault="008F1B15">
            <w:pPr>
              <w:ind w:right="-7668"/>
              <w:rPr>
                <w:i/>
                <w:sz w:val="28"/>
              </w:rPr>
            </w:pPr>
          </w:p>
        </w:tc>
        <w:tc>
          <w:tcPr>
            <w:tcW w:w="6480" w:type="dxa"/>
          </w:tcPr>
          <w:p w:rsidR="008F1B15" w:rsidRDefault="008F1B15">
            <w:pPr>
              <w:ind w:right="51"/>
              <w:rPr>
                <w:sz w:val="28"/>
              </w:rPr>
            </w:pPr>
            <w:smartTag w:uri="urn:schemas-microsoft-com:office:smarttags" w:element="date">
              <w:smartTagPr>
                <w:attr w:name="Month" w:val="5"/>
                <w:attr w:name="Day" w:val="3"/>
                <w:attr w:name="Year" w:val="1970"/>
              </w:smartTagPr>
              <w:r>
                <w:rPr>
                  <w:sz w:val="28"/>
                </w:rPr>
                <w:t>May 3</w:t>
              </w:r>
              <w:r>
                <w:rPr>
                  <w:sz w:val="28"/>
                  <w:vertAlign w:val="superscript"/>
                </w:rPr>
                <w:t>rd</w:t>
              </w:r>
              <w:r>
                <w:rPr>
                  <w:sz w:val="28"/>
                </w:rPr>
                <w:t>, 1970</w:t>
              </w:r>
            </w:smartTag>
          </w:p>
        </w:tc>
      </w:tr>
      <w:tr w:rsidR="008F1B15">
        <w:trPr>
          <w:cantSplit/>
        </w:trPr>
        <w:tc>
          <w:tcPr>
            <w:tcW w:w="1973" w:type="dxa"/>
          </w:tcPr>
          <w:p w:rsidR="008F1B15" w:rsidRDefault="008F1B15">
            <w:pPr>
              <w:ind w:right="-7668"/>
              <w:rPr>
                <w:i/>
                <w:sz w:val="28"/>
              </w:rPr>
            </w:pPr>
            <w:r>
              <w:rPr>
                <w:i/>
                <w:sz w:val="28"/>
              </w:rPr>
              <w:t>Nationality :</w:t>
            </w:r>
          </w:p>
          <w:p w:rsidR="008F1B15" w:rsidRDefault="008F1B15">
            <w:pPr>
              <w:ind w:right="-7668"/>
              <w:rPr>
                <w:i/>
                <w:sz w:val="28"/>
              </w:rPr>
            </w:pPr>
          </w:p>
        </w:tc>
        <w:tc>
          <w:tcPr>
            <w:tcW w:w="6480" w:type="dxa"/>
          </w:tcPr>
          <w:p w:rsidR="008F1B15" w:rsidRDefault="008F1B15">
            <w:pPr>
              <w:ind w:right="51"/>
              <w:rPr>
                <w:sz w:val="28"/>
              </w:rPr>
            </w:pPr>
            <w:r>
              <w:rPr>
                <w:sz w:val="28"/>
              </w:rPr>
              <w:t>Thai</w:t>
            </w:r>
          </w:p>
        </w:tc>
      </w:tr>
      <w:tr w:rsidR="008F1B15">
        <w:trPr>
          <w:cantSplit/>
        </w:trPr>
        <w:tc>
          <w:tcPr>
            <w:tcW w:w="1973" w:type="dxa"/>
          </w:tcPr>
          <w:p w:rsidR="008F1B15" w:rsidRDefault="008F1B15">
            <w:pPr>
              <w:ind w:right="-7668"/>
              <w:rPr>
                <w:i/>
                <w:sz w:val="28"/>
              </w:rPr>
            </w:pPr>
            <w:r>
              <w:rPr>
                <w:i/>
                <w:sz w:val="28"/>
              </w:rPr>
              <w:t xml:space="preserve">Languages </w:t>
            </w:r>
          </w:p>
          <w:p w:rsidR="008F1B15" w:rsidRDefault="008F1B15">
            <w:pPr>
              <w:ind w:right="-7668"/>
              <w:rPr>
                <w:i/>
                <w:sz w:val="28"/>
              </w:rPr>
            </w:pPr>
            <w:r>
              <w:rPr>
                <w:i/>
                <w:sz w:val="28"/>
              </w:rPr>
              <w:t>Spoken :</w:t>
            </w:r>
          </w:p>
          <w:p w:rsidR="008F1B15" w:rsidRDefault="008F1B15">
            <w:pPr>
              <w:ind w:right="-7668"/>
              <w:rPr>
                <w:i/>
                <w:sz w:val="28"/>
              </w:rPr>
            </w:pPr>
          </w:p>
        </w:tc>
        <w:tc>
          <w:tcPr>
            <w:tcW w:w="6480" w:type="dxa"/>
          </w:tcPr>
          <w:p w:rsidR="008F1B15" w:rsidRDefault="008F1B15">
            <w:pPr>
              <w:ind w:right="51"/>
              <w:rPr>
                <w:sz w:val="28"/>
              </w:rPr>
            </w:pPr>
            <w:r>
              <w:rPr>
                <w:sz w:val="28"/>
              </w:rPr>
              <w:t>Thai, English</w:t>
            </w:r>
          </w:p>
        </w:tc>
      </w:tr>
      <w:tr w:rsidR="008F1B15">
        <w:trPr>
          <w:cantSplit/>
        </w:trPr>
        <w:tc>
          <w:tcPr>
            <w:tcW w:w="1973" w:type="dxa"/>
          </w:tcPr>
          <w:p w:rsidR="008F1B15" w:rsidRDefault="008F1B15">
            <w:pPr>
              <w:ind w:right="51"/>
              <w:rPr>
                <w:b/>
                <w:i/>
                <w:sz w:val="28"/>
              </w:rPr>
            </w:pPr>
            <w:r>
              <w:rPr>
                <w:b/>
                <w:i/>
                <w:sz w:val="28"/>
              </w:rPr>
              <w:t>Contact :</w:t>
            </w:r>
          </w:p>
        </w:tc>
        <w:tc>
          <w:tcPr>
            <w:tcW w:w="6480" w:type="dxa"/>
          </w:tcPr>
          <w:p w:rsidR="008F1B15" w:rsidRDefault="008339B3">
            <w:pPr>
              <w:ind w:right="51"/>
              <w:rPr>
                <w:bCs/>
                <w:sz w:val="28"/>
              </w:rPr>
            </w:pPr>
            <w:r>
              <w:rPr>
                <w:bCs/>
                <w:sz w:val="28"/>
              </w:rPr>
              <w:t>1</w:t>
            </w:r>
            <w:r>
              <w:rPr>
                <w:bCs/>
                <w:sz w:val="28"/>
                <w:lang w:bidi="th-TH"/>
              </w:rPr>
              <w:t>8</w:t>
            </w:r>
            <w:r w:rsidR="00726D9B">
              <w:rPr>
                <w:bCs/>
                <w:sz w:val="28"/>
              </w:rPr>
              <w:t xml:space="preserve">/52 </w:t>
            </w:r>
            <w:r w:rsidR="00B85959">
              <w:rPr>
                <w:bCs/>
                <w:sz w:val="28"/>
              </w:rPr>
              <w:t xml:space="preserve"> </w:t>
            </w:r>
            <w:r>
              <w:rPr>
                <w:bCs/>
                <w:sz w:val="28"/>
              </w:rPr>
              <w:t>Chaorakhae-Bua,</w:t>
            </w:r>
            <w:r w:rsidR="00B85959">
              <w:rPr>
                <w:bCs/>
                <w:sz w:val="28"/>
              </w:rPr>
              <w:t xml:space="preserve"> Ladprao, Bangkok 10230</w:t>
            </w:r>
          </w:p>
          <w:p w:rsidR="008F1B15" w:rsidRDefault="00B85959">
            <w:pPr>
              <w:ind w:right="51"/>
              <w:rPr>
                <w:bCs/>
                <w:sz w:val="28"/>
              </w:rPr>
            </w:pPr>
            <w:r>
              <w:rPr>
                <w:bCs/>
                <w:sz w:val="28"/>
              </w:rPr>
              <w:t>Home: +66 2 578-4023</w:t>
            </w:r>
          </w:p>
          <w:p w:rsidR="008F1B15" w:rsidRDefault="008F1B15">
            <w:pPr>
              <w:ind w:right="51"/>
              <w:rPr>
                <w:bCs/>
                <w:sz w:val="28"/>
              </w:rPr>
            </w:pPr>
            <w:r>
              <w:rPr>
                <w:bCs/>
                <w:sz w:val="28"/>
              </w:rPr>
              <w:t xml:space="preserve">Mobile +66 </w:t>
            </w:r>
            <w:r w:rsidR="00C73F86">
              <w:rPr>
                <w:bCs/>
                <w:sz w:val="28"/>
              </w:rPr>
              <w:t>92 5195364</w:t>
            </w:r>
          </w:p>
          <w:p w:rsidR="008F1B15" w:rsidRDefault="008F1B15">
            <w:pPr>
              <w:ind w:right="51"/>
              <w:rPr>
                <w:bCs/>
                <w:sz w:val="28"/>
              </w:rPr>
            </w:pPr>
            <w:r>
              <w:rPr>
                <w:bCs/>
                <w:sz w:val="28"/>
              </w:rPr>
              <w:t>Pornthep_ph@yahoo.com</w:t>
            </w:r>
          </w:p>
        </w:tc>
      </w:tr>
      <w:tr w:rsidR="008F1B15">
        <w:trPr>
          <w:cantSplit/>
        </w:trPr>
        <w:tc>
          <w:tcPr>
            <w:tcW w:w="1973" w:type="dxa"/>
          </w:tcPr>
          <w:p w:rsidR="008F1B15" w:rsidRDefault="008F1B15">
            <w:pPr>
              <w:ind w:right="-7668"/>
              <w:rPr>
                <w:b/>
                <w:i/>
                <w:sz w:val="28"/>
              </w:rPr>
            </w:pPr>
            <w:r>
              <w:rPr>
                <w:b/>
                <w:i/>
                <w:sz w:val="28"/>
              </w:rPr>
              <w:t>Education:</w:t>
            </w:r>
          </w:p>
        </w:tc>
        <w:tc>
          <w:tcPr>
            <w:tcW w:w="6480" w:type="dxa"/>
          </w:tcPr>
          <w:p w:rsidR="008F1B15" w:rsidRDefault="008F1B15">
            <w:pPr>
              <w:ind w:right="51"/>
              <w:rPr>
                <w:b/>
                <w:sz w:val="28"/>
              </w:rPr>
            </w:pPr>
          </w:p>
        </w:tc>
      </w:tr>
      <w:tr w:rsidR="008F1B15">
        <w:trPr>
          <w:cantSplit/>
        </w:trPr>
        <w:tc>
          <w:tcPr>
            <w:tcW w:w="1973" w:type="dxa"/>
          </w:tcPr>
          <w:p w:rsidR="008F1B15" w:rsidRDefault="008F1B15">
            <w:pPr>
              <w:ind w:right="-7668"/>
              <w:rPr>
                <w:i/>
                <w:sz w:val="28"/>
              </w:rPr>
            </w:pPr>
          </w:p>
          <w:p w:rsidR="008F1B15" w:rsidRDefault="008F1B15">
            <w:pPr>
              <w:ind w:right="-7668"/>
              <w:rPr>
                <w:i/>
                <w:sz w:val="28"/>
              </w:rPr>
            </w:pPr>
            <w:r>
              <w:rPr>
                <w:i/>
                <w:sz w:val="28"/>
              </w:rPr>
              <w:t>1990 - 1993</w:t>
            </w:r>
          </w:p>
          <w:p w:rsidR="008F1B15" w:rsidRDefault="008F1B15">
            <w:pPr>
              <w:tabs>
                <w:tab w:val="left" w:pos="2790"/>
              </w:tabs>
              <w:ind w:right="-7668"/>
              <w:rPr>
                <w:i/>
                <w:sz w:val="28"/>
              </w:rPr>
            </w:pPr>
          </w:p>
        </w:tc>
        <w:tc>
          <w:tcPr>
            <w:tcW w:w="6480" w:type="dxa"/>
          </w:tcPr>
          <w:p w:rsidR="008F1B15" w:rsidRDefault="008F1B15">
            <w:pPr>
              <w:ind w:right="51"/>
              <w:rPr>
                <w:sz w:val="28"/>
              </w:rPr>
            </w:pPr>
          </w:p>
          <w:p w:rsidR="008F1B15" w:rsidRDefault="008F1B15">
            <w:pPr>
              <w:ind w:right="51"/>
              <w:rPr>
                <w:b/>
                <w:bCs/>
                <w:sz w:val="28"/>
              </w:rPr>
            </w:pPr>
            <w:smartTag w:uri="urn:schemas-microsoft-com:office:smarttags" w:element="place">
              <w:smartTag w:uri="urn:schemas-microsoft-com:office:smarttags" w:element="PlaceType">
                <w:r>
                  <w:rPr>
                    <w:b/>
                    <w:bCs/>
                    <w:i/>
                    <w:sz w:val="28"/>
                  </w:rPr>
                  <w:t>University</w:t>
                </w:r>
              </w:smartTag>
              <w:r>
                <w:rPr>
                  <w:b/>
                  <w:bCs/>
                  <w:i/>
                  <w:sz w:val="28"/>
                </w:rPr>
                <w:t xml:space="preserve"> of </w:t>
              </w:r>
              <w:smartTag w:uri="urn:schemas-microsoft-com:office:smarttags" w:element="PlaceName">
                <w:r>
                  <w:rPr>
                    <w:b/>
                    <w:bCs/>
                    <w:i/>
                    <w:sz w:val="28"/>
                  </w:rPr>
                  <w:t>Thai</w:t>
                </w:r>
              </w:smartTag>
            </w:smartTag>
            <w:r>
              <w:rPr>
                <w:b/>
                <w:bCs/>
                <w:i/>
                <w:sz w:val="28"/>
              </w:rPr>
              <w:t xml:space="preserve"> Chamber of Commerce (UTCC)</w:t>
            </w:r>
          </w:p>
          <w:p w:rsidR="008F1B15" w:rsidRDefault="008F1B15">
            <w:pPr>
              <w:ind w:right="51"/>
              <w:rPr>
                <w:sz w:val="24"/>
                <w:szCs w:val="24"/>
              </w:rPr>
            </w:pPr>
            <w:r>
              <w:rPr>
                <w:sz w:val="24"/>
                <w:szCs w:val="24"/>
              </w:rPr>
              <w:t>Bachelor Degree of Economics</w:t>
            </w:r>
          </w:p>
          <w:p w:rsidR="008F1B15" w:rsidRDefault="008F1B15">
            <w:pPr>
              <w:ind w:right="51"/>
              <w:rPr>
                <w:sz w:val="28"/>
              </w:rPr>
            </w:pPr>
            <w:r>
              <w:rPr>
                <w:sz w:val="24"/>
                <w:szCs w:val="24"/>
              </w:rPr>
              <w:t>Majoring in Finance and Banking</w:t>
            </w:r>
          </w:p>
          <w:p w:rsidR="008F1B15" w:rsidRDefault="008F1B15">
            <w:pPr>
              <w:ind w:right="51"/>
              <w:rPr>
                <w:sz w:val="28"/>
              </w:rPr>
            </w:pPr>
          </w:p>
        </w:tc>
      </w:tr>
    </w:tbl>
    <w:p w:rsidR="008701FD" w:rsidRDefault="008701FD" w:rsidP="008701FD">
      <w:pPr>
        <w:spacing w:before="100" w:beforeAutospacing="1" w:after="100" w:afterAutospacing="1"/>
      </w:pPr>
    </w:p>
    <w:p w:rsidR="008701FD" w:rsidRDefault="008701FD">
      <w:r>
        <w:br w:type="page"/>
      </w:r>
    </w:p>
    <w:p w:rsidR="008701FD" w:rsidRDefault="008701FD" w:rsidP="008701FD">
      <w:pPr>
        <w:spacing w:before="100" w:beforeAutospacing="1" w:after="100" w:afterAutospacing="1"/>
        <w:rPr>
          <w:rFonts w:cs="Times New Roman"/>
          <w:sz w:val="24"/>
          <w:szCs w:val="24"/>
          <w:lang w:bidi="th-TH"/>
        </w:rPr>
      </w:pPr>
      <w:r>
        <w:lastRenderedPageBreak/>
        <w:br/>
      </w:r>
      <w:r w:rsidRPr="008701FD">
        <w:rPr>
          <w:b/>
          <w:bCs/>
          <w:sz w:val="24"/>
          <w:szCs w:val="24"/>
        </w:rPr>
        <w:t xml:space="preserve">Executive </w:t>
      </w:r>
      <w:r w:rsidR="008339B3" w:rsidRPr="008701FD">
        <w:rPr>
          <w:b/>
          <w:bCs/>
          <w:sz w:val="24"/>
          <w:szCs w:val="24"/>
        </w:rPr>
        <w:t>Summary:</w:t>
      </w:r>
      <w:r w:rsidRPr="008701FD">
        <w:rPr>
          <w:sz w:val="24"/>
          <w:szCs w:val="24"/>
        </w:rPr>
        <w:t xml:space="preserve"> </w:t>
      </w:r>
    </w:p>
    <w:p w:rsidR="003A0406" w:rsidRPr="003A0406" w:rsidRDefault="003A0406" w:rsidP="003A0406">
      <w:pPr>
        <w:spacing w:before="100" w:beforeAutospacing="1" w:after="100" w:afterAutospacing="1"/>
        <w:rPr>
          <w:rFonts w:cs="Times New Roman"/>
          <w:sz w:val="24"/>
          <w:szCs w:val="24"/>
          <w:lang w:bidi="th-TH"/>
        </w:rPr>
      </w:pPr>
      <w:r w:rsidRPr="003A0406">
        <w:rPr>
          <w:rFonts w:cs="Times New Roman"/>
          <w:sz w:val="24"/>
          <w:szCs w:val="24"/>
          <w:lang w:bidi="th-TH"/>
        </w:rPr>
        <w:t>- P&amp;L Reponsibility and grow the organization to acheive corporate objectibe.</w:t>
      </w:r>
    </w:p>
    <w:p w:rsidR="003A0406" w:rsidRDefault="003A0406" w:rsidP="003A0406">
      <w:pPr>
        <w:spacing w:before="100" w:beforeAutospacing="1" w:after="100" w:afterAutospacing="1"/>
        <w:rPr>
          <w:rFonts w:cs="Times New Roman"/>
          <w:sz w:val="24"/>
          <w:szCs w:val="24"/>
          <w:lang w:bidi="th-TH"/>
        </w:rPr>
      </w:pPr>
      <w:r w:rsidRPr="003A0406">
        <w:rPr>
          <w:rFonts w:cs="Times New Roman"/>
          <w:sz w:val="24"/>
          <w:szCs w:val="24"/>
          <w:lang w:bidi="th-TH"/>
        </w:rPr>
        <w:t>- A high degree understanding over 1</w:t>
      </w:r>
      <w:r>
        <w:rPr>
          <w:rFonts w:cs="Times New Roman"/>
          <w:sz w:val="24"/>
          <w:szCs w:val="24"/>
          <w:lang w:bidi="th-TH"/>
        </w:rPr>
        <w:t>7</w:t>
      </w:r>
      <w:r w:rsidRPr="003A0406">
        <w:rPr>
          <w:rFonts w:cs="Times New Roman"/>
          <w:sz w:val="24"/>
          <w:szCs w:val="24"/>
          <w:lang w:bidi="th-TH"/>
        </w:rPr>
        <w:t>+ years experience in ERP, CRM, SCM, EAM in vious business i.e. Manufacturing, Trading/Services, Healthcare, Telco.</w:t>
      </w:r>
    </w:p>
    <w:p w:rsidR="003A0406" w:rsidRPr="003A0406" w:rsidRDefault="003A0406" w:rsidP="003A0406">
      <w:pPr>
        <w:spacing w:before="100" w:beforeAutospacing="1" w:after="100" w:afterAutospacing="1"/>
        <w:rPr>
          <w:rFonts w:cs="Times New Roman"/>
          <w:sz w:val="24"/>
          <w:szCs w:val="24"/>
          <w:lang w:bidi="th-TH"/>
        </w:rPr>
      </w:pPr>
      <w:r>
        <w:rPr>
          <w:rFonts w:cs="Times New Roman"/>
          <w:sz w:val="24"/>
          <w:szCs w:val="24"/>
          <w:lang w:bidi="th-TH"/>
        </w:rPr>
        <w:t>- 3 years experiences in Finance and Banking Industry for high value solution selling.</w:t>
      </w:r>
    </w:p>
    <w:p w:rsidR="003A0406" w:rsidRPr="003A0406" w:rsidRDefault="003A0406" w:rsidP="003A0406">
      <w:pPr>
        <w:spacing w:before="100" w:beforeAutospacing="1" w:after="100" w:afterAutospacing="1"/>
        <w:rPr>
          <w:rFonts w:cs="Times New Roman"/>
          <w:sz w:val="24"/>
          <w:szCs w:val="24"/>
          <w:lang w:bidi="th-TH"/>
        </w:rPr>
      </w:pPr>
      <w:r w:rsidRPr="003A0406">
        <w:rPr>
          <w:rFonts w:cs="Times New Roman"/>
          <w:sz w:val="24"/>
          <w:szCs w:val="24"/>
          <w:lang w:bidi="th-TH"/>
        </w:rPr>
        <w:t>- Innovative and Consultative approach in dertermining to business solution.</w:t>
      </w:r>
    </w:p>
    <w:p w:rsidR="003A0406" w:rsidRPr="003A0406" w:rsidRDefault="003A0406" w:rsidP="003A0406">
      <w:pPr>
        <w:spacing w:before="100" w:beforeAutospacing="1" w:after="100" w:afterAutospacing="1"/>
        <w:rPr>
          <w:rFonts w:cs="Times New Roman"/>
          <w:sz w:val="24"/>
          <w:szCs w:val="24"/>
          <w:lang w:bidi="th-TH"/>
        </w:rPr>
      </w:pPr>
      <w:r w:rsidRPr="003A0406">
        <w:rPr>
          <w:rFonts w:cs="Times New Roman"/>
          <w:sz w:val="24"/>
          <w:szCs w:val="24"/>
          <w:lang w:bidi="th-TH"/>
        </w:rPr>
        <w:t>- Strong analytical and problem solving skill, an ability to negotiate, presentation skill, train and communicate at all levels of an organiuzation.</w:t>
      </w:r>
    </w:p>
    <w:p w:rsidR="003A0406" w:rsidRPr="003A0406" w:rsidRDefault="003A0406" w:rsidP="003A0406">
      <w:pPr>
        <w:spacing w:before="100" w:beforeAutospacing="1" w:after="100" w:afterAutospacing="1"/>
        <w:rPr>
          <w:rFonts w:cs="Times New Roman"/>
          <w:sz w:val="24"/>
          <w:szCs w:val="24"/>
          <w:lang w:bidi="th-TH"/>
        </w:rPr>
      </w:pPr>
      <w:r w:rsidRPr="003A0406">
        <w:rPr>
          <w:rFonts w:cs="Times New Roman"/>
          <w:sz w:val="24"/>
          <w:szCs w:val="24"/>
          <w:lang w:bidi="th-TH"/>
        </w:rPr>
        <w:t>- Specialist de develop relationship at seniro levels to negotiate/close deal with decision maker.</w:t>
      </w:r>
    </w:p>
    <w:p w:rsidR="003A0406" w:rsidRPr="003A0406" w:rsidRDefault="003A0406" w:rsidP="003A0406">
      <w:pPr>
        <w:spacing w:before="100" w:beforeAutospacing="1" w:after="100" w:afterAutospacing="1"/>
        <w:rPr>
          <w:rFonts w:cs="Times New Roman"/>
          <w:sz w:val="24"/>
          <w:szCs w:val="24"/>
          <w:lang w:bidi="th-TH"/>
        </w:rPr>
      </w:pPr>
      <w:r w:rsidRPr="003A0406">
        <w:rPr>
          <w:rFonts w:cs="Times New Roman"/>
          <w:sz w:val="24"/>
          <w:szCs w:val="24"/>
          <w:lang w:bidi="th-TH"/>
        </w:rPr>
        <w:t>- Proven experience of sales management to design and implement an overall sales and development strategy to attract and build good relationship with customer.</w:t>
      </w:r>
    </w:p>
    <w:p w:rsidR="003A0406" w:rsidRDefault="003A0406" w:rsidP="003A0406">
      <w:pPr>
        <w:spacing w:before="100" w:beforeAutospacing="1" w:after="100" w:afterAutospacing="1"/>
        <w:rPr>
          <w:rFonts w:cs="Times New Roman"/>
          <w:sz w:val="24"/>
          <w:szCs w:val="24"/>
          <w:lang w:bidi="th-TH"/>
        </w:rPr>
      </w:pPr>
      <w:r w:rsidRPr="003A0406">
        <w:rPr>
          <w:rFonts w:cs="Times New Roman"/>
          <w:sz w:val="24"/>
          <w:szCs w:val="24"/>
          <w:lang w:bidi="th-TH"/>
        </w:rPr>
        <w:t>- Strong market analysis and determind competitor strategy.</w:t>
      </w:r>
    </w:p>
    <w:p w:rsidR="003A0406" w:rsidRDefault="003A0406" w:rsidP="003A0406">
      <w:pPr>
        <w:spacing w:before="100" w:beforeAutospacing="1" w:after="100" w:afterAutospacing="1"/>
        <w:rPr>
          <w:rFonts w:cs="Times New Roman"/>
          <w:sz w:val="24"/>
          <w:szCs w:val="24"/>
          <w:lang w:bidi="th-TH"/>
        </w:rPr>
      </w:pPr>
      <w:r>
        <w:rPr>
          <w:rFonts w:cs="Times New Roman"/>
          <w:sz w:val="24"/>
          <w:szCs w:val="24"/>
          <w:lang w:bidi="th-TH"/>
        </w:rPr>
        <w:t>- Leadership and team leaders with 150+ staffs.</w:t>
      </w:r>
    </w:p>
    <w:p w:rsidR="00402EEA" w:rsidRPr="00402EEA" w:rsidRDefault="00402EEA" w:rsidP="00402EEA">
      <w:pPr>
        <w:spacing w:before="100" w:beforeAutospacing="1" w:after="100" w:afterAutospacing="1"/>
        <w:rPr>
          <w:rFonts w:cs="Times New Roman"/>
          <w:b/>
          <w:bCs/>
          <w:sz w:val="24"/>
          <w:szCs w:val="24"/>
          <w:lang w:bidi="th-TH"/>
        </w:rPr>
      </w:pPr>
      <w:r>
        <w:rPr>
          <w:rFonts w:cs="Times New Roman"/>
          <w:b/>
          <w:bCs/>
          <w:sz w:val="24"/>
          <w:szCs w:val="24"/>
          <w:lang w:bidi="th-TH"/>
        </w:rPr>
        <w:t>Accomplishment Highlight</w:t>
      </w:r>
      <w:r w:rsidRPr="00402EEA">
        <w:rPr>
          <w:rFonts w:cs="Times New Roman"/>
          <w:b/>
          <w:bCs/>
          <w:sz w:val="24"/>
          <w:szCs w:val="24"/>
          <w:lang w:bidi="th-TH"/>
        </w:rPr>
        <w:t>:</w:t>
      </w:r>
    </w:p>
    <w:p w:rsidR="00402EEA" w:rsidRDefault="00834116" w:rsidP="00402EEA">
      <w:pPr>
        <w:pStyle w:val="ListParagraph"/>
        <w:numPr>
          <w:ilvl w:val="0"/>
          <w:numId w:val="7"/>
        </w:numPr>
        <w:spacing w:before="100" w:beforeAutospacing="1" w:after="100" w:afterAutospacing="1"/>
        <w:rPr>
          <w:rFonts w:cs="Times New Roman"/>
          <w:sz w:val="24"/>
          <w:szCs w:val="24"/>
          <w:lang w:bidi="th-TH"/>
        </w:rPr>
      </w:pPr>
      <w:r w:rsidRPr="00834116">
        <w:rPr>
          <w:rFonts w:cs="Times New Roman"/>
          <w:b/>
          <w:bCs/>
          <w:sz w:val="24"/>
          <w:szCs w:val="24"/>
          <w:lang w:bidi="th-TH"/>
        </w:rPr>
        <w:t>JSG Co.,Ltd.</w:t>
      </w:r>
      <w:r>
        <w:rPr>
          <w:rFonts w:cs="Times New Roman"/>
          <w:sz w:val="24"/>
          <w:szCs w:val="24"/>
          <w:lang w:bidi="th-TH"/>
        </w:rPr>
        <w:t xml:space="preserve"> - </w:t>
      </w:r>
      <w:r w:rsidR="00402EEA">
        <w:rPr>
          <w:rFonts w:cs="Times New Roman"/>
          <w:sz w:val="24"/>
          <w:szCs w:val="24"/>
          <w:lang w:bidi="th-TH"/>
        </w:rPr>
        <w:t>Gre</w:t>
      </w:r>
      <w:r w:rsidR="00402EEA" w:rsidRPr="00402EEA">
        <w:rPr>
          <w:rFonts w:cs="Times New Roman"/>
          <w:sz w:val="24"/>
          <w:szCs w:val="24"/>
          <w:lang w:bidi="th-TH"/>
        </w:rPr>
        <w:t>w the business</w:t>
      </w:r>
      <w:r w:rsidR="00402EEA">
        <w:rPr>
          <w:rFonts w:cs="Times New Roman"/>
          <w:sz w:val="24"/>
          <w:szCs w:val="24"/>
          <w:lang w:bidi="th-TH"/>
        </w:rPr>
        <w:t xml:space="preserve"> from startup until reach to $5</w:t>
      </w:r>
      <w:r>
        <w:rPr>
          <w:rFonts w:cs="Times New Roman"/>
          <w:sz w:val="24"/>
          <w:szCs w:val="24"/>
          <w:lang w:bidi="th-TH"/>
        </w:rPr>
        <w:t xml:space="preserve"> million. </w:t>
      </w:r>
      <w:r w:rsidR="00402EEA">
        <w:rPr>
          <w:rFonts w:cs="Times New Roman"/>
          <w:sz w:val="24"/>
          <w:szCs w:val="24"/>
          <w:lang w:bidi="th-TH"/>
        </w:rPr>
        <w:t xml:space="preserve">(SAP Certified Partner and top 3 high contribution to SAP). </w:t>
      </w:r>
    </w:p>
    <w:p w:rsidR="00402EEA" w:rsidRDefault="00402EEA" w:rsidP="00402EEA">
      <w:pPr>
        <w:pStyle w:val="ListParagraph"/>
        <w:numPr>
          <w:ilvl w:val="1"/>
          <w:numId w:val="7"/>
        </w:numPr>
        <w:spacing w:before="100" w:beforeAutospacing="1" w:after="100" w:afterAutospacing="1"/>
        <w:rPr>
          <w:rFonts w:cs="Times New Roman"/>
          <w:sz w:val="24"/>
          <w:szCs w:val="24"/>
          <w:lang w:bidi="th-TH"/>
        </w:rPr>
      </w:pPr>
      <w:r>
        <w:rPr>
          <w:rFonts w:cs="Times New Roman"/>
          <w:sz w:val="24"/>
          <w:szCs w:val="24"/>
          <w:lang w:bidi="th-TH"/>
        </w:rPr>
        <w:t>Employees from 10 to 50</w:t>
      </w:r>
    </w:p>
    <w:p w:rsidR="00402EEA" w:rsidRDefault="00834116" w:rsidP="00402EEA">
      <w:pPr>
        <w:pStyle w:val="ListParagraph"/>
        <w:numPr>
          <w:ilvl w:val="0"/>
          <w:numId w:val="7"/>
        </w:numPr>
        <w:spacing w:before="100" w:beforeAutospacing="1" w:after="100" w:afterAutospacing="1"/>
        <w:rPr>
          <w:rFonts w:cs="Times New Roman"/>
          <w:sz w:val="24"/>
          <w:szCs w:val="24"/>
          <w:lang w:bidi="th-TH"/>
        </w:rPr>
      </w:pPr>
      <w:r w:rsidRPr="00834116">
        <w:rPr>
          <w:rFonts w:cs="Times New Roman"/>
          <w:b/>
          <w:bCs/>
          <w:sz w:val="24"/>
          <w:szCs w:val="24"/>
          <w:lang w:bidi="th-TH"/>
        </w:rPr>
        <w:t>Tectura (Thailand) Ltd.</w:t>
      </w:r>
      <w:r>
        <w:rPr>
          <w:rFonts w:cs="Times New Roman"/>
          <w:sz w:val="24"/>
          <w:szCs w:val="24"/>
          <w:lang w:bidi="th-TH"/>
        </w:rPr>
        <w:t xml:space="preserve"> - </w:t>
      </w:r>
      <w:r w:rsidR="00402EEA">
        <w:rPr>
          <w:rFonts w:cs="Times New Roman"/>
          <w:sz w:val="24"/>
          <w:szCs w:val="24"/>
          <w:lang w:bidi="th-TH"/>
        </w:rPr>
        <w:t>Turn around the business from negative and bad reputation to top 5 Microso</w:t>
      </w:r>
      <w:r>
        <w:rPr>
          <w:rFonts w:cs="Times New Roman"/>
          <w:sz w:val="24"/>
          <w:szCs w:val="24"/>
          <w:lang w:bidi="th-TH"/>
        </w:rPr>
        <w:t>ft Dynamic Partner in Thailand with $2min revenue.</w:t>
      </w:r>
    </w:p>
    <w:p w:rsidR="00402EEA" w:rsidRDefault="00402EEA" w:rsidP="00402EEA">
      <w:pPr>
        <w:pStyle w:val="ListParagraph"/>
        <w:numPr>
          <w:ilvl w:val="1"/>
          <w:numId w:val="7"/>
        </w:numPr>
        <w:spacing w:before="100" w:beforeAutospacing="1" w:after="100" w:afterAutospacing="1"/>
        <w:rPr>
          <w:rFonts w:cs="Times New Roman"/>
          <w:sz w:val="24"/>
          <w:szCs w:val="24"/>
          <w:lang w:bidi="th-TH"/>
        </w:rPr>
      </w:pPr>
      <w:r>
        <w:rPr>
          <w:rFonts w:cs="Times New Roman"/>
          <w:sz w:val="24"/>
          <w:szCs w:val="24"/>
          <w:lang w:bidi="th-TH"/>
        </w:rPr>
        <w:t>Employees from12 to 35</w:t>
      </w:r>
    </w:p>
    <w:p w:rsidR="00402EEA" w:rsidRPr="00402EEA" w:rsidRDefault="00834116" w:rsidP="00402EEA">
      <w:pPr>
        <w:pStyle w:val="ListParagraph"/>
        <w:numPr>
          <w:ilvl w:val="0"/>
          <w:numId w:val="7"/>
        </w:numPr>
        <w:spacing w:before="100" w:beforeAutospacing="1" w:after="100" w:afterAutospacing="1"/>
        <w:rPr>
          <w:rFonts w:cs="Times New Roman"/>
          <w:sz w:val="24"/>
          <w:szCs w:val="24"/>
          <w:lang w:bidi="th-TH"/>
        </w:rPr>
      </w:pPr>
      <w:r w:rsidRPr="00834116">
        <w:rPr>
          <w:rFonts w:cs="Times New Roman"/>
          <w:b/>
          <w:bCs/>
          <w:sz w:val="24"/>
          <w:szCs w:val="24"/>
          <w:lang w:bidi="th-TH"/>
        </w:rPr>
        <w:t>NCR (Thailand) Ltd.</w:t>
      </w:r>
      <w:r>
        <w:rPr>
          <w:rFonts w:cs="Times New Roman"/>
          <w:sz w:val="24"/>
          <w:szCs w:val="24"/>
          <w:lang w:bidi="th-TH"/>
        </w:rPr>
        <w:t xml:space="preserve"> - </w:t>
      </w:r>
      <w:r w:rsidR="00402EEA">
        <w:rPr>
          <w:rFonts w:cs="Times New Roman"/>
          <w:sz w:val="24"/>
          <w:szCs w:val="24"/>
          <w:lang w:bidi="th-TH"/>
        </w:rPr>
        <w:t>Achieved 120% revenue from corporate target at 1</w:t>
      </w:r>
      <w:r w:rsidR="00402EEA" w:rsidRPr="00402EEA">
        <w:rPr>
          <w:rFonts w:cs="Times New Roman"/>
          <w:sz w:val="24"/>
          <w:szCs w:val="24"/>
          <w:vertAlign w:val="superscript"/>
          <w:lang w:bidi="th-TH"/>
        </w:rPr>
        <w:t>st</w:t>
      </w:r>
      <w:r w:rsidR="00402EEA">
        <w:rPr>
          <w:rFonts w:cs="Times New Roman"/>
          <w:sz w:val="24"/>
          <w:szCs w:val="24"/>
          <w:lang w:bidi="th-TH"/>
        </w:rPr>
        <w:t xml:space="preserve"> year and turn around the business with new strategies and disversify from Hardware Vendor to Solution Provider.</w:t>
      </w:r>
    </w:p>
    <w:p w:rsidR="00971F7F" w:rsidRDefault="00971F7F">
      <w:r>
        <w:br w:type="page"/>
      </w:r>
    </w:p>
    <w:tbl>
      <w:tblPr>
        <w:tblW w:w="0" w:type="auto"/>
        <w:tblInd w:w="108" w:type="dxa"/>
        <w:tblLayout w:type="fixed"/>
        <w:tblLook w:val="0000" w:firstRow="0" w:lastRow="0" w:firstColumn="0" w:lastColumn="0" w:noHBand="0" w:noVBand="0"/>
      </w:tblPr>
      <w:tblGrid>
        <w:gridCol w:w="1980"/>
        <w:gridCol w:w="6660"/>
      </w:tblGrid>
      <w:tr w:rsidR="00971F7F" w:rsidTr="00971F7F">
        <w:trPr>
          <w:cantSplit/>
        </w:trPr>
        <w:tc>
          <w:tcPr>
            <w:tcW w:w="1980" w:type="dxa"/>
          </w:tcPr>
          <w:p w:rsidR="00971F7F" w:rsidRPr="00971F7F" w:rsidRDefault="00971F7F" w:rsidP="00AE09CA">
            <w:pPr>
              <w:ind w:right="-7668"/>
            </w:pPr>
            <w:r>
              <w:lastRenderedPageBreak/>
              <w:br w:type="page"/>
            </w:r>
            <w:r w:rsidRPr="00971F7F">
              <w:t>Career History</w:t>
            </w:r>
          </w:p>
          <w:p w:rsidR="00971F7F" w:rsidRPr="00971F7F" w:rsidRDefault="00971F7F" w:rsidP="00AE09CA">
            <w:pPr>
              <w:ind w:right="-7668"/>
            </w:pPr>
          </w:p>
          <w:p w:rsidR="00971F7F" w:rsidRPr="00971F7F" w:rsidRDefault="00C159E7" w:rsidP="00C159E7">
            <w:pPr>
              <w:ind w:right="-7668"/>
            </w:pPr>
            <w:r>
              <w:t>11</w:t>
            </w:r>
            <w:r w:rsidR="00971F7F" w:rsidRPr="00971F7F">
              <w:t>/20</w:t>
            </w:r>
            <w:r>
              <w:t>12</w:t>
            </w:r>
            <w:r w:rsidR="00971F7F" w:rsidRPr="00971F7F">
              <w:t>-</w:t>
            </w:r>
            <w:r>
              <w:t>present</w:t>
            </w:r>
          </w:p>
        </w:tc>
        <w:tc>
          <w:tcPr>
            <w:tcW w:w="6660" w:type="dxa"/>
          </w:tcPr>
          <w:p w:rsidR="00971F7F" w:rsidRDefault="00971F7F" w:rsidP="00AE09CA">
            <w:pPr>
              <w:ind w:right="51"/>
              <w:rPr>
                <w:b/>
                <w:i/>
                <w:sz w:val="28"/>
              </w:rPr>
            </w:pPr>
          </w:p>
          <w:p w:rsidR="00971F7F" w:rsidRDefault="00971F7F" w:rsidP="00AE09CA">
            <w:pPr>
              <w:ind w:right="51"/>
              <w:rPr>
                <w:b/>
                <w:i/>
                <w:sz w:val="28"/>
              </w:rPr>
            </w:pPr>
            <w:r>
              <w:rPr>
                <w:b/>
                <w:i/>
                <w:sz w:val="28"/>
              </w:rPr>
              <w:t>NCR (Thailand) Ltd.</w:t>
            </w:r>
          </w:p>
          <w:p w:rsidR="00971F7F" w:rsidRPr="00971F7F" w:rsidRDefault="00E36D2B" w:rsidP="00AE09CA">
            <w:pPr>
              <w:ind w:right="51"/>
              <w:rPr>
                <w:b/>
                <w:i/>
                <w:sz w:val="28"/>
              </w:rPr>
            </w:pPr>
            <w:r>
              <w:rPr>
                <w:b/>
                <w:i/>
                <w:sz w:val="28"/>
              </w:rPr>
              <w:t>Managing Director – Financial Industry</w:t>
            </w:r>
          </w:p>
          <w:p w:rsidR="00971F7F" w:rsidRDefault="00971F7F" w:rsidP="00AE09CA">
            <w:pPr>
              <w:ind w:right="51"/>
              <w:rPr>
                <w:b/>
                <w:i/>
                <w:sz w:val="28"/>
              </w:rPr>
            </w:pPr>
          </w:p>
          <w:p w:rsidR="00971F7F" w:rsidRPr="00971F7F" w:rsidRDefault="00971F7F" w:rsidP="00AE09CA">
            <w:pPr>
              <w:ind w:right="51"/>
              <w:rPr>
                <w:bCs/>
                <w:iCs/>
                <w:sz w:val="26"/>
                <w:szCs w:val="26"/>
              </w:rPr>
            </w:pPr>
            <w:r>
              <w:rPr>
                <w:bCs/>
                <w:iCs/>
                <w:sz w:val="26"/>
                <w:szCs w:val="26"/>
              </w:rPr>
              <w:t xml:space="preserve">- </w:t>
            </w:r>
            <w:r w:rsidRPr="00971F7F">
              <w:rPr>
                <w:bCs/>
                <w:iCs/>
                <w:sz w:val="26"/>
                <w:szCs w:val="26"/>
              </w:rPr>
              <w:t>Responsibility for overall business for NCR Thailand. Includes Selfe Service, Sales operations, &amp; profitability. Portfolio includes Hardware &amp; Software solutions, Managed Services &amp; Outsourcing</w:t>
            </w:r>
          </w:p>
          <w:p w:rsidR="00971F7F" w:rsidRPr="00971F7F" w:rsidRDefault="00971F7F" w:rsidP="00AE09CA">
            <w:pPr>
              <w:ind w:right="51"/>
              <w:rPr>
                <w:bCs/>
                <w:iCs/>
                <w:sz w:val="26"/>
                <w:szCs w:val="26"/>
              </w:rPr>
            </w:pPr>
            <w:r w:rsidRPr="00971F7F">
              <w:rPr>
                <w:b/>
                <w:i/>
                <w:sz w:val="28"/>
              </w:rPr>
              <w:t xml:space="preserve">- </w:t>
            </w:r>
            <w:r w:rsidRPr="00971F7F">
              <w:rPr>
                <w:bCs/>
                <w:iCs/>
                <w:sz w:val="26"/>
                <w:szCs w:val="26"/>
              </w:rPr>
              <w:t>P&amp;L Reponsibility and grow the organization to acheive corporate objectibe.</w:t>
            </w:r>
            <w:r w:rsidRPr="00971F7F">
              <w:rPr>
                <w:bCs/>
                <w:iCs/>
                <w:sz w:val="26"/>
                <w:szCs w:val="26"/>
              </w:rPr>
              <w:br/>
              <w:t xml:space="preserve">- </w:t>
            </w:r>
            <w:r>
              <w:rPr>
                <w:bCs/>
                <w:iCs/>
                <w:sz w:val="26"/>
                <w:szCs w:val="26"/>
              </w:rPr>
              <w:t xml:space="preserve">Manage of 5 Account Managers, Service Team of </w:t>
            </w:r>
            <w:r w:rsidR="00402EEA">
              <w:rPr>
                <w:bCs/>
                <w:iCs/>
                <w:sz w:val="26"/>
                <w:szCs w:val="26"/>
                <w:lang w:bidi="th-TH"/>
              </w:rPr>
              <w:t>2</w:t>
            </w:r>
            <w:r>
              <w:rPr>
                <w:bCs/>
                <w:iCs/>
                <w:sz w:val="26"/>
                <w:szCs w:val="26"/>
              </w:rPr>
              <w:t>00+ (dot line)</w:t>
            </w:r>
            <w:r w:rsidRPr="00971F7F">
              <w:rPr>
                <w:bCs/>
                <w:iCs/>
                <w:sz w:val="26"/>
                <w:szCs w:val="26"/>
              </w:rPr>
              <w:t>.</w:t>
            </w:r>
            <w:r w:rsidRPr="00971F7F">
              <w:rPr>
                <w:bCs/>
                <w:iCs/>
                <w:sz w:val="26"/>
                <w:szCs w:val="26"/>
              </w:rPr>
              <w:br/>
            </w:r>
            <w:r w:rsidRPr="00971F7F">
              <w:rPr>
                <w:bCs/>
                <w:iCs/>
                <w:sz w:val="26"/>
                <w:szCs w:val="26"/>
              </w:rPr>
              <w:br/>
              <w:t>Target Group:</w:t>
            </w:r>
          </w:p>
          <w:p w:rsidR="00971F7F" w:rsidRPr="00971F7F" w:rsidRDefault="003A0406" w:rsidP="005F13CD">
            <w:pPr>
              <w:numPr>
                <w:ilvl w:val="0"/>
                <w:numId w:val="6"/>
              </w:numPr>
              <w:ind w:right="51"/>
              <w:rPr>
                <w:bCs/>
                <w:iCs/>
                <w:sz w:val="26"/>
                <w:szCs w:val="26"/>
              </w:rPr>
            </w:pPr>
            <w:r>
              <w:rPr>
                <w:bCs/>
                <w:iCs/>
                <w:sz w:val="26"/>
                <w:szCs w:val="26"/>
              </w:rPr>
              <w:t>Financial and Banking insitution</w:t>
            </w: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p>
          <w:p w:rsidR="00971F7F" w:rsidRDefault="00971F7F" w:rsidP="00AE09CA">
            <w:pPr>
              <w:ind w:right="51"/>
              <w:rPr>
                <w:b/>
                <w:i/>
                <w:sz w:val="28"/>
              </w:rPr>
            </w:pPr>
            <w:r w:rsidRPr="00002382">
              <w:rPr>
                <w:b/>
                <w:i/>
                <w:sz w:val="28"/>
              </w:rPr>
              <w:t>Atos Origin</w:t>
            </w:r>
            <w:r>
              <w:rPr>
                <w:b/>
                <w:i/>
                <w:sz w:val="28"/>
              </w:rPr>
              <w:t xml:space="preserve"> (Thailand) Ltd.</w:t>
            </w:r>
          </w:p>
        </w:tc>
      </w:tr>
      <w:tr w:rsidR="00D87814" w:rsidTr="009E3B7E">
        <w:trPr>
          <w:cantSplit/>
        </w:trPr>
        <w:tc>
          <w:tcPr>
            <w:tcW w:w="1980" w:type="dxa"/>
          </w:tcPr>
          <w:p w:rsidR="00D87814" w:rsidRDefault="008F1B15" w:rsidP="00400BEA">
            <w:pPr>
              <w:ind w:right="-7668"/>
              <w:rPr>
                <w:b/>
                <w:i/>
                <w:sz w:val="28"/>
              </w:rPr>
            </w:pPr>
            <w:r>
              <w:lastRenderedPageBreak/>
              <w:br w:type="page"/>
            </w:r>
            <w:r w:rsidR="00D87814" w:rsidRPr="00095716">
              <w:rPr>
                <w:b/>
                <w:i/>
                <w:sz w:val="28"/>
                <w:highlight w:val="lightGray"/>
              </w:rPr>
              <w:t>Career History</w:t>
            </w:r>
          </w:p>
          <w:p w:rsidR="00D87814" w:rsidRDefault="00D87814" w:rsidP="00400BEA">
            <w:pPr>
              <w:ind w:right="-7668"/>
              <w:rPr>
                <w:b/>
                <w:i/>
                <w:sz w:val="28"/>
              </w:rPr>
            </w:pPr>
          </w:p>
          <w:p w:rsidR="00D87814" w:rsidRDefault="00EB50FD" w:rsidP="008B1188">
            <w:pPr>
              <w:ind w:right="-7668"/>
              <w:rPr>
                <w:b/>
                <w:i/>
                <w:sz w:val="28"/>
              </w:rPr>
            </w:pPr>
            <w:r>
              <w:rPr>
                <w:i/>
                <w:sz w:val="24"/>
                <w:szCs w:val="24"/>
              </w:rPr>
              <w:t>0</w:t>
            </w:r>
            <w:r w:rsidR="0058023E">
              <w:rPr>
                <w:i/>
                <w:sz w:val="24"/>
                <w:szCs w:val="24"/>
              </w:rPr>
              <w:t>1</w:t>
            </w:r>
            <w:r w:rsidR="00D87814" w:rsidRPr="00D87814">
              <w:rPr>
                <w:i/>
                <w:sz w:val="24"/>
                <w:szCs w:val="24"/>
              </w:rPr>
              <w:t>/20</w:t>
            </w:r>
            <w:r w:rsidR="008B1188">
              <w:rPr>
                <w:i/>
                <w:sz w:val="24"/>
                <w:szCs w:val="24"/>
              </w:rPr>
              <w:t>09</w:t>
            </w:r>
            <w:r w:rsidR="00D87814">
              <w:rPr>
                <w:b/>
                <w:i/>
                <w:sz w:val="28"/>
              </w:rPr>
              <w:t>-</w:t>
            </w:r>
            <w:r w:rsidR="008B1188">
              <w:rPr>
                <w:i/>
                <w:sz w:val="24"/>
                <w:szCs w:val="24"/>
              </w:rPr>
              <w:t>11/2012</w:t>
            </w:r>
          </w:p>
        </w:tc>
        <w:tc>
          <w:tcPr>
            <w:tcW w:w="6660" w:type="dxa"/>
          </w:tcPr>
          <w:p w:rsidR="00D87814" w:rsidRDefault="00D87814" w:rsidP="00F9019D">
            <w:pPr>
              <w:ind w:right="51"/>
              <w:rPr>
                <w:b/>
                <w:i/>
                <w:sz w:val="28"/>
              </w:rPr>
            </w:pPr>
          </w:p>
          <w:p w:rsidR="00D87814" w:rsidRDefault="00D87814" w:rsidP="00F9019D">
            <w:pPr>
              <w:ind w:right="51"/>
              <w:rPr>
                <w:b/>
                <w:i/>
                <w:sz w:val="28"/>
              </w:rPr>
            </w:pPr>
          </w:p>
          <w:p w:rsidR="00D87814" w:rsidRDefault="0058023E" w:rsidP="00F9019D">
            <w:pPr>
              <w:ind w:right="51"/>
              <w:rPr>
                <w:b/>
                <w:i/>
                <w:sz w:val="28"/>
              </w:rPr>
            </w:pPr>
            <w:r>
              <w:rPr>
                <w:b/>
                <w:i/>
                <w:sz w:val="28"/>
              </w:rPr>
              <w:t xml:space="preserve">Tectura </w:t>
            </w:r>
            <w:r w:rsidR="00D87814">
              <w:rPr>
                <w:b/>
                <w:i/>
                <w:sz w:val="28"/>
              </w:rPr>
              <w:t>(Thailand) Ltd.</w:t>
            </w:r>
          </w:p>
          <w:p w:rsidR="00D87814" w:rsidRDefault="00EA29CF" w:rsidP="00F9019D">
            <w:pPr>
              <w:ind w:right="51"/>
              <w:rPr>
                <w:b/>
                <w:iCs/>
                <w:sz w:val="26"/>
                <w:szCs w:val="26"/>
              </w:rPr>
            </w:pPr>
            <w:r>
              <w:rPr>
                <w:b/>
                <w:iCs/>
                <w:sz w:val="26"/>
                <w:szCs w:val="26"/>
              </w:rPr>
              <w:t>Country Manager</w:t>
            </w:r>
          </w:p>
          <w:p w:rsidR="009E3B7E" w:rsidRPr="009E3B7E" w:rsidRDefault="009E3B7E" w:rsidP="00F9019D">
            <w:pPr>
              <w:ind w:right="51"/>
              <w:rPr>
                <w:b/>
                <w:iCs/>
              </w:rPr>
            </w:pPr>
          </w:p>
          <w:p w:rsidR="0070221B" w:rsidRDefault="004D1909" w:rsidP="00D87814">
            <w:pPr>
              <w:ind w:right="51"/>
              <w:rPr>
                <w:rFonts w:cs="Times New Roman"/>
                <w:sz w:val="24"/>
                <w:szCs w:val="24"/>
              </w:rPr>
            </w:pPr>
            <w:r w:rsidRPr="004D1909">
              <w:rPr>
                <w:rFonts w:cs="Times New Roman"/>
                <w:sz w:val="24"/>
                <w:szCs w:val="24"/>
              </w:rPr>
              <w:t>- P&amp;L Reponsibility and grow the organization to acheive corporate objectibe.</w:t>
            </w:r>
            <w:r w:rsidRPr="004D1909">
              <w:rPr>
                <w:rFonts w:cs="Times New Roman"/>
                <w:sz w:val="24"/>
                <w:szCs w:val="24"/>
              </w:rPr>
              <w:br/>
              <w:t>- A high degree understanding over 15+ years experience in ERP, CRM, SCM, EAM in vious business i.e. Manufacturing, Trading/Services, Hea</w:t>
            </w:r>
            <w:r w:rsidR="00723761">
              <w:rPr>
                <w:rFonts w:cs="Times New Roman"/>
                <w:sz w:val="24"/>
                <w:szCs w:val="24"/>
              </w:rPr>
              <w:t>lthcare, Telco, Financial and Banking.</w:t>
            </w:r>
            <w:r w:rsidRPr="004D1909">
              <w:rPr>
                <w:rFonts w:cs="Times New Roman"/>
                <w:sz w:val="24"/>
                <w:szCs w:val="24"/>
              </w:rPr>
              <w:br/>
              <w:t>- Innovative and Consultative approach in dertermining to business solution.</w:t>
            </w:r>
            <w:r w:rsidRPr="004D1909">
              <w:rPr>
                <w:rFonts w:cs="Times New Roman"/>
                <w:sz w:val="24"/>
                <w:szCs w:val="24"/>
              </w:rPr>
              <w:br/>
              <w:t>- Strong analytical and problem solving skill, an ability to negotiate, presentation skill, train and communicate at all levels of a</w:t>
            </w:r>
            <w:r w:rsidR="0070221B">
              <w:rPr>
                <w:rFonts w:cs="Times New Roman"/>
                <w:sz w:val="24"/>
                <w:szCs w:val="24"/>
              </w:rPr>
              <w:t>n organiuzation.</w:t>
            </w:r>
            <w:r w:rsidR="0070221B">
              <w:rPr>
                <w:rFonts w:cs="Times New Roman"/>
                <w:sz w:val="24"/>
                <w:szCs w:val="24"/>
              </w:rPr>
              <w:br/>
              <w:t>- Specialist</w:t>
            </w:r>
            <w:r w:rsidRPr="004D1909">
              <w:rPr>
                <w:rFonts w:cs="Times New Roman"/>
                <w:sz w:val="24"/>
                <w:szCs w:val="24"/>
              </w:rPr>
              <w:t xml:space="preserve"> develop relationship at seniro levels to negotiate/close deal with decision maker.</w:t>
            </w:r>
            <w:r w:rsidRPr="004D1909">
              <w:rPr>
                <w:rFonts w:cs="Times New Roman"/>
                <w:sz w:val="24"/>
                <w:szCs w:val="24"/>
              </w:rPr>
              <w:br/>
              <w:t>- Proven experience of sales management to design and implement an overall sales and development strategy to attract and build good relationship with customer.</w:t>
            </w:r>
            <w:r w:rsidRPr="004D1909">
              <w:rPr>
                <w:rFonts w:cs="Times New Roman"/>
                <w:sz w:val="24"/>
                <w:szCs w:val="24"/>
              </w:rPr>
              <w:br/>
              <w:t>- Strong market analysis and determind competitor strategy.</w:t>
            </w:r>
          </w:p>
          <w:p w:rsidR="00D87814" w:rsidRPr="004D1909" w:rsidRDefault="0070221B" w:rsidP="00D87814">
            <w:pPr>
              <w:ind w:right="51"/>
              <w:rPr>
                <w:rFonts w:cs="Times New Roman"/>
                <w:sz w:val="28"/>
                <w:szCs w:val="28"/>
              </w:rPr>
            </w:pPr>
            <w:r>
              <w:rPr>
                <w:rFonts w:cs="Times New Roman"/>
                <w:sz w:val="24"/>
                <w:szCs w:val="24"/>
              </w:rPr>
              <w:t>- Team motivation.</w:t>
            </w:r>
            <w:r w:rsidR="004D1909" w:rsidRPr="004D1909">
              <w:rPr>
                <w:rFonts w:cs="Times New Roman"/>
                <w:sz w:val="24"/>
                <w:szCs w:val="24"/>
              </w:rPr>
              <w:br/>
            </w:r>
            <w:r w:rsidR="004D1909" w:rsidRPr="004D1909">
              <w:rPr>
                <w:rFonts w:cs="Times New Roman"/>
                <w:sz w:val="24"/>
                <w:szCs w:val="24"/>
              </w:rPr>
              <w:br/>
            </w:r>
            <w:r w:rsidR="004D1909" w:rsidRPr="004D1909">
              <w:rPr>
                <w:rFonts w:cs="Times New Roman"/>
                <w:b/>
                <w:bCs/>
                <w:sz w:val="24"/>
                <w:szCs w:val="24"/>
                <w:u w:val="single"/>
              </w:rPr>
              <w:t>Special Skill:</w:t>
            </w:r>
            <w:r w:rsidR="004D1909" w:rsidRPr="004D1909">
              <w:rPr>
                <w:rFonts w:cs="Times New Roman"/>
                <w:sz w:val="24"/>
                <w:szCs w:val="24"/>
              </w:rPr>
              <w:br/>
              <w:t>- Business Software: ERP, SCM, CRM, BI, HRM</w:t>
            </w:r>
            <w:r w:rsidR="004D1909" w:rsidRPr="004D1909">
              <w:rPr>
                <w:rFonts w:cs="Times New Roman"/>
                <w:sz w:val="24"/>
                <w:szCs w:val="24"/>
              </w:rPr>
              <w:br/>
              <w:t>- Speaker and Lecturer on ERP and SCM at Thammasat University</w:t>
            </w:r>
          </w:p>
          <w:p w:rsidR="00D87814" w:rsidRDefault="00D87814" w:rsidP="00F9019D">
            <w:pPr>
              <w:ind w:right="51"/>
              <w:rPr>
                <w:b/>
                <w:i/>
                <w:sz w:val="28"/>
              </w:rPr>
            </w:pPr>
          </w:p>
          <w:p w:rsidR="00D55217" w:rsidRPr="00D55217" w:rsidRDefault="00D55217" w:rsidP="00D55217">
            <w:pPr>
              <w:ind w:right="51"/>
              <w:rPr>
                <w:b/>
                <w:bCs/>
                <w:sz w:val="24"/>
                <w:szCs w:val="24"/>
                <w:u w:val="single"/>
              </w:rPr>
            </w:pPr>
            <w:r w:rsidRPr="00D55217">
              <w:rPr>
                <w:b/>
                <w:bCs/>
                <w:sz w:val="24"/>
                <w:szCs w:val="24"/>
                <w:u w:val="single"/>
              </w:rPr>
              <w:t>Target Group:</w:t>
            </w:r>
          </w:p>
          <w:p w:rsidR="00D55217" w:rsidRPr="00D55217" w:rsidRDefault="00D55217" w:rsidP="005F13CD">
            <w:pPr>
              <w:numPr>
                <w:ilvl w:val="0"/>
                <w:numId w:val="6"/>
              </w:numPr>
              <w:ind w:right="51"/>
              <w:rPr>
                <w:bCs/>
                <w:iCs/>
                <w:sz w:val="24"/>
                <w:szCs w:val="18"/>
              </w:rPr>
            </w:pPr>
            <w:r w:rsidRPr="00D55217">
              <w:rPr>
                <w:bCs/>
                <w:iCs/>
                <w:sz w:val="24"/>
                <w:szCs w:val="18"/>
              </w:rPr>
              <w:t>Manufacturing (Discrete/Process</w:t>
            </w:r>
            <w:r w:rsidR="0058023E">
              <w:rPr>
                <w:bCs/>
                <w:iCs/>
                <w:sz w:val="24"/>
                <w:szCs w:val="18"/>
              </w:rPr>
              <w:t>/F&amp;B</w:t>
            </w:r>
            <w:r w:rsidRPr="00D55217">
              <w:rPr>
                <w:bCs/>
                <w:iCs/>
                <w:sz w:val="24"/>
                <w:szCs w:val="18"/>
              </w:rPr>
              <w:t>)</w:t>
            </w:r>
          </w:p>
          <w:p w:rsidR="00D55217" w:rsidRPr="00D55217" w:rsidRDefault="00D55217" w:rsidP="005F13CD">
            <w:pPr>
              <w:numPr>
                <w:ilvl w:val="0"/>
                <w:numId w:val="6"/>
              </w:numPr>
              <w:ind w:right="51"/>
              <w:rPr>
                <w:bCs/>
                <w:iCs/>
                <w:sz w:val="24"/>
                <w:szCs w:val="18"/>
              </w:rPr>
            </w:pPr>
            <w:r w:rsidRPr="00D55217">
              <w:rPr>
                <w:bCs/>
                <w:iCs/>
                <w:sz w:val="24"/>
                <w:szCs w:val="18"/>
              </w:rPr>
              <w:t>Trading Company</w:t>
            </w:r>
          </w:p>
          <w:p w:rsidR="00D55217" w:rsidRPr="00D55217" w:rsidRDefault="00D55217" w:rsidP="005F13CD">
            <w:pPr>
              <w:numPr>
                <w:ilvl w:val="0"/>
                <w:numId w:val="6"/>
              </w:numPr>
              <w:ind w:right="51"/>
              <w:rPr>
                <w:bCs/>
                <w:iCs/>
                <w:sz w:val="24"/>
                <w:szCs w:val="18"/>
              </w:rPr>
            </w:pPr>
            <w:r w:rsidRPr="00D55217">
              <w:rPr>
                <w:bCs/>
                <w:iCs/>
                <w:sz w:val="24"/>
                <w:szCs w:val="18"/>
              </w:rPr>
              <w:t>Services</w:t>
            </w: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p>
          <w:p w:rsidR="00D87814" w:rsidRDefault="00D87814" w:rsidP="00F9019D">
            <w:pPr>
              <w:ind w:right="51"/>
              <w:rPr>
                <w:b/>
                <w:i/>
                <w:sz w:val="28"/>
              </w:rPr>
            </w:pPr>
            <w:r w:rsidRPr="00002382">
              <w:rPr>
                <w:b/>
                <w:i/>
                <w:sz w:val="28"/>
              </w:rPr>
              <w:t>Atos Origin</w:t>
            </w:r>
            <w:r>
              <w:rPr>
                <w:b/>
                <w:i/>
                <w:sz w:val="28"/>
              </w:rPr>
              <w:t xml:space="preserve"> (Thailand) Ltd.</w:t>
            </w:r>
          </w:p>
        </w:tc>
      </w:tr>
      <w:tr w:rsidR="0058023E" w:rsidTr="009E3B7E">
        <w:trPr>
          <w:cantSplit/>
          <w:trHeight w:val="486"/>
        </w:trPr>
        <w:tc>
          <w:tcPr>
            <w:tcW w:w="1980" w:type="dxa"/>
          </w:tcPr>
          <w:p w:rsidR="0058023E" w:rsidRDefault="0058023E" w:rsidP="00C8216C">
            <w:pPr>
              <w:ind w:right="-7668"/>
              <w:rPr>
                <w:b/>
                <w:i/>
                <w:sz w:val="28"/>
              </w:rPr>
            </w:pPr>
            <w:r>
              <w:lastRenderedPageBreak/>
              <w:br w:type="page"/>
            </w:r>
            <w:r w:rsidRPr="00095716">
              <w:rPr>
                <w:b/>
                <w:i/>
                <w:sz w:val="28"/>
                <w:highlight w:val="lightGray"/>
              </w:rPr>
              <w:t>Career History</w:t>
            </w:r>
          </w:p>
          <w:p w:rsidR="0058023E" w:rsidRDefault="0058023E" w:rsidP="00C8216C">
            <w:pPr>
              <w:ind w:right="-7668"/>
              <w:rPr>
                <w:b/>
                <w:i/>
                <w:sz w:val="28"/>
              </w:rPr>
            </w:pPr>
          </w:p>
          <w:p w:rsidR="0058023E" w:rsidRDefault="0058023E" w:rsidP="006A23BA">
            <w:pPr>
              <w:ind w:right="-7668"/>
              <w:rPr>
                <w:b/>
                <w:i/>
                <w:sz w:val="28"/>
              </w:rPr>
            </w:pPr>
            <w:r>
              <w:rPr>
                <w:i/>
                <w:sz w:val="24"/>
                <w:szCs w:val="24"/>
              </w:rPr>
              <w:t>03</w:t>
            </w:r>
            <w:r w:rsidRPr="00D87814">
              <w:rPr>
                <w:i/>
                <w:sz w:val="24"/>
                <w:szCs w:val="24"/>
              </w:rPr>
              <w:t>/2008</w:t>
            </w:r>
            <w:r>
              <w:rPr>
                <w:b/>
                <w:i/>
                <w:sz w:val="28"/>
              </w:rPr>
              <w:t>-</w:t>
            </w:r>
            <w:r w:rsidR="006A23BA">
              <w:rPr>
                <w:i/>
                <w:sz w:val="24"/>
                <w:szCs w:val="24"/>
              </w:rPr>
              <w:t>12/2009</w:t>
            </w:r>
          </w:p>
        </w:tc>
        <w:tc>
          <w:tcPr>
            <w:tcW w:w="6660" w:type="dxa"/>
          </w:tcPr>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r>
              <w:rPr>
                <w:b/>
                <w:i/>
                <w:sz w:val="28"/>
              </w:rPr>
              <w:t>Trade Ship (Thailand) Ltd.</w:t>
            </w:r>
          </w:p>
          <w:p w:rsidR="0058023E" w:rsidRDefault="00EA29CF" w:rsidP="00C8216C">
            <w:pPr>
              <w:ind w:right="51"/>
              <w:rPr>
                <w:b/>
                <w:iCs/>
                <w:sz w:val="28"/>
              </w:rPr>
            </w:pPr>
            <w:r>
              <w:rPr>
                <w:b/>
                <w:iCs/>
                <w:sz w:val="28"/>
              </w:rPr>
              <w:t>Sales Director</w:t>
            </w:r>
          </w:p>
          <w:p w:rsidR="0058023E" w:rsidRPr="00D87814" w:rsidRDefault="0058023E" w:rsidP="00C8216C">
            <w:pPr>
              <w:ind w:right="51"/>
              <w:rPr>
                <w:sz w:val="24"/>
                <w:szCs w:val="24"/>
              </w:rPr>
            </w:pPr>
            <w:r w:rsidRPr="00D87814">
              <w:rPr>
                <w:sz w:val="24"/>
                <w:szCs w:val="24"/>
              </w:rPr>
              <w:t>Responsible for develop new business opportunity for selling  SAP Solution and provide consulting services of SAP ERP, CRM, SCM. Planning of marketing activities executes account strategy and generates product and service revenue. Facilitates and maintains successful relationships with SAP customers, which will be measured by their reference ability and customer satisfaction levels.</w:t>
            </w:r>
          </w:p>
          <w:p w:rsidR="0058023E" w:rsidRPr="00D87814" w:rsidRDefault="0058023E" w:rsidP="00C8216C">
            <w:pPr>
              <w:ind w:right="51"/>
              <w:rPr>
                <w:b/>
                <w:iCs/>
                <w:sz w:val="28"/>
              </w:rPr>
            </w:pPr>
          </w:p>
          <w:p w:rsidR="0058023E" w:rsidRPr="00D87814" w:rsidRDefault="0058023E" w:rsidP="005F13CD">
            <w:pPr>
              <w:numPr>
                <w:ilvl w:val="0"/>
                <w:numId w:val="5"/>
              </w:numPr>
              <w:ind w:right="51"/>
              <w:rPr>
                <w:rFonts w:ascii="Arial" w:hAnsi="Arial"/>
                <w:sz w:val="22"/>
                <w:szCs w:val="22"/>
              </w:rPr>
            </w:pPr>
            <w:r w:rsidRPr="00D87814">
              <w:rPr>
                <w:rFonts w:ascii="Arial" w:hAnsi="Arial"/>
                <w:sz w:val="22"/>
                <w:szCs w:val="22"/>
              </w:rPr>
              <w:t>Manage existing sales channels and develop new potential routes to increase market share and achieve sales target</w:t>
            </w:r>
          </w:p>
          <w:p w:rsidR="0058023E" w:rsidRPr="00D87814" w:rsidRDefault="0058023E" w:rsidP="005F13CD">
            <w:pPr>
              <w:numPr>
                <w:ilvl w:val="0"/>
                <w:numId w:val="5"/>
              </w:numPr>
              <w:ind w:right="51"/>
              <w:rPr>
                <w:rFonts w:ascii="Arial" w:hAnsi="Arial"/>
                <w:sz w:val="22"/>
                <w:szCs w:val="22"/>
              </w:rPr>
            </w:pPr>
            <w:r w:rsidRPr="00D87814">
              <w:rPr>
                <w:rFonts w:ascii="Arial" w:hAnsi="Arial"/>
                <w:sz w:val="22"/>
                <w:szCs w:val="22"/>
              </w:rPr>
              <w:t>Ensure efficient post-sales services to clients</w:t>
            </w:r>
          </w:p>
          <w:p w:rsidR="0058023E" w:rsidRPr="00D87814" w:rsidRDefault="0058023E" w:rsidP="005F13CD">
            <w:pPr>
              <w:numPr>
                <w:ilvl w:val="0"/>
                <w:numId w:val="5"/>
              </w:numPr>
              <w:ind w:right="51"/>
              <w:rPr>
                <w:rFonts w:ascii="Arial" w:hAnsi="Arial"/>
                <w:sz w:val="22"/>
                <w:szCs w:val="22"/>
              </w:rPr>
            </w:pPr>
            <w:r w:rsidRPr="00D87814">
              <w:rPr>
                <w:rFonts w:ascii="Arial" w:hAnsi="Arial"/>
                <w:sz w:val="22"/>
                <w:szCs w:val="22"/>
              </w:rPr>
              <w:t>Gather market information and customer feedback in order to improve service quality</w:t>
            </w:r>
          </w:p>
          <w:p w:rsidR="0058023E" w:rsidRPr="00D87814" w:rsidRDefault="0058023E" w:rsidP="00C8216C">
            <w:pPr>
              <w:ind w:right="51"/>
              <w:rPr>
                <w:rFonts w:ascii="Arial" w:hAnsi="Arial"/>
                <w:sz w:val="22"/>
                <w:szCs w:val="22"/>
              </w:rPr>
            </w:pPr>
          </w:p>
          <w:p w:rsidR="0058023E" w:rsidRPr="00D87814" w:rsidRDefault="0058023E" w:rsidP="00C8216C">
            <w:pPr>
              <w:ind w:right="51"/>
              <w:rPr>
                <w:rFonts w:ascii="Arial" w:hAnsi="Arial"/>
                <w:sz w:val="22"/>
                <w:szCs w:val="22"/>
              </w:rPr>
            </w:pPr>
          </w:p>
          <w:p w:rsidR="0058023E" w:rsidRPr="00D55217" w:rsidRDefault="0058023E" w:rsidP="00C8216C">
            <w:pPr>
              <w:ind w:right="51"/>
              <w:rPr>
                <w:b/>
                <w:bCs/>
                <w:sz w:val="24"/>
                <w:szCs w:val="24"/>
                <w:u w:val="single"/>
              </w:rPr>
            </w:pPr>
            <w:r w:rsidRPr="00D55217">
              <w:rPr>
                <w:b/>
                <w:bCs/>
                <w:sz w:val="24"/>
                <w:szCs w:val="24"/>
                <w:u w:val="single"/>
              </w:rPr>
              <w:t>Target Group:</w:t>
            </w:r>
          </w:p>
          <w:p w:rsidR="0058023E" w:rsidRDefault="0058023E" w:rsidP="005F13CD">
            <w:pPr>
              <w:numPr>
                <w:ilvl w:val="0"/>
                <w:numId w:val="6"/>
              </w:numPr>
              <w:ind w:right="51"/>
              <w:rPr>
                <w:bCs/>
                <w:iCs/>
                <w:sz w:val="24"/>
                <w:szCs w:val="18"/>
              </w:rPr>
            </w:pPr>
            <w:r>
              <w:rPr>
                <w:bCs/>
                <w:iCs/>
                <w:sz w:val="24"/>
                <w:szCs w:val="18"/>
              </w:rPr>
              <w:t>Logistics</w:t>
            </w:r>
          </w:p>
          <w:p w:rsidR="0058023E" w:rsidRPr="00D55217" w:rsidRDefault="0058023E" w:rsidP="005F13CD">
            <w:pPr>
              <w:numPr>
                <w:ilvl w:val="0"/>
                <w:numId w:val="6"/>
              </w:numPr>
              <w:ind w:right="51"/>
              <w:rPr>
                <w:bCs/>
                <w:iCs/>
                <w:sz w:val="24"/>
                <w:szCs w:val="18"/>
              </w:rPr>
            </w:pPr>
            <w:r w:rsidRPr="00D55217">
              <w:rPr>
                <w:bCs/>
                <w:iCs/>
                <w:sz w:val="24"/>
                <w:szCs w:val="18"/>
              </w:rPr>
              <w:t>Manufacturing (Discrete/Process)</w:t>
            </w:r>
          </w:p>
          <w:p w:rsidR="0058023E" w:rsidRPr="00D55217" w:rsidRDefault="0058023E" w:rsidP="005F13CD">
            <w:pPr>
              <w:numPr>
                <w:ilvl w:val="0"/>
                <w:numId w:val="6"/>
              </w:numPr>
              <w:ind w:right="51"/>
              <w:rPr>
                <w:bCs/>
                <w:iCs/>
                <w:sz w:val="24"/>
                <w:szCs w:val="18"/>
              </w:rPr>
            </w:pPr>
            <w:r w:rsidRPr="00D55217">
              <w:rPr>
                <w:bCs/>
                <w:iCs/>
                <w:sz w:val="24"/>
                <w:szCs w:val="18"/>
              </w:rPr>
              <w:t>Trading Company</w:t>
            </w:r>
          </w:p>
          <w:p w:rsidR="0058023E" w:rsidRPr="00D55217" w:rsidRDefault="0058023E" w:rsidP="005F13CD">
            <w:pPr>
              <w:numPr>
                <w:ilvl w:val="0"/>
                <w:numId w:val="6"/>
              </w:numPr>
              <w:ind w:right="51"/>
              <w:rPr>
                <w:bCs/>
                <w:iCs/>
                <w:sz w:val="24"/>
                <w:szCs w:val="18"/>
              </w:rPr>
            </w:pPr>
            <w:r w:rsidRPr="00D55217">
              <w:rPr>
                <w:bCs/>
                <w:iCs/>
                <w:sz w:val="24"/>
                <w:szCs w:val="18"/>
              </w:rPr>
              <w:t>Services</w:t>
            </w: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p>
          <w:p w:rsidR="0058023E" w:rsidRDefault="0058023E" w:rsidP="00C8216C">
            <w:pPr>
              <w:ind w:right="51"/>
              <w:rPr>
                <w:b/>
                <w:i/>
                <w:sz w:val="28"/>
              </w:rPr>
            </w:pPr>
            <w:r w:rsidRPr="00002382">
              <w:rPr>
                <w:b/>
                <w:i/>
                <w:sz w:val="28"/>
              </w:rPr>
              <w:t>Atos Origin</w:t>
            </w:r>
            <w:r>
              <w:rPr>
                <w:b/>
                <w:i/>
                <w:sz w:val="28"/>
              </w:rPr>
              <w:t xml:space="preserve"> (Thailand) Ltd.</w:t>
            </w:r>
          </w:p>
        </w:tc>
      </w:tr>
      <w:tr w:rsidR="0058023E" w:rsidTr="009E3B7E">
        <w:trPr>
          <w:cantSplit/>
        </w:trPr>
        <w:tc>
          <w:tcPr>
            <w:tcW w:w="1980" w:type="dxa"/>
          </w:tcPr>
          <w:p w:rsidR="0058023E" w:rsidRDefault="0058023E">
            <w:pPr>
              <w:ind w:right="-7668"/>
              <w:jc w:val="both"/>
              <w:rPr>
                <w:i/>
                <w:sz w:val="24"/>
                <w:szCs w:val="24"/>
              </w:rPr>
            </w:pPr>
            <w:r>
              <w:rPr>
                <w:i/>
                <w:sz w:val="24"/>
                <w:szCs w:val="24"/>
              </w:rPr>
              <w:lastRenderedPageBreak/>
              <w:t>03/2005-02/2008</w:t>
            </w:r>
          </w:p>
        </w:tc>
        <w:tc>
          <w:tcPr>
            <w:tcW w:w="6660" w:type="dxa"/>
          </w:tcPr>
          <w:p w:rsidR="0058023E" w:rsidRDefault="0058023E" w:rsidP="00EA29CF">
            <w:pPr>
              <w:ind w:right="51"/>
              <w:rPr>
                <w:b/>
                <w:i/>
                <w:sz w:val="28"/>
              </w:rPr>
            </w:pPr>
            <w:r>
              <w:rPr>
                <w:b/>
                <w:i/>
                <w:sz w:val="28"/>
              </w:rPr>
              <w:t xml:space="preserve">JSG Co.,Ltd. </w:t>
            </w:r>
          </w:p>
        </w:tc>
      </w:tr>
      <w:tr w:rsidR="0058023E" w:rsidTr="009E3B7E">
        <w:trPr>
          <w:cantSplit/>
          <w:trHeight w:val="486"/>
        </w:trPr>
        <w:tc>
          <w:tcPr>
            <w:tcW w:w="1980" w:type="dxa"/>
          </w:tcPr>
          <w:p w:rsidR="0058023E" w:rsidRDefault="0058023E">
            <w:pPr>
              <w:ind w:right="-7668"/>
              <w:jc w:val="both"/>
              <w:rPr>
                <w:i/>
                <w:sz w:val="24"/>
                <w:szCs w:val="24"/>
              </w:rPr>
            </w:pPr>
          </w:p>
        </w:tc>
        <w:tc>
          <w:tcPr>
            <w:tcW w:w="6660" w:type="dxa"/>
          </w:tcPr>
          <w:p w:rsidR="0058023E" w:rsidRDefault="0058023E">
            <w:pPr>
              <w:ind w:right="51"/>
              <w:rPr>
                <w:b/>
                <w:iCs/>
                <w:sz w:val="28"/>
              </w:rPr>
            </w:pPr>
            <w:r>
              <w:rPr>
                <w:b/>
                <w:iCs/>
                <w:sz w:val="28"/>
              </w:rPr>
              <w:t>Sales Director</w:t>
            </w:r>
          </w:p>
          <w:p w:rsidR="0058023E" w:rsidRPr="00337795" w:rsidRDefault="0058023E">
            <w:pPr>
              <w:ind w:right="51"/>
              <w:rPr>
                <w:b/>
                <w:iCs/>
                <w:sz w:val="28"/>
              </w:rPr>
            </w:pPr>
          </w:p>
        </w:tc>
      </w:tr>
      <w:tr w:rsidR="0058023E" w:rsidTr="009E3B7E">
        <w:trPr>
          <w:cantSplit/>
        </w:trPr>
        <w:tc>
          <w:tcPr>
            <w:tcW w:w="1980" w:type="dxa"/>
          </w:tcPr>
          <w:p w:rsidR="0058023E" w:rsidRDefault="0058023E">
            <w:pPr>
              <w:ind w:right="-7668"/>
              <w:jc w:val="both"/>
              <w:rPr>
                <w:i/>
                <w:sz w:val="24"/>
                <w:szCs w:val="24"/>
              </w:rPr>
            </w:pPr>
          </w:p>
        </w:tc>
        <w:tc>
          <w:tcPr>
            <w:tcW w:w="6660" w:type="dxa"/>
          </w:tcPr>
          <w:p w:rsidR="0058023E" w:rsidRPr="00DE300F" w:rsidRDefault="0058023E" w:rsidP="00DE300F">
            <w:pPr>
              <w:jc w:val="both"/>
              <w:rPr>
                <w:rFonts w:ascii="Arial" w:hAnsi="Arial"/>
                <w:sz w:val="22"/>
                <w:szCs w:val="22"/>
              </w:rPr>
            </w:pPr>
            <w:r>
              <w:rPr>
                <w:rFonts w:ascii="Arial" w:hAnsi="Arial"/>
                <w:sz w:val="22"/>
                <w:szCs w:val="22"/>
              </w:rPr>
              <w:t>Responsible for develop new business opportunity for selling  SAP Solution and provide consulting services of SAP ERP, CRM, SCM. Planning of marketing activities</w:t>
            </w:r>
            <w:r w:rsidRPr="00DE300F">
              <w:rPr>
                <w:rFonts w:ascii="Arial" w:hAnsi="Arial" w:cs="Arial"/>
                <w:sz w:val="22"/>
                <w:szCs w:val="22"/>
              </w:rPr>
              <w:t xml:space="preserve"> executes account strategy and generates product and service revenue</w:t>
            </w:r>
            <w:r>
              <w:rPr>
                <w:rFonts w:ascii="Arial" w:hAnsi="Arial"/>
                <w:sz w:val="22"/>
                <w:szCs w:val="22"/>
              </w:rPr>
              <w:t xml:space="preserve">. </w:t>
            </w:r>
            <w:r w:rsidRPr="00DE300F">
              <w:rPr>
                <w:rFonts w:ascii="Arial" w:hAnsi="Arial" w:cs="Arial"/>
                <w:sz w:val="22"/>
                <w:szCs w:val="22"/>
              </w:rPr>
              <w:t>Facilitates and maintains successful relationships with SAP customers, which will be measured by their reference ability and customer satisfaction levels.</w:t>
            </w:r>
          </w:p>
          <w:p w:rsidR="0058023E" w:rsidRDefault="0058023E" w:rsidP="00CC3E60">
            <w:pPr>
              <w:jc w:val="both"/>
              <w:rPr>
                <w:rFonts w:ascii="Arial" w:hAnsi="Arial"/>
                <w:sz w:val="22"/>
                <w:szCs w:val="22"/>
              </w:rPr>
            </w:pPr>
          </w:p>
          <w:p w:rsidR="0058023E" w:rsidRPr="00B85959" w:rsidRDefault="0058023E" w:rsidP="005F13CD">
            <w:pPr>
              <w:numPr>
                <w:ilvl w:val="0"/>
                <w:numId w:val="5"/>
              </w:numPr>
              <w:spacing w:before="100" w:beforeAutospacing="1" w:after="100" w:afterAutospacing="1"/>
              <w:rPr>
                <w:rFonts w:ascii="Arial" w:hAnsi="Arial"/>
                <w:sz w:val="22"/>
                <w:szCs w:val="22"/>
              </w:rPr>
            </w:pPr>
            <w:r w:rsidRPr="00B85959">
              <w:rPr>
                <w:rFonts w:ascii="Arial" w:hAnsi="Arial"/>
                <w:sz w:val="22"/>
                <w:szCs w:val="22"/>
              </w:rPr>
              <w:t>Manage existing sales channels and develop new potential routes to increase market share and achieve sales target</w:t>
            </w:r>
          </w:p>
          <w:p w:rsidR="0058023E" w:rsidRPr="00B85959" w:rsidRDefault="0058023E" w:rsidP="005F13CD">
            <w:pPr>
              <w:numPr>
                <w:ilvl w:val="0"/>
                <w:numId w:val="5"/>
              </w:numPr>
              <w:spacing w:before="100" w:beforeAutospacing="1" w:after="100" w:afterAutospacing="1"/>
              <w:rPr>
                <w:rFonts w:ascii="Arial" w:hAnsi="Arial"/>
                <w:sz w:val="22"/>
                <w:szCs w:val="22"/>
              </w:rPr>
            </w:pPr>
            <w:r w:rsidRPr="00B85959">
              <w:rPr>
                <w:rFonts w:ascii="Arial" w:hAnsi="Arial"/>
                <w:sz w:val="22"/>
                <w:szCs w:val="22"/>
              </w:rPr>
              <w:t>Ensure efficient post-sales services to clients</w:t>
            </w:r>
          </w:p>
          <w:p w:rsidR="0058023E" w:rsidRPr="00B85959" w:rsidRDefault="0058023E" w:rsidP="005F13CD">
            <w:pPr>
              <w:numPr>
                <w:ilvl w:val="0"/>
                <w:numId w:val="5"/>
              </w:numPr>
              <w:spacing w:before="100" w:beforeAutospacing="1" w:after="100" w:afterAutospacing="1"/>
              <w:rPr>
                <w:rFonts w:ascii="Arial" w:hAnsi="Arial"/>
                <w:sz w:val="22"/>
                <w:szCs w:val="22"/>
              </w:rPr>
            </w:pPr>
            <w:r w:rsidRPr="00B85959">
              <w:rPr>
                <w:rFonts w:ascii="Arial" w:hAnsi="Arial"/>
                <w:sz w:val="22"/>
                <w:szCs w:val="22"/>
              </w:rPr>
              <w:t>Gather market information and customer feedback in order to improve service quality</w:t>
            </w:r>
          </w:p>
          <w:p w:rsidR="0058023E" w:rsidRPr="00B85959" w:rsidRDefault="0058023E">
            <w:pPr>
              <w:ind w:right="51"/>
              <w:rPr>
                <w:rFonts w:ascii="Arial" w:hAnsi="Arial"/>
                <w:sz w:val="22"/>
                <w:szCs w:val="22"/>
              </w:rPr>
            </w:pPr>
          </w:p>
        </w:tc>
      </w:tr>
      <w:tr w:rsidR="0058023E" w:rsidTr="009E3B7E">
        <w:trPr>
          <w:cantSplit/>
        </w:trPr>
        <w:tc>
          <w:tcPr>
            <w:tcW w:w="1980" w:type="dxa"/>
          </w:tcPr>
          <w:p w:rsidR="0058023E" w:rsidRDefault="0058023E">
            <w:pPr>
              <w:ind w:right="-7668"/>
              <w:jc w:val="both"/>
              <w:rPr>
                <w:i/>
                <w:sz w:val="24"/>
                <w:szCs w:val="24"/>
              </w:rPr>
            </w:pPr>
          </w:p>
        </w:tc>
        <w:tc>
          <w:tcPr>
            <w:tcW w:w="6660" w:type="dxa"/>
          </w:tcPr>
          <w:p w:rsidR="0058023E" w:rsidRDefault="0058023E">
            <w:pPr>
              <w:ind w:right="51"/>
              <w:rPr>
                <w:rFonts w:ascii="Arial" w:hAnsi="Arial"/>
                <w:sz w:val="22"/>
                <w:szCs w:val="22"/>
              </w:rPr>
            </w:pPr>
            <w:r w:rsidRPr="00CC3E60">
              <w:rPr>
                <w:rFonts w:ascii="Arial" w:hAnsi="Arial"/>
                <w:sz w:val="22"/>
                <w:szCs w:val="22"/>
              </w:rPr>
              <w:t>develop new business opportunities for JSG and leverage JSG’s Network of Businesses and Alliances programs to increase market penetration and scope of service offerings</w:t>
            </w:r>
          </w:p>
          <w:p w:rsidR="0058023E" w:rsidRDefault="0058023E">
            <w:pPr>
              <w:ind w:right="51"/>
              <w:rPr>
                <w:rFonts w:ascii="Arial" w:hAnsi="Arial"/>
                <w:sz w:val="22"/>
                <w:szCs w:val="22"/>
              </w:rPr>
            </w:pPr>
          </w:p>
          <w:p w:rsidR="0058023E" w:rsidRPr="007D24AC" w:rsidRDefault="0058023E">
            <w:pPr>
              <w:ind w:right="51"/>
              <w:rPr>
                <w:rFonts w:ascii="Arial" w:hAnsi="Arial"/>
                <w:b/>
                <w:bCs/>
                <w:sz w:val="22"/>
                <w:szCs w:val="22"/>
              </w:rPr>
            </w:pPr>
            <w:r w:rsidRPr="007D24AC">
              <w:rPr>
                <w:rFonts w:ascii="Arial" w:hAnsi="Arial"/>
                <w:b/>
                <w:bCs/>
                <w:sz w:val="22"/>
                <w:szCs w:val="22"/>
              </w:rPr>
              <w:t>Resource Management:</w:t>
            </w:r>
          </w:p>
          <w:p w:rsidR="0058023E" w:rsidRDefault="0058023E" w:rsidP="005F13CD">
            <w:pPr>
              <w:numPr>
                <w:ilvl w:val="0"/>
                <w:numId w:val="6"/>
              </w:numPr>
              <w:ind w:right="51"/>
              <w:rPr>
                <w:rFonts w:ascii="Arial" w:hAnsi="Arial"/>
                <w:sz w:val="22"/>
                <w:szCs w:val="22"/>
              </w:rPr>
            </w:pPr>
            <w:r>
              <w:rPr>
                <w:rFonts w:ascii="Arial" w:hAnsi="Arial"/>
                <w:sz w:val="22"/>
                <w:szCs w:val="22"/>
              </w:rPr>
              <w:t>2 Accounts Manager</w:t>
            </w:r>
          </w:p>
          <w:p w:rsidR="0058023E" w:rsidRPr="00CC3E60" w:rsidRDefault="0058023E" w:rsidP="005F13CD">
            <w:pPr>
              <w:numPr>
                <w:ilvl w:val="0"/>
                <w:numId w:val="6"/>
              </w:numPr>
              <w:ind w:right="51"/>
              <w:rPr>
                <w:rFonts w:ascii="Arial" w:hAnsi="Arial"/>
                <w:sz w:val="22"/>
                <w:szCs w:val="22"/>
              </w:rPr>
            </w:pPr>
            <w:r>
              <w:rPr>
                <w:rFonts w:ascii="Arial" w:hAnsi="Arial"/>
                <w:sz w:val="22"/>
                <w:szCs w:val="22"/>
              </w:rPr>
              <w:t>1 Telemarketing</w:t>
            </w:r>
          </w:p>
        </w:tc>
      </w:tr>
      <w:tr w:rsidR="0058023E" w:rsidTr="009E3B7E">
        <w:trPr>
          <w:cantSplit/>
        </w:trPr>
        <w:tc>
          <w:tcPr>
            <w:tcW w:w="1980" w:type="dxa"/>
          </w:tcPr>
          <w:p w:rsidR="0058023E" w:rsidRDefault="0058023E">
            <w:pPr>
              <w:ind w:right="-7668"/>
              <w:jc w:val="both"/>
              <w:rPr>
                <w:i/>
                <w:sz w:val="24"/>
                <w:szCs w:val="24"/>
              </w:rPr>
            </w:pPr>
          </w:p>
        </w:tc>
        <w:tc>
          <w:tcPr>
            <w:tcW w:w="6660" w:type="dxa"/>
          </w:tcPr>
          <w:p w:rsidR="0058023E" w:rsidRPr="007D24AC" w:rsidRDefault="0058023E" w:rsidP="007D24AC">
            <w:pPr>
              <w:ind w:right="51"/>
              <w:rPr>
                <w:rFonts w:ascii="Arial" w:hAnsi="Arial"/>
                <w:b/>
                <w:bCs/>
                <w:sz w:val="22"/>
                <w:szCs w:val="22"/>
              </w:rPr>
            </w:pPr>
            <w:r>
              <w:rPr>
                <w:rFonts w:ascii="Arial" w:hAnsi="Arial"/>
                <w:b/>
                <w:bCs/>
                <w:sz w:val="22"/>
                <w:szCs w:val="22"/>
              </w:rPr>
              <w:t>Target Group</w:t>
            </w:r>
            <w:r w:rsidRPr="007D24AC">
              <w:rPr>
                <w:rFonts w:ascii="Arial" w:hAnsi="Arial"/>
                <w:b/>
                <w:bCs/>
                <w:sz w:val="22"/>
                <w:szCs w:val="22"/>
              </w:rPr>
              <w:t>:</w:t>
            </w:r>
          </w:p>
          <w:p w:rsidR="0058023E" w:rsidRDefault="0058023E" w:rsidP="005F13CD">
            <w:pPr>
              <w:numPr>
                <w:ilvl w:val="0"/>
                <w:numId w:val="6"/>
              </w:numPr>
              <w:ind w:right="51"/>
              <w:rPr>
                <w:rFonts w:ascii="Arial" w:hAnsi="Arial"/>
                <w:sz w:val="22"/>
                <w:szCs w:val="22"/>
              </w:rPr>
            </w:pPr>
            <w:r>
              <w:rPr>
                <w:rFonts w:ascii="Arial" w:hAnsi="Arial"/>
                <w:sz w:val="22"/>
                <w:szCs w:val="22"/>
              </w:rPr>
              <w:t>Manufacturing (Discrete/Process)</w:t>
            </w:r>
          </w:p>
          <w:p w:rsidR="0058023E" w:rsidRDefault="0058023E" w:rsidP="005F13CD">
            <w:pPr>
              <w:numPr>
                <w:ilvl w:val="0"/>
                <w:numId w:val="6"/>
              </w:numPr>
              <w:ind w:right="51"/>
              <w:rPr>
                <w:rFonts w:ascii="Arial" w:hAnsi="Arial"/>
                <w:sz w:val="22"/>
                <w:szCs w:val="22"/>
              </w:rPr>
            </w:pPr>
            <w:r>
              <w:rPr>
                <w:rFonts w:ascii="Arial" w:hAnsi="Arial"/>
                <w:sz w:val="22"/>
                <w:szCs w:val="22"/>
              </w:rPr>
              <w:t>Trading Company</w:t>
            </w:r>
          </w:p>
          <w:p w:rsidR="0058023E" w:rsidRDefault="0058023E" w:rsidP="005F13CD">
            <w:pPr>
              <w:numPr>
                <w:ilvl w:val="0"/>
                <w:numId w:val="6"/>
              </w:numPr>
              <w:ind w:right="51"/>
              <w:rPr>
                <w:rFonts w:ascii="Arial" w:hAnsi="Arial"/>
                <w:sz w:val="22"/>
                <w:szCs w:val="22"/>
              </w:rPr>
            </w:pPr>
            <w:r>
              <w:rPr>
                <w:rFonts w:ascii="Arial" w:hAnsi="Arial"/>
                <w:sz w:val="22"/>
                <w:szCs w:val="22"/>
              </w:rPr>
              <w:t>Services</w:t>
            </w:r>
          </w:p>
          <w:p w:rsidR="0058023E" w:rsidRPr="00165FD4" w:rsidRDefault="0058023E" w:rsidP="005F13CD">
            <w:pPr>
              <w:numPr>
                <w:ilvl w:val="0"/>
                <w:numId w:val="6"/>
              </w:numPr>
              <w:ind w:right="51"/>
              <w:rPr>
                <w:rFonts w:ascii="Arial" w:hAnsi="Arial"/>
                <w:sz w:val="22"/>
                <w:szCs w:val="22"/>
              </w:rPr>
            </w:pPr>
            <w:r>
              <w:rPr>
                <w:rFonts w:ascii="Arial" w:hAnsi="Arial"/>
                <w:sz w:val="22"/>
                <w:szCs w:val="22"/>
              </w:rPr>
              <w:t>Public Sector</w:t>
            </w:r>
          </w:p>
        </w:tc>
      </w:tr>
    </w:tbl>
    <w:p w:rsidR="00D55217" w:rsidRPr="00D55217" w:rsidRDefault="00D55217">
      <w:pPr>
        <w:rPr>
          <w:sz w:val="6"/>
          <w:szCs w:val="6"/>
        </w:rPr>
      </w:pPr>
      <w:r>
        <w:br w:type="page"/>
      </w:r>
    </w:p>
    <w:tbl>
      <w:tblPr>
        <w:tblW w:w="0" w:type="auto"/>
        <w:tblInd w:w="108" w:type="dxa"/>
        <w:tblLayout w:type="fixed"/>
        <w:tblLook w:val="0000" w:firstRow="0" w:lastRow="0" w:firstColumn="0" w:lastColumn="0" w:noHBand="0" w:noVBand="0"/>
      </w:tblPr>
      <w:tblGrid>
        <w:gridCol w:w="1980"/>
        <w:gridCol w:w="6480"/>
      </w:tblGrid>
      <w:tr w:rsidR="00337795">
        <w:trPr>
          <w:cantSplit/>
        </w:trPr>
        <w:tc>
          <w:tcPr>
            <w:tcW w:w="1980" w:type="dxa"/>
          </w:tcPr>
          <w:p w:rsidR="00337795" w:rsidRDefault="00D55217">
            <w:pPr>
              <w:ind w:right="-7668"/>
              <w:jc w:val="both"/>
              <w:rPr>
                <w:i/>
                <w:sz w:val="24"/>
                <w:szCs w:val="24"/>
              </w:rPr>
            </w:pPr>
            <w:r>
              <w:lastRenderedPageBreak/>
              <w:br w:type="page"/>
            </w:r>
            <w:r w:rsidR="007D24AC">
              <w:br w:type="page"/>
            </w:r>
          </w:p>
        </w:tc>
        <w:tc>
          <w:tcPr>
            <w:tcW w:w="6480" w:type="dxa"/>
          </w:tcPr>
          <w:p w:rsidR="00337795" w:rsidRDefault="00337795">
            <w:pPr>
              <w:ind w:right="51"/>
              <w:rPr>
                <w:b/>
                <w:i/>
                <w:sz w:val="28"/>
              </w:rPr>
            </w:pPr>
          </w:p>
        </w:tc>
      </w:tr>
      <w:tr w:rsidR="008F1B15">
        <w:trPr>
          <w:cantSplit/>
        </w:trPr>
        <w:tc>
          <w:tcPr>
            <w:tcW w:w="1980" w:type="dxa"/>
          </w:tcPr>
          <w:p w:rsidR="008F1B15" w:rsidRDefault="006109A5">
            <w:pPr>
              <w:ind w:right="-7668"/>
              <w:jc w:val="both"/>
              <w:rPr>
                <w:i/>
                <w:sz w:val="24"/>
                <w:szCs w:val="24"/>
              </w:rPr>
            </w:pPr>
            <w:r>
              <w:rPr>
                <w:i/>
                <w:sz w:val="24"/>
                <w:szCs w:val="24"/>
              </w:rPr>
              <w:t>02</w:t>
            </w:r>
            <w:r w:rsidR="00232A81">
              <w:rPr>
                <w:i/>
                <w:sz w:val="24"/>
                <w:szCs w:val="24"/>
              </w:rPr>
              <w:t>/2004-02/2005</w:t>
            </w:r>
          </w:p>
        </w:tc>
        <w:tc>
          <w:tcPr>
            <w:tcW w:w="6480" w:type="dxa"/>
          </w:tcPr>
          <w:p w:rsidR="008F1B15" w:rsidRDefault="008F1B15">
            <w:pPr>
              <w:ind w:right="51"/>
              <w:rPr>
                <w:b/>
                <w:i/>
                <w:sz w:val="28"/>
              </w:rPr>
            </w:pPr>
            <w:r>
              <w:rPr>
                <w:b/>
                <w:i/>
                <w:sz w:val="28"/>
              </w:rPr>
              <w:t>SAP Thailand Ltd.</w:t>
            </w:r>
          </w:p>
          <w:p w:rsidR="008F1B15" w:rsidRDefault="008F1B15">
            <w:pPr>
              <w:ind w:right="51"/>
              <w:rPr>
                <w:b/>
                <w:i/>
                <w:sz w:val="28"/>
              </w:rPr>
            </w:pPr>
          </w:p>
        </w:tc>
      </w:tr>
      <w:tr w:rsidR="008F1B15">
        <w:trPr>
          <w:cantSplit/>
        </w:trPr>
        <w:tc>
          <w:tcPr>
            <w:tcW w:w="1980" w:type="dxa"/>
          </w:tcPr>
          <w:p w:rsidR="008F1B15" w:rsidRDefault="008F1B15">
            <w:pPr>
              <w:ind w:right="-7668"/>
              <w:rPr>
                <w:i/>
                <w:sz w:val="24"/>
                <w:szCs w:val="24"/>
              </w:rPr>
            </w:pPr>
          </w:p>
        </w:tc>
        <w:tc>
          <w:tcPr>
            <w:tcW w:w="6480" w:type="dxa"/>
          </w:tcPr>
          <w:p w:rsidR="008F1B15" w:rsidRDefault="004E379C">
            <w:pPr>
              <w:ind w:right="51"/>
              <w:rPr>
                <w:b/>
                <w:sz w:val="28"/>
              </w:rPr>
            </w:pPr>
            <w:r>
              <w:rPr>
                <w:b/>
                <w:sz w:val="28"/>
              </w:rPr>
              <w:t>SMB Manager</w:t>
            </w:r>
          </w:p>
          <w:p w:rsidR="008F1B15" w:rsidRDefault="008F1B15">
            <w:pPr>
              <w:ind w:right="51"/>
              <w:rPr>
                <w:b/>
                <w:sz w:val="28"/>
              </w:rPr>
            </w:pPr>
          </w:p>
        </w:tc>
      </w:tr>
      <w:tr w:rsidR="008F1B15">
        <w:trPr>
          <w:cantSplit/>
        </w:trPr>
        <w:tc>
          <w:tcPr>
            <w:tcW w:w="1980" w:type="dxa"/>
          </w:tcPr>
          <w:p w:rsidR="008F1B15" w:rsidRDefault="008F1B15">
            <w:pPr>
              <w:ind w:right="-7668"/>
              <w:rPr>
                <w:i/>
                <w:sz w:val="28"/>
              </w:rPr>
            </w:pPr>
          </w:p>
        </w:tc>
        <w:tc>
          <w:tcPr>
            <w:tcW w:w="6480" w:type="dxa"/>
          </w:tcPr>
          <w:p w:rsidR="008F1B15" w:rsidRDefault="008F1B15" w:rsidP="00CC3E60">
            <w:pPr>
              <w:jc w:val="both"/>
              <w:rPr>
                <w:rFonts w:ascii="Arial" w:hAnsi="Arial"/>
                <w:sz w:val="22"/>
                <w:szCs w:val="22"/>
              </w:rPr>
            </w:pPr>
            <w:r>
              <w:rPr>
                <w:rFonts w:ascii="Arial" w:hAnsi="Arial"/>
                <w:sz w:val="22"/>
                <w:szCs w:val="22"/>
              </w:rPr>
              <w:t xml:space="preserve">Responsible for the sale of </w:t>
            </w:r>
            <w:r w:rsidR="00CC3E60">
              <w:rPr>
                <w:rFonts w:ascii="Arial" w:hAnsi="Arial"/>
                <w:sz w:val="22"/>
                <w:szCs w:val="22"/>
              </w:rPr>
              <w:t>my</w:t>
            </w:r>
            <w:r>
              <w:rPr>
                <w:rFonts w:ascii="Arial" w:hAnsi="Arial"/>
                <w:sz w:val="22"/>
                <w:szCs w:val="22"/>
              </w:rPr>
              <w:t>SAP</w:t>
            </w:r>
            <w:r w:rsidR="00CC3E60">
              <w:rPr>
                <w:rFonts w:ascii="Arial" w:hAnsi="Arial"/>
                <w:sz w:val="22"/>
                <w:szCs w:val="22"/>
              </w:rPr>
              <w:t xml:space="preserve"> ERP</w:t>
            </w:r>
            <w:r>
              <w:rPr>
                <w:rFonts w:ascii="Arial" w:hAnsi="Arial"/>
                <w:sz w:val="22"/>
                <w:szCs w:val="22"/>
              </w:rPr>
              <w:t xml:space="preserve"> software package such as accounting, human resource management (HRM), customer relationship management (CRM), e-business and enterprise resource planning (ERP).</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sz w:val="22"/>
                <w:szCs w:val="22"/>
              </w:rPr>
            </w:pPr>
            <w:r>
              <w:rPr>
                <w:rFonts w:ascii="Arial" w:hAnsi="Arial"/>
                <w:sz w:val="22"/>
                <w:szCs w:val="22"/>
              </w:rPr>
              <w:t>Channel management and develop marketing activities such as seminar or joint IT exhibition with partners.</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4"/>
              </w:rPr>
            </w:pPr>
          </w:p>
        </w:tc>
        <w:tc>
          <w:tcPr>
            <w:tcW w:w="6480" w:type="dxa"/>
          </w:tcPr>
          <w:p w:rsidR="008F1B15" w:rsidRDefault="008F1B15">
            <w:pPr>
              <w:jc w:val="both"/>
              <w:rPr>
                <w:rFonts w:ascii="Arial" w:hAnsi="Arial"/>
                <w:sz w:val="22"/>
                <w:szCs w:val="22"/>
              </w:rPr>
            </w:pPr>
            <w:r>
              <w:rPr>
                <w:rFonts w:ascii="Arial" w:hAnsi="Arial"/>
                <w:sz w:val="22"/>
                <w:szCs w:val="22"/>
              </w:rPr>
              <w:t>Work with customers in developing software architecture to fit the customer’s organization.</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b/>
                <w:bCs/>
                <w:i/>
                <w:iCs/>
                <w:sz w:val="22"/>
                <w:szCs w:val="22"/>
              </w:rPr>
            </w:pPr>
            <w:r>
              <w:rPr>
                <w:rFonts w:ascii="Arial" w:hAnsi="Arial"/>
                <w:sz w:val="22"/>
                <w:szCs w:val="22"/>
              </w:rPr>
              <w:t>Responsible to hit quarter target in team.</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sz w:val="22"/>
                <w:szCs w:val="22"/>
              </w:rPr>
            </w:pPr>
            <w:r>
              <w:rPr>
                <w:rFonts w:ascii="Arial" w:hAnsi="Arial"/>
                <w:sz w:val="22"/>
                <w:szCs w:val="22"/>
              </w:rPr>
              <w:t>Maintain product positioning and growth of business partners.</w:t>
            </w:r>
          </w:p>
          <w:p w:rsidR="008F1B15" w:rsidRDefault="008F1B15">
            <w:pPr>
              <w:jc w:val="both"/>
              <w:rPr>
                <w:rFonts w:ascii="Arial" w:hAnsi="Arial"/>
                <w:sz w:val="22"/>
                <w:szCs w:val="22"/>
              </w:rPr>
            </w:pPr>
          </w:p>
          <w:p w:rsidR="008F1B15" w:rsidRDefault="008F1B15">
            <w:pPr>
              <w:jc w:val="both"/>
              <w:rPr>
                <w:rFonts w:ascii="Arial" w:hAnsi="Arial"/>
                <w:sz w:val="22"/>
                <w:szCs w:val="22"/>
              </w:rPr>
            </w:pPr>
          </w:p>
        </w:tc>
      </w:tr>
      <w:tr w:rsidR="008F1B15">
        <w:trPr>
          <w:cantSplit/>
        </w:trPr>
        <w:tc>
          <w:tcPr>
            <w:tcW w:w="1980" w:type="dxa"/>
          </w:tcPr>
          <w:p w:rsidR="008F1B15" w:rsidRDefault="006109A5">
            <w:pPr>
              <w:ind w:right="-7668"/>
              <w:jc w:val="both"/>
              <w:rPr>
                <w:i/>
                <w:sz w:val="24"/>
                <w:szCs w:val="24"/>
              </w:rPr>
            </w:pPr>
            <w:r>
              <w:rPr>
                <w:i/>
                <w:sz w:val="24"/>
                <w:szCs w:val="24"/>
              </w:rPr>
              <w:t>05/2000-02</w:t>
            </w:r>
            <w:r w:rsidR="008F1B15">
              <w:rPr>
                <w:i/>
                <w:sz w:val="24"/>
                <w:szCs w:val="24"/>
              </w:rPr>
              <w:t>/2004</w:t>
            </w:r>
          </w:p>
        </w:tc>
        <w:tc>
          <w:tcPr>
            <w:tcW w:w="6480" w:type="dxa"/>
          </w:tcPr>
          <w:p w:rsidR="008F1B15" w:rsidRDefault="008F1B15">
            <w:pPr>
              <w:ind w:right="51"/>
              <w:rPr>
                <w:b/>
                <w:i/>
                <w:sz w:val="28"/>
              </w:rPr>
            </w:pPr>
            <w:r>
              <w:rPr>
                <w:b/>
                <w:i/>
                <w:sz w:val="28"/>
              </w:rPr>
              <w:t>Exact Software (</w:t>
            </w:r>
            <w:smartTag w:uri="urn:schemas-microsoft-com:office:smarttags" w:element="place">
              <w:smartTag w:uri="urn:schemas-microsoft-com:office:smarttags" w:element="country-region">
                <w:r>
                  <w:rPr>
                    <w:b/>
                    <w:i/>
                    <w:sz w:val="28"/>
                  </w:rPr>
                  <w:t>Thailand</w:t>
                </w:r>
              </w:smartTag>
            </w:smartTag>
            <w:r>
              <w:rPr>
                <w:b/>
                <w:i/>
                <w:sz w:val="28"/>
              </w:rPr>
              <w:t>) Ltd.</w:t>
            </w:r>
          </w:p>
          <w:p w:rsidR="008F1B15" w:rsidRDefault="008F1B15">
            <w:pPr>
              <w:ind w:right="51"/>
              <w:rPr>
                <w:b/>
                <w:i/>
                <w:sz w:val="28"/>
              </w:rPr>
            </w:pPr>
          </w:p>
        </w:tc>
      </w:tr>
      <w:tr w:rsidR="008F1B15">
        <w:trPr>
          <w:cantSplit/>
        </w:trPr>
        <w:tc>
          <w:tcPr>
            <w:tcW w:w="1980" w:type="dxa"/>
          </w:tcPr>
          <w:p w:rsidR="008F1B15" w:rsidRDefault="008F1B15">
            <w:pPr>
              <w:ind w:right="-7668"/>
              <w:rPr>
                <w:i/>
                <w:sz w:val="24"/>
                <w:szCs w:val="24"/>
              </w:rPr>
            </w:pPr>
          </w:p>
        </w:tc>
        <w:tc>
          <w:tcPr>
            <w:tcW w:w="6480" w:type="dxa"/>
          </w:tcPr>
          <w:p w:rsidR="008F1B15" w:rsidRDefault="004E379C">
            <w:pPr>
              <w:ind w:right="51"/>
              <w:rPr>
                <w:b/>
                <w:sz w:val="28"/>
              </w:rPr>
            </w:pPr>
            <w:r>
              <w:rPr>
                <w:b/>
                <w:sz w:val="28"/>
              </w:rPr>
              <w:t>Channel Manager</w:t>
            </w:r>
          </w:p>
          <w:p w:rsidR="008F1B15" w:rsidRDefault="008F1B15">
            <w:pPr>
              <w:ind w:right="51"/>
              <w:rPr>
                <w:b/>
                <w:sz w:val="28"/>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sz w:val="22"/>
                <w:szCs w:val="22"/>
              </w:rPr>
            </w:pPr>
            <w:r>
              <w:rPr>
                <w:rFonts w:ascii="Arial" w:hAnsi="Arial"/>
                <w:sz w:val="22"/>
                <w:szCs w:val="22"/>
              </w:rPr>
              <w:t>Responsible for the sale of Exact’s software package such as accounting, human resource management (HRM), customer relationship management (CRM), e-business and enterprise resource planning (ERP).</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4"/>
              </w:rPr>
            </w:pPr>
          </w:p>
        </w:tc>
        <w:tc>
          <w:tcPr>
            <w:tcW w:w="6480" w:type="dxa"/>
          </w:tcPr>
          <w:p w:rsidR="008F1B15" w:rsidRDefault="008F1B15">
            <w:pPr>
              <w:jc w:val="both"/>
              <w:rPr>
                <w:rFonts w:ascii="Arial" w:hAnsi="Arial"/>
                <w:sz w:val="22"/>
                <w:szCs w:val="22"/>
              </w:rPr>
            </w:pPr>
            <w:r>
              <w:rPr>
                <w:rFonts w:ascii="Arial" w:hAnsi="Arial"/>
                <w:sz w:val="22"/>
                <w:szCs w:val="22"/>
              </w:rPr>
              <w:t>Work with customers in developing software architecture to fit the customer’s organization.</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sz w:val="22"/>
                <w:szCs w:val="22"/>
              </w:rPr>
            </w:pPr>
            <w:r>
              <w:rPr>
                <w:rFonts w:ascii="Arial" w:hAnsi="Arial"/>
                <w:sz w:val="22"/>
                <w:szCs w:val="22"/>
              </w:rPr>
              <w:t>Regular visits to see customer’s requirement and to maintain relationship.</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sz w:val="22"/>
                <w:szCs w:val="22"/>
              </w:rPr>
            </w:pPr>
            <w:r>
              <w:rPr>
                <w:rFonts w:ascii="Arial" w:hAnsi="Arial"/>
                <w:sz w:val="22"/>
                <w:szCs w:val="22"/>
              </w:rPr>
              <w:t>Develop new customers and seek business opportunities in old customers.</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b/>
                <w:bCs/>
                <w:i/>
                <w:iCs/>
                <w:sz w:val="22"/>
                <w:szCs w:val="22"/>
              </w:rPr>
            </w:pPr>
            <w:r>
              <w:rPr>
                <w:rFonts w:ascii="Arial" w:hAnsi="Arial"/>
                <w:sz w:val="22"/>
                <w:szCs w:val="22"/>
              </w:rPr>
              <w:t>Responsible to hit quarter target in team.</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sz w:val="22"/>
                <w:szCs w:val="22"/>
              </w:rPr>
            </w:pPr>
            <w:r>
              <w:rPr>
                <w:rFonts w:ascii="Arial" w:hAnsi="Arial"/>
                <w:sz w:val="22"/>
                <w:szCs w:val="22"/>
              </w:rPr>
              <w:t>Channel management and develop marketing activities such as seminar or joint IT exhibition with partners.</w:t>
            </w:r>
          </w:p>
          <w:p w:rsidR="008F1B15" w:rsidRDefault="008F1B15">
            <w:pPr>
              <w:jc w:val="both"/>
              <w:rPr>
                <w:rFonts w:ascii="Arial" w:hAnsi="Arial"/>
                <w:sz w:val="22"/>
                <w:szCs w:val="22"/>
              </w:rPr>
            </w:pPr>
          </w:p>
        </w:tc>
      </w:tr>
      <w:tr w:rsidR="008F1B15">
        <w:trPr>
          <w:cantSplit/>
        </w:trPr>
        <w:tc>
          <w:tcPr>
            <w:tcW w:w="1980" w:type="dxa"/>
          </w:tcPr>
          <w:p w:rsidR="008F1B15" w:rsidRDefault="008F1B15">
            <w:pPr>
              <w:ind w:right="-7668"/>
              <w:rPr>
                <w:i/>
                <w:sz w:val="28"/>
              </w:rPr>
            </w:pPr>
          </w:p>
        </w:tc>
        <w:tc>
          <w:tcPr>
            <w:tcW w:w="6480" w:type="dxa"/>
          </w:tcPr>
          <w:p w:rsidR="008F1B15" w:rsidRDefault="008F1B15">
            <w:pPr>
              <w:jc w:val="both"/>
              <w:rPr>
                <w:rFonts w:ascii="Arial" w:hAnsi="Arial"/>
                <w:sz w:val="22"/>
                <w:szCs w:val="22"/>
              </w:rPr>
            </w:pPr>
            <w:r>
              <w:rPr>
                <w:rFonts w:ascii="Arial" w:hAnsi="Arial"/>
                <w:sz w:val="22"/>
                <w:szCs w:val="22"/>
              </w:rPr>
              <w:t>Maintain product positioning and growth of business partners.</w:t>
            </w:r>
          </w:p>
          <w:p w:rsidR="008F1B15" w:rsidRDefault="008F1B15">
            <w:pPr>
              <w:jc w:val="both"/>
              <w:rPr>
                <w:rFonts w:ascii="Arial" w:hAnsi="Arial"/>
                <w:sz w:val="22"/>
                <w:szCs w:val="22"/>
              </w:rPr>
            </w:pPr>
          </w:p>
          <w:p w:rsidR="008F1B15" w:rsidRDefault="008F1B15">
            <w:pPr>
              <w:jc w:val="both"/>
              <w:rPr>
                <w:rFonts w:ascii="Arial" w:hAnsi="Arial"/>
                <w:sz w:val="22"/>
                <w:szCs w:val="22"/>
              </w:rPr>
            </w:pPr>
          </w:p>
        </w:tc>
      </w:tr>
    </w:tbl>
    <w:p w:rsidR="007D24AC" w:rsidRDefault="007D24AC">
      <w:r>
        <w:br w:type="page"/>
      </w:r>
    </w:p>
    <w:tbl>
      <w:tblPr>
        <w:tblW w:w="0" w:type="auto"/>
        <w:tblInd w:w="108" w:type="dxa"/>
        <w:tblLayout w:type="fixed"/>
        <w:tblLook w:val="0000" w:firstRow="0" w:lastRow="0" w:firstColumn="0" w:lastColumn="0" w:noHBand="0" w:noVBand="0"/>
      </w:tblPr>
      <w:tblGrid>
        <w:gridCol w:w="1980"/>
        <w:gridCol w:w="6480"/>
      </w:tblGrid>
      <w:tr w:rsidR="008F1B15">
        <w:trPr>
          <w:cantSplit/>
        </w:trPr>
        <w:tc>
          <w:tcPr>
            <w:tcW w:w="1980" w:type="dxa"/>
          </w:tcPr>
          <w:p w:rsidR="008F1B15" w:rsidRDefault="008F1B15">
            <w:pPr>
              <w:ind w:right="-7668"/>
              <w:rPr>
                <w:i/>
                <w:sz w:val="24"/>
              </w:rPr>
            </w:pPr>
            <w:r>
              <w:rPr>
                <w:i/>
                <w:sz w:val="24"/>
              </w:rPr>
              <w:lastRenderedPageBreak/>
              <w:t>1996 – 04/2000</w:t>
            </w:r>
          </w:p>
        </w:tc>
        <w:tc>
          <w:tcPr>
            <w:tcW w:w="6480" w:type="dxa"/>
          </w:tcPr>
          <w:p w:rsidR="008F1B15" w:rsidRDefault="008F1B15">
            <w:pPr>
              <w:ind w:right="51"/>
              <w:rPr>
                <w:b/>
                <w:i/>
                <w:sz w:val="28"/>
              </w:rPr>
            </w:pPr>
            <w:r>
              <w:rPr>
                <w:b/>
                <w:i/>
                <w:sz w:val="28"/>
              </w:rPr>
              <w:t>Copyright Co., Ltd</w:t>
            </w:r>
          </w:p>
          <w:p w:rsidR="008F1B15" w:rsidRDefault="008F1B15">
            <w:pPr>
              <w:ind w:right="51"/>
              <w:rPr>
                <w:b/>
                <w:i/>
                <w:sz w:val="28"/>
              </w:rPr>
            </w:pPr>
          </w:p>
        </w:tc>
      </w:tr>
      <w:tr w:rsidR="008F1B15">
        <w:trPr>
          <w:cantSplit/>
          <w:trHeight w:val="509"/>
        </w:trPr>
        <w:tc>
          <w:tcPr>
            <w:tcW w:w="1980" w:type="dxa"/>
          </w:tcPr>
          <w:p w:rsidR="008F1B15" w:rsidRDefault="008F1B15">
            <w:pPr>
              <w:ind w:right="-7668"/>
              <w:rPr>
                <w:i/>
                <w:sz w:val="28"/>
              </w:rPr>
            </w:pPr>
          </w:p>
        </w:tc>
        <w:tc>
          <w:tcPr>
            <w:tcW w:w="6480" w:type="dxa"/>
          </w:tcPr>
          <w:p w:rsidR="008F1B15" w:rsidRDefault="008F1B15">
            <w:pPr>
              <w:ind w:right="51"/>
              <w:rPr>
                <w:b/>
                <w:sz w:val="28"/>
              </w:rPr>
            </w:pPr>
            <w:r>
              <w:rPr>
                <w:b/>
                <w:sz w:val="28"/>
              </w:rPr>
              <w:t>Business Manager</w:t>
            </w:r>
          </w:p>
          <w:p w:rsidR="008F1B15" w:rsidRDefault="008F1B15">
            <w:pPr>
              <w:ind w:right="51"/>
              <w:rPr>
                <w:b/>
                <w:i/>
                <w:sz w:val="28"/>
              </w:rPr>
            </w:pPr>
          </w:p>
        </w:tc>
      </w:tr>
      <w:tr w:rsidR="008F1B15">
        <w:trPr>
          <w:cantSplit/>
          <w:trHeight w:val="2168"/>
        </w:trPr>
        <w:tc>
          <w:tcPr>
            <w:tcW w:w="1980" w:type="dxa"/>
          </w:tcPr>
          <w:p w:rsidR="008F1B15" w:rsidRDefault="008F1B15">
            <w:pPr>
              <w:ind w:right="-7668"/>
              <w:rPr>
                <w:bCs/>
                <w:i/>
                <w:sz w:val="28"/>
                <w:szCs w:val="28"/>
              </w:rPr>
            </w:pPr>
          </w:p>
        </w:tc>
        <w:tc>
          <w:tcPr>
            <w:tcW w:w="6480" w:type="dxa"/>
          </w:tcPr>
          <w:p w:rsidR="008F1B15" w:rsidRDefault="008F1B15">
            <w:pPr>
              <w:tabs>
                <w:tab w:val="left" w:pos="702"/>
                <w:tab w:val="left" w:pos="11880"/>
              </w:tabs>
              <w:ind w:right="51"/>
              <w:rPr>
                <w:rFonts w:ascii="Arial" w:hAnsi="Arial"/>
                <w:bCs/>
                <w:sz w:val="22"/>
                <w:szCs w:val="22"/>
              </w:rPr>
            </w:pPr>
            <w:r>
              <w:rPr>
                <w:rFonts w:ascii="Arial" w:hAnsi="Arial"/>
                <w:bCs/>
                <w:sz w:val="22"/>
                <w:szCs w:val="22"/>
              </w:rPr>
              <w:t>Responsible: for Sale &amp; Marketing in ERP Product (RAMCO e.Application), CODA Financials and MAXIMO (Enterprise Assets Management Product)</w:t>
            </w:r>
          </w:p>
          <w:p w:rsidR="008F1B15" w:rsidRDefault="008F1B15" w:rsidP="005F13CD">
            <w:pPr>
              <w:numPr>
                <w:ilvl w:val="0"/>
                <w:numId w:val="1"/>
              </w:numPr>
              <w:ind w:right="51"/>
              <w:rPr>
                <w:rFonts w:ascii="Arial" w:hAnsi="Arial"/>
                <w:bCs/>
                <w:sz w:val="22"/>
                <w:szCs w:val="22"/>
              </w:rPr>
            </w:pPr>
            <w:r>
              <w:rPr>
                <w:rFonts w:ascii="Arial" w:hAnsi="Arial"/>
                <w:bCs/>
                <w:sz w:val="22"/>
                <w:szCs w:val="22"/>
              </w:rPr>
              <w:t>Sales &amp; Marketing commmunication objectives and capaign execution</w:t>
            </w:r>
          </w:p>
          <w:p w:rsidR="008F1B15" w:rsidRDefault="008F1B15" w:rsidP="005F13CD">
            <w:pPr>
              <w:numPr>
                <w:ilvl w:val="0"/>
                <w:numId w:val="1"/>
              </w:numPr>
              <w:ind w:right="51"/>
              <w:rPr>
                <w:rFonts w:ascii="Arial" w:hAnsi="Arial"/>
                <w:bCs/>
                <w:sz w:val="22"/>
                <w:szCs w:val="22"/>
              </w:rPr>
            </w:pPr>
            <w:r>
              <w:rPr>
                <w:rFonts w:ascii="Arial" w:hAnsi="Arial"/>
                <w:bCs/>
                <w:sz w:val="22"/>
                <w:szCs w:val="22"/>
              </w:rPr>
              <w:t>Delivery multimedia presentation and Demostartion to an audiences</w:t>
            </w:r>
          </w:p>
          <w:p w:rsidR="008F1B15" w:rsidRDefault="008F1B15" w:rsidP="005F13CD">
            <w:pPr>
              <w:numPr>
                <w:ilvl w:val="0"/>
                <w:numId w:val="1"/>
              </w:numPr>
              <w:ind w:right="51"/>
              <w:rPr>
                <w:rFonts w:ascii="Arial" w:hAnsi="Arial"/>
                <w:bCs/>
                <w:sz w:val="22"/>
                <w:szCs w:val="22"/>
              </w:rPr>
            </w:pPr>
            <w:r>
              <w:rPr>
                <w:rFonts w:ascii="Arial" w:hAnsi="Arial"/>
                <w:bCs/>
                <w:sz w:val="22"/>
                <w:szCs w:val="22"/>
              </w:rPr>
              <w:t>Account Management and report to Managing Director directly</w:t>
            </w:r>
          </w:p>
          <w:p w:rsidR="008F1B15" w:rsidRDefault="008F1B15">
            <w:pPr>
              <w:ind w:right="51"/>
              <w:rPr>
                <w:bCs/>
                <w:sz w:val="28"/>
                <w:szCs w:val="28"/>
              </w:rPr>
            </w:pPr>
          </w:p>
        </w:tc>
      </w:tr>
      <w:tr w:rsidR="008F1B15">
        <w:trPr>
          <w:cantSplit/>
        </w:trPr>
        <w:tc>
          <w:tcPr>
            <w:tcW w:w="1980" w:type="dxa"/>
          </w:tcPr>
          <w:p w:rsidR="008F1B15" w:rsidRDefault="008F1B15">
            <w:pPr>
              <w:ind w:right="-7668"/>
              <w:rPr>
                <w:i/>
                <w:sz w:val="24"/>
              </w:rPr>
            </w:pPr>
            <w:r>
              <w:rPr>
                <w:i/>
                <w:sz w:val="24"/>
              </w:rPr>
              <w:t>1994 – 1996</w:t>
            </w:r>
          </w:p>
        </w:tc>
        <w:tc>
          <w:tcPr>
            <w:tcW w:w="6480" w:type="dxa"/>
          </w:tcPr>
          <w:p w:rsidR="008F1B15" w:rsidRDefault="008F1B15">
            <w:pPr>
              <w:ind w:right="51"/>
              <w:rPr>
                <w:b/>
                <w:i/>
                <w:sz w:val="28"/>
              </w:rPr>
            </w:pPr>
            <w:r>
              <w:rPr>
                <w:b/>
                <w:i/>
                <w:sz w:val="28"/>
              </w:rPr>
              <w:t>Surint OMYA Chemicals (</w:t>
            </w:r>
            <w:smartTag w:uri="urn:schemas-microsoft-com:office:smarttags" w:element="place">
              <w:smartTag w:uri="urn:schemas-microsoft-com:office:smarttags" w:element="country-region">
                <w:r>
                  <w:rPr>
                    <w:b/>
                    <w:i/>
                    <w:sz w:val="28"/>
                  </w:rPr>
                  <w:t>Thailand</w:t>
                </w:r>
              </w:smartTag>
            </w:smartTag>
            <w:r>
              <w:rPr>
                <w:b/>
                <w:i/>
                <w:sz w:val="28"/>
              </w:rPr>
              <w:t>) Co., Ltd</w:t>
            </w:r>
          </w:p>
          <w:p w:rsidR="008F1B15" w:rsidRDefault="008F1B15">
            <w:pPr>
              <w:ind w:right="51"/>
              <w:rPr>
                <w:b/>
                <w:i/>
                <w:sz w:val="28"/>
              </w:rPr>
            </w:pPr>
          </w:p>
        </w:tc>
      </w:tr>
      <w:tr w:rsidR="008F1B15">
        <w:trPr>
          <w:cantSplit/>
          <w:trHeight w:val="509"/>
        </w:trPr>
        <w:tc>
          <w:tcPr>
            <w:tcW w:w="1980" w:type="dxa"/>
          </w:tcPr>
          <w:p w:rsidR="008F1B15" w:rsidRDefault="008F1B15">
            <w:pPr>
              <w:ind w:right="-7668"/>
              <w:rPr>
                <w:i/>
                <w:sz w:val="28"/>
              </w:rPr>
            </w:pPr>
          </w:p>
        </w:tc>
        <w:tc>
          <w:tcPr>
            <w:tcW w:w="6480" w:type="dxa"/>
          </w:tcPr>
          <w:p w:rsidR="008F1B15" w:rsidRDefault="008F1B15">
            <w:pPr>
              <w:ind w:right="51"/>
              <w:rPr>
                <w:b/>
                <w:sz w:val="28"/>
              </w:rPr>
            </w:pPr>
            <w:r>
              <w:rPr>
                <w:b/>
                <w:sz w:val="28"/>
              </w:rPr>
              <w:t>System Administrator</w:t>
            </w:r>
          </w:p>
          <w:p w:rsidR="008F1B15" w:rsidRDefault="008F1B15">
            <w:pPr>
              <w:ind w:right="51"/>
              <w:rPr>
                <w:b/>
                <w:i/>
                <w:sz w:val="28"/>
              </w:rPr>
            </w:pPr>
          </w:p>
        </w:tc>
      </w:tr>
      <w:tr w:rsidR="008F1B15">
        <w:trPr>
          <w:cantSplit/>
          <w:trHeight w:val="2168"/>
        </w:trPr>
        <w:tc>
          <w:tcPr>
            <w:tcW w:w="1980" w:type="dxa"/>
          </w:tcPr>
          <w:p w:rsidR="008F1B15" w:rsidRDefault="008F1B15">
            <w:pPr>
              <w:ind w:right="-7668"/>
              <w:rPr>
                <w:bCs/>
                <w:i/>
                <w:sz w:val="28"/>
                <w:szCs w:val="28"/>
              </w:rPr>
            </w:pPr>
          </w:p>
        </w:tc>
        <w:tc>
          <w:tcPr>
            <w:tcW w:w="6480" w:type="dxa"/>
          </w:tcPr>
          <w:p w:rsidR="008F1B15" w:rsidRDefault="008F1B15" w:rsidP="005F13CD">
            <w:pPr>
              <w:numPr>
                <w:ilvl w:val="0"/>
                <w:numId w:val="3"/>
              </w:numPr>
              <w:ind w:right="51"/>
              <w:rPr>
                <w:bCs/>
                <w:sz w:val="28"/>
                <w:szCs w:val="28"/>
              </w:rPr>
            </w:pPr>
            <w:r>
              <w:rPr>
                <w:rFonts w:ascii="Arial" w:hAnsi="Arial"/>
                <w:bCs/>
                <w:sz w:val="22"/>
                <w:szCs w:val="22"/>
              </w:rPr>
              <w:t>Provided in house support and implement of ERP software (BPCS on AS/400) for Accounting and Distribution Module.</w:t>
            </w:r>
          </w:p>
          <w:p w:rsidR="008F1B15" w:rsidRDefault="008F1B15" w:rsidP="005F13CD">
            <w:pPr>
              <w:numPr>
                <w:ilvl w:val="0"/>
                <w:numId w:val="3"/>
              </w:numPr>
              <w:ind w:right="51"/>
              <w:rPr>
                <w:bCs/>
                <w:sz w:val="28"/>
                <w:szCs w:val="28"/>
              </w:rPr>
            </w:pPr>
            <w:r>
              <w:rPr>
                <w:rFonts w:ascii="Arial" w:hAnsi="Arial"/>
                <w:bCs/>
                <w:sz w:val="22"/>
                <w:szCs w:val="22"/>
              </w:rPr>
              <w:t>Maintaining and developing application and report which support management team.</w:t>
            </w:r>
          </w:p>
        </w:tc>
      </w:tr>
    </w:tbl>
    <w:p w:rsidR="008F1B15" w:rsidRDefault="008F1B15">
      <w:pPr>
        <w:pStyle w:val="FootnoteText"/>
      </w:pPr>
    </w:p>
    <w:tbl>
      <w:tblPr>
        <w:tblW w:w="0" w:type="auto"/>
        <w:tblInd w:w="108" w:type="dxa"/>
        <w:tblLayout w:type="fixed"/>
        <w:tblLook w:val="0000" w:firstRow="0" w:lastRow="0" w:firstColumn="0" w:lastColumn="0" w:noHBand="0" w:noVBand="0"/>
      </w:tblPr>
      <w:tblGrid>
        <w:gridCol w:w="1980"/>
        <w:gridCol w:w="6480"/>
      </w:tblGrid>
      <w:tr w:rsidR="008F1B15">
        <w:trPr>
          <w:cantSplit/>
        </w:trPr>
        <w:tc>
          <w:tcPr>
            <w:tcW w:w="1980" w:type="dxa"/>
          </w:tcPr>
          <w:p w:rsidR="008F1B15" w:rsidRDefault="008F1B15">
            <w:pPr>
              <w:ind w:right="-7668"/>
              <w:rPr>
                <w:i/>
                <w:sz w:val="24"/>
              </w:rPr>
            </w:pPr>
            <w:r>
              <w:rPr>
                <w:i/>
                <w:sz w:val="24"/>
              </w:rPr>
              <w:t>1993 – 1994</w:t>
            </w:r>
          </w:p>
        </w:tc>
        <w:tc>
          <w:tcPr>
            <w:tcW w:w="6480" w:type="dxa"/>
          </w:tcPr>
          <w:p w:rsidR="008F1B15" w:rsidRDefault="008F1B15">
            <w:pPr>
              <w:ind w:right="51"/>
              <w:rPr>
                <w:b/>
                <w:i/>
                <w:sz w:val="28"/>
              </w:rPr>
            </w:pPr>
            <w:r>
              <w:rPr>
                <w:b/>
                <w:i/>
                <w:sz w:val="28"/>
              </w:rPr>
              <w:t>Sinobrit Co., Ltd</w:t>
            </w:r>
          </w:p>
          <w:p w:rsidR="008F1B15" w:rsidRDefault="008F1B15">
            <w:pPr>
              <w:ind w:right="51"/>
              <w:rPr>
                <w:b/>
                <w:i/>
                <w:sz w:val="28"/>
              </w:rPr>
            </w:pPr>
          </w:p>
        </w:tc>
      </w:tr>
      <w:tr w:rsidR="008F1B15">
        <w:trPr>
          <w:cantSplit/>
          <w:trHeight w:val="509"/>
        </w:trPr>
        <w:tc>
          <w:tcPr>
            <w:tcW w:w="1980" w:type="dxa"/>
          </w:tcPr>
          <w:p w:rsidR="008F1B15" w:rsidRDefault="008F1B15">
            <w:pPr>
              <w:ind w:right="-7668"/>
              <w:rPr>
                <w:i/>
                <w:sz w:val="28"/>
              </w:rPr>
            </w:pPr>
          </w:p>
        </w:tc>
        <w:tc>
          <w:tcPr>
            <w:tcW w:w="6480" w:type="dxa"/>
          </w:tcPr>
          <w:p w:rsidR="008F1B15" w:rsidRDefault="008F1B15">
            <w:pPr>
              <w:ind w:right="51"/>
              <w:rPr>
                <w:b/>
                <w:sz w:val="28"/>
              </w:rPr>
            </w:pPr>
            <w:r>
              <w:rPr>
                <w:b/>
                <w:sz w:val="28"/>
              </w:rPr>
              <w:t>Internal Support</w:t>
            </w:r>
          </w:p>
          <w:p w:rsidR="008F1B15" w:rsidRDefault="008F1B15">
            <w:pPr>
              <w:ind w:right="51"/>
              <w:rPr>
                <w:b/>
                <w:i/>
                <w:sz w:val="28"/>
              </w:rPr>
            </w:pPr>
          </w:p>
        </w:tc>
      </w:tr>
      <w:tr w:rsidR="008F1B15">
        <w:trPr>
          <w:cantSplit/>
          <w:trHeight w:val="1718"/>
        </w:trPr>
        <w:tc>
          <w:tcPr>
            <w:tcW w:w="1980" w:type="dxa"/>
          </w:tcPr>
          <w:p w:rsidR="008F1B15" w:rsidRDefault="008F1B15">
            <w:pPr>
              <w:ind w:right="-7668"/>
              <w:rPr>
                <w:bCs/>
                <w:i/>
                <w:sz w:val="28"/>
                <w:szCs w:val="28"/>
              </w:rPr>
            </w:pPr>
          </w:p>
        </w:tc>
        <w:tc>
          <w:tcPr>
            <w:tcW w:w="6480" w:type="dxa"/>
          </w:tcPr>
          <w:p w:rsidR="008F1B15" w:rsidRDefault="008F1B15" w:rsidP="005F13CD">
            <w:pPr>
              <w:numPr>
                <w:ilvl w:val="0"/>
                <w:numId w:val="3"/>
              </w:numPr>
              <w:ind w:right="51"/>
              <w:rPr>
                <w:bCs/>
                <w:sz w:val="28"/>
                <w:szCs w:val="28"/>
              </w:rPr>
            </w:pPr>
            <w:r>
              <w:rPr>
                <w:rFonts w:ascii="Arial" w:hAnsi="Arial"/>
                <w:bCs/>
                <w:sz w:val="22"/>
                <w:szCs w:val="22"/>
              </w:rPr>
              <w:t>Developing application to support accounting department and sales department by using Cobol programming on unix and Oracle Database.</w:t>
            </w:r>
          </w:p>
          <w:p w:rsidR="008F1B15" w:rsidRDefault="008F1B15" w:rsidP="005F13CD">
            <w:pPr>
              <w:numPr>
                <w:ilvl w:val="0"/>
                <w:numId w:val="3"/>
              </w:numPr>
              <w:ind w:right="51"/>
              <w:rPr>
                <w:bCs/>
                <w:sz w:val="28"/>
                <w:szCs w:val="28"/>
              </w:rPr>
            </w:pPr>
            <w:r>
              <w:rPr>
                <w:rFonts w:ascii="Arial" w:hAnsi="Arial"/>
                <w:bCs/>
                <w:sz w:val="22"/>
                <w:szCs w:val="22"/>
              </w:rPr>
              <w:t>Provided in house support in term of hardware and software.</w:t>
            </w:r>
          </w:p>
        </w:tc>
      </w:tr>
      <w:tr w:rsidR="008F1B15">
        <w:trPr>
          <w:cantSplit/>
        </w:trPr>
        <w:tc>
          <w:tcPr>
            <w:tcW w:w="1980" w:type="dxa"/>
          </w:tcPr>
          <w:p w:rsidR="008F1B15" w:rsidRDefault="008F1B15">
            <w:pPr>
              <w:ind w:right="-7668"/>
              <w:rPr>
                <w:i/>
                <w:sz w:val="24"/>
              </w:rPr>
            </w:pPr>
            <w:r>
              <w:rPr>
                <w:i/>
                <w:sz w:val="24"/>
              </w:rPr>
              <w:t>1991 –1993</w:t>
            </w:r>
          </w:p>
        </w:tc>
        <w:tc>
          <w:tcPr>
            <w:tcW w:w="6480" w:type="dxa"/>
          </w:tcPr>
          <w:p w:rsidR="008F1B15" w:rsidRDefault="008F1B15">
            <w:pPr>
              <w:ind w:right="51"/>
              <w:rPr>
                <w:b/>
                <w:i/>
                <w:sz w:val="28"/>
              </w:rPr>
            </w:pPr>
            <w:r>
              <w:rPr>
                <w:b/>
                <w:i/>
                <w:sz w:val="28"/>
              </w:rPr>
              <w:t>Computer Training Centre</w:t>
            </w:r>
            <w:r w:rsidR="007D24AC">
              <w:rPr>
                <w:b/>
                <w:i/>
                <w:sz w:val="28"/>
              </w:rPr>
              <w:t xml:space="preserve"> – Branch Manager</w:t>
            </w:r>
          </w:p>
          <w:p w:rsidR="008F1B15" w:rsidRDefault="008F1B15">
            <w:pPr>
              <w:ind w:right="51"/>
              <w:rPr>
                <w:b/>
                <w:i/>
                <w:sz w:val="28"/>
              </w:rPr>
            </w:pPr>
          </w:p>
        </w:tc>
      </w:tr>
      <w:tr w:rsidR="007D24AC">
        <w:trPr>
          <w:cantSplit/>
          <w:trHeight w:val="2168"/>
        </w:trPr>
        <w:tc>
          <w:tcPr>
            <w:tcW w:w="1980" w:type="dxa"/>
          </w:tcPr>
          <w:p w:rsidR="007D24AC" w:rsidRDefault="007D24AC" w:rsidP="00CF20DC">
            <w:pPr>
              <w:ind w:right="-7668"/>
              <w:rPr>
                <w:bCs/>
                <w:i/>
                <w:sz w:val="28"/>
                <w:szCs w:val="28"/>
              </w:rPr>
            </w:pPr>
          </w:p>
        </w:tc>
        <w:tc>
          <w:tcPr>
            <w:tcW w:w="6480" w:type="dxa"/>
          </w:tcPr>
          <w:p w:rsidR="007D24AC" w:rsidRPr="007D24AC" w:rsidRDefault="007D24AC" w:rsidP="005F13CD">
            <w:pPr>
              <w:numPr>
                <w:ilvl w:val="0"/>
                <w:numId w:val="4"/>
              </w:numPr>
              <w:tabs>
                <w:tab w:val="left" w:pos="11880"/>
              </w:tabs>
              <w:ind w:right="51"/>
              <w:rPr>
                <w:rFonts w:ascii="Arial" w:hAnsi="Arial"/>
                <w:bCs/>
                <w:sz w:val="22"/>
                <w:szCs w:val="22"/>
              </w:rPr>
            </w:pPr>
            <w:r>
              <w:rPr>
                <w:rFonts w:ascii="Arial" w:hAnsi="Arial"/>
                <w:bCs/>
                <w:sz w:val="22"/>
                <w:szCs w:val="22"/>
              </w:rPr>
              <w:t>Responsible for training and managing revue of the branch</w:t>
            </w:r>
          </w:p>
        </w:tc>
      </w:tr>
    </w:tbl>
    <w:p w:rsidR="008F1B15" w:rsidRDefault="008F1B15">
      <w:pPr>
        <w:pStyle w:val="FootnoteText"/>
      </w:pPr>
    </w:p>
    <w:tbl>
      <w:tblPr>
        <w:tblW w:w="0" w:type="auto"/>
        <w:tblInd w:w="108" w:type="dxa"/>
        <w:tblLayout w:type="fixed"/>
        <w:tblLook w:val="0000" w:firstRow="0" w:lastRow="0" w:firstColumn="0" w:lastColumn="0" w:noHBand="0" w:noVBand="0"/>
      </w:tblPr>
      <w:tblGrid>
        <w:gridCol w:w="7"/>
        <w:gridCol w:w="1973"/>
        <w:gridCol w:w="714"/>
        <w:gridCol w:w="5766"/>
      </w:tblGrid>
      <w:tr w:rsidR="008F1B15">
        <w:trPr>
          <w:cantSplit/>
        </w:trPr>
        <w:tc>
          <w:tcPr>
            <w:tcW w:w="1980" w:type="dxa"/>
            <w:gridSpan w:val="2"/>
            <w:shd w:val="pct20" w:color="auto" w:fill="auto"/>
          </w:tcPr>
          <w:p w:rsidR="008F1B15" w:rsidRDefault="008F1B15">
            <w:pPr>
              <w:ind w:right="-7668"/>
              <w:rPr>
                <w:b/>
                <w:i/>
                <w:sz w:val="28"/>
              </w:rPr>
            </w:pPr>
            <w:r>
              <w:rPr>
                <w:b/>
                <w:i/>
                <w:sz w:val="28"/>
              </w:rPr>
              <w:lastRenderedPageBreak/>
              <w:t>Experience</w:t>
            </w:r>
          </w:p>
          <w:p w:rsidR="008F1B15" w:rsidRDefault="008F1B15">
            <w:pPr>
              <w:ind w:right="-7668"/>
              <w:rPr>
                <w:b/>
                <w:i/>
                <w:sz w:val="28"/>
              </w:rPr>
            </w:pPr>
          </w:p>
        </w:tc>
        <w:tc>
          <w:tcPr>
            <w:tcW w:w="6480" w:type="dxa"/>
            <w:gridSpan w:val="2"/>
          </w:tcPr>
          <w:p w:rsidR="008F1B15" w:rsidRDefault="008F1B15">
            <w:pPr>
              <w:ind w:right="51"/>
              <w:rPr>
                <w:b/>
                <w:sz w:val="28"/>
              </w:rPr>
            </w:pPr>
          </w:p>
        </w:tc>
      </w:tr>
      <w:tr w:rsidR="008F1B15">
        <w:trPr>
          <w:cantSplit/>
        </w:trPr>
        <w:tc>
          <w:tcPr>
            <w:tcW w:w="1980" w:type="dxa"/>
            <w:gridSpan w:val="2"/>
          </w:tcPr>
          <w:p w:rsidR="008F1B15" w:rsidRDefault="008F1B15">
            <w:pPr>
              <w:ind w:right="-7668"/>
              <w:rPr>
                <w:i/>
                <w:sz w:val="28"/>
              </w:rPr>
            </w:pPr>
            <w:r>
              <w:rPr>
                <w:i/>
                <w:sz w:val="28"/>
              </w:rPr>
              <w:t>Hardware</w:t>
            </w:r>
          </w:p>
        </w:tc>
        <w:tc>
          <w:tcPr>
            <w:tcW w:w="6480" w:type="dxa"/>
            <w:gridSpan w:val="2"/>
          </w:tcPr>
          <w:p w:rsidR="008F1B15" w:rsidRDefault="008F1B15">
            <w:pPr>
              <w:ind w:right="51"/>
              <w:rPr>
                <w:sz w:val="28"/>
              </w:rPr>
            </w:pPr>
            <w:r>
              <w:rPr>
                <w:sz w:val="28"/>
              </w:rPr>
              <w:t>Personal Computer /LAN</w:t>
            </w:r>
          </w:p>
          <w:p w:rsidR="008F1B15" w:rsidRDefault="008F1B15">
            <w:pPr>
              <w:ind w:right="51"/>
              <w:rPr>
                <w:sz w:val="28"/>
              </w:rPr>
            </w:pPr>
          </w:p>
        </w:tc>
      </w:tr>
      <w:tr w:rsidR="008F1B15">
        <w:trPr>
          <w:cantSplit/>
        </w:trPr>
        <w:tc>
          <w:tcPr>
            <w:tcW w:w="1980" w:type="dxa"/>
            <w:gridSpan w:val="2"/>
          </w:tcPr>
          <w:p w:rsidR="008F1B15" w:rsidRDefault="008F1B15">
            <w:pPr>
              <w:ind w:right="-7668"/>
              <w:rPr>
                <w:i/>
                <w:sz w:val="28"/>
              </w:rPr>
            </w:pPr>
            <w:r>
              <w:rPr>
                <w:i/>
                <w:sz w:val="28"/>
              </w:rPr>
              <w:t>Operating</w:t>
            </w:r>
          </w:p>
          <w:p w:rsidR="008F1B15" w:rsidRDefault="008F1B15">
            <w:pPr>
              <w:ind w:right="-7668"/>
              <w:rPr>
                <w:i/>
                <w:sz w:val="28"/>
              </w:rPr>
            </w:pPr>
          </w:p>
        </w:tc>
        <w:tc>
          <w:tcPr>
            <w:tcW w:w="6480" w:type="dxa"/>
            <w:gridSpan w:val="2"/>
          </w:tcPr>
          <w:p w:rsidR="008F1B15" w:rsidRDefault="008F1B15">
            <w:pPr>
              <w:ind w:right="51"/>
              <w:rPr>
                <w:sz w:val="28"/>
              </w:rPr>
            </w:pPr>
            <w:r>
              <w:rPr>
                <w:sz w:val="28"/>
              </w:rPr>
              <w:t>DOS/Windows NT, 2000, Unix</w:t>
            </w:r>
          </w:p>
          <w:p w:rsidR="008F1B15" w:rsidRDefault="008F1B15">
            <w:pPr>
              <w:ind w:right="51"/>
              <w:rPr>
                <w:sz w:val="28"/>
              </w:rPr>
            </w:pPr>
          </w:p>
        </w:tc>
      </w:tr>
      <w:tr w:rsidR="008F1B15">
        <w:trPr>
          <w:cantSplit/>
        </w:trPr>
        <w:tc>
          <w:tcPr>
            <w:tcW w:w="1980" w:type="dxa"/>
            <w:gridSpan w:val="2"/>
          </w:tcPr>
          <w:p w:rsidR="008F1B15" w:rsidRDefault="008F1B15">
            <w:pPr>
              <w:ind w:right="-7668"/>
              <w:rPr>
                <w:i/>
                <w:sz w:val="28"/>
              </w:rPr>
            </w:pPr>
            <w:r>
              <w:rPr>
                <w:i/>
                <w:sz w:val="28"/>
              </w:rPr>
              <w:t>Database</w:t>
            </w:r>
          </w:p>
          <w:p w:rsidR="008F1B15" w:rsidRDefault="008F1B15">
            <w:pPr>
              <w:ind w:right="-7668"/>
              <w:rPr>
                <w:i/>
                <w:sz w:val="28"/>
              </w:rPr>
            </w:pPr>
          </w:p>
        </w:tc>
        <w:tc>
          <w:tcPr>
            <w:tcW w:w="6480" w:type="dxa"/>
            <w:gridSpan w:val="2"/>
          </w:tcPr>
          <w:p w:rsidR="008F1B15" w:rsidRDefault="008F1B15">
            <w:pPr>
              <w:ind w:right="51"/>
              <w:rPr>
                <w:sz w:val="28"/>
              </w:rPr>
            </w:pPr>
            <w:r>
              <w:rPr>
                <w:sz w:val="28"/>
              </w:rPr>
              <w:t>MS-SQL Server, SQL Base,Oracle</w:t>
            </w:r>
          </w:p>
          <w:p w:rsidR="008F1B15" w:rsidRDefault="008F1B15">
            <w:pPr>
              <w:ind w:right="51"/>
              <w:rPr>
                <w:sz w:val="28"/>
              </w:rPr>
            </w:pPr>
            <w:r>
              <w:rPr>
                <w:sz w:val="28"/>
              </w:rPr>
              <w:t>MS-Access</w:t>
            </w:r>
          </w:p>
        </w:tc>
      </w:tr>
      <w:tr w:rsidR="008F1B15">
        <w:trPr>
          <w:gridBefore w:val="1"/>
          <w:wBefore w:w="7" w:type="dxa"/>
          <w:cantSplit/>
        </w:trPr>
        <w:tc>
          <w:tcPr>
            <w:tcW w:w="1973" w:type="dxa"/>
          </w:tcPr>
          <w:p w:rsidR="008F1B15" w:rsidRDefault="008F1B15">
            <w:pPr>
              <w:ind w:right="-7668"/>
              <w:rPr>
                <w:i/>
                <w:sz w:val="28"/>
              </w:rPr>
            </w:pPr>
            <w:r>
              <w:rPr>
                <w:i/>
                <w:sz w:val="28"/>
              </w:rPr>
              <w:t xml:space="preserve">Computer </w:t>
            </w:r>
          </w:p>
          <w:p w:rsidR="008F1B15" w:rsidRDefault="008F1B15">
            <w:pPr>
              <w:ind w:right="-7668"/>
              <w:rPr>
                <w:i/>
                <w:sz w:val="28"/>
              </w:rPr>
            </w:pPr>
            <w:r>
              <w:rPr>
                <w:i/>
                <w:sz w:val="28"/>
              </w:rPr>
              <w:t>Languages/</w:t>
            </w:r>
          </w:p>
          <w:p w:rsidR="008F1B15" w:rsidRDefault="008F1B15">
            <w:pPr>
              <w:ind w:right="-7668"/>
              <w:rPr>
                <w:i/>
                <w:sz w:val="28"/>
              </w:rPr>
            </w:pPr>
            <w:r>
              <w:rPr>
                <w:i/>
                <w:sz w:val="28"/>
              </w:rPr>
              <w:t>Tools :</w:t>
            </w:r>
          </w:p>
        </w:tc>
        <w:tc>
          <w:tcPr>
            <w:tcW w:w="6480" w:type="dxa"/>
            <w:gridSpan w:val="2"/>
          </w:tcPr>
          <w:p w:rsidR="008F1B15" w:rsidRDefault="008F1B15">
            <w:pPr>
              <w:ind w:right="51"/>
              <w:rPr>
                <w:sz w:val="28"/>
              </w:rPr>
            </w:pPr>
            <w:smartTag w:uri="urn:schemas-microsoft-com:office:smarttags" w:element="place">
              <w:smartTag w:uri="urn:schemas-microsoft-com:office:smarttags" w:element="City">
                <w:r>
                  <w:rPr>
                    <w:sz w:val="28"/>
                  </w:rPr>
                  <w:t>MS-Access</w:t>
                </w:r>
              </w:smartTag>
              <w:r>
                <w:rPr>
                  <w:sz w:val="28"/>
                </w:rPr>
                <w:t xml:space="preserve">, </w:t>
              </w:r>
              <w:smartTag w:uri="urn:schemas-microsoft-com:office:smarttags" w:element="State">
                <w:r>
                  <w:rPr>
                    <w:sz w:val="28"/>
                  </w:rPr>
                  <w:t>MS</w:t>
                </w:r>
              </w:smartTag>
            </w:smartTag>
            <w:r>
              <w:rPr>
                <w:sz w:val="28"/>
              </w:rPr>
              <w:t>-Visual Basic and SQL Talk</w:t>
            </w:r>
          </w:p>
          <w:p w:rsidR="008F1B15" w:rsidRDefault="008F1B15">
            <w:pPr>
              <w:ind w:right="51"/>
              <w:rPr>
                <w:sz w:val="28"/>
              </w:rPr>
            </w:pPr>
            <w:r>
              <w:rPr>
                <w:sz w:val="28"/>
              </w:rPr>
              <w:t>PL/SQL Developer, Crystal Report</w:t>
            </w:r>
          </w:p>
          <w:p w:rsidR="008F1B15" w:rsidRDefault="008F1B15">
            <w:pPr>
              <w:ind w:right="51"/>
              <w:rPr>
                <w:sz w:val="28"/>
              </w:rPr>
            </w:pPr>
          </w:p>
        </w:tc>
      </w:tr>
      <w:tr w:rsidR="008F1B15">
        <w:trPr>
          <w:gridBefore w:val="1"/>
          <w:wBefore w:w="7" w:type="dxa"/>
          <w:cantSplit/>
        </w:trPr>
        <w:tc>
          <w:tcPr>
            <w:tcW w:w="1973" w:type="dxa"/>
          </w:tcPr>
          <w:p w:rsidR="008F1B15" w:rsidRDefault="008F1B15">
            <w:pPr>
              <w:ind w:right="-7668"/>
              <w:rPr>
                <w:i/>
                <w:sz w:val="28"/>
              </w:rPr>
            </w:pPr>
            <w:r>
              <w:rPr>
                <w:i/>
                <w:sz w:val="28"/>
              </w:rPr>
              <w:t>Applications :</w:t>
            </w:r>
          </w:p>
          <w:p w:rsidR="008F1B15" w:rsidRDefault="008F1B15">
            <w:pPr>
              <w:ind w:right="-7668"/>
              <w:rPr>
                <w:i/>
                <w:sz w:val="28"/>
              </w:rPr>
            </w:pPr>
          </w:p>
        </w:tc>
        <w:tc>
          <w:tcPr>
            <w:tcW w:w="6480" w:type="dxa"/>
            <w:gridSpan w:val="2"/>
          </w:tcPr>
          <w:p w:rsidR="003D4FEB" w:rsidRDefault="003D4FEB">
            <w:pPr>
              <w:ind w:right="51"/>
              <w:rPr>
                <w:sz w:val="28"/>
              </w:rPr>
            </w:pPr>
            <w:r>
              <w:rPr>
                <w:sz w:val="28"/>
              </w:rPr>
              <w:t>mySAP ERP</w:t>
            </w:r>
          </w:p>
          <w:p w:rsidR="008F1B15" w:rsidRDefault="008F1B15">
            <w:pPr>
              <w:ind w:right="51"/>
              <w:rPr>
                <w:sz w:val="28"/>
              </w:rPr>
            </w:pPr>
            <w:r>
              <w:rPr>
                <w:sz w:val="28"/>
              </w:rPr>
              <w:t>Exact Software Applications (Accounting, Distribution, Manufacturing and E-Business)</w:t>
            </w:r>
          </w:p>
          <w:p w:rsidR="008F1B15" w:rsidRDefault="008F1B15">
            <w:pPr>
              <w:ind w:right="51"/>
              <w:rPr>
                <w:sz w:val="28"/>
              </w:rPr>
            </w:pPr>
            <w:r>
              <w:rPr>
                <w:sz w:val="28"/>
              </w:rPr>
              <w:t>RAMCO e.Application (ERP)</w:t>
            </w:r>
          </w:p>
          <w:p w:rsidR="008F1B15" w:rsidRDefault="008F1B15">
            <w:pPr>
              <w:ind w:right="51"/>
              <w:rPr>
                <w:sz w:val="28"/>
              </w:rPr>
            </w:pPr>
            <w:r>
              <w:rPr>
                <w:sz w:val="28"/>
              </w:rPr>
              <w:t>MAXIMO: Maintenance Management Application</w:t>
            </w:r>
          </w:p>
          <w:p w:rsidR="008F1B15" w:rsidRDefault="008F1B15">
            <w:pPr>
              <w:ind w:right="51"/>
              <w:rPr>
                <w:sz w:val="28"/>
              </w:rPr>
            </w:pPr>
            <w:r>
              <w:rPr>
                <w:sz w:val="28"/>
              </w:rPr>
              <w:t>CODA Financials: Accounting Application</w:t>
            </w:r>
          </w:p>
          <w:p w:rsidR="008F1B15" w:rsidRDefault="008F1B15">
            <w:pPr>
              <w:ind w:right="51"/>
              <w:rPr>
                <w:sz w:val="28"/>
              </w:rPr>
            </w:pPr>
            <w:r>
              <w:rPr>
                <w:sz w:val="28"/>
              </w:rPr>
              <w:t>BPCS: Application for Accountin and Distribution</w:t>
            </w:r>
          </w:p>
          <w:p w:rsidR="008F1B15" w:rsidRDefault="008F1B15">
            <w:pPr>
              <w:ind w:right="51"/>
              <w:rPr>
                <w:sz w:val="28"/>
              </w:rPr>
            </w:pPr>
            <w:r>
              <w:rPr>
                <w:sz w:val="28"/>
              </w:rPr>
              <w:t>MS-Office/Workgroups (Access, Excel, Outlook, PowerPoint, Project) Visio Professional</w:t>
            </w:r>
          </w:p>
          <w:p w:rsidR="008F1B15" w:rsidRDefault="008F1B15">
            <w:pPr>
              <w:ind w:right="51"/>
              <w:rPr>
                <w:sz w:val="28"/>
              </w:rPr>
            </w:pPr>
          </w:p>
          <w:p w:rsidR="008F1B15" w:rsidRDefault="008F1B15">
            <w:pPr>
              <w:ind w:right="51"/>
              <w:rPr>
                <w:sz w:val="28"/>
              </w:rPr>
            </w:pPr>
          </w:p>
          <w:p w:rsidR="008F1B15" w:rsidRDefault="008F1B15">
            <w:pPr>
              <w:ind w:right="51"/>
              <w:rPr>
                <w:sz w:val="28"/>
              </w:rPr>
            </w:pPr>
          </w:p>
          <w:p w:rsidR="008F1B15" w:rsidRDefault="008F1B15">
            <w:pPr>
              <w:ind w:right="51"/>
              <w:rPr>
                <w:sz w:val="28"/>
              </w:rPr>
            </w:pPr>
          </w:p>
        </w:tc>
      </w:tr>
      <w:tr w:rsidR="008F1B15">
        <w:trPr>
          <w:cantSplit/>
        </w:trPr>
        <w:tc>
          <w:tcPr>
            <w:tcW w:w="1980" w:type="dxa"/>
            <w:gridSpan w:val="2"/>
            <w:shd w:val="pct20" w:color="auto" w:fill="auto"/>
          </w:tcPr>
          <w:p w:rsidR="008F1B15" w:rsidRDefault="008F1B15">
            <w:pPr>
              <w:ind w:right="-7668"/>
              <w:rPr>
                <w:b/>
                <w:i/>
                <w:sz w:val="28"/>
              </w:rPr>
            </w:pPr>
            <w:r>
              <w:rPr>
                <w:b/>
                <w:i/>
                <w:sz w:val="28"/>
              </w:rPr>
              <w:t>Training</w:t>
            </w:r>
          </w:p>
          <w:p w:rsidR="008F1B15" w:rsidRDefault="008F1B15">
            <w:pPr>
              <w:ind w:right="-7668"/>
              <w:rPr>
                <w:b/>
                <w:i/>
                <w:sz w:val="28"/>
              </w:rPr>
            </w:pPr>
          </w:p>
        </w:tc>
        <w:tc>
          <w:tcPr>
            <w:tcW w:w="6480" w:type="dxa"/>
            <w:gridSpan w:val="2"/>
          </w:tcPr>
          <w:p w:rsidR="008F1B15" w:rsidRDefault="008F1B15">
            <w:pPr>
              <w:ind w:right="51"/>
              <w:rPr>
                <w:b/>
                <w:sz w:val="28"/>
              </w:rPr>
            </w:pPr>
          </w:p>
        </w:tc>
      </w:tr>
      <w:tr w:rsidR="008F1B15">
        <w:trPr>
          <w:gridBefore w:val="1"/>
          <w:wBefore w:w="7" w:type="dxa"/>
          <w:cantSplit/>
        </w:trPr>
        <w:tc>
          <w:tcPr>
            <w:tcW w:w="1973" w:type="dxa"/>
          </w:tcPr>
          <w:p w:rsidR="008F1B15" w:rsidRDefault="008F1B15">
            <w:pPr>
              <w:ind w:left="-25" w:right="-7668"/>
              <w:rPr>
                <w:i/>
                <w:sz w:val="28"/>
              </w:rPr>
            </w:pPr>
          </w:p>
        </w:tc>
        <w:tc>
          <w:tcPr>
            <w:tcW w:w="6480" w:type="dxa"/>
            <w:gridSpan w:val="2"/>
          </w:tcPr>
          <w:p w:rsidR="003D4FEB" w:rsidRDefault="003D4FEB">
            <w:pPr>
              <w:ind w:right="-540"/>
              <w:rPr>
                <w:i/>
                <w:sz w:val="28"/>
              </w:rPr>
            </w:pPr>
          </w:p>
          <w:p w:rsidR="003D4FEB" w:rsidRDefault="003D4FEB">
            <w:pPr>
              <w:ind w:right="-540"/>
              <w:rPr>
                <w:i/>
                <w:sz w:val="28"/>
                <w:lang w:bidi="th-TH"/>
              </w:rPr>
            </w:pPr>
            <w:r>
              <w:rPr>
                <w:i/>
                <w:sz w:val="28"/>
                <w:lang w:bidi="th-TH"/>
              </w:rPr>
              <w:t xml:space="preserve">SAP Asia PTE td – </w:t>
            </w:r>
            <w:smartTag w:uri="urn:schemas-microsoft-com:office:smarttags" w:element="place">
              <w:smartTag w:uri="urn:schemas-microsoft-com:office:smarttags" w:element="country-region">
                <w:r>
                  <w:rPr>
                    <w:i/>
                    <w:sz w:val="28"/>
                    <w:lang w:bidi="th-TH"/>
                  </w:rPr>
                  <w:t>Singapore</w:t>
                </w:r>
              </w:smartTag>
            </w:smartTag>
          </w:p>
          <w:p w:rsidR="003D4FEB" w:rsidRDefault="003D4FEB" w:rsidP="005F13CD">
            <w:pPr>
              <w:numPr>
                <w:ilvl w:val="0"/>
                <w:numId w:val="2"/>
              </w:numPr>
              <w:tabs>
                <w:tab w:val="clear" w:pos="360"/>
                <w:tab w:val="num" w:pos="285"/>
                <w:tab w:val="num" w:pos="735"/>
              </w:tabs>
              <w:ind w:left="1080" w:right="-540"/>
              <w:rPr>
                <w:i/>
                <w:sz w:val="28"/>
                <w:lang w:bidi="th-TH"/>
              </w:rPr>
            </w:pPr>
            <w:r>
              <w:rPr>
                <w:i/>
                <w:sz w:val="28"/>
                <w:lang w:bidi="th-TH"/>
              </w:rPr>
              <w:t>SAP Sales Training ( 5 days)</w:t>
            </w:r>
          </w:p>
          <w:p w:rsidR="003D4FEB" w:rsidRDefault="003D4FEB">
            <w:pPr>
              <w:ind w:right="-540"/>
              <w:rPr>
                <w:i/>
                <w:sz w:val="28"/>
                <w:lang w:bidi="th-TH"/>
              </w:rPr>
            </w:pPr>
          </w:p>
          <w:p w:rsidR="008F1B15" w:rsidRDefault="008F1B15">
            <w:pPr>
              <w:ind w:right="-540"/>
              <w:rPr>
                <w:i/>
                <w:sz w:val="28"/>
              </w:rPr>
            </w:pPr>
            <w:smartTag w:uri="urn:schemas-microsoft-com:office:smarttags" w:element="place">
              <w:smartTag w:uri="urn:schemas-microsoft-com:office:smarttags" w:element="City">
                <w:r>
                  <w:rPr>
                    <w:i/>
                    <w:sz w:val="28"/>
                  </w:rPr>
                  <w:t>Delft</w:t>
                </w:r>
              </w:smartTag>
            </w:smartTag>
            <w:r>
              <w:rPr>
                <w:i/>
                <w:sz w:val="28"/>
              </w:rPr>
              <w:t>, The Netherland (1.5 Months)</w:t>
            </w:r>
          </w:p>
        </w:tc>
      </w:tr>
      <w:tr w:rsidR="008F1B15">
        <w:trPr>
          <w:gridBefore w:val="1"/>
          <w:wBefore w:w="7" w:type="dxa"/>
          <w:cantSplit/>
          <w:trHeight w:val="2423"/>
        </w:trPr>
        <w:tc>
          <w:tcPr>
            <w:tcW w:w="1973" w:type="dxa"/>
          </w:tcPr>
          <w:p w:rsidR="008F1B15" w:rsidRDefault="008F1B15">
            <w:pPr>
              <w:ind w:left="-25" w:right="-7668"/>
              <w:rPr>
                <w:i/>
                <w:sz w:val="28"/>
              </w:rPr>
            </w:pPr>
          </w:p>
        </w:tc>
        <w:tc>
          <w:tcPr>
            <w:tcW w:w="714" w:type="dxa"/>
          </w:tcPr>
          <w:p w:rsidR="008F1B15" w:rsidRDefault="008F1B15">
            <w:pPr>
              <w:ind w:right="-540"/>
              <w:rPr>
                <w:i/>
                <w:sz w:val="28"/>
              </w:rPr>
            </w:pPr>
          </w:p>
        </w:tc>
        <w:tc>
          <w:tcPr>
            <w:tcW w:w="5766" w:type="dxa"/>
          </w:tcPr>
          <w:p w:rsidR="008F1B15" w:rsidRDefault="008F1B15">
            <w:pPr>
              <w:ind w:right="-540"/>
              <w:rPr>
                <w:i/>
                <w:sz w:val="28"/>
              </w:rPr>
            </w:pPr>
            <w:r>
              <w:rPr>
                <w:i/>
                <w:sz w:val="28"/>
              </w:rPr>
              <w:t xml:space="preserve">Exact Applications and </w:t>
            </w:r>
            <w:smartTag w:uri="urn:schemas-microsoft-com:office:smarttags" w:element="place">
              <w:smartTag w:uri="urn:schemas-microsoft-com:office:smarttags" w:element="City">
                <w:r>
                  <w:rPr>
                    <w:i/>
                    <w:sz w:val="28"/>
                  </w:rPr>
                  <w:t>Sale</w:t>
                </w:r>
              </w:smartTag>
            </w:smartTag>
            <w:r>
              <w:rPr>
                <w:i/>
                <w:sz w:val="28"/>
              </w:rPr>
              <w:t xml:space="preserve"> Training</w:t>
            </w:r>
          </w:p>
          <w:p w:rsidR="008F1B15" w:rsidRDefault="008F1B15" w:rsidP="005F13CD">
            <w:pPr>
              <w:numPr>
                <w:ilvl w:val="0"/>
                <w:numId w:val="2"/>
              </w:numPr>
              <w:tabs>
                <w:tab w:val="clear" w:pos="360"/>
                <w:tab w:val="num" w:pos="285"/>
                <w:tab w:val="num" w:pos="735"/>
              </w:tabs>
              <w:ind w:left="660" w:right="-540"/>
              <w:rPr>
                <w:i/>
                <w:sz w:val="28"/>
              </w:rPr>
            </w:pPr>
            <w:r>
              <w:rPr>
                <w:sz w:val="28"/>
              </w:rPr>
              <w:t>Strategy to sell product</w:t>
            </w:r>
          </w:p>
          <w:p w:rsidR="008F1B15" w:rsidRDefault="008F1B15" w:rsidP="005F13CD">
            <w:pPr>
              <w:numPr>
                <w:ilvl w:val="0"/>
                <w:numId w:val="2"/>
              </w:numPr>
              <w:tabs>
                <w:tab w:val="clear" w:pos="360"/>
                <w:tab w:val="num" w:pos="285"/>
                <w:tab w:val="num" w:pos="735"/>
              </w:tabs>
              <w:ind w:left="660" w:right="-540"/>
              <w:rPr>
                <w:i/>
                <w:sz w:val="28"/>
              </w:rPr>
            </w:pPr>
            <w:r>
              <w:rPr>
                <w:sz w:val="28"/>
              </w:rPr>
              <w:t>Approach Methodology to selling</w:t>
            </w:r>
          </w:p>
          <w:p w:rsidR="008F1B15" w:rsidRDefault="008F1B15" w:rsidP="005F13CD">
            <w:pPr>
              <w:numPr>
                <w:ilvl w:val="0"/>
                <w:numId w:val="2"/>
              </w:numPr>
              <w:tabs>
                <w:tab w:val="clear" w:pos="360"/>
                <w:tab w:val="num" w:pos="285"/>
                <w:tab w:val="num" w:pos="735"/>
              </w:tabs>
              <w:ind w:left="660" w:right="-540"/>
              <w:rPr>
                <w:i/>
                <w:sz w:val="28"/>
              </w:rPr>
            </w:pPr>
            <w:r>
              <w:rPr>
                <w:sz w:val="28"/>
              </w:rPr>
              <w:t>Product training</w:t>
            </w:r>
            <w:r>
              <w:rPr>
                <w:i/>
                <w:sz w:val="28"/>
              </w:rPr>
              <w:t xml:space="preserve"> (Accounting, Logistics, Manufacturing and E-Business)</w:t>
            </w:r>
          </w:p>
        </w:tc>
      </w:tr>
    </w:tbl>
    <w:p w:rsidR="007D24AC" w:rsidRDefault="007D24AC">
      <w:r>
        <w:br w:type="page"/>
      </w:r>
    </w:p>
    <w:tbl>
      <w:tblPr>
        <w:tblW w:w="0" w:type="auto"/>
        <w:tblInd w:w="115" w:type="dxa"/>
        <w:tblLayout w:type="fixed"/>
        <w:tblLook w:val="0000" w:firstRow="0" w:lastRow="0" w:firstColumn="0" w:lastColumn="0" w:noHBand="0" w:noVBand="0"/>
      </w:tblPr>
      <w:tblGrid>
        <w:gridCol w:w="1973"/>
        <w:gridCol w:w="714"/>
        <w:gridCol w:w="5766"/>
      </w:tblGrid>
      <w:tr w:rsidR="008F1B15">
        <w:trPr>
          <w:cantSplit/>
        </w:trPr>
        <w:tc>
          <w:tcPr>
            <w:tcW w:w="1973" w:type="dxa"/>
          </w:tcPr>
          <w:p w:rsidR="008F1B15" w:rsidRDefault="008F1B15">
            <w:pPr>
              <w:ind w:right="-7668"/>
              <w:rPr>
                <w:i/>
                <w:sz w:val="28"/>
              </w:rPr>
            </w:pPr>
          </w:p>
        </w:tc>
        <w:tc>
          <w:tcPr>
            <w:tcW w:w="6480" w:type="dxa"/>
            <w:gridSpan w:val="2"/>
          </w:tcPr>
          <w:p w:rsidR="008F1B15" w:rsidRDefault="008F1B15">
            <w:pPr>
              <w:ind w:right="-540"/>
              <w:rPr>
                <w:i/>
                <w:sz w:val="28"/>
              </w:rPr>
            </w:pPr>
            <w:smartTag w:uri="urn:schemas-microsoft-com:office:smarttags" w:element="place">
              <w:smartTag w:uri="urn:schemas-microsoft-com:office:smarttags" w:element="City">
                <w:r>
                  <w:rPr>
                    <w:i/>
                    <w:sz w:val="28"/>
                  </w:rPr>
                  <w:t>Manila</w:t>
                </w:r>
              </w:smartTag>
              <w:r>
                <w:rPr>
                  <w:i/>
                  <w:sz w:val="28"/>
                </w:rPr>
                <w:t xml:space="preserve">, </w:t>
              </w:r>
              <w:smartTag w:uri="urn:schemas-microsoft-com:office:smarttags" w:element="country-region">
                <w:r>
                  <w:rPr>
                    <w:i/>
                    <w:sz w:val="28"/>
                  </w:rPr>
                  <w:t>Philippines</w:t>
                </w:r>
              </w:smartTag>
            </w:smartTag>
            <w:r>
              <w:rPr>
                <w:i/>
                <w:sz w:val="28"/>
              </w:rPr>
              <w:t xml:space="preserve"> (5 Days)</w:t>
            </w:r>
          </w:p>
        </w:tc>
      </w:tr>
      <w:tr w:rsidR="008F1B15">
        <w:trPr>
          <w:cantSplit/>
        </w:trPr>
        <w:tc>
          <w:tcPr>
            <w:tcW w:w="1973" w:type="dxa"/>
          </w:tcPr>
          <w:p w:rsidR="008F1B15" w:rsidRDefault="008F1B15">
            <w:pPr>
              <w:ind w:left="-25" w:right="-7668"/>
              <w:rPr>
                <w:i/>
                <w:sz w:val="28"/>
              </w:rPr>
            </w:pPr>
          </w:p>
        </w:tc>
        <w:tc>
          <w:tcPr>
            <w:tcW w:w="714" w:type="dxa"/>
          </w:tcPr>
          <w:p w:rsidR="008F1B15" w:rsidRDefault="008F1B15">
            <w:pPr>
              <w:ind w:right="-540"/>
              <w:rPr>
                <w:i/>
                <w:sz w:val="28"/>
              </w:rPr>
            </w:pPr>
          </w:p>
        </w:tc>
        <w:tc>
          <w:tcPr>
            <w:tcW w:w="5766" w:type="dxa"/>
          </w:tcPr>
          <w:p w:rsidR="008F1B15" w:rsidRDefault="008F1B15">
            <w:pPr>
              <w:ind w:right="-540"/>
              <w:rPr>
                <w:sz w:val="28"/>
              </w:rPr>
            </w:pPr>
            <w:r>
              <w:rPr>
                <w:sz w:val="28"/>
              </w:rPr>
              <w:t>Sales Training</w:t>
            </w:r>
          </w:p>
          <w:p w:rsidR="008F1B15" w:rsidRDefault="008F1B15" w:rsidP="005F13CD">
            <w:pPr>
              <w:numPr>
                <w:ilvl w:val="0"/>
                <w:numId w:val="2"/>
              </w:numPr>
              <w:tabs>
                <w:tab w:val="clear" w:pos="360"/>
                <w:tab w:val="num" w:pos="285"/>
                <w:tab w:val="num" w:pos="735"/>
              </w:tabs>
              <w:ind w:left="660" w:right="-540"/>
              <w:rPr>
                <w:sz w:val="28"/>
              </w:rPr>
            </w:pPr>
            <w:r>
              <w:rPr>
                <w:sz w:val="28"/>
              </w:rPr>
              <w:t>Presentation skill</w:t>
            </w:r>
          </w:p>
          <w:p w:rsidR="008F1B15" w:rsidRDefault="008F1B15" w:rsidP="005F13CD">
            <w:pPr>
              <w:numPr>
                <w:ilvl w:val="0"/>
                <w:numId w:val="2"/>
              </w:numPr>
              <w:tabs>
                <w:tab w:val="clear" w:pos="360"/>
                <w:tab w:val="num" w:pos="285"/>
                <w:tab w:val="num" w:pos="735"/>
              </w:tabs>
              <w:ind w:left="660" w:right="-540"/>
              <w:rPr>
                <w:sz w:val="28"/>
              </w:rPr>
            </w:pPr>
            <w:r>
              <w:rPr>
                <w:sz w:val="28"/>
              </w:rPr>
              <w:t>Selling skill</w:t>
            </w:r>
          </w:p>
          <w:p w:rsidR="008F1B15" w:rsidRDefault="008F1B15" w:rsidP="005F13CD">
            <w:pPr>
              <w:numPr>
                <w:ilvl w:val="0"/>
                <w:numId w:val="2"/>
              </w:numPr>
              <w:tabs>
                <w:tab w:val="clear" w:pos="360"/>
                <w:tab w:val="num" w:pos="285"/>
                <w:tab w:val="num" w:pos="735"/>
              </w:tabs>
              <w:ind w:left="660" w:right="-540"/>
              <w:rPr>
                <w:sz w:val="28"/>
              </w:rPr>
            </w:pPr>
            <w:r>
              <w:rPr>
                <w:sz w:val="28"/>
              </w:rPr>
              <w:t>Negociation skill</w:t>
            </w:r>
          </w:p>
          <w:p w:rsidR="008F1B15" w:rsidRDefault="008F1B15" w:rsidP="005F13CD">
            <w:pPr>
              <w:numPr>
                <w:ilvl w:val="0"/>
                <w:numId w:val="2"/>
              </w:numPr>
              <w:tabs>
                <w:tab w:val="clear" w:pos="360"/>
                <w:tab w:val="num" w:pos="285"/>
                <w:tab w:val="num" w:pos="735"/>
              </w:tabs>
              <w:ind w:left="660" w:right="-540"/>
              <w:rPr>
                <w:sz w:val="28"/>
              </w:rPr>
            </w:pPr>
            <w:r>
              <w:rPr>
                <w:sz w:val="28"/>
              </w:rPr>
              <w:t>Business Analysis</w:t>
            </w:r>
          </w:p>
        </w:tc>
      </w:tr>
      <w:tr w:rsidR="008F1B15">
        <w:trPr>
          <w:cantSplit/>
        </w:trPr>
        <w:tc>
          <w:tcPr>
            <w:tcW w:w="1973" w:type="dxa"/>
          </w:tcPr>
          <w:p w:rsidR="008F1B15" w:rsidRDefault="008F1B15">
            <w:pPr>
              <w:ind w:right="-7668"/>
              <w:rPr>
                <w:i/>
                <w:sz w:val="28"/>
              </w:rPr>
            </w:pPr>
          </w:p>
        </w:tc>
        <w:tc>
          <w:tcPr>
            <w:tcW w:w="6480" w:type="dxa"/>
            <w:gridSpan w:val="2"/>
          </w:tcPr>
          <w:p w:rsidR="008F1B15" w:rsidRDefault="008F1B15">
            <w:pPr>
              <w:ind w:right="-540"/>
              <w:rPr>
                <w:i/>
                <w:sz w:val="28"/>
              </w:rPr>
            </w:pPr>
            <w:smartTag w:uri="urn:schemas-microsoft-com:office:smarttags" w:element="place">
              <w:smartTag w:uri="urn:schemas-microsoft-com:office:smarttags" w:element="City">
                <w:r>
                  <w:rPr>
                    <w:i/>
                    <w:sz w:val="28"/>
                  </w:rPr>
                  <w:t>Bangkok</w:t>
                </w:r>
              </w:smartTag>
              <w:r>
                <w:rPr>
                  <w:i/>
                  <w:sz w:val="28"/>
                </w:rPr>
                <w:t xml:space="preserve">, </w:t>
              </w:r>
              <w:smartTag w:uri="urn:schemas-microsoft-com:office:smarttags" w:element="country-region">
                <w:r>
                  <w:rPr>
                    <w:i/>
                    <w:sz w:val="28"/>
                  </w:rPr>
                  <w:t>Thailand</w:t>
                </w:r>
              </w:smartTag>
            </w:smartTag>
          </w:p>
        </w:tc>
      </w:tr>
      <w:tr w:rsidR="008F1B15">
        <w:trPr>
          <w:cantSplit/>
        </w:trPr>
        <w:tc>
          <w:tcPr>
            <w:tcW w:w="1973" w:type="dxa"/>
          </w:tcPr>
          <w:p w:rsidR="008F1B15" w:rsidRDefault="008F1B15">
            <w:pPr>
              <w:ind w:left="-25" w:right="-7668"/>
              <w:rPr>
                <w:i/>
                <w:sz w:val="28"/>
              </w:rPr>
            </w:pPr>
          </w:p>
        </w:tc>
        <w:tc>
          <w:tcPr>
            <w:tcW w:w="714" w:type="dxa"/>
          </w:tcPr>
          <w:p w:rsidR="008F1B15" w:rsidRDefault="008F1B15">
            <w:pPr>
              <w:ind w:right="-540"/>
              <w:rPr>
                <w:i/>
                <w:sz w:val="28"/>
              </w:rPr>
            </w:pPr>
          </w:p>
        </w:tc>
        <w:tc>
          <w:tcPr>
            <w:tcW w:w="5766" w:type="dxa"/>
          </w:tcPr>
          <w:p w:rsidR="008F1B15" w:rsidRDefault="008F1B15">
            <w:pPr>
              <w:ind w:right="-540"/>
              <w:rPr>
                <w:sz w:val="24"/>
                <w:szCs w:val="24"/>
              </w:rPr>
            </w:pPr>
            <w:r>
              <w:rPr>
                <w:sz w:val="24"/>
                <w:szCs w:val="24"/>
              </w:rPr>
              <w:t xml:space="preserve">RAMCO e.Applications (ERP) Application and </w:t>
            </w:r>
          </w:p>
          <w:p w:rsidR="008F1B15" w:rsidRDefault="008F1B15">
            <w:pPr>
              <w:ind w:right="-540"/>
              <w:rPr>
                <w:sz w:val="24"/>
                <w:szCs w:val="24"/>
              </w:rPr>
            </w:pPr>
            <w:smartTag w:uri="urn:schemas-microsoft-com:office:smarttags" w:element="place">
              <w:smartTag w:uri="urn:schemas-microsoft-com:office:smarttags" w:element="City">
                <w:r>
                  <w:rPr>
                    <w:sz w:val="24"/>
                    <w:szCs w:val="24"/>
                  </w:rPr>
                  <w:t>Sale</w:t>
                </w:r>
              </w:smartTag>
            </w:smartTag>
            <w:r>
              <w:rPr>
                <w:sz w:val="24"/>
                <w:szCs w:val="24"/>
              </w:rPr>
              <w:t xml:space="preserve"> Training (5 Days)</w:t>
            </w:r>
          </w:p>
          <w:p w:rsidR="008F1B15" w:rsidRDefault="008F1B15">
            <w:pPr>
              <w:ind w:right="-540"/>
              <w:rPr>
                <w:sz w:val="24"/>
                <w:szCs w:val="24"/>
              </w:rPr>
            </w:pPr>
            <w:r>
              <w:rPr>
                <w:sz w:val="24"/>
                <w:szCs w:val="24"/>
              </w:rPr>
              <w:t>MAXIMO: Application and Sales Training (4 Days)</w:t>
            </w:r>
          </w:p>
          <w:p w:rsidR="008F1B15" w:rsidRDefault="008F1B15">
            <w:pPr>
              <w:ind w:right="-540"/>
              <w:rPr>
                <w:sz w:val="24"/>
                <w:szCs w:val="24"/>
              </w:rPr>
            </w:pPr>
            <w:r>
              <w:rPr>
                <w:sz w:val="24"/>
                <w:szCs w:val="24"/>
              </w:rPr>
              <w:t>CODA Financials: Application and Sales Training (5Days)</w:t>
            </w:r>
          </w:p>
          <w:p w:rsidR="008F1B15" w:rsidRDefault="008F1B15">
            <w:pPr>
              <w:ind w:right="-540"/>
              <w:rPr>
                <w:sz w:val="24"/>
                <w:szCs w:val="24"/>
              </w:rPr>
            </w:pPr>
            <w:r>
              <w:rPr>
                <w:sz w:val="24"/>
                <w:szCs w:val="24"/>
              </w:rPr>
              <w:t>BPCS: Application Training (10 Days)</w:t>
            </w:r>
          </w:p>
          <w:p w:rsidR="008F1B15" w:rsidRDefault="008F1B15">
            <w:pPr>
              <w:ind w:right="-540"/>
              <w:rPr>
                <w:sz w:val="24"/>
                <w:szCs w:val="24"/>
              </w:rPr>
            </w:pPr>
            <w:r>
              <w:rPr>
                <w:sz w:val="24"/>
                <w:szCs w:val="24"/>
              </w:rPr>
              <w:t>IBM AS/400: System Administrator</w:t>
            </w:r>
          </w:p>
          <w:p w:rsidR="008F1B15" w:rsidRDefault="008F1B15">
            <w:pPr>
              <w:ind w:right="-540"/>
              <w:rPr>
                <w:sz w:val="24"/>
                <w:szCs w:val="24"/>
              </w:rPr>
            </w:pPr>
            <w:r>
              <w:rPr>
                <w:sz w:val="24"/>
                <w:szCs w:val="24"/>
              </w:rPr>
              <w:t>Presentation Training in English (2 Days)</w:t>
            </w:r>
          </w:p>
          <w:p w:rsidR="008F1B15" w:rsidRDefault="008F1B15">
            <w:pPr>
              <w:ind w:right="-540"/>
              <w:rPr>
                <w:sz w:val="24"/>
                <w:szCs w:val="24"/>
              </w:rPr>
            </w:pPr>
            <w:r>
              <w:rPr>
                <w:sz w:val="24"/>
                <w:szCs w:val="24"/>
              </w:rPr>
              <w:t>Presentation Training in Thai (2 Days)</w:t>
            </w:r>
          </w:p>
          <w:p w:rsidR="008F1B15" w:rsidRDefault="008F1B15">
            <w:pPr>
              <w:ind w:right="-540"/>
              <w:rPr>
                <w:sz w:val="24"/>
                <w:szCs w:val="24"/>
              </w:rPr>
            </w:pPr>
          </w:p>
          <w:p w:rsidR="008F1B15" w:rsidRDefault="008F1B15">
            <w:pPr>
              <w:ind w:right="-540"/>
              <w:rPr>
                <w:sz w:val="28"/>
              </w:rPr>
            </w:pPr>
          </w:p>
        </w:tc>
      </w:tr>
    </w:tbl>
    <w:p w:rsidR="008F1B15" w:rsidRDefault="008F1B15"/>
    <w:sectPr w:rsidR="008F1B15" w:rsidSect="009E3B7E">
      <w:headerReference w:type="default" r:id="rId8"/>
      <w:footerReference w:type="default" r:id="rId9"/>
      <w:pgSz w:w="11909" w:h="16834" w:code="9"/>
      <w:pgMar w:top="1440" w:right="1109" w:bottom="1440" w:left="1530" w:header="720" w:footer="720" w:gutter="0"/>
      <w:paperSrc w:first="265" w:other="26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549" w:rsidRDefault="00BB6549">
      <w:r>
        <w:separator/>
      </w:r>
    </w:p>
  </w:endnote>
  <w:endnote w:type="continuationSeparator" w:id="0">
    <w:p w:rsidR="00BB6549" w:rsidRDefault="00BB6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4361"/>
      <w:gridCol w:w="4361"/>
    </w:tblGrid>
    <w:tr w:rsidR="008F1B15">
      <w:tc>
        <w:tcPr>
          <w:tcW w:w="4361" w:type="dxa"/>
        </w:tcPr>
        <w:p w:rsidR="008F1B15" w:rsidRDefault="008F1B15" w:rsidP="003A0406">
          <w:pPr>
            <w:pStyle w:val="Footer"/>
            <w:tabs>
              <w:tab w:val="clear" w:pos="4320"/>
              <w:tab w:val="clear" w:pos="8640"/>
            </w:tabs>
          </w:pPr>
          <w:r>
            <w:t>Last updated:</w:t>
          </w:r>
          <w:r w:rsidR="00834116">
            <w:t xml:space="preserve"> </w:t>
          </w:r>
          <w:r w:rsidR="003A0406">
            <w:t>January 2015</w:t>
          </w:r>
        </w:p>
      </w:tc>
      <w:tc>
        <w:tcPr>
          <w:tcW w:w="4361" w:type="dxa"/>
        </w:tcPr>
        <w:p w:rsidR="008F1B15" w:rsidRDefault="0086353D">
          <w:pPr>
            <w:pStyle w:val="Footer"/>
            <w:tabs>
              <w:tab w:val="clear" w:pos="4320"/>
              <w:tab w:val="clear" w:pos="8640"/>
            </w:tabs>
            <w:jc w:val="right"/>
          </w:pPr>
          <w:r>
            <w:rPr>
              <w:rStyle w:val="PageNumber"/>
            </w:rPr>
            <w:fldChar w:fldCharType="begin"/>
          </w:r>
          <w:r w:rsidR="008F1B15">
            <w:rPr>
              <w:rStyle w:val="PageNumber"/>
            </w:rPr>
            <w:instrText xml:space="preserve"> PAGE </w:instrText>
          </w:r>
          <w:r>
            <w:rPr>
              <w:rStyle w:val="PageNumber"/>
            </w:rPr>
            <w:fldChar w:fldCharType="separate"/>
          </w:r>
          <w:r w:rsidR="00DA269A">
            <w:rPr>
              <w:rStyle w:val="PageNumber"/>
              <w:noProof/>
            </w:rPr>
            <w:t>2</w:t>
          </w:r>
          <w:r>
            <w:rPr>
              <w:rStyle w:val="PageNumber"/>
            </w:rPr>
            <w:fldChar w:fldCharType="end"/>
          </w:r>
        </w:p>
      </w:tc>
    </w:tr>
  </w:tbl>
  <w:p w:rsidR="008F1B15" w:rsidRDefault="008F1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549" w:rsidRDefault="00BB6549">
      <w:r>
        <w:separator/>
      </w:r>
    </w:p>
  </w:footnote>
  <w:footnote w:type="continuationSeparator" w:id="0">
    <w:p w:rsidR="00BB6549" w:rsidRDefault="00BB6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15" w:rsidRDefault="008F1B15">
    <w:pPr>
      <w:pStyle w:val="Header"/>
      <w:tabs>
        <w:tab w:val="clear" w:pos="4320"/>
        <w:tab w:val="clear" w:pos="8640"/>
      </w:tabs>
      <w:rPr>
        <w:rFonts w:ascii="Footlight MT Light" w:hAnsi="Footlight MT Light"/>
      </w:rPr>
    </w:pPr>
  </w:p>
  <w:p w:rsidR="008F1B15" w:rsidRDefault="008F1B15">
    <w:pPr>
      <w:pStyle w:val="Header"/>
      <w:pBdr>
        <w:bottom w:val="single" w:sz="6" w:space="1" w:color="auto"/>
      </w:pBdr>
      <w:tabs>
        <w:tab w:val="clear" w:pos="4320"/>
        <w:tab w:val="clear" w:pos="8640"/>
      </w:tabs>
      <w:rPr>
        <w:i/>
      </w:rPr>
    </w:pPr>
    <w:r>
      <w:t>PROFESSIONAL BIODATA SHEET</w:t>
    </w:r>
    <w:r>
      <w:tab/>
    </w:r>
    <w:r>
      <w:tab/>
    </w:r>
    <w:r>
      <w:tab/>
      <w:t xml:space="preserve"> </w:t>
    </w:r>
    <w:r>
      <w:tab/>
    </w:r>
    <w:r>
      <w:tab/>
      <w:t>Pornthep Phitaksinsakul</w:t>
    </w:r>
  </w:p>
  <w:p w:rsidR="008F1B15" w:rsidRDefault="008F1B15">
    <w:pPr>
      <w:pStyle w:val="Header"/>
      <w:tabs>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59B3"/>
    <w:multiLevelType w:val="hybridMultilevel"/>
    <w:tmpl w:val="07A6B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902A5"/>
    <w:multiLevelType w:val="hybridMultilevel"/>
    <w:tmpl w:val="2E3ADDA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42E67"/>
    <w:multiLevelType w:val="hybridMultilevel"/>
    <w:tmpl w:val="D842E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674E7D"/>
    <w:multiLevelType w:val="hybridMultilevel"/>
    <w:tmpl w:val="C9A2E3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AE543A4"/>
    <w:multiLevelType w:val="multilevel"/>
    <w:tmpl w:val="597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21E45"/>
    <w:multiLevelType w:val="singleLevel"/>
    <w:tmpl w:val="041E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3D369B0"/>
    <w:multiLevelType w:val="singleLevel"/>
    <w:tmpl w:val="041E0005"/>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95"/>
    <w:rsid w:val="00002382"/>
    <w:rsid w:val="00071A28"/>
    <w:rsid w:val="00082165"/>
    <w:rsid w:val="00084C2B"/>
    <w:rsid w:val="00095716"/>
    <w:rsid w:val="00122D26"/>
    <w:rsid w:val="00131AD1"/>
    <w:rsid w:val="00165FD4"/>
    <w:rsid w:val="001874B7"/>
    <w:rsid w:val="002031C2"/>
    <w:rsid w:val="00223EC0"/>
    <w:rsid w:val="0023169B"/>
    <w:rsid w:val="00232A81"/>
    <w:rsid w:val="002360D6"/>
    <w:rsid w:val="00284022"/>
    <w:rsid w:val="0030722E"/>
    <w:rsid w:val="00307D75"/>
    <w:rsid w:val="00337795"/>
    <w:rsid w:val="003977F6"/>
    <w:rsid w:val="003A0406"/>
    <w:rsid w:val="003B1903"/>
    <w:rsid w:val="003D4FEB"/>
    <w:rsid w:val="003E05A7"/>
    <w:rsid w:val="00400BEA"/>
    <w:rsid w:val="00402EEA"/>
    <w:rsid w:val="004A6060"/>
    <w:rsid w:val="004D1909"/>
    <w:rsid w:val="004E379C"/>
    <w:rsid w:val="004E5063"/>
    <w:rsid w:val="0058023E"/>
    <w:rsid w:val="005F13CD"/>
    <w:rsid w:val="006109A5"/>
    <w:rsid w:val="006151F8"/>
    <w:rsid w:val="00640D45"/>
    <w:rsid w:val="00663383"/>
    <w:rsid w:val="006A23BA"/>
    <w:rsid w:val="0070221B"/>
    <w:rsid w:val="00723761"/>
    <w:rsid w:val="00726D9B"/>
    <w:rsid w:val="00741D1A"/>
    <w:rsid w:val="00775B9A"/>
    <w:rsid w:val="0077624D"/>
    <w:rsid w:val="007D24AC"/>
    <w:rsid w:val="00820373"/>
    <w:rsid w:val="00823EC4"/>
    <w:rsid w:val="008339B3"/>
    <w:rsid w:val="00834116"/>
    <w:rsid w:val="008516BB"/>
    <w:rsid w:val="0086353D"/>
    <w:rsid w:val="008701FD"/>
    <w:rsid w:val="0089313B"/>
    <w:rsid w:val="008B1188"/>
    <w:rsid w:val="008D7E1E"/>
    <w:rsid w:val="008E6ECE"/>
    <w:rsid w:val="008E7EE3"/>
    <w:rsid w:val="008F1B15"/>
    <w:rsid w:val="00971F7F"/>
    <w:rsid w:val="00990267"/>
    <w:rsid w:val="009C133C"/>
    <w:rsid w:val="009C50DA"/>
    <w:rsid w:val="009D1C73"/>
    <w:rsid w:val="009D3292"/>
    <w:rsid w:val="009E3B7E"/>
    <w:rsid w:val="00A12E38"/>
    <w:rsid w:val="00A34C2D"/>
    <w:rsid w:val="00AE391E"/>
    <w:rsid w:val="00B53F99"/>
    <w:rsid w:val="00B85959"/>
    <w:rsid w:val="00B879C4"/>
    <w:rsid w:val="00BA37BC"/>
    <w:rsid w:val="00BB6549"/>
    <w:rsid w:val="00BD6DC0"/>
    <w:rsid w:val="00BD7EE0"/>
    <w:rsid w:val="00BF0844"/>
    <w:rsid w:val="00C159E7"/>
    <w:rsid w:val="00C16859"/>
    <w:rsid w:val="00C6162C"/>
    <w:rsid w:val="00C73F86"/>
    <w:rsid w:val="00CC3E60"/>
    <w:rsid w:val="00CF20DC"/>
    <w:rsid w:val="00D55217"/>
    <w:rsid w:val="00D87814"/>
    <w:rsid w:val="00DA269A"/>
    <w:rsid w:val="00DE300F"/>
    <w:rsid w:val="00DE7360"/>
    <w:rsid w:val="00E36D2B"/>
    <w:rsid w:val="00E67C1C"/>
    <w:rsid w:val="00EA29CF"/>
    <w:rsid w:val="00EB50FD"/>
    <w:rsid w:val="00F24264"/>
    <w:rsid w:val="00F9019D"/>
    <w:rsid w:val="00F92032"/>
    <w:rsid w:val="00FA2CFA"/>
    <w:rsid w:val="00FA64D4"/>
    <w:rsid w:val="00FD70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date"/>
  <w:shapeDefaults>
    <o:shapedefaults v:ext="edit" spidmax="2049"/>
    <o:shapelayout v:ext="edit">
      <o:idmap v:ext="edit" data="1"/>
    </o:shapelayout>
  </w:shapeDefaults>
  <w:decimalSymbol w:val="."/>
  <w:listSeparator w:val=","/>
  <w15:docId w15:val="{5DF4297F-3F05-4DA3-BDBD-95E570B2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383"/>
    <w:rPr>
      <w:lang w:bidi="ar-SA"/>
    </w:rPr>
  </w:style>
  <w:style w:type="paragraph" w:styleId="Heading1">
    <w:name w:val="heading 1"/>
    <w:basedOn w:val="Normal"/>
    <w:next w:val="Normal"/>
    <w:qFormat/>
    <w:rsid w:val="00663383"/>
    <w:pPr>
      <w:spacing w:before="240"/>
      <w:outlineLvl w:val="0"/>
    </w:pPr>
    <w:rPr>
      <w:rFonts w:ascii="Arial" w:hAnsi="Arial"/>
      <w:b/>
      <w:sz w:val="24"/>
      <w:u w:val="single"/>
    </w:rPr>
  </w:style>
  <w:style w:type="paragraph" w:styleId="Heading2">
    <w:name w:val="heading 2"/>
    <w:basedOn w:val="Normal"/>
    <w:next w:val="Normal"/>
    <w:qFormat/>
    <w:rsid w:val="00663383"/>
    <w:pPr>
      <w:spacing w:before="120"/>
      <w:outlineLvl w:val="1"/>
    </w:pPr>
    <w:rPr>
      <w:rFonts w:ascii="Arial" w:hAnsi="Arial"/>
      <w:b/>
      <w:sz w:val="24"/>
    </w:rPr>
  </w:style>
  <w:style w:type="paragraph" w:styleId="Heading3">
    <w:name w:val="heading 3"/>
    <w:basedOn w:val="Normal"/>
    <w:next w:val="NormalIndent"/>
    <w:qFormat/>
    <w:rsid w:val="00663383"/>
    <w:pPr>
      <w:ind w:left="360"/>
      <w:outlineLvl w:val="2"/>
    </w:pPr>
    <w:rPr>
      <w:b/>
      <w:sz w:val="24"/>
    </w:rPr>
  </w:style>
  <w:style w:type="paragraph" w:styleId="Heading4">
    <w:name w:val="heading 4"/>
    <w:basedOn w:val="Normal"/>
    <w:next w:val="NormalIndent"/>
    <w:qFormat/>
    <w:rsid w:val="00663383"/>
    <w:pPr>
      <w:ind w:left="360"/>
      <w:outlineLvl w:val="3"/>
    </w:pPr>
    <w:rPr>
      <w:sz w:val="24"/>
      <w:u w:val="single"/>
    </w:rPr>
  </w:style>
  <w:style w:type="paragraph" w:styleId="Heading5">
    <w:name w:val="heading 5"/>
    <w:basedOn w:val="Normal"/>
    <w:next w:val="NormalIndent"/>
    <w:qFormat/>
    <w:rsid w:val="00663383"/>
    <w:pPr>
      <w:ind w:left="720"/>
      <w:outlineLvl w:val="4"/>
    </w:pPr>
    <w:rPr>
      <w:b/>
    </w:rPr>
  </w:style>
  <w:style w:type="paragraph" w:styleId="Heading6">
    <w:name w:val="heading 6"/>
    <w:basedOn w:val="Normal"/>
    <w:next w:val="NormalIndent"/>
    <w:qFormat/>
    <w:rsid w:val="00663383"/>
    <w:pPr>
      <w:ind w:left="720"/>
      <w:outlineLvl w:val="5"/>
    </w:pPr>
    <w:rPr>
      <w:u w:val="single"/>
    </w:rPr>
  </w:style>
  <w:style w:type="paragraph" w:styleId="Heading7">
    <w:name w:val="heading 7"/>
    <w:basedOn w:val="Normal"/>
    <w:next w:val="NormalIndent"/>
    <w:qFormat/>
    <w:rsid w:val="00663383"/>
    <w:pPr>
      <w:ind w:left="720"/>
      <w:outlineLvl w:val="6"/>
    </w:pPr>
    <w:rPr>
      <w:i/>
    </w:rPr>
  </w:style>
  <w:style w:type="paragraph" w:styleId="Heading8">
    <w:name w:val="heading 8"/>
    <w:basedOn w:val="Normal"/>
    <w:next w:val="NormalIndent"/>
    <w:qFormat/>
    <w:rsid w:val="00663383"/>
    <w:pPr>
      <w:ind w:left="720"/>
      <w:outlineLvl w:val="7"/>
    </w:pPr>
    <w:rPr>
      <w:i/>
    </w:rPr>
  </w:style>
  <w:style w:type="paragraph" w:styleId="Heading9">
    <w:name w:val="heading 9"/>
    <w:basedOn w:val="Normal"/>
    <w:next w:val="NormalIndent"/>
    <w:qFormat/>
    <w:rsid w:val="00663383"/>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663383"/>
    <w:pPr>
      <w:ind w:left="720"/>
    </w:pPr>
  </w:style>
  <w:style w:type="character" w:styleId="PageNumber">
    <w:name w:val="page number"/>
    <w:basedOn w:val="DefaultParagraphFont"/>
    <w:rsid w:val="00663383"/>
  </w:style>
  <w:style w:type="paragraph" w:styleId="Footer">
    <w:name w:val="footer"/>
    <w:basedOn w:val="Normal"/>
    <w:rsid w:val="00663383"/>
    <w:pPr>
      <w:tabs>
        <w:tab w:val="center" w:pos="4320"/>
        <w:tab w:val="right" w:pos="8640"/>
      </w:tabs>
    </w:pPr>
  </w:style>
  <w:style w:type="paragraph" w:styleId="Header">
    <w:name w:val="header"/>
    <w:basedOn w:val="Normal"/>
    <w:rsid w:val="00663383"/>
    <w:pPr>
      <w:tabs>
        <w:tab w:val="center" w:pos="4320"/>
        <w:tab w:val="right" w:pos="8640"/>
      </w:tabs>
    </w:pPr>
  </w:style>
  <w:style w:type="character" w:styleId="FootnoteReference">
    <w:name w:val="footnote reference"/>
    <w:basedOn w:val="DefaultParagraphFont"/>
    <w:semiHidden/>
    <w:rsid w:val="00663383"/>
    <w:rPr>
      <w:position w:val="6"/>
      <w:sz w:val="16"/>
    </w:rPr>
  </w:style>
  <w:style w:type="paragraph" w:styleId="FootnoteText">
    <w:name w:val="footnote text"/>
    <w:basedOn w:val="Normal"/>
    <w:semiHidden/>
    <w:rsid w:val="00663383"/>
  </w:style>
  <w:style w:type="paragraph" w:styleId="NormalWeb">
    <w:name w:val="Normal (Web)"/>
    <w:basedOn w:val="Normal"/>
    <w:rsid w:val="00663383"/>
    <w:pPr>
      <w:spacing w:before="100" w:beforeAutospacing="1" w:after="100" w:afterAutospacing="1" w:line="336" w:lineRule="atLeast"/>
    </w:pPr>
    <w:rPr>
      <w:rFonts w:ascii="Verdana" w:eastAsia="MS Mincho" w:hAnsi="Verdana"/>
      <w:color w:val="000000"/>
      <w:sz w:val="17"/>
      <w:szCs w:val="17"/>
      <w:lang w:eastAsia="ja-JP" w:bidi="th-TH"/>
    </w:rPr>
  </w:style>
  <w:style w:type="paragraph" w:styleId="BalloonText">
    <w:name w:val="Balloon Text"/>
    <w:basedOn w:val="Normal"/>
    <w:link w:val="BalloonTextChar"/>
    <w:rsid w:val="00084C2B"/>
    <w:rPr>
      <w:rFonts w:ascii="Tahoma" w:hAnsi="Tahoma" w:cs="Tahoma"/>
      <w:sz w:val="16"/>
      <w:szCs w:val="16"/>
    </w:rPr>
  </w:style>
  <w:style w:type="character" w:customStyle="1" w:styleId="BalloonTextChar">
    <w:name w:val="Balloon Text Char"/>
    <w:basedOn w:val="DefaultParagraphFont"/>
    <w:link w:val="BalloonText"/>
    <w:rsid w:val="00084C2B"/>
    <w:rPr>
      <w:rFonts w:ascii="Tahoma" w:hAnsi="Tahoma" w:cs="Tahoma"/>
      <w:sz w:val="16"/>
      <w:szCs w:val="16"/>
      <w:lang w:bidi="ar-SA"/>
    </w:rPr>
  </w:style>
  <w:style w:type="paragraph" w:styleId="ListParagraph">
    <w:name w:val="List Paragraph"/>
    <w:basedOn w:val="Normal"/>
    <w:uiPriority w:val="34"/>
    <w:qFormat/>
    <w:rsid w:val="00833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894874">
      <w:bodyDiv w:val="1"/>
      <w:marLeft w:val="0"/>
      <w:marRight w:val="0"/>
      <w:marTop w:val="0"/>
      <w:marBottom w:val="0"/>
      <w:divBdr>
        <w:top w:val="none" w:sz="0" w:space="0" w:color="auto"/>
        <w:left w:val="none" w:sz="0" w:space="0" w:color="auto"/>
        <w:bottom w:val="none" w:sz="0" w:space="0" w:color="auto"/>
        <w:right w:val="none" w:sz="0" w:space="0" w:color="auto"/>
      </w:divBdr>
      <w:divsChild>
        <w:div w:id="1050963291">
          <w:marLeft w:val="0"/>
          <w:marRight w:val="0"/>
          <w:marTop w:val="0"/>
          <w:marBottom w:val="0"/>
          <w:divBdr>
            <w:top w:val="none" w:sz="0" w:space="0" w:color="auto"/>
            <w:left w:val="none" w:sz="0" w:space="0" w:color="auto"/>
            <w:bottom w:val="none" w:sz="0" w:space="0" w:color="auto"/>
            <w:right w:val="none" w:sz="0" w:space="0" w:color="auto"/>
          </w:divBdr>
          <w:divsChild>
            <w:div w:id="1981378326">
              <w:marLeft w:val="0"/>
              <w:marRight w:val="0"/>
              <w:marTop w:val="0"/>
              <w:marBottom w:val="0"/>
              <w:divBdr>
                <w:top w:val="none" w:sz="0" w:space="0" w:color="auto"/>
                <w:left w:val="none" w:sz="0" w:space="0" w:color="auto"/>
                <w:bottom w:val="none" w:sz="0" w:space="0" w:color="auto"/>
                <w:right w:val="none" w:sz="0" w:space="0" w:color="auto"/>
              </w:divBdr>
              <w:divsChild>
                <w:div w:id="1622805898">
                  <w:marLeft w:val="0"/>
                  <w:marRight w:val="0"/>
                  <w:marTop w:val="0"/>
                  <w:marBottom w:val="0"/>
                  <w:divBdr>
                    <w:top w:val="none" w:sz="0" w:space="0" w:color="auto"/>
                    <w:left w:val="none" w:sz="0" w:space="0" w:color="auto"/>
                    <w:bottom w:val="none" w:sz="0" w:space="0" w:color="auto"/>
                    <w:right w:val="none" w:sz="0" w:space="0" w:color="auto"/>
                  </w:divBdr>
                  <w:divsChild>
                    <w:div w:id="2108571365">
                      <w:marLeft w:val="0"/>
                      <w:marRight w:val="0"/>
                      <w:marTop w:val="0"/>
                      <w:marBottom w:val="0"/>
                      <w:divBdr>
                        <w:top w:val="none" w:sz="0" w:space="0" w:color="auto"/>
                        <w:left w:val="none" w:sz="0" w:space="0" w:color="auto"/>
                        <w:bottom w:val="none" w:sz="0" w:space="0" w:color="auto"/>
                        <w:right w:val="none" w:sz="0" w:space="0" w:color="auto"/>
                      </w:divBdr>
                      <w:divsChild>
                        <w:div w:id="1291477989">
                          <w:marLeft w:val="0"/>
                          <w:marRight w:val="0"/>
                          <w:marTop w:val="0"/>
                          <w:marBottom w:val="0"/>
                          <w:divBdr>
                            <w:top w:val="none" w:sz="0" w:space="0" w:color="auto"/>
                            <w:left w:val="none" w:sz="0" w:space="0" w:color="auto"/>
                            <w:bottom w:val="none" w:sz="0" w:space="0" w:color="auto"/>
                            <w:right w:val="none" w:sz="0" w:space="0" w:color="auto"/>
                          </w:divBdr>
                          <w:divsChild>
                            <w:div w:id="1592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PROFESSIONAL STAFF BIODATA SHEET</vt:lpstr>
    </vt:vector>
  </TitlesOfParts>
  <Company>Copyright Company Limited</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STAFF BIODATA SHEET</dc:title>
  <dc:subject>Amornnart Biodata</dc:subject>
  <dc:creator>Amornnart Pansook</dc:creator>
  <dc:description>Last Updated : 3 Oct 2001</dc:description>
  <cp:lastModifiedBy>Thep Phitaksinsakul</cp:lastModifiedBy>
  <cp:revision>2</cp:revision>
  <cp:lastPrinted>2002-02-14T10:05:00Z</cp:lastPrinted>
  <dcterms:created xsi:type="dcterms:W3CDTF">2016-01-31T15:10:00Z</dcterms:created>
  <dcterms:modified xsi:type="dcterms:W3CDTF">2016-01-31T15:10:00Z</dcterms:modified>
</cp:coreProperties>
</file>