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75" w:rsidRPr="00DF56F8" w:rsidRDefault="00F22D9B" w:rsidP="00F22D9B">
      <w:pPr>
        <w:jc w:val="both"/>
        <w:rPr>
          <w:rFonts w:ascii="Arial Narrow" w:hAnsi="Arial Narrow"/>
          <w:b/>
          <w:bCs/>
          <w:noProof/>
          <w:sz w:val="32"/>
          <w:szCs w:val="40"/>
          <w:u w:val="single"/>
        </w:rPr>
      </w:pPr>
      <w:r w:rsidRPr="00DF56F8">
        <w:rPr>
          <w:rFonts w:ascii="Arial Narrow" w:hAnsi="Arial Narrow"/>
          <w:b/>
          <w:bCs/>
          <w:noProof/>
          <w:sz w:val="32"/>
          <w:szCs w:val="40"/>
          <w:u w:val="single"/>
        </w:rPr>
        <w:drawing>
          <wp:anchor distT="0" distB="0" distL="114300" distR="114300" simplePos="0" relativeHeight="251687424" behindDoc="1" locked="0" layoutInCell="1" allowOverlap="1" wp14:anchorId="60B7F049" wp14:editId="0B8A09B9">
            <wp:simplePos x="0" y="0"/>
            <wp:positionH relativeFrom="margin">
              <wp:posOffset>5363845</wp:posOffset>
            </wp:positionH>
            <wp:positionV relativeFrom="paragraph">
              <wp:posOffset>0</wp:posOffset>
            </wp:positionV>
            <wp:extent cx="638175" cy="854710"/>
            <wp:effectExtent l="0" t="0" r="9525" b="2540"/>
            <wp:wrapTight wrapText="bothSides">
              <wp:wrapPolygon edited="0">
                <wp:start x="0" y="0"/>
                <wp:lineTo x="0" y="21183"/>
                <wp:lineTo x="21278" y="21183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ipat Lauhakirt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9C7" w:rsidRPr="00DF56F8">
        <w:rPr>
          <w:rFonts w:ascii="Arial Narrow" w:hAnsi="Arial Narrow"/>
          <w:b/>
          <w:bCs/>
          <w:sz w:val="32"/>
          <w:szCs w:val="40"/>
          <w:u w:val="single"/>
        </w:rPr>
        <w:t>Work experience</w:t>
      </w:r>
      <w:r w:rsidRPr="00DF56F8">
        <w:rPr>
          <w:rFonts w:ascii="Arial Narrow" w:hAnsi="Arial Narrow"/>
          <w:b/>
          <w:bCs/>
          <w:sz w:val="32"/>
          <w:szCs w:val="40"/>
          <w:u w:val="single"/>
        </w:rPr>
        <w:t xml:space="preserve">  </w:t>
      </w:r>
    </w:p>
    <w:p w:rsidR="009E7075" w:rsidRPr="00D937B2" w:rsidRDefault="00873A93" w:rsidP="00F22D9B">
      <w:pPr>
        <w:rPr>
          <w:rFonts w:ascii="Arial Narrow" w:hAnsi="Arial Narrow"/>
        </w:rPr>
      </w:pPr>
      <w:r w:rsidRPr="00112230">
        <w:rPr>
          <w:rFonts w:ascii="Arial Narrow" w:hAnsi="Arial Narrow"/>
        </w:rPr>
        <w:t>Patipat is a highl</w:t>
      </w:r>
      <w:r w:rsidR="007B354C" w:rsidRPr="00112230">
        <w:rPr>
          <w:rFonts w:ascii="Arial Narrow" w:hAnsi="Arial Narrow"/>
        </w:rPr>
        <w:t xml:space="preserve">y professional </w:t>
      </w:r>
      <w:r w:rsidR="001F09C7" w:rsidRPr="00112230">
        <w:rPr>
          <w:rFonts w:ascii="Arial Narrow" w:hAnsi="Arial Narrow"/>
        </w:rPr>
        <w:t>IT driven person who specializes</w:t>
      </w:r>
      <w:r w:rsidR="007B354C" w:rsidRPr="00112230">
        <w:rPr>
          <w:rFonts w:ascii="Arial Narrow" w:hAnsi="Arial Narrow"/>
        </w:rPr>
        <w:t xml:space="preserve"> in business computer and technology management.  </w:t>
      </w:r>
      <w:r w:rsidR="00F41B5E" w:rsidRPr="00112230">
        <w:rPr>
          <w:rFonts w:ascii="Arial Narrow" w:hAnsi="Arial Narrow"/>
        </w:rPr>
        <w:t xml:space="preserve"> </w:t>
      </w:r>
      <w:r w:rsidR="0064032C" w:rsidRPr="00112230">
        <w:rPr>
          <w:rFonts w:ascii="Arial Narrow" w:hAnsi="Arial Narrow"/>
        </w:rPr>
        <w:t xml:space="preserve">A very strong leadership, self-motivated, result-oriented and highly focused on team development </w:t>
      </w:r>
      <w:r w:rsidR="001F09C7" w:rsidRPr="00112230">
        <w:rPr>
          <w:rFonts w:ascii="Arial Narrow" w:hAnsi="Arial Narrow"/>
        </w:rPr>
        <w:t>and</w:t>
      </w:r>
      <w:r w:rsidR="0064032C" w:rsidRPr="00112230">
        <w:rPr>
          <w:rFonts w:ascii="Arial Narrow" w:hAnsi="Arial Narrow"/>
        </w:rPr>
        <w:t xml:space="preserve"> cultivate team relationship.  </w:t>
      </w:r>
      <w:r w:rsidR="002F0A09" w:rsidRPr="00112230">
        <w:rPr>
          <w:rFonts w:ascii="Arial Narrow" w:hAnsi="Arial Narrow"/>
        </w:rPr>
        <w:t xml:space="preserve">With more than </w:t>
      </w:r>
      <w:r w:rsidR="002F0A09" w:rsidRPr="00112230">
        <w:rPr>
          <w:rFonts w:ascii="Arial Narrow" w:hAnsi="Arial Narrow" w:hint="cs"/>
          <w:cs/>
        </w:rPr>
        <w:t>12</w:t>
      </w:r>
      <w:r w:rsidR="007B354C" w:rsidRPr="00112230">
        <w:rPr>
          <w:rFonts w:ascii="Arial Narrow" w:hAnsi="Arial Narrow"/>
        </w:rPr>
        <w:t xml:space="preserve"> year</w:t>
      </w:r>
      <w:r w:rsidR="001F09C7" w:rsidRPr="00112230">
        <w:rPr>
          <w:rFonts w:ascii="Arial Narrow" w:hAnsi="Arial Narrow"/>
        </w:rPr>
        <w:t>s</w:t>
      </w:r>
      <w:r w:rsidR="007B354C" w:rsidRPr="00112230">
        <w:rPr>
          <w:rFonts w:ascii="Arial Narrow" w:hAnsi="Arial Narrow"/>
        </w:rPr>
        <w:t xml:space="preserve"> of experience in IT, digital advert</w:t>
      </w:r>
      <w:r w:rsidR="0064032C" w:rsidRPr="00112230">
        <w:rPr>
          <w:rFonts w:ascii="Arial Narrow" w:hAnsi="Arial Narrow"/>
        </w:rPr>
        <w:t xml:space="preserve">ising and marketing businesses, </w:t>
      </w:r>
      <w:r w:rsidR="001F09C7" w:rsidRPr="00112230">
        <w:rPr>
          <w:rFonts w:ascii="Arial Narrow" w:hAnsi="Arial Narrow"/>
        </w:rPr>
        <w:t>he is</w:t>
      </w:r>
      <w:r w:rsidR="00D937B2" w:rsidRPr="00112230">
        <w:rPr>
          <w:rFonts w:ascii="Arial Narrow" w:hAnsi="Arial Narrow"/>
        </w:rPr>
        <w:t xml:space="preserve"> part of senior management team, </w:t>
      </w:r>
      <w:r w:rsidR="001F09C7" w:rsidRPr="00112230">
        <w:rPr>
          <w:rFonts w:ascii="Arial Narrow" w:hAnsi="Arial Narrow"/>
        </w:rPr>
        <w:t>offering</w:t>
      </w:r>
      <w:r w:rsidR="00D937B2" w:rsidRPr="00112230">
        <w:rPr>
          <w:rFonts w:ascii="Arial Narrow" w:hAnsi="Arial Narrow"/>
        </w:rPr>
        <w:t xml:space="preserve"> best possible </w:t>
      </w:r>
      <w:r w:rsidR="0064032C" w:rsidRPr="00112230">
        <w:rPr>
          <w:rFonts w:ascii="Arial Narrow" w:hAnsi="Arial Narrow"/>
        </w:rPr>
        <w:t xml:space="preserve">recommendations and business solutions </w:t>
      </w:r>
      <w:r w:rsidR="00D937B2" w:rsidRPr="00112230">
        <w:rPr>
          <w:rFonts w:ascii="Arial Narrow" w:hAnsi="Arial Narrow"/>
        </w:rPr>
        <w:t xml:space="preserve">to business unit, </w:t>
      </w:r>
      <w:r w:rsidR="0064032C" w:rsidRPr="00112230">
        <w:rPr>
          <w:rFonts w:ascii="Arial Narrow" w:hAnsi="Arial Narrow"/>
        </w:rPr>
        <w:t xml:space="preserve">both </w:t>
      </w:r>
      <w:r w:rsidR="00706625" w:rsidRPr="00112230">
        <w:rPr>
          <w:rFonts w:ascii="Arial Narrow" w:hAnsi="Arial Narrow"/>
        </w:rPr>
        <w:t>at executive</w:t>
      </w:r>
      <w:r w:rsidR="0064032C" w:rsidRPr="00112230">
        <w:rPr>
          <w:rFonts w:ascii="Arial Narrow" w:hAnsi="Arial Narrow"/>
        </w:rPr>
        <w:t xml:space="preserve"> and operation</w:t>
      </w:r>
      <w:r w:rsidR="001F09C7" w:rsidRPr="00112230">
        <w:rPr>
          <w:rFonts w:ascii="Arial Narrow" w:hAnsi="Arial Narrow"/>
        </w:rPr>
        <w:t xml:space="preserve"> level</w:t>
      </w:r>
      <w:r w:rsidR="00706625" w:rsidRPr="00112230">
        <w:rPr>
          <w:rFonts w:ascii="Arial Narrow" w:hAnsi="Arial Narrow"/>
        </w:rPr>
        <w:t>s</w:t>
      </w:r>
      <w:r w:rsidR="0064032C" w:rsidRPr="00112230">
        <w:rPr>
          <w:rFonts w:ascii="Arial Narrow" w:hAnsi="Arial Narrow"/>
        </w:rPr>
        <w:t>.</w:t>
      </w:r>
    </w:p>
    <w:p w:rsidR="00642662" w:rsidRPr="00DF56F8" w:rsidRDefault="00642662" w:rsidP="00D937B2">
      <w:pPr>
        <w:rPr>
          <w:rFonts w:ascii="Arial Narrow" w:hAnsi="Arial Narrow"/>
          <w:b/>
          <w:bCs/>
          <w:sz w:val="32"/>
          <w:szCs w:val="40"/>
          <w:u w:val="single"/>
        </w:rPr>
      </w:pPr>
      <w:r w:rsidRPr="00DF56F8">
        <w:rPr>
          <w:rFonts w:ascii="Arial Narrow" w:hAnsi="Arial Narrow"/>
          <w:b/>
          <w:bCs/>
          <w:sz w:val="32"/>
          <w:szCs w:val="40"/>
          <w:u w:val="single"/>
        </w:rPr>
        <w:t>Core competencies</w:t>
      </w:r>
    </w:p>
    <w:p w:rsidR="00A01154" w:rsidRPr="00DF56F8" w:rsidRDefault="00A01154" w:rsidP="00A01154">
      <w:pPr>
        <w:ind w:left="360"/>
        <w:rPr>
          <w:rFonts w:ascii="Arial Narrow" w:hAnsi="Arial Narrow"/>
          <w:szCs w:val="22"/>
        </w:rPr>
      </w:pPr>
      <w:r w:rsidRPr="00DF56F8">
        <w:rPr>
          <w:rFonts w:ascii="Arial Narrow" w:hAnsi="Arial Narrow"/>
          <w:szCs w:val="22"/>
        </w:rPr>
        <w:t xml:space="preserve">“Patipat is able to look at the big picture from a strategic viewpoint and can be counted on to render a forthright assessment of any situation.” </w:t>
      </w:r>
    </w:p>
    <w:p w:rsidR="00DB5787" w:rsidRPr="00DF56F8" w:rsidRDefault="00DB5787" w:rsidP="00DB5787">
      <w:pPr>
        <w:pStyle w:val="ListParagraph"/>
        <w:numPr>
          <w:ilvl w:val="0"/>
          <w:numId w:val="9"/>
        </w:numPr>
        <w:rPr>
          <w:rFonts w:ascii="Arial Narrow" w:hAnsi="Arial Narrow"/>
          <w:b/>
          <w:bCs/>
        </w:rPr>
      </w:pPr>
      <w:r w:rsidRPr="00DF56F8">
        <w:rPr>
          <w:rFonts w:ascii="Arial Narrow" w:hAnsi="Arial Narrow"/>
          <w:b/>
          <w:bCs/>
        </w:rPr>
        <w:t>Trusted Business Partner</w:t>
      </w:r>
    </w:p>
    <w:p w:rsidR="00DB5787" w:rsidRPr="00DF56F8" w:rsidRDefault="00DB5787" w:rsidP="00291332">
      <w:pPr>
        <w:pStyle w:val="ListParagraph"/>
        <w:numPr>
          <w:ilvl w:val="0"/>
          <w:numId w:val="9"/>
        </w:numPr>
        <w:rPr>
          <w:rFonts w:ascii="Arial Narrow" w:hAnsi="Arial Narrow"/>
        </w:rPr>
        <w:sectPr w:rsidR="00DB5787" w:rsidRPr="00DF56F8" w:rsidSect="00DC3770">
          <w:headerReference w:type="default" r:id="rId9"/>
          <w:pgSz w:w="12240" w:h="15840"/>
          <w:pgMar w:top="1948" w:right="1183" w:bottom="1440" w:left="1440" w:header="708" w:footer="708" w:gutter="0"/>
          <w:cols w:space="708"/>
          <w:docGrid w:linePitch="360"/>
        </w:sectPr>
      </w:pPr>
    </w:p>
    <w:p w:rsidR="00291332" w:rsidRPr="00DF56F8" w:rsidRDefault="00291332" w:rsidP="00291332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 w:rsidRPr="00DF56F8">
        <w:rPr>
          <w:rFonts w:ascii="Arial Narrow" w:hAnsi="Arial Narrow"/>
        </w:rPr>
        <w:lastRenderedPageBreak/>
        <w:t>Global operations</w:t>
      </w:r>
    </w:p>
    <w:p w:rsidR="00291332" w:rsidRPr="00DF56F8" w:rsidRDefault="00291332" w:rsidP="00291332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 w:rsidRPr="00DF56F8">
        <w:rPr>
          <w:rFonts w:ascii="Arial Narrow" w:hAnsi="Arial Narrow"/>
        </w:rPr>
        <w:t>Flexible Solutions</w:t>
      </w:r>
    </w:p>
    <w:p w:rsidR="00291332" w:rsidRPr="00DF56F8" w:rsidRDefault="00291332" w:rsidP="00291332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 w:rsidRPr="00DF56F8">
        <w:rPr>
          <w:rFonts w:ascii="Arial Narrow" w:hAnsi="Arial Narrow"/>
        </w:rPr>
        <w:lastRenderedPageBreak/>
        <w:t>Strategic Roadmaps</w:t>
      </w:r>
    </w:p>
    <w:p w:rsidR="00291332" w:rsidRPr="00DF56F8" w:rsidRDefault="00291332" w:rsidP="00291332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 w:rsidRPr="00DF56F8">
        <w:rPr>
          <w:rFonts w:ascii="Arial Narrow" w:hAnsi="Arial Narrow"/>
        </w:rPr>
        <w:t>New Revenue Streams</w:t>
      </w:r>
    </w:p>
    <w:p w:rsidR="00291332" w:rsidRPr="00DF56F8" w:rsidRDefault="00291332" w:rsidP="00291332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 w:rsidRPr="00DF56F8">
        <w:rPr>
          <w:rFonts w:ascii="Arial Narrow" w:hAnsi="Arial Narrow"/>
        </w:rPr>
        <w:lastRenderedPageBreak/>
        <w:t>Team Mentor</w:t>
      </w:r>
    </w:p>
    <w:p w:rsidR="00DB5787" w:rsidRPr="00DF56F8" w:rsidRDefault="00DB5787" w:rsidP="00291332">
      <w:pPr>
        <w:pStyle w:val="ListParagraph"/>
        <w:numPr>
          <w:ilvl w:val="0"/>
          <w:numId w:val="9"/>
        </w:numPr>
        <w:rPr>
          <w:rFonts w:ascii="Arial Narrow" w:hAnsi="Arial Narrow"/>
        </w:rPr>
        <w:sectPr w:rsidR="00DB5787" w:rsidRPr="00DF56F8" w:rsidSect="00DB5787">
          <w:type w:val="continuous"/>
          <w:pgSz w:w="12240" w:h="15840"/>
          <w:pgMar w:top="1948" w:right="1183" w:bottom="1440" w:left="1440" w:header="708" w:footer="708" w:gutter="0"/>
          <w:cols w:num="3" w:space="708"/>
          <w:docGrid w:linePitch="360"/>
        </w:sectPr>
      </w:pPr>
      <w:r w:rsidRPr="00DF56F8">
        <w:rPr>
          <w:rFonts w:ascii="Arial Narrow" w:hAnsi="Arial Narrow"/>
        </w:rPr>
        <w:t>Executive collaborator</w:t>
      </w:r>
    </w:p>
    <w:p w:rsidR="00B75FA3" w:rsidRPr="00DF56F8" w:rsidRDefault="00B75FA3" w:rsidP="00D937B2">
      <w:pPr>
        <w:rPr>
          <w:rFonts w:ascii="Arial Narrow" w:hAnsi="Arial Narrow"/>
          <w:b/>
          <w:bCs/>
          <w:sz w:val="32"/>
          <w:szCs w:val="40"/>
          <w:u w:val="single"/>
        </w:rPr>
      </w:pPr>
      <w:r w:rsidRPr="00DF56F8">
        <w:rPr>
          <w:rFonts w:ascii="Arial Narrow" w:hAnsi="Arial Narrow"/>
          <w:b/>
          <w:bCs/>
          <w:sz w:val="32"/>
          <w:szCs w:val="40"/>
          <w:u w:val="single"/>
        </w:rPr>
        <w:lastRenderedPageBreak/>
        <w:t>Professional Achievements</w:t>
      </w:r>
    </w:p>
    <w:p w:rsidR="00163255" w:rsidRPr="00DF56F8" w:rsidRDefault="00163255" w:rsidP="0087597C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 w:rsidRPr="00DF56F8">
        <w:rPr>
          <w:rFonts w:ascii="Arial Narrow" w:hAnsi="Arial Narrow"/>
        </w:rPr>
        <w:t xml:space="preserve">Strategic planning and leading team to manage the data warehouse system to consolidate various  sources that support consumer behaviors analysis across brand’s level </w:t>
      </w:r>
    </w:p>
    <w:p w:rsidR="003C5D4F" w:rsidRPr="00DF56F8" w:rsidRDefault="00965D1F" w:rsidP="0087597C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 w:rsidRPr="00DF56F8">
        <w:rPr>
          <w:rFonts w:ascii="Arial Narrow" w:hAnsi="Arial Narrow"/>
        </w:rPr>
        <w:t>Reduce 5x resources from monthly operation with creation of Facebook Content Management system, which automate pull content from Facebook, prepare data for content evaluation and generate reports</w:t>
      </w:r>
    </w:p>
    <w:p w:rsidR="00545B79" w:rsidRPr="00C04BE4" w:rsidRDefault="00545B79" w:rsidP="0087597C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 w:rsidRPr="00F06273">
        <w:rPr>
          <w:rFonts w:ascii="Arial Narrow" w:hAnsi="Arial Narrow"/>
        </w:rPr>
        <w:t xml:space="preserve">Initiate </w:t>
      </w:r>
      <w:r w:rsidR="00264C96" w:rsidRPr="00F06273">
        <w:rPr>
          <w:rFonts w:ascii="Arial Narrow" w:hAnsi="Arial Narrow"/>
        </w:rPr>
        <w:t xml:space="preserve">and implement </w:t>
      </w:r>
      <w:r w:rsidRPr="00F06273">
        <w:rPr>
          <w:rFonts w:ascii="Arial Narrow" w:hAnsi="Arial Narrow"/>
        </w:rPr>
        <w:t xml:space="preserve">the on-ground activation solution for clients </w:t>
      </w:r>
      <w:r w:rsidR="002476AB" w:rsidRPr="00C04BE4">
        <w:rPr>
          <w:rFonts w:ascii="Arial Narrow" w:hAnsi="Arial Narrow"/>
        </w:rPr>
        <w:t xml:space="preserve"> </w:t>
      </w:r>
    </w:p>
    <w:p w:rsidR="00C04BE4" w:rsidRDefault="00C04BE4" w:rsidP="0087597C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More than 100,000 reduction (10%) in annual internet cost with restructuring office infrastructure. Bandwidth usage ef</w:t>
      </w:r>
      <w:r w:rsidR="003D5171">
        <w:rPr>
          <w:rFonts w:ascii="Arial Narrow" w:hAnsi="Arial Narrow"/>
        </w:rPr>
        <w:t>ficiency improved by 25</w:t>
      </w:r>
      <w:r>
        <w:rPr>
          <w:rFonts w:ascii="Arial Narrow" w:hAnsi="Arial Narrow"/>
        </w:rPr>
        <w:t>%</w:t>
      </w:r>
    </w:p>
    <w:p w:rsidR="008D215E" w:rsidRPr="00545B79" w:rsidRDefault="008D215E" w:rsidP="0087597C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t>Create in-house platform to reduce workload, data tools</w:t>
      </w:r>
    </w:p>
    <w:p w:rsidR="0060720D" w:rsidRPr="00DF56F8" w:rsidRDefault="0060720D" w:rsidP="00D937B2">
      <w:pPr>
        <w:rPr>
          <w:rFonts w:ascii="Arial Narrow" w:hAnsi="Arial Narrow"/>
          <w:b/>
          <w:bCs/>
          <w:sz w:val="32"/>
          <w:szCs w:val="40"/>
          <w:u w:val="single"/>
        </w:rPr>
      </w:pPr>
      <w:r w:rsidRPr="00DF56F8">
        <w:rPr>
          <w:rFonts w:ascii="Arial Narrow" w:hAnsi="Arial Narrow"/>
          <w:b/>
          <w:bCs/>
          <w:sz w:val="32"/>
          <w:szCs w:val="40"/>
          <w:u w:val="single"/>
        </w:rPr>
        <w:t>Skills</w:t>
      </w:r>
    </w:p>
    <w:p w:rsidR="001D38B5" w:rsidRPr="00DF56F8" w:rsidRDefault="001D38B5" w:rsidP="0060720D">
      <w:pPr>
        <w:pStyle w:val="ListParagraph"/>
        <w:numPr>
          <w:ilvl w:val="0"/>
          <w:numId w:val="9"/>
        </w:numPr>
        <w:rPr>
          <w:rFonts w:ascii="Arial Narrow" w:hAnsi="Arial Narrow"/>
        </w:rPr>
        <w:sectPr w:rsidR="001D38B5" w:rsidRPr="00DF56F8" w:rsidSect="00291332">
          <w:type w:val="continuous"/>
          <w:pgSz w:w="12240" w:h="15840"/>
          <w:pgMar w:top="1948" w:right="1183" w:bottom="1440" w:left="1440" w:header="708" w:footer="708" w:gutter="0"/>
          <w:cols w:space="708"/>
          <w:docGrid w:linePitch="360"/>
        </w:sectPr>
      </w:pPr>
    </w:p>
    <w:p w:rsidR="0060720D" w:rsidRDefault="001D38B5" w:rsidP="0060720D">
      <w:pPr>
        <w:pStyle w:val="ListParagraph"/>
        <w:numPr>
          <w:ilvl w:val="0"/>
          <w:numId w:val="9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Problem solving</w:t>
      </w:r>
    </w:p>
    <w:p w:rsidR="001D38B5" w:rsidRDefault="001D38B5" w:rsidP="001D38B5">
      <w:pPr>
        <w:pStyle w:val="ListParagraph"/>
        <w:numPr>
          <w:ilvl w:val="0"/>
          <w:numId w:val="9"/>
        </w:numPr>
        <w:rPr>
          <w:rFonts w:ascii="Arial Narrow" w:hAnsi="Arial Narrow"/>
          <w:szCs w:val="22"/>
        </w:rPr>
      </w:pPr>
      <w:r w:rsidRPr="001D38B5">
        <w:rPr>
          <w:rFonts w:ascii="Arial Narrow" w:hAnsi="Arial Narrow"/>
          <w:szCs w:val="22"/>
        </w:rPr>
        <w:t xml:space="preserve">Network &amp; IT application operation </w:t>
      </w:r>
    </w:p>
    <w:p w:rsidR="001D38B5" w:rsidRDefault="001D38B5" w:rsidP="001D38B5">
      <w:pPr>
        <w:pStyle w:val="ListParagraph"/>
        <w:numPr>
          <w:ilvl w:val="0"/>
          <w:numId w:val="9"/>
        </w:numPr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Risk assessment</w:t>
      </w:r>
      <w:r w:rsidRPr="001D38B5">
        <w:rPr>
          <w:rFonts w:ascii="Arial Narrow" w:hAnsi="Arial Narrow"/>
          <w:szCs w:val="22"/>
        </w:rPr>
        <w:t xml:space="preserve"> </w:t>
      </w:r>
      <w:r w:rsidR="000E6265">
        <w:rPr>
          <w:rFonts w:ascii="Arial Narrow" w:hAnsi="Arial Narrow"/>
          <w:szCs w:val="22"/>
        </w:rPr>
        <w:tab/>
      </w:r>
    </w:p>
    <w:p w:rsidR="00610B02" w:rsidRDefault="00610B02" w:rsidP="001D38B5">
      <w:pPr>
        <w:pStyle w:val="ListParagraph"/>
        <w:numPr>
          <w:ilvl w:val="0"/>
          <w:numId w:val="9"/>
        </w:numPr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Client – Server technology</w:t>
      </w:r>
    </w:p>
    <w:p w:rsidR="001D38B5" w:rsidRDefault="001D38B5" w:rsidP="001D38B5">
      <w:pPr>
        <w:pStyle w:val="ListParagraph"/>
        <w:numPr>
          <w:ilvl w:val="0"/>
          <w:numId w:val="9"/>
        </w:numPr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Cost control</w:t>
      </w:r>
      <w:r w:rsidRPr="001D38B5">
        <w:rPr>
          <w:rFonts w:ascii="Arial Narrow" w:hAnsi="Arial Narrow"/>
          <w:szCs w:val="22"/>
        </w:rPr>
        <w:t xml:space="preserve"> </w:t>
      </w:r>
    </w:p>
    <w:p w:rsidR="001D38B5" w:rsidRDefault="001D38B5" w:rsidP="001D38B5">
      <w:pPr>
        <w:pStyle w:val="ListParagraph"/>
        <w:numPr>
          <w:ilvl w:val="0"/>
          <w:numId w:val="9"/>
        </w:numPr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Vendor negotiation</w:t>
      </w:r>
      <w:r w:rsidRPr="001D38B5">
        <w:rPr>
          <w:rFonts w:ascii="Arial Narrow" w:hAnsi="Arial Narrow"/>
          <w:szCs w:val="22"/>
        </w:rPr>
        <w:t xml:space="preserve"> </w:t>
      </w:r>
    </w:p>
    <w:p w:rsidR="000E6265" w:rsidRDefault="001D38B5" w:rsidP="000E6265">
      <w:pPr>
        <w:pStyle w:val="ListParagraph"/>
        <w:numPr>
          <w:ilvl w:val="0"/>
          <w:numId w:val="9"/>
        </w:numPr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Data warehouse</w:t>
      </w:r>
    </w:p>
    <w:p w:rsidR="00610B02" w:rsidRPr="00DC3770" w:rsidRDefault="00DC3770" w:rsidP="00610B02">
      <w:pPr>
        <w:pStyle w:val="ListParagraph"/>
        <w:numPr>
          <w:ilvl w:val="0"/>
          <w:numId w:val="9"/>
        </w:numPr>
        <w:rPr>
          <w:rFonts w:ascii="Arial Narrow" w:hAnsi="Arial Narrow" w:hint="cs"/>
          <w:szCs w:val="22"/>
        </w:rPr>
        <w:sectPr w:rsidR="00610B02" w:rsidRPr="00DC3770" w:rsidSect="001D38B5">
          <w:type w:val="continuous"/>
          <w:pgSz w:w="12240" w:h="15840"/>
          <w:pgMar w:top="1948" w:right="1183" w:bottom="1440" w:left="1440" w:header="708" w:footer="708" w:gutter="0"/>
          <w:cols w:num="2" w:space="708"/>
          <w:docGrid w:linePitch="360"/>
        </w:sectPr>
      </w:pPr>
      <w:r>
        <w:rPr>
          <w:rFonts w:ascii="Arial Narrow" w:hAnsi="Arial Narrow"/>
          <w:szCs w:val="22"/>
        </w:rPr>
        <w:t>Platform development</w:t>
      </w:r>
    </w:p>
    <w:tbl>
      <w:tblPr>
        <w:tblStyle w:val="TableGrid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  <w:gridCol w:w="3424"/>
        <w:gridCol w:w="3425"/>
      </w:tblGrid>
      <w:tr w:rsidR="00C673F6" w:rsidRPr="00C673F6" w:rsidTr="00FE3427">
        <w:tc>
          <w:tcPr>
            <w:tcW w:w="10273" w:type="dxa"/>
            <w:gridSpan w:val="3"/>
          </w:tcPr>
          <w:p w:rsidR="00C673F6" w:rsidRPr="00C673F6" w:rsidRDefault="00C673F6" w:rsidP="00FE3427">
            <w:pPr>
              <w:rPr>
                <w:rFonts w:ascii="Arial Narrow" w:hAnsi="Arial Narrow"/>
                <w:b/>
                <w:bCs/>
                <w:color w:val="000000" w:themeColor="text1"/>
                <w:sz w:val="32"/>
                <w:szCs w:val="40"/>
                <w:u w:val="single"/>
              </w:rPr>
            </w:pPr>
            <w:r w:rsidRPr="00C673F6">
              <w:rPr>
                <w:rFonts w:ascii="Arial Narrow" w:hAnsi="Arial Narrow"/>
                <w:b/>
                <w:bCs/>
                <w:color w:val="000000" w:themeColor="text1"/>
                <w:sz w:val="32"/>
                <w:szCs w:val="40"/>
                <w:u w:val="single"/>
              </w:rPr>
              <w:lastRenderedPageBreak/>
              <w:t>Language</w:t>
            </w:r>
          </w:p>
        </w:tc>
      </w:tr>
      <w:tr w:rsidR="00C673F6" w:rsidRPr="000479CE" w:rsidTr="00FE3427">
        <w:trPr>
          <w:gridAfter w:val="1"/>
          <w:wAfter w:w="3425" w:type="dxa"/>
        </w:trPr>
        <w:tc>
          <w:tcPr>
            <w:tcW w:w="3424" w:type="dxa"/>
          </w:tcPr>
          <w:p w:rsidR="00C673F6" w:rsidRPr="000479CE" w:rsidRDefault="00C673F6" w:rsidP="00FE3427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Thai</w:t>
            </w:r>
          </w:p>
        </w:tc>
        <w:tc>
          <w:tcPr>
            <w:tcW w:w="3424" w:type="dxa"/>
          </w:tcPr>
          <w:p w:rsidR="00C673F6" w:rsidRPr="000479CE" w:rsidRDefault="00C673F6" w:rsidP="00FE3427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377255">
              <w:rPr>
                <w:rFonts w:ascii="Arial Narrow" w:hAnsi="Arial Narrow"/>
              </w:rPr>
              <w:t>English</w:t>
            </w:r>
          </w:p>
        </w:tc>
      </w:tr>
    </w:tbl>
    <w:p w:rsidR="0060720D" w:rsidRDefault="0060720D" w:rsidP="00D937B2">
      <w:pPr>
        <w:rPr>
          <w:rFonts w:ascii="Arial Narrow" w:hAnsi="Arial Narrow"/>
          <w:b/>
          <w:bCs/>
          <w:color w:val="FF0000"/>
          <w:sz w:val="32"/>
          <w:szCs w:val="40"/>
          <w:u w:val="single"/>
        </w:rPr>
      </w:pPr>
    </w:p>
    <w:p w:rsidR="00C673F6" w:rsidRDefault="00C673F6" w:rsidP="00C673F6">
      <w:pPr>
        <w:rPr>
          <w:rFonts w:ascii="Arial Narrow" w:hAnsi="Arial Narrow"/>
          <w:b/>
          <w:bCs/>
          <w:color w:val="000000" w:themeColor="text1"/>
          <w:sz w:val="32"/>
          <w:szCs w:val="40"/>
          <w:u w:val="single"/>
        </w:rPr>
      </w:pPr>
      <w:r w:rsidRPr="00E3309E">
        <w:rPr>
          <w:rFonts w:ascii="Arial Narrow" w:hAnsi="Arial Narrow"/>
          <w:b/>
          <w:bCs/>
          <w:color w:val="000000" w:themeColor="text1"/>
          <w:sz w:val="32"/>
          <w:szCs w:val="40"/>
          <w:u w:val="single"/>
        </w:rPr>
        <w:t>Education Background</w:t>
      </w:r>
    </w:p>
    <w:p w:rsidR="00C673F6" w:rsidRPr="00E3309E" w:rsidRDefault="00C673F6" w:rsidP="00C673F6">
      <w:pPr>
        <w:spacing w:after="0" w:line="240" w:lineRule="auto"/>
        <w:rPr>
          <w:rFonts w:ascii="Arial Narrow" w:hAnsi="Arial Narrow"/>
        </w:rPr>
      </w:pPr>
      <w:r w:rsidRPr="00E3309E">
        <w:rPr>
          <w:rFonts w:ascii="Arial Narrow" w:hAnsi="Arial Narrow"/>
        </w:rPr>
        <w:t>May, 2004 (one project pending)</w:t>
      </w:r>
      <w:r>
        <w:rPr>
          <w:rFonts w:ascii="Arial Narrow" w:hAnsi="Arial Narrow"/>
        </w:rPr>
        <w:tab/>
      </w:r>
      <w:r w:rsidR="00DC3770">
        <w:rPr>
          <w:rFonts w:ascii="Arial Narrow" w:hAnsi="Arial Narrow"/>
        </w:rPr>
        <w:tab/>
      </w:r>
      <w:r w:rsidRPr="00E3309E">
        <w:rPr>
          <w:rFonts w:ascii="Arial Narrow" w:hAnsi="Arial Narrow"/>
        </w:rPr>
        <w:t>Master of Business Administration</w:t>
      </w:r>
      <w:r w:rsidR="00A36946">
        <w:rPr>
          <w:rFonts w:ascii="Arial Narrow" w:hAnsi="Arial Narrow"/>
        </w:rPr>
        <w:t xml:space="preserve">, </w:t>
      </w:r>
    </w:p>
    <w:p w:rsidR="00C673F6" w:rsidRDefault="00C673F6" w:rsidP="00DC3770">
      <w:pPr>
        <w:spacing w:after="0" w:line="240" w:lineRule="auto"/>
        <w:ind w:left="2880" w:firstLine="720"/>
        <w:rPr>
          <w:rFonts w:ascii="Arial Narrow" w:hAnsi="Arial Narrow"/>
        </w:rPr>
      </w:pPr>
      <w:r w:rsidRPr="00E3309E">
        <w:rPr>
          <w:rFonts w:ascii="Arial Narrow" w:hAnsi="Arial Narrow"/>
        </w:rPr>
        <w:t>Technology Management</w:t>
      </w:r>
      <w:r>
        <w:rPr>
          <w:rFonts w:ascii="Arial Narrow" w:hAnsi="Arial Narrow"/>
        </w:rPr>
        <w:t xml:space="preserve"> majoring</w:t>
      </w:r>
    </w:p>
    <w:p w:rsidR="00C673F6" w:rsidRPr="00C673F6" w:rsidRDefault="00C673F6" w:rsidP="00C673F6">
      <w:pPr>
        <w:tabs>
          <w:tab w:val="left" w:pos="2943"/>
        </w:tabs>
        <w:spacing w:after="0" w:line="240" w:lineRule="auto"/>
      </w:pPr>
      <w:r>
        <w:rPr>
          <w:rFonts w:ascii="Arial Narrow" w:hAnsi="Arial Narrow"/>
        </w:rPr>
        <w:tab/>
      </w:r>
      <w:r w:rsidR="00DC3770">
        <w:rPr>
          <w:rFonts w:ascii="Arial Narrow" w:hAnsi="Arial Narrow"/>
        </w:rPr>
        <w:tab/>
      </w:r>
      <w:r w:rsidRPr="00E3309E">
        <w:rPr>
          <w:rFonts w:ascii="Arial Narrow" w:hAnsi="Arial Narrow"/>
        </w:rPr>
        <w:t>Assumption University</w:t>
      </w:r>
      <w:r w:rsidRPr="00C673F6">
        <w:tab/>
      </w:r>
      <w:r w:rsidRPr="00C673F6">
        <w:tab/>
      </w:r>
    </w:p>
    <w:p w:rsidR="00C673F6" w:rsidRDefault="00C673F6" w:rsidP="00C673F6">
      <w:pPr>
        <w:spacing w:after="0" w:line="240" w:lineRule="auto"/>
      </w:pPr>
    </w:p>
    <w:p w:rsidR="00C673F6" w:rsidRPr="00377255" w:rsidRDefault="00C673F6" w:rsidP="00C673F6">
      <w:pPr>
        <w:spacing w:after="0" w:line="240" w:lineRule="auto"/>
        <w:rPr>
          <w:rFonts w:ascii="Arial Narrow" w:hAnsi="Arial Narrow"/>
        </w:rPr>
      </w:pPr>
      <w:r w:rsidRPr="00377255">
        <w:rPr>
          <w:rFonts w:ascii="Arial Narrow" w:hAnsi="Arial Narrow"/>
        </w:rPr>
        <w:t>May, 1996 – April, 2003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C3770">
        <w:rPr>
          <w:rFonts w:ascii="Arial Narrow" w:hAnsi="Arial Narrow"/>
        </w:rPr>
        <w:tab/>
      </w:r>
      <w:r w:rsidRPr="00377255">
        <w:rPr>
          <w:rFonts w:ascii="Arial Narrow" w:hAnsi="Arial Narrow"/>
        </w:rPr>
        <w:t>Bachelor</w:t>
      </w:r>
      <w:r>
        <w:rPr>
          <w:rFonts w:ascii="Arial Narrow" w:hAnsi="Arial Narrow"/>
        </w:rPr>
        <w:t xml:space="preserve"> degree</w:t>
      </w:r>
      <w:r w:rsidRPr="00377255">
        <w:rPr>
          <w:rFonts w:ascii="Arial Narrow" w:hAnsi="Arial Narrow"/>
        </w:rPr>
        <w:t xml:space="preserve"> of Business Administration</w:t>
      </w:r>
    </w:p>
    <w:p w:rsidR="00C673F6" w:rsidRDefault="00C673F6" w:rsidP="00DC3770">
      <w:pPr>
        <w:spacing w:after="0" w:line="240" w:lineRule="auto"/>
        <w:ind w:left="2880" w:firstLine="720"/>
        <w:rPr>
          <w:rFonts w:ascii="Arial Narrow" w:hAnsi="Arial Narrow"/>
        </w:rPr>
      </w:pPr>
      <w:r w:rsidRPr="00377255">
        <w:rPr>
          <w:rFonts w:ascii="Arial Narrow" w:hAnsi="Arial Narrow"/>
        </w:rPr>
        <w:t>Business Computer</w:t>
      </w:r>
      <w:r>
        <w:rPr>
          <w:rFonts w:ascii="Arial Narrow" w:hAnsi="Arial Narrow"/>
        </w:rPr>
        <w:t xml:space="preserve"> majoring</w:t>
      </w:r>
    </w:p>
    <w:p w:rsidR="00C673F6" w:rsidRDefault="00C673F6" w:rsidP="00DC3770">
      <w:pPr>
        <w:spacing w:after="0" w:line="240" w:lineRule="auto"/>
        <w:ind w:left="2880" w:firstLine="720"/>
        <w:rPr>
          <w:rFonts w:ascii="Arial Narrow" w:hAnsi="Arial Narrow"/>
        </w:rPr>
      </w:pPr>
      <w:r w:rsidRPr="00E3309E">
        <w:rPr>
          <w:rFonts w:ascii="Arial Narrow" w:hAnsi="Arial Narrow"/>
        </w:rPr>
        <w:t>Assumption University</w:t>
      </w:r>
    </w:p>
    <w:p w:rsidR="00C673F6" w:rsidRDefault="00C673F6" w:rsidP="00C673F6">
      <w:pPr>
        <w:spacing w:after="0" w:line="240" w:lineRule="auto"/>
        <w:rPr>
          <w:b/>
          <w:bCs/>
        </w:rPr>
      </w:pPr>
      <w:bookmarkStart w:id="0" w:name="_GoBack"/>
      <w:bookmarkEnd w:id="0"/>
    </w:p>
    <w:p w:rsidR="00C673F6" w:rsidRDefault="00C673F6" w:rsidP="00C673F6">
      <w:pPr>
        <w:spacing w:after="0" w:line="240" w:lineRule="auto"/>
        <w:rPr>
          <w:rFonts w:ascii="Arial Narrow" w:hAnsi="Arial Narrow"/>
        </w:rPr>
      </w:pPr>
      <w:r w:rsidRPr="00377255">
        <w:rPr>
          <w:rFonts w:ascii="Arial Narrow" w:hAnsi="Arial Narrow"/>
        </w:rPr>
        <w:t>May, 1993 – April, 1996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C3770">
        <w:rPr>
          <w:rFonts w:ascii="Arial Narrow" w:hAnsi="Arial Narrow"/>
        </w:rPr>
        <w:tab/>
      </w:r>
      <w:r>
        <w:rPr>
          <w:rFonts w:ascii="Arial Narrow" w:hAnsi="Arial Narrow"/>
        </w:rPr>
        <w:t>M.6 Certificate</w:t>
      </w:r>
    </w:p>
    <w:p w:rsidR="00C673F6" w:rsidRPr="00C673F6" w:rsidRDefault="00C673F6" w:rsidP="00C673F6">
      <w:pPr>
        <w:spacing w:after="0" w:line="240" w:lineRule="auto"/>
        <w:rPr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C3770">
        <w:rPr>
          <w:rFonts w:ascii="Arial Narrow" w:hAnsi="Arial Narrow"/>
        </w:rPr>
        <w:tab/>
      </w:r>
      <w:proofErr w:type="spellStart"/>
      <w:r w:rsidRPr="00377255">
        <w:rPr>
          <w:rFonts w:ascii="Arial Narrow" w:hAnsi="Arial Narrow"/>
        </w:rPr>
        <w:t>Horwang</w:t>
      </w:r>
      <w:proofErr w:type="spellEnd"/>
      <w:r w:rsidRPr="00377255">
        <w:rPr>
          <w:rFonts w:ascii="Arial Narrow" w:hAnsi="Arial Narrow"/>
        </w:rPr>
        <w:t xml:space="preserve"> School</w:t>
      </w:r>
    </w:p>
    <w:p w:rsidR="00C673F6" w:rsidRDefault="00C673F6" w:rsidP="00C673F6"/>
    <w:tbl>
      <w:tblPr>
        <w:tblStyle w:val="TableGrid"/>
        <w:tblW w:w="3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</w:tblGrid>
      <w:tr w:rsidR="00C673F6" w:rsidRPr="00377255" w:rsidTr="00FE3427">
        <w:tc>
          <w:tcPr>
            <w:tcW w:w="3425" w:type="dxa"/>
          </w:tcPr>
          <w:p w:rsidR="00C673F6" w:rsidRPr="000479CE" w:rsidRDefault="00C673F6" w:rsidP="00FE3427">
            <w:pPr>
              <w:rPr>
                <w:rFonts w:ascii="Arial Narrow" w:hAnsi="Arial Narrow"/>
                <w:b/>
                <w:bCs/>
                <w:color w:val="FF0000"/>
                <w:sz w:val="32"/>
                <w:szCs w:val="40"/>
                <w:u w:val="single"/>
              </w:rPr>
            </w:pPr>
          </w:p>
        </w:tc>
      </w:tr>
    </w:tbl>
    <w:p w:rsidR="00274D01" w:rsidRPr="00DF56F8" w:rsidRDefault="007811B1" w:rsidP="00D937B2">
      <w:pPr>
        <w:rPr>
          <w:rFonts w:ascii="Arial Narrow" w:hAnsi="Arial Narrow"/>
          <w:b/>
          <w:bCs/>
          <w:sz w:val="32"/>
          <w:szCs w:val="40"/>
          <w:u w:val="single"/>
        </w:rPr>
      </w:pPr>
      <w:r w:rsidRPr="00DF56F8">
        <w:rPr>
          <w:rFonts w:ascii="Arial Narrow" w:hAnsi="Arial Narrow"/>
          <w:b/>
          <w:bCs/>
          <w:sz w:val="32"/>
          <w:szCs w:val="40"/>
          <w:u w:val="single"/>
        </w:rPr>
        <w:t>Employment</w:t>
      </w:r>
      <w:r w:rsidR="00D937B2" w:rsidRPr="00DF56F8">
        <w:rPr>
          <w:rFonts w:ascii="Arial Narrow" w:hAnsi="Arial Narrow"/>
          <w:b/>
          <w:bCs/>
          <w:sz w:val="32"/>
          <w:szCs w:val="40"/>
          <w:u w:val="single"/>
        </w:rPr>
        <w:t xml:space="preserve"> History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571"/>
      </w:tblGrid>
      <w:tr w:rsidR="000157EC" w:rsidRPr="00545B79" w:rsidTr="00DC3770">
        <w:trPr>
          <w:trHeight w:val="180"/>
        </w:trPr>
        <w:tc>
          <w:tcPr>
            <w:tcW w:w="6059" w:type="dxa"/>
          </w:tcPr>
          <w:p w:rsidR="000157EC" w:rsidRPr="00206613" w:rsidRDefault="00DC3770" w:rsidP="00001196">
            <w:pPr>
              <w:rPr>
                <w:rFonts w:ascii="Arial Narrow" w:hAnsi="Arial Narrow"/>
                <w:b/>
                <w:bCs/>
                <w:color w:val="0070C0"/>
              </w:rPr>
            </w:pPr>
            <w:r>
              <w:rPr>
                <w:rFonts w:ascii="Arial Narrow" w:hAnsi="Arial Narrow"/>
                <w:b/>
                <w:bCs/>
                <w:color w:val="0070C0"/>
                <w:sz w:val="24"/>
                <w:szCs w:val="32"/>
              </w:rPr>
              <w:t>e-commerce</w:t>
            </w:r>
            <w:r w:rsidR="00001196">
              <w:rPr>
                <w:rFonts w:ascii="Arial Narrow" w:hAnsi="Arial Narrow"/>
                <w:b/>
                <w:bCs/>
                <w:color w:val="0070C0"/>
                <w:sz w:val="24"/>
                <w:szCs w:val="32"/>
              </w:rPr>
              <w:t xml:space="preserve"> p</w:t>
            </w:r>
            <w:r w:rsidR="000157EC" w:rsidRPr="00206613">
              <w:rPr>
                <w:rFonts w:ascii="Arial Narrow" w:hAnsi="Arial Narrow"/>
                <w:b/>
                <w:bCs/>
                <w:color w:val="0070C0"/>
                <w:sz w:val="24"/>
                <w:szCs w:val="32"/>
              </w:rPr>
              <w:t>roject consultant</w:t>
            </w:r>
          </w:p>
        </w:tc>
        <w:tc>
          <w:tcPr>
            <w:tcW w:w="3571" w:type="dxa"/>
          </w:tcPr>
          <w:p w:rsidR="000157EC" w:rsidRPr="00206613" w:rsidRDefault="005E6970" w:rsidP="00DC3770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206613">
              <w:rPr>
                <w:rFonts w:ascii="Arial Narrow" w:hAnsi="Arial Narrow"/>
                <w:b/>
                <w:bCs/>
                <w:color w:val="0070C0"/>
              </w:rPr>
              <w:t xml:space="preserve">Oct, 2014 </w:t>
            </w:r>
            <w:r w:rsidR="00284F07" w:rsidRPr="00206613">
              <w:rPr>
                <w:rFonts w:ascii="Arial Narrow" w:hAnsi="Arial Narrow"/>
                <w:b/>
                <w:bCs/>
                <w:color w:val="0070C0"/>
              </w:rPr>
              <w:t>–</w:t>
            </w:r>
            <w:r w:rsidRPr="00206613">
              <w:rPr>
                <w:rFonts w:ascii="Arial Narrow" w:hAnsi="Arial Narrow"/>
                <w:b/>
                <w:bCs/>
                <w:color w:val="0070C0"/>
              </w:rPr>
              <w:t xml:space="preserve"> </w:t>
            </w:r>
            <w:r w:rsidR="00DC3770">
              <w:rPr>
                <w:rFonts w:ascii="Arial Narrow" w:hAnsi="Arial Narrow"/>
                <w:b/>
                <w:bCs/>
                <w:color w:val="0070C0"/>
              </w:rPr>
              <w:t>June, 2015</w:t>
            </w:r>
          </w:p>
        </w:tc>
      </w:tr>
      <w:tr w:rsidR="00206613" w:rsidRPr="00206613" w:rsidTr="00DC3770">
        <w:trPr>
          <w:trHeight w:val="180"/>
        </w:trPr>
        <w:tc>
          <w:tcPr>
            <w:tcW w:w="6059" w:type="dxa"/>
          </w:tcPr>
          <w:p w:rsidR="000157EC" w:rsidRPr="00206613" w:rsidRDefault="000157EC" w:rsidP="000E6A01">
            <w:pPr>
              <w:rPr>
                <w:rFonts w:ascii="Arial Narrow" w:hAnsi="Arial Narrow"/>
                <w:b/>
                <w:bCs/>
              </w:rPr>
            </w:pPr>
            <w:r w:rsidRPr="00206613">
              <w:rPr>
                <w:rFonts w:ascii="Arial Narrow" w:hAnsi="Arial Narrow"/>
                <w:b/>
                <w:bCs/>
              </w:rPr>
              <w:t>Grocerlock co., Ltd.</w:t>
            </w:r>
          </w:p>
          <w:p w:rsidR="000157EC" w:rsidRPr="00206613" w:rsidRDefault="000157EC" w:rsidP="000E6A01">
            <w:pPr>
              <w:rPr>
                <w:rFonts w:ascii="Arial Narrow" w:hAnsi="Arial Narrow"/>
                <w:b/>
                <w:bCs/>
              </w:rPr>
            </w:pPr>
          </w:p>
          <w:p w:rsidR="000157EC" w:rsidRPr="00206613" w:rsidRDefault="000157EC" w:rsidP="000E6A01">
            <w:pPr>
              <w:rPr>
                <w:rFonts w:ascii="Arial Narrow" w:hAnsi="Arial Narrow"/>
                <w:u w:val="single"/>
              </w:rPr>
            </w:pPr>
            <w:r w:rsidRPr="00206613">
              <w:rPr>
                <w:rFonts w:ascii="Arial Narrow" w:hAnsi="Arial Narrow"/>
                <w:u w:val="single"/>
              </w:rPr>
              <w:t>Roles &amp; Responsibility</w:t>
            </w:r>
          </w:p>
        </w:tc>
        <w:tc>
          <w:tcPr>
            <w:tcW w:w="3571" w:type="dxa"/>
          </w:tcPr>
          <w:p w:rsidR="000157EC" w:rsidRPr="00206613" w:rsidRDefault="000157EC" w:rsidP="000E6A01">
            <w:pPr>
              <w:rPr>
                <w:rFonts w:ascii="Arial Narrow" w:hAnsi="Arial Narrow"/>
                <w:b/>
                <w:bCs/>
                <w:i/>
                <w:iCs/>
              </w:rPr>
            </w:pPr>
            <w:r w:rsidRPr="00206613">
              <w:rPr>
                <w:b/>
                <w:bCs/>
                <w:noProof/>
              </w:rPr>
              <w:drawing>
                <wp:inline distT="0" distB="0" distL="0" distR="0" wp14:anchorId="0F0B8B73" wp14:editId="48F170A7">
                  <wp:extent cx="1646930" cy="752475"/>
                  <wp:effectExtent l="0" t="0" r="0" b="0"/>
                  <wp:docPr id="11" name="Picture 11" descr="Chaophaya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ophaya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699" cy="76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7EC" w:rsidRPr="00206613" w:rsidTr="00DC3770">
        <w:tc>
          <w:tcPr>
            <w:tcW w:w="9630" w:type="dxa"/>
            <w:gridSpan w:val="2"/>
          </w:tcPr>
          <w:p w:rsidR="0052346C" w:rsidRPr="0052346C" w:rsidRDefault="0052346C" w:rsidP="0052346C">
            <w:pPr>
              <w:rPr>
                <w:rFonts w:ascii="Arial Narrow" w:hAnsi="Arial Narrow"/>
                <w:b/>
                <w:bCs/>
              </w:rPr>
            </w:pPr>
            <w:bookmarkStart w:id="1" w:name="OLE_LINK1"/>
            <w:bookmarkStart w:id="2" w:name="OLE_LINK2"/>
            <w:r>
              <w:rPr>
                <w:rFonts w:ascii="Arial Narrow" w:hAnsi="Arial Narrow"/>
                <w:b/>
                <w:bCs/>
              </w:rPr>
              <w:t>Technology Consultant</w:t>
            </w:r>
          </w:p>
          <w:p w:rsidR="00DF56F8" w:rsidRDefault="00DF56F8" w:rsidP="00F10D61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</w:rPr>
            </w:pPr>
            <w:r w:rsidRPr="00206613">
              <w:rPr>
                <w:rFonts w:ascii="Arial Narrow" w:hAnsi="Arial Narrow"/>
              </w:rPr>
              <w:t>Providing consultation business development, architecte</w:t>
            </w:r>
            <w:r w:rsidR="00E726C3">
              <w:rPr>
                <w:rFonts w:ascii="Arial Narrow" w:hAnsi="Arial Narrow"/>
              </w:rPr>
              <w:t xml:space="preserve">d websites, directed web design &amp; </w:t>
            </w:r>
            <w:r w:rsidRPr="00206613">
              <w:rPr>
                <w:rFonts w:ascii="Arial Narrow" w:hAnsi="Arial Narrow"/>
              </w:rPr>
              <w:t xml:space="preserve">development of </w:t>
            </w:r>
            <w:r w:rsidR="00112230" w:rsidRPr="00206613">
              <w:rPr>
                <w:rFonts w:ascii="Arial Narrow" w:hAnsi="Arial Narrow"/>
              </w:rPr>
              <w:t>e-commerce</w:t>
            </w:r>
            <w:r w:rsidRPr="00206613">
              <w:rPr>
                <w:rFonts w:ascii="Arial Narrow" w:hAnsi="Arial Narrow"/>
              </w:rPr>
              <w:t xml:space="preserve"> platforms.</w:t>
            </w:r>
          </w:p>
          <w:p w:rsidR="00F10D61" w:rsidRPr="00315C44" w:rsidRDefault="00E726C3" w:rsidP="00E726C3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color w:val="000000" w:themeColor="text1"/>
              </w:rPr>
            </w:pPr>
            <w:r w:rsidRPr="00315C44">
              <w:rPr>
                <w:rFonts w:ascii="Arial Narrow" w:hAnsi="Arial Narrow"/>
                <w:color w:val="000000" w:themeColor="text1"/>
              </w:rPr>
              <w:t>Manage all resources and tasks relat</w:t>
            </w:r>
            <w:r w:rsidR="00315C44" w:rsidRPr="00315C44">
              <w:rPr>
                <w:rFonts w:ascii="Arial Narrow" w:hAnsi="Arial Narrow"/>
                <w:color w:val="000000" w:themeColor="text1"/>
              </w:rPr>
              <w:t xml:space="preserve">ed to a given </w:t>
            </w:r>
            <w:r w:rsidR="00112230" w:rsidRPr="00315C44">
              <w:rPr>
                <w:rFonts w:ascii="Arial Narrow" w:hAnsi="Arial Narrow"/>
                <w:color w:val="000000" w:themeColor="text1"/>
              </w:rPr>
              <w:t>e-commerce</w:t>
            </w:r>
            <w:r w:rsidR="00315C44" w:rsidRPr="00315C44">
              <w:rPr>
                <w:rFonts w:ascii="Arial Narrow" w:hAnsi="Arial Narrow"/>
                <w:color w:val="000000" w:themeColor="text1"/>
              </w:rPr>
              <w:t xml:space="preserve"> project</w:t>
            </w:r>
          </w:p>
          <w:p w:rsidR="00315C44" w:rsidRPr="00315C44" w:rsidRDefault="009336B8" w:rsidP="000F670B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trike/>
                <w:color w:val="000000" w:themeColor="text1"/>
              </w:rPr>
            </w:pPr>
            <w:r w:rsidRPr="00315C44">
              <w:rPr>
                <w:rFonts w:ascii="Arial Narrow" w:hAnsi="Arial Narrow"/>
                <w:color w:val="000000" w:themeColor="text1"/>
              </w:rPr>
              <w:t xml:space="preserve">To support E-business site operations and order management/fulfillment including development, integrations, optimizations, and technology updates needed </w:t>
            </w:r>
          </w:p>
          <w:p w:rsidR="00DF56F8" w:rsidRDefault="0087597C" w:rsidP="00315C44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Developing</w:t>
            </w:r>
            <w:r w:rsidR="00E726C3" w:rsidRPr="00315C44">
              <w:rPr>
                <w:rFonts w:ascii="Arial Narrow" w:hAnsi="Arial Narrow"/>
                <w:color w:val="000000" w:themeColor="text1"/>
              </w:rPr>
              <w:t>,</w:t>
            </w:r>
            <w:r w:rsidR="00E675ED" w:rsidRPr="00315C44">
              <w:rPr>
                <w:rFonts w:ascii="Arial Narrow" w:hAnsi="Arial Narrow"/>
                <w:color w:val="000000" w:themeColor="text1"/>
              </w:rPr>
              <w:t xml:space="preserve"> improving system and processes constantly to drive Operation efficiency to meet business KPIs and customer satisfaction.</w:t>
            </w:r>
          </w:p>
          <w:p w:rsidR="0052346C" w:rsidRPr="00315C44" w:rsidRDefault="0052346C" w:rsidP="0052346C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color w:val="000000" w:themeColor="text1"/>
              </w:rPr>
            </w:pPr>
            <w:r w:rsidRPr="00315C44">
              <w:rPr>
                <w:rFonts w:ascii="Arial Narrow" w:hAnsi="Arial Narrow"/>
                <w:color w:val="000000" w:themeColor="text1"/>
              </w:rPr>
              <w:t>Technical lead on implementing electronic locking system</w:t>
            </w:r>
          </w:p>
          <w:p w:rsidR="0052346C" w:rsidRDefault="0052346C" w:rsidP="0052346C">
            <w:pPr>
              <w:pStyle w:val="ListParagraph"/>
              <w:ind w:left="360"/>
              <w:rPr>
                <w:rFonts w:ascii="Arial Narrow" w:hAnsi="Arial Narrow"/>
                <w:color w:val="000000" w:themeColor="text1"/>
              </w:rPr>
            </w:pPr>
          </w:p>
          <w:p w:rsidR="0052346C" w:rsidRPr="0052346C" w:rsidRDefault="0052346C" w:rsidP="0052346C">
            <w:pPr>
              <w:rPr>
                <w:rFonts w:ascii="Arial Narrow" w:hAnsi="Arial Narrow"/>
                <w:b/>
                <w:bCs/>
              </w:rPr>
            </w:pPr>
            <w:r w:rsidRPr="0052346C">
              <w:rPr>
                <w:rFonts w:ascii="Arial Narrow" w:hAnsi="Arial Narrow"/>
                <w:b/>
                <w:bCs/>
              </w:rPr>
              <w:t>Business Development</w:t>
            </w:r>
          </w:p>
          <w:p w:rsidR="00F10D61" w:rsidRPr="00315C44" w:rsidRDefault="00F10D61" w:rsidP="00F10D61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color w:val="000000" w:themeColor="text1"/>
              </w:rPr>
            </w:pPr>
            <w:r w:rsidRPr="00315C44">
              <w:rPr>
                <w:rFonts w:ascii="Arial Narrow" w:hAnsi="Arial Narrow"/>
                <w:color w:val="000000" w:themeColor="text1"/>
              </w:rPr>
              <w:t>Coordinate and Work closely with internal marketi</w:t>
            </w:r>
            <w:r w:rsidR="00E726C3" w:rsidRPr="00315C44">
              <w:rPr>
                <w:rFonts w:ascii="Arial Narrow" w:hAnsi="Arial Narrow"/>
                <w:color w:val="000000" w:themeColor="text1"/>
              </w:rPr>
              <w:t>ng and external web developers</w:t>
            </w:r>
            <w:r w:rsidRPr="00315C44">
              <w:rPr>
                <w:rFonts w:ascii="Arial Narrow" w:hAnsi="Arial Narrow"/>
                <w:color w:val="000000" w:themeColor="text1"/>
              </w:rPr>
              <w:t xml:space="preserve"> to optimize online activities to maximize online sales</w:t>
            </w:r>
          </w:p>
          <w:p w:rsidR="00F10D61" w:rsidRPr="00315C44" w:rsidRDefault="00F10D61" w:rsidP="00F10D61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color w:val="000000" w:themeColor="text1"/>
              </w:rPr>
            </w:pPr>
            <w:r w:rsidRPr="00315C44">
              <w:rPr>
                <w:rFonts w:ascii="Arial Narrow" w:hAnsi="Arial Narrow"/>
                <w:color w:val="000000" w:themeColor="text1"/>
              </w:rPr>
              <w:t>Work with marketing to develop seasonal and promotional product releases and propose merchandise categories to complement the marketing calendar</w:t>
            </w:r>
          </w:p>
          <w:p w:rsidR="00DE69FE" w:rsidRPr="00315C44" w:rsidRDefault="00315C44" w:rsidP="00315C44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color w:val="000000" w:themeColor="text1"/>
              </w:rPr>
            </w:pPr>
            <w:r w:rsidRPr="00315C44">
              <w:rPr>
                <w:rFonts w:ascii="Arial Narrow" w:hAnsi="Arial Narrow"/>
                <w:color w:val="000000" w:themeColor="text1"/>
              </w:rPr>
              <w:t>Track online marketing budget and online advertising spend by channel and brand to maximize ROI.</w:t>
            </w:r>
          </w:p>
          <w:p w:rsidR="00DE69FE" w:rsidRPr="00315C44" w:rsidRDefault="00DE69FE" w:rsidP="00315C44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color w:val="000000" w:themeColor="text1"/>
              </w:rPr>
            </w:pPr>
            <w:r w:rsidRPr="00315C44">
              <w:rPr>
                <w:rFonts w:ascii="Arial Narrow" w:hAnsi="Arial Narrow"/>
                <w:color w:val="000000" w:themeColor="text1"/>
              </w:rPr>
              <w:t>Providing consultation to team to integrate online and offline activities</w:t>
            </w:r>
          </w:p>
          <w:bookmarkEnd w:id="1"/>
          <w:bookmarkEnd w:id="2"/>
          <w:p w:rsidR="000157EC" w:rsidRDefault="000157EC" w:rsidP="00315C44">
            <w:pPr>
              <w:pStyle w:val="ListParagraph"/>
              <w:rPr>
                <w:rFonts w:ascii="Arial Narrow" w:hAnsi="Arial Narrow"/>
              </w:rPr>
            </w:pPr>
          </w:p>
          <w:p w:rsidR="00315C44" w:rsidRDefault="00315C44" w:rsidP="00315C44">
            <w:pPr>
              <w:pStyle w:val="ListParagraph"/>
              <w:rPr>
                <w:rFonts w:ascii="Arial Narrow" w:hAnsi="Arial Narrow"/>
              </w:rPr>
            </w:pPr>
          </w:p>
          <w:p w:rsidR="0052346C" w:rsidRDefault="0052346C" w:rsidP="00315C44">
            <w:pPr>
              <w:pStyle w:val="ListParagraph"/>
              <w:rPr>
                <w:rFonts w:ascii="Arial Narrow" w:hAnsi="Arial Narrow"/>
              </w:rPr>
            </w:pPr>
          </w:p>
          <w:p w:rsidR="0052346C" w:rsidRDefault="0052346C" w:rsidP="00315C44">
            <w:pPr>
              <w:pStyle w:val="ListParagraph"/>
              <w:rPr>
                <w:rFonts w:ascii="Arial Narrow" w:hAnsi="Arial Narrow"/>
              </w:rPr>
            </w:pPr>
          </w:p>
          <w:p w:rsidR="0052346C" w:rsidRDefault="0052346C" w:rsidP="00315C44">
            <w:pPr>
              <w:pStyle w:val="ListParagraph"/>
              <w:rPr>
                <w:rFonts w:ascii="Arial Narrow" w:hAnsi="Arial Narrow"/>
              </w:rPr>
            </w:pPr>
          </w:p>
          <w:p w:rsidR="0052346C" w:rsidRDefault="0052346C" w:rsidP="00315C44">
            <w:pPr>
              <w:pStyle w:val="ListParagraph"/>
              <w:rPr>
                <w:rFonts w:ascii="Arial Narrow" w:hAnsi="Arial Narrow"/>
              </w:rPr>
            </w:pPr>
          </w:p>
          <w:p w:rsidR="0052346C" w:rsidRPr="00206613" w:rsidRDefault="0052346C" w:rsidP="00315C44">
            <w:pPr>
              <w:pStyle w:val="ListParagraph"/>
              <w:rPr>
                <w:rFonts w:ascii="Arial Narrow" w:hAnsi="Arial Narrow"/>
              </w:rPr>
            </w:pPr>
          </w:p>
        </w:tc>
      </w:tr>
      <w:tr w:rsidR="00545B79" w:rsidRPr="00206613" w:rsidTr="00DC3770">
        <w:trPr>
          <w:trHeight w:val="180"/>
        </w:trPr>
        <w:tc>
          <w:tcPr>
            <w:tcW w:w="6059" w:type="dxa"/>
          </w:tcPr>
          <w:p w:rsidR="001224D7" w:rsidRPr="00206613" w:rsidRDefault="001224D7" w:rsidP="003435CE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206613">
              <w:rPr>
                <w:rFonts w:ascii="Arial Narrow" w:hAnsi="Arial Narrow"/>
                <w:b/>
                <w:bCs/>
                <w:color w:val="0070C0"/>
                <w:sz w:val="24"/>
                <w:szCs w:val="32"/>
              </w:rPr>
              <w:lastRenderedPageBreak/>
              <w:t>Associate Technical Director</w:t>
            </w:r>
          </w:p>
        </w:tc>
        <w:tc>
          <w:tcPr>
            <w:tcW w:w="3571" w:type="dxa"/>
          </w:tcPr>
          <w:p w:rsidR="001224D7" w:rsidRPr="00206613" w:rsidRDefault="001224D7" w:rsidP="006429AC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206613">
              <w:rPr>
                <w:rFonts w:ascii="Arial Narrow" w:hAnsi="Arial Narrow"/>
                <w:b/>
                <w:bCs/>
                <w:color w:val="0070C0"/>
              </w:rPr>
              <w:t>July,2011 –</w:t>
            </w:r>
            <w:r w:rsidR="00200F1D" w:rsidRPr="00206613">
              <w:rPr>
                <w:rFonts w:ascii="Arial Narrow" w:hAnsi="Arial Narrow"/>
                <w:b/>
                <w:bCs/>
                <w:color w:val="0070C0"/>
              </w:rPr>
              <w:t xml:space="preserve"> Apr, 2014</w:t>
            </w:r>
          </w:p>
        </w:tc>
      </w:tr>
      <w:tr w:rsidR="00206613" w:rsidRPr="00206613" w:rsidTr="00DC3770">
        <w:trPr>
          <w:trHeight w:val="180"/>
        </w:trPr>
        <w:tc>
          <w:tcPr>
            <w:tcW w:w="6059" w:type="dxa"/>
          </w:tcPr>
          <w:p w:rsidR="001224D7" w:rsidRPr="00206613" w:rsidRDefault="001224D7" w:rsidP="003435CE">
            <w:pPr>
              <w:rPr>
                <w:rFonts w:ascii="Arial Narrow" w:hAnsi="Arial Narrow"/>
                <w:b/>
                <w:bCs/>
              </w:rPr>
            </w:pPr>
            <w:r w:rsidRPr="00206613">
              <w:rPr>
                <w:rFonts w:ascii="Arial Narrow" w:hAnsi="Arial Narrow"/>
                <w:b/>
                <w:bCs/>
              </w:rPr>
              <w:t>The New Media Edge Co., Ltd.</w:t>
            </w:r>
          </w:p>
          <w:p w:rsidR="00F50CEE" w:rsidRPr="00206613" w:rsidRDefault="00F50CEE" w:rsidP="003435CE">
            <w:pPr>
              <w:rPr>
                <w:rFonts w:ascii="Arial Narrow" w:hAnsi="Arial Narrow"/>
                <w:b/>
                <w:bCs/>
              </w:rPr>
            </w:pPr>
          </w:p>
          <w:p w:rsidR="00163255" w:rsidRPr="00E3309E" w:rsidRDefault="00F50CEE" w:rsidP="00163255">
            <w:pPr>
              <w:rPr>
                <w:rFonts w:ascii="Arial Narrow" w:hAnsi="Arial Narrow"/>
                <w:u w:val="single"/>
              </w:rPr>
            </w:pPr>
            <w:r w:rsidRPr="00206613">
              <w:rPr>
                <w:rFonts w:ascii="Arial Narrow" w:hAnsi="Arial Narrow"/>
                <w:u w:val="single"/>
              </w:rPr>
              <w:t>Roles &amp; Responsibility</w:t>
            </w:r>
          </w:p>
        </w:tc>
        <w:tc>
          <w:tcPr>
            <w:tcW w:w="3571" w:type="dxa"/>
          </w:tcPr>
          <w:p w:rsidR="001224D7" w:rsidRPr="00206613" w:rsidRDefault="00D63C1A" w:rsidP="003435CE">
            <w:pPr>
              <w:rPr>
                <w:rFonts w:ascii="Arial Narrow" w:hAnsi="Arial Narrow"/>
                <w:b/>
                <w:bCs/>
              </w:rPr>
            </w:pPr>
            <w:r w:rsidRPr="00206613">
              <w:rPr>
                <w:rFonts w:ascii="Arial Narrow" w:hAnsi="Arial Narrow"/>
                <w:b/>
                <w:bCs/>
                <w:noProof/>
              </w:rPr>
              <w:drawing>
                <wp:anchor distT="0" distB="0" distL="114300" distR="114300" simplePos="0" relativeHeight="251631104" behindDoc="0" locked="0" layoutInCell="1" allowOverlap="1" wp14:anchorId="47C8FBD2" wp14:editId="0471777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74295</wp:posOffset>
                  </wp:positionV>
                  <wp:extent cx="1609725" cy="400050"/>
                  <wp:effectExtent l="0" t="0" r="952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24D7" w:rsidRPr="00377255" w:rsidTr="00DC3770">
        <w:tc>
          <w:tcPr>
            <w:tcW w:w="9630" w:type="dxa"/>
            <w:gridSpan w:val="2"/>
          </w:tcPr>
          <w:p w:rsidR="002E5005" w:rsidRPr="00E3309E" w:rsidRDefault="002E5005" w:rsidP="00E3309E">
            <w:pPr>
              <w:pStyle w:val="ListParagraph"/>
              <w:ind w:left="0"/>
              <w:rPr>
                <w:rFonts w:ascii="Arial Narrow" w:hAnsi="Arial Narrow"/>
                <w:b/>
                <w:bCs/>
              </w:rPr>
            </w:pPr>
            <w:r w:rsidRPr="00315C44">
              <w:rPr>
                <w:rFonts w:ascii="Arial Narrow" w:hAnsi="Arial Narrow"/>
                <w:b/>
                <w:bCs/>
              </w:rPr>
              <w:t>Campaign Management</w:t>
            </w:r>
          </w:p>
          <w:p w:rsidR="00163255" w:rsidRPr="00315C44" w:rsidRDefault="00163255" w:rsidP="0016325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315C44">
              <w:rPr>
                <w:rFonts w:ascii="Arial Narrow" w:hAnsi="Arial Narrow"/>
              </w:rPr>
              <w:t xml:space="preserve">Providing consultation to business team and client for strategic planning and technology perspectives </w:t>
            </w:r>
          </w:p>
          <w:p w:rsidR="00163255" w:rsidRPr="00315C44" w:rsidRDefault="00165870" w:rsidP="0016325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315C44">
              <w:rPr>
                <w:rFonts w:ascii="Arial Narrow" w:hAnsi="Arial Narrow"/>
              </w:rPr>
              <w:t xml:space="preserve">Supporting business team on project delivery / campaign </w:t>
            </w:r>
            <w:r w:rsidR="0064704D" w:rsidRPr="00315C44">
              <w:rPr>
                <w:rFonts w:ascii="Arial Narrow" w:hAnsi="Arial Narrow"/>
              </w:rPr>
              <w:t>management regarding</w:t>
            </w:r>
            <w:r w:rsidRPr="00315C44">
              <w:rPr>
                <w:rFonts w:ascii="Arial Narrow" w:hAnsi="Arial Narrow"/>
              </w:rPr>
              <w:t xml:space="preserve"> </w:t>
            </w:r>
            <w:r w:rsidR="0064704D" w:rsidRPr="00315C44">
              <w:rPr>
                <w:rFonts w:ascii="Arial Narrow" w:hAnsi="Arial Narrow"/>
              </w:rPr>
              <w:t>technology, data analysis, reporting and i</w:t>
            </w:r>
            <w:r w:rsidRPr="00315C44">
              <w:rPr>
                <w:rFonts w:ascii="Arial Narrow" w:hAnsi="Arial Narrow"/>
              </w:rPr>
              <w:t>mproving work efficiency by selecting the appropriate tools</w:t>
            </w:r>
          </w:p>
          <w:p w:rsidR="00163255" w:rsidRPr="00315C44" w:rsidRDefault="00163255" w:rsidP="0016325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315C44">
              <w:rPr>
                <w:rFonts w:ascii="Arial Narrow" w:hAnsi="Arial Narrow"/>
              </w:rPr>
              <w:t>Set strategies and execute plans to deliver quality se</w:t>
            </w:r>
            <w:r w:rsidR="0064704D" w:rsidRPr="00315C44">
              <w:rPr>
                <w:rFonts w:ascii="Arial Narrow" w:hAnsi="Arial Narrow"/>
              </w:rPr>
              <w:t>rvice, increase site conversion</w:t>
            </w:r>
            <w:r w:rsidRPr="00315C44">
              <w:rPr>
                <w:rFonts w:ascii="Arial Narrow" w:hAnsi="Arial Narrow"/>
              </w:rPr>
              <w:t xml:space="preserve"> and develop new and improve existing online platform</w:t>
            </w:r>
          </w:p>
          <w:p w:rsidR="002E5005" w:rsidRPr="00315C44" w:rsidRDefault="002E5005" w:rsidP="002E500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315C44">
              <w:rPr>
                <w:rFonts w:ascii="Arial Narrow" w:hAnsi="Arial Narrow"/>
              </w:rPr>
              <w:t>Interpreting data and making business recommendations</w:t>
            </w:r>
          </w:p>
          <w:p w:rsidR="002E5005" w:rsidRDefault="002E5005" w:rsidP="000B221D">
            <w:pPr>
              <w:pStyle w:val="ListParagraph"/>
              <w:rPr>
                <w:rFonts w:ascii="Arial Narrow" w:hAnsi="Arial Narrow"/>
                <w:i/>
                <w:iCs/>
              </w:rPr>
            </w:pPr>
          </w:p>
          <w:p w:rsidR="00001196" w:rsidRPr="00E3309E" w:rsidRDefault="00001196" w:rsidP="00E3309E">
            <w:pPr>
              <w:pStyle w:val="ListParagraph"/>
              <w:ind w:left="0"/>
              <w:rPr>
                <w:rFonts w:ascii="Arial Narrow" w:hAnsi="Arial Narrow"/>
                <w:b/>
                <w:bCs/>
              </w:rPr>
            </w:pPr>
            <w:r w:rsidRPr="00001196">
              <w:rPr>
                <w:rFonts w:ascii="Arial Narrow" w:hAnsi="Arial Narrow"/>
                <w:b/>
                <w:bCs/>
              </w:rPr>
              <w:t xml:space="preserve">Digital Acquisition </w:t>
            </w:r>
          </w:p>
          <w:p w:rsidR="00001196" w:rsidRPr="00001196" w:rsidRDefault="00001196" w:rsidP="00001196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>Leading and managing Digital Acquisition team (Using media to acquire leads for specific product)</w:t>
            </w:r>
          </w:p>
          <w:p w:rsidR="00001196" w:rsidRPr="00001196" w:rsidRDefault="00001196" w:rsidP="00001196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>Providing consultation to internal business team and also to clients</w:t>
            </w:r>
          </w:p>
          <w:p w:rsidR="00001196" w:rsidRPr="00001196" w:rsidRDefault="00001196" w:rsidP="00001196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>Providing analysis reports</w:t>
            </w:r>
            <w:r>
              <w:rPr>
                <w:rFonts w:ascii="Arial Narrow" w:hAnsi="Arial Narrow"/>
              </w:rPr>
              <w:t xml:space="preserve"> </w:t>
            </w:r>
            <w:r w:rsidRPr="00001196">
              <w:rPr>
                <w:rFonts w:ascii="Arial Narrow" w:hAnsi="Arial Narrow"/>
              </w:rPr>
              <w:t>(CPM, CPC and CPA) and conversions</w:t>
            </w:r>
          </w:p>
          <w:p w:rsidR="00001196" w:rsidRPr="00001196" w:rsidRDefault="00001196" w:rsidP="00001196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>Working on customer segmentation, profiling, and targeting</w:t>
            </w:r>
          </w:p>
          <w:p w:rsidR="00001196" w:rsidRDefault="00001196" w:rsidP="002E5005">
            <w:pPr>
              <w:rPr>
                <w:rFonts w:ascii="Arial Narrow" w:hAnsi="Arial Narrow"/>
                <w:i/>
                <w:iCs/>
              </w:rPr>
            </w:pPr>
          </w:p>
          <w:p w:rsidR="002E5005" w:rsidRPr="00E3309E" w:rsidRDefault="002E5005" w:rsidP="00E3309E">
            <w:pPr>
              <w:pStyle w:val="ListParagraph"/>
              <w:ind w:left="0"/>
              <w:rPr>
                <w:rFonts w:ascii="Arial Narrow" w:hAnsi="Arial Narrow"/>
                <w:b/>
                <w:bCs/>
              </w:rPr>
            </w:pPr>
            <w:r w:rsidRPr="00001196">
              <w:rPr>
                <w:rFonts w:ascii="Arial Narrow" w:hAnsi="Arial Narrow"/>
                <w:b/>
                <w:bCs/>
              </w:rPr>
              <w:t>Technology Management</w:t>
            </w:r>
          </w:p>
          <w:p w:rsidR="000B221D" w:rsidRPr="00001196" w:rsidRDefault="00165870" w:rsidP="00C33F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 xml:space="preserve">Supporting </w:t>
            </w:r>
            <w:r w:rsidR="002E5005" w:rsidRPr="00001196">
              <w:rPr>
                <w:rFonts w:ascii="Arial Narrow" w:hAnsi="Arial Narrow"/>
              </w:rPr>
              <w:t>Digital Media Team</w:t>
            </w:r>
            <w:r w:rsidR="0064704D" w:rsidRPr="00001196">
              <w:rPr>
                <w:rFonts w:ascii="Arial Narrow" w:hAnsi="Arial Narrow"/>
              </w:rPr>
              <w:t xml:space="preserve"> on providing platform</w:t>
            </w:r>
            <w:r w:rsidRPr="00001196">
              <w:rPr>
                <w:rFonts w:ascii="Arial Narrow" w:hAnsi="Arial Narrow"/>
              </w:rPr>
              <w:t xml:space="preserve"> knowledge</w:t>
            </w:r>
            <w:r w:rsidR="0064704D" w:rsidRPr="00001196">
              <w:rPr>
                <w:rFonts w:ascii="Arial Narrow" w:hAnsi="Arial Narrow"/>
              </w:rPr>
              <w:t xml:space="preserve"> and also making platform</w:t>
            </w:r>
            <w:r w:rsidRPr="00001196">
              <w:rPr>
                <w:rFonts w:ascii="Arial Narrow" w:hAnsi="Arial Narrow"/>
              </w:rPr>
              <w:t xml:space="preserve"> evaluation</w:t>
            </w:r>
            <w:r w:rsidR="002E575D" w:rsidRPr="00001196">
              <w:rPr>
                <w:rFonts w:ascii="Arial Narrow" w:hAnsi="Arial Narrow"/>
              </w:rPr>
              <w:t xml:space="preserve"> </w:t>
            </w:r>
          </w:p>
          <w:p w:rsidR="002E5005" w:rsidRPr="00001196" w:rsidRDefault="00DE4E6F" w:rsidP="00C33F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>Providing consultation to</w:t>
            </w:r>
            <w:r w:rsidR="002E5005" w:rsidRPr="00001196">
              <w:rPr>
                <w:rFonts w:ascii="Arial Narrow" w:hAnsi="Arial Narrow"/>
              </w:rPr>
              <w:t xml:space="preserve"> Digital Content Team on several aspects (Social Network, SEO, CMS Tools and Reporting)</w:t>
            </w:r>
          </w:p>
          <w:p w:rsidR="002E575D" w:rsidRPr="00001196" w:rsidRDefault="002E575D" w:rsidP="002E575D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 xml:space="preserve">Guided business development, architected websites, directed web design / web development of </w:t>
            </w:r>
            <w:r w:rsidR="00112230" w:rsidRPr="00001196">
              <w:rPr>
                <w:rFonts w:ascii="Arial Narrow" w:hAnsi="Arial Narrow"/>
              </w:rPr>
              <w:t>e-commerce</w:t>
            </w:r>
            <w:r w:rsidRPr="00001196">
              <w:rPr>
                <w:rFonts w:ascii="Arial Narrow" w:hAnsi="Arial Narrow"/>
              </w:rPr>
              <w:t xml:space="preserve"> platforms.</w:t>
            </w:r>
          </w:p>
          <w:p w:rsidR="002E5005" w:rsidRPr="00001196" w:rsidRDefault="00DE4E6F" w:rsidP="002E500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>Providing</w:t>
            </w:r>
            <w:r w:rsidR="002E5005" w:rsidRPr="00001196">
              <w:rPr>
                <w:rFonts w:ascii="Arial Narrow" w:hAnsi="Arial Narrow"/>
              </w:rPr>
              <w:t xml:space="preserve"> </w:t>
            </w:r>
            <w:r w:rsidR="00112230" w:rsidRPr="00001196">
              <w:rPr>
                <w:rFonts w:ascii="Arial Narrow" w:hAnsi="Arial Narrow"/>
              </w:rPr>
              <w:t>e-commerce</w:t>
            </w:r>
            <w:r w:rsidR="002E5005" w:rsidRPr="00001196">
              <w:rPr>
                <w:rFonts w:ascii="Arial Narrow" w:hAnsi="Arial Narrow"/>
              </w:rPr>
              <w:t xml:space="preserve"> &amp; </w:t>
            </w:r>
            <w:proofErr w:type="spellStart"/>
            <w:r w:rsidR="002E5005" w:rsidRPr="00001196">
              <w:rPr>
                <w:rFonts w:ascii="Arial Narrow" w:hAnsi="Arial Narrow"/>
              </w:rPr>
              <w:t>eMarketing</w:t>
            </w:r>
            <w:proofErr w:type="spellEnd"/>
            <w:r w:rsidR="002E5005" w:rsidRPr="00001196">
              <w:rPr>
                <w:rFonts w:ascii="Arial Narrow" w:hAnsi="Arial Narrow"/>
              </w:rPr>
              <w:t xml:space="preserve"> </w:t>
            </w:r>
            <w:r w:rsidRPr="00001196">
              <w:rPr>
                <w:rFonts w:ascii="Arial Narrow" w:hAnsi="Arial Narrow"/>
              </w:rPr>
              <w:t>consultation</w:t>
            </w:r>
          </w:p>
          <w:p w:rsidR="002E5005" w:rsidRPr="00001196" w:rsidRDefault="00B77ABB" w:rsidP="002E575D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 xml:space="preserve">Providing </w:t>
            </w:r>
            <w:r w:rsidR="00DE4E6F" w:rsidRPr="00001196">
              <w:rPr>
                <w:rFonts w:ascii="Arial Narrow" w:hAnsi="Arial Narrow"/>
              </w:rPr>
              <w:t>consultation</w:t>
            </w:r>
            <w:r w:rsidRPr="00001196">
              <w:rPr>
                <w:rFonts w:ascii="Arial Narrow" w:hAnsi="Arial Narrow"/>
              </w:rPr>
              <w:t xml:space="preserve"> on Database management (create data warehouse, data manipulation) </w:t>
            </w:r>
          </w:p>
          <w:p w:rsidR="002E575D" w:rsidRPr="000B221D" w:rsidRDefault="002E575D" w:rsidP="002E5005">
            <w:pPr>
              <w:pStyle w:val="ListParagraph"/>
              <w:rPr>
                <w:rFonts w:ascii="Arial Narrow" w:hAnsi="Arial Narrow"/>
                <w:i/>
                <w:iCs/>
              </w:rPr>
            </w:pPr>
          </w:p>
          <w:p w:rsidR="000B221D" w:rsidRDefault="000B221D" w:rsidP="00E3309E">
            <w:pPr>
              <w:rPr>
                <w:rFonts w:ascii="Arial Narrow" w:hAnsi="Arial Narrow"/>
                <w:i/>
                <w:iCs/>
              </w:rPr>
            </w:pPr>
          </w:p>
          <w:p w:rsidR="00DC3770" w:rsidRPr="00E3309E" w:rsidRDefault="00DC3770" w:rsidP="00E3309E">
            <w:pPr>
              <w:rPr>
                <w:rFonts w:ascii="Arial Narrow" w:hAnsi="Arial Narrow" w:hint="cs"/>
                <w:i/>
                <w:iCs/>
              </w:rPr>
            </w:pPr>
          </w:p>
        </w:tc>
      </w:tr>
      <w:tr w:rsidR="001224D7" w:rsidRPr="00545B79" w:rsidTr="00DC3770">
        <w:tc>
          <w:tcPr>
            <w:tcW w:w="6059" w:type="dxa"/>
          </w:tcPr>
          <w:p w:rsidR="001224D7" w:rsidRPr="00001196" w:rsidRDefault="001224D7" w:rsidP="003435CE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001196">
              <w:rPr>
                <w:rFonts w:ascii="Arial Narrow" w:hAnsi="Arial Narrow"/>
                <w:b/>
                <w:bCs/>
                <w:color w:val="0070C0"/>
                <w:sz w:val="24"/>
                <w:szCs w:val="32"/>
              </w:rPr>
              <w:t>IT Manager</w:t>
            </w:r>
          </w:p>
        </w:tc>
        <w:tc>
          <w:tcPr>
            <w:tcW w:w="3571" w:type="dxa"/>
          </w:tcPr>
          <w:p w:rsidR="001224D7" w:rsidRPr="00001196" w:rsidRDefault="001224D7" w:rsidP="002D6C6E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001196">
              <w:rPr>
                <w:rFonts w:ascii="Arial Narrow" w:hAnsi="Arial Narrow"/>
                <w:b/>
                <w:bCs/>
                <w:color w:val="0070C0"/>
              </w:rPr>
              <w:t>Apr., 2009 – June, 2011</w:t>
            </w:r>
          </w:p>
        </w:tc>
      </w:tr>
      <w:tr w:rsidR="001224D7" w:rsidRPr="00377255" w:rsidTr="00DC3770">
        <w:tc>
          <w:tcPr>
            <w:tcW w:w="6059" w:type="dxa"/>
          </w:tcPr>
          <w:p w:rsidR="001224D7" w:rsidRPr="00001196" w:rsidRDefault="001224D7" w:rsidP="003435CE">
            <w:pPr>
              <w:rPr>
                <w:rFonts w:ascii="Arial Narrow" w:hAnsi="Arial Narrow"/>
                <w:b/>
                <w:bCs/>
              </w:rPr>
            </w:pPr>
            <w:r w:rsidRPr="00001196">
              <w:rPr>
                <w:rFonts w:ascii="Arial Narrow" w:hAnsi="Arial Narrow"/>
                <w:b/>
                <w:bCs/>
              </w:rPr>
              <w:t>The New Media Edge Co., Ltd.</w:t>
            </w:r>
          </w:p>
          <w:p w:rsidR="00F50CEE" w:rsidRPr="00001196" w:rsidRDefault="00F50CEE" w:rsidP="003435CE">
            <w:pPr>
              <w:rPr>
                <w:rFonts w:ascii="Arial Narrow" w:hAnsi="Arial Narrow"/>
              </w:rPr>
            </w:pPr>
          </w:p>
          <w:p w:rsidR="00F50CEE" w:rsidRPr="00001196" w:rsidRDefault="00F50CEE" w:rsidP="003435CE">
            <w:pPr>
              <w:rPr>
                <w:rFonts w:ascii="Arial Narrow" w:hAnsi="Arial Narrow"/>
                <w:u w:val="single"/>
              </w:rPr>
            </w:pPr>
            <w:r w:rsidRPr="00001196">
              <w:rPr>
                <w:rFonts w:ascii="Arial Narrow" w:hAnsi="Arial Narrow"/>
                <w:color w:val="000000" w:themeColor="text1"/>
                <w:u w:val="single"/>
              </w:rPr>
              <w:t>Roles &amp; Responsibility</w:t>
            </w:r>
          </w:p>
        </w:tc>
        <w:tc>
          <w:tcPr>
            <w:tcW w:w="3571" w:type="dxa"/>
          </w:tcPr>
          <w:p w:rsidR="001224D7" w:rsidRPr="00001196" w:rsidRDefault="00D63C1A" w:rsidP="003435CE">
            <w:p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32128" behindDoc="0" locked="0" layoutInCell="1" allowOverlap="1" wp14:anchorId="54BBA4B8" wp14:editId="3DAB0DB9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0</wp:posOffset>
                  </wp:positionV>
                  <wp:extent cx="1609725" cy="400050"/>
                  <wp:effectExtent l="0" t="0" r="952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00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24D7" w:rsidRPr="00377255" w:rsidTr="00DC3770">
        <w:tc>
          <w:tcPr>
            <w:tcW w:w="9630" w:type="dxa"/>
            <w:gridSpan w:val="2"/>
          </w:tcPr>
          <w:p w:rsidR="001224D7" w:rsidRPr="00001196" w:rsidRDefault="007C0EB5" w:rsidP="001B5D9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>Implemen</w:t>
            </w:r>
            <w:r w:rsidR="00586425" w:rsidRPr="00001196">
              <w:rPr>
                <w:rFonts w:ascii="Arial Narrow" w:hAnsi="Arial Narrow"/>
              </w:rPr>
              <w:t>tation</w:t>
            </w:r>
            <w:r w:rsidRPr="00001196">
              <w:rPr>
                <w:rFonts w:ascii="Arial Narrow" w:hAnsi="Arial Narrow"/>
              </w:rPr>
              <w:t xml:space="preserve"> and maintenance</w:t>
            </w:r>
            <w:r w:rsidR="00586425" w:rsidRPr="00001196">
              <w:rPr>
                <w:rFonts w:ascii="Arial Narrow" w:hAnsi="Arial Narrow"/>
              </w:rPr>
              <w:t xml:space="preserve"> of domain controller, f</w:t>
            </w:r>
            <w:r w:rsidRPr="00001196">
              <w:rPr>
                <w:rFonts w:ascii="Arial Narrow" w:hAnsi="Arial Narrow"/>
              </w:rPr>
              <w:t>ile sharing, backup, office network</w:t>
            </w:r>
          </w:p>
          <w:p w:rsidR="001B5D92" w:rsidRPr="00001196" w:rsidRDefault="001B5D92" w:rsidP="001B5D9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>Assist</w:t>
            </w:r>
            <w:r w:rsidR="001F09C7" w:rsidRPr="00001196">
              <w:rPr>
                <w:rFonts w:ascii="Arial Narrow" w:hAnsi="Arial Narrow"/>
              </w:rPr>
              <w:t>ing</w:t>
            </w:r>
            <w:r w:rsidRPr="00001196">
              <w:rPr>
                <w:rFonts w:ascii="Arial Narrow" w:hAnsi="Arial Narrow"/>
              </w:rPr>
              <w:t xml:space="preserve"> client service team in campaign analysis</w:t>
            </w:r>
          </w:p>
          <w:p w:rsidR="001B5D92" w:rsidRPr="00001196" w:rsidRDefault="001F09C7" w:rsidP="001B5D9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>Managing</w:t>
            </w:r>
            <w:r w:rsidR="001B5D92" w:rsidRPr="00001196">
              <w:rPr>
                <w:rFonts w:ascii="Arial Narrow" w:hAnsi="Arial Narrow"/>
              </w:rPr>
              <w:t xml:space="preserve"> servers both in office and IDC</w:t>
            </w:r>
          </w:p>
          <w:p w:rsidR="001B5D92" w:rsidRPr="00001196" w:rsidRDefault="001B5D92" w:rsidP="001B5D9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>Liaison with vendors and external partners to negotiate price, control cost, review contract</w:t>
            </w:r>
          </w:p>
          <w:p w:rsidR="001B5D92" w:rsidRPr="00001196" w:rsidRDefault="001F09C7" w:rsidP="001B5D9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>Taking</w:t>
            </w:r>
            <w:r w:rsidR="001B5D92" w:rsidRPr="00001196">
              <w:rPr>
                <w:rFonts w:ascii="Arial Narrow" w:hAnsi="Arial Narrow"/>
              </w:rPr>
              <w:t xml:space="preserve"> care of offices</w:t>
            </w:r>
            <w:r w:rsidR="00586425" w:rsidRPr="00001196">
              <w:rPr>
                <w:rFonts w:ascii="Arial Narrow" w:hAnsi="Arial Narrow"/>
              </w:rPr>
              <w:t xml:space="preserve">: moving, </w:t>
            </w:r>
            <w:r w:rsidR="001B5D92" w:rsidRPr="00001196">
              <w:rPr>
                <w:rFonts w:ascii="Arial Narrow" w:hAnsi="Arial Narrow"/>
              </w:rPr>
              <w:t>renovating</w:t>
            </w:r>
            <w:r w:rsidR="00586425" w:rsidRPr="00001196">
              <w:rPr>
                <w:rFonts w:ascii="Arial Narrow" w:hAnsi="Arial Narrow"/>
              </w:rPr>
              <w:t>, regarding</w:t>
            </w:r>
            <w:r w:rsidR="001B5D92" w:rsidRPr="00001196">
              <w:rPr>
                <w:rFonts w:ascii="Arial Narrow" w:hAnsi="Arial Narrow"/>
              </w:rPr>
              <w:t xml:space="preserve"> electricity, telephone, IT infrastructure, interior decoration etc.</w:t>
            </w:r>
          </w:p>
          <w:p w:rsidR="00AD47E7" w:rsidRPr="00001196" w:rsidRDefault="00AD47E7" w:rsidP="001B5D92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01196">
              <w:rPr>
                <w:rFonts w:ascii="Arial Narrow" w:hAnsi="Arial Narrow"/>
              </w:rPr>
              <w:t>Set</w:t>
            </w:r>
            <w:r w:rsidR="00586425" w:rsidRPr="00001196">
              <w:rPr>
                <w:rFonts w:ascii="Arial Narrow" w:hAnsi="Arial Narrow"/>
              </w:rPr>
              <w:t xml:space="preserve">ting </w:t>
            </w:r>
            <w:r w:rsidRPr="00001196">
              <w:rPr>
                <w:rFonts w:ascii="Arial Narrow" w:hAnsi="Arial Narrow"/>
              </w:rPr>
              <w:t xml:space="preserve">up </w:t>
            </w:r>
            <w:r w:rsidR="00586425" w:rsidRPr="00001196">
              <w:rPr>
                <w:rFonts w:ascii="Arial Narrow" w:hAnsi="Arial Narrow"/>
              </w:rPr>
              <w:t xml:space="preserve">an </w:t>
            </w:r>
            <w:r w:rsidRPr="00001196">
              <w:rPr>
                <w:rFonts w:ascii="Arial Narrow" w:hAnsi="Arial Narrow"/>
              </w:rPr>
              <w:t>acquisition team</w:t>
            </w:r>
          </w:p>
          <w:p w:rsidR="00E47DDD" w:rsidRDefault="00E47DDD" w:rsidP="00E47DDD">
            <w:pPr>
              <w:pStyle w:val="ListParagraph"/>
              <w:rPr>
                <w:rFonts w:ascii="Arial Narrow" w:hAnsi="Arial Narrow"/>
                <w:i/>
                <w:iCs/>
              </w:rPr>
            </w:pPr>
          </w:p>
          <w:p w:rsidR="00DC3770" w:rsidRDefault="00DC3770" w:rsidP="00E47DDD">
            <w:pPr>
              <w:pStyle w:val="ListParagraph"/>
              <w:rPr>
                <w:rFonts w:ascii="Arial Narrow" w:hAnsi="Arial Narrow" w:hint="cs"/>
                <w:i/>
                <w:iCs/>
              </w:rPr>
            </w:pPr>
          </w:p>
          <w:p w:rsidR="0052346C" w:rsidRPr="00377255" w:rsidRDefault="0052346C" w:rsidP="00DC3770">
            <w:pPr>
              <w:pStyle w:val="ListParagraph"/>
              <w:rPr>
                <w:rFonts w:ascii="Arial Narrow" w:hAnsi="Arial Narrow"/>
                <w:i/>
                <w:iCs/>
              </w:rPr>
            </w:pPr>
          </w:p>
        </w:tc>
      </w:tr>
    </w:tbl>
    <w:p w:rsidR="00DC3770" w:rsidRDefault="00DC3770">
      <w:r>
        <w:br w:type="page"/>
      </w:r>
    </w:p>
    <w:tbl>
      <w:tblPr>
        <w:tblStyle w:val="TableGrid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56"/>
        <w:gridCol w:w="3515"/>
        <w:gridCol w:w="643"/>
      </w:tblGrid>
      <w:tr w:rsidR="001224D7" w:rsidRPr="00E3309E" w:rsidTr="0087597C">
        <w:trPr>
          <w:gridAfter w:val="1"/>
          <w:wAfter w:w="643" w:type="dxa"/>
        </w:trPr>
        <w:tc>
          <w:tcPr>
            <w:tcW w:w="6059" w:type="dxa"/>
          </w:tcPr>
          <w:p w:rsidR="001224D7" w:rsidRPr="00E3309E" w:rsidRDefault="00256973" w:rsidP="003435CE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E3309E">
              <w:lastRenderedPageBreak/>
              <w:br w:type="page"/>
            </w:r>
            <w:r w:rsidR="001224D7" w:rsidRPr="00E3309E">
              <w:rPr>
                <w:rFonts w:ascii="Arial Narrow" w:hAnsi="Arial Narrow"/>
                <w:b/>
                <w:bCs/>
                <w:color w:val="0070C0"/>
                <w:sz w:val="24"/>
                <w:szCs w:val="32"/>
              </w:rPr>
              <w:t>Technology Manager</w:t>
            </w:r>
          </w:p>
        </w:tc>
        <w:tc>
          <w:tcPr>
            <w:tcW w:w="3571" w:type="dxa"/>
            <w:gridSpan w:val="2"/>
          </w:tcPr>
          <w:p w:rsidR="001224D7" w:rsidRPr="00E3309E" w:rsidRDefault="001224D7" w:rsidP="002D6C6E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E3309E">
              <w:rPr>
                <w:rFonts w:ascii="Arial Narrow" w:hAnsi="Arial Narrow"/>
                <w:b/>
                <w:bCs/>
                <w:color w:val="0070C0"/>
              </w:rPr>
              <w:t>Apr., 2008 – Mar.,2009</w:t>
            </w:r>
          </w:p>
        </w:tc>
      </w:tr>
      <w:tr w:rsidR="001224D7" w:rsidRPr="00E3309E" w:rsidTr="0087597C">
        <w:trPr>
          <w:gridAfter w:val="1"/>
          <w:wAfter w:w="643" w:type="dxa"/>
        </w:trPr>
        <w:tc>
          <w:tcPr>
            <w:tcW w:w="6059" w:type="dxa"/>
          </w:tcPr>
          <w:p w:rsidR="001224D7" w:rsidRPr="00E3309E" w:rsidRDefault="001224D7" w:rsidP="003435CE">
            <w:pPr>
              <w:rPr>
                <w:rFonts w:ascii="Arial Narrow" w:hAnsi="Arial Narrow"/>
                <w:b/>
                <w:bCs/>
              </w:rPr>
            </w:pPr>
            <w:r w:rsidRPr="00E3309E">
              <w:rPr>
                <w:rFonts w:ascii="Arial Narrow" w:hAnsi="Arial Narrow"/>
                <w:b/>
                <w:bCs/>
              </w:rPr>
              <w:t>Digital Marketing Solutions Co., Ltd.</w:t>
            </w:r>
          </w:p>
          <w:p w:rsidR="00F50CEE" w:rsidRPr="00E3309E" w:rsidRDefault="00F50CEE" w:rsidP="003435CE">
            <w:pPr>
              <w:rPr>
                <w:rFonts w:ascii="Arial Narrow" w:hAnsi="Arial Narrow"/>
              </w:rPr>
            </w:pPr>
          </w:p>
          <w:p w:rsidR="005438D7" w:rsidRPr="00E3309E" w:rsidRDefault="00F50CEE" w:rsidP="003435CE">
            <w:pPr>
              <w:rPr>
                <w:rFonts w:ascii="Arial Narrow" w:hAnsi="Arial Narrow"/>
                <w:color w:val="000000" w:themeColor="text1"/>
                <w:u w:val="single"/>
              </w:rPr>
            </w:pPr>
            <w:r w:rsidRPr="00E3309E">
              <w:rPr>
                <w:rFonts w:ascii="Arial Narrow" w:hAnsi="Arial Narrow"/>
                <w:color w:val="000000" w:themeColor="text1"/>
                <w:u w:val="single"/>
              </w:rPr>
              <w:t>Roles &amp; Responsibility</w:t>
            </w:r>
          </w:p>
        </w:tc>
        <w:tc>
          <w:tcPr>
            <w:tcW w:w="3571" w:type="dxa"/>
            <w:gridSpan w:val="2"/>
          </w:tcPr>
          <w:p w:rsidR="001224D7" w:rsidRPr="00E3309E" w:rsidRDefault="001F16D5" w:rsidP="003435CE">
            <w:pPr>
              <w:rPr>
                <w:rFonts w:ascii="Arial Narrow" w:hAnsi="Arial Narrow"/>
              </w:rPr>
            </w:pPr>
            <w:r w:rsidRPr="00E3309E">
              <w:rPr>
                <w:noProof/>
              </w:rPr>
              <w:drawing>
                <wp:inline distT="0" distB="0" distL="0" distR="0">
                  <wp:extent cx="1693628" cy="481149"/>
                  <wp:effectExtent l="0" t="0" r="1905" b="0"/>
                  <wp:docPr id="6" name="Picture 6" descr="http://pr.syndacast.com/gb/uploads/118/dm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.syndacast.com/gb/uploads/118/dm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2" cy="48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8D7" w:rsidRPr="00E3309E" w:rsidTr="0087597C">
        <w:trPr>
          <w:gridAfter w:val="1"/>
          <w:wAfter w:w="643" w:type="dxa"/>
        </w:trPr>
        <w:tc>
          <w:tcPr>
            <w:tcW w:w="9630" w:type="dxa"/>
            <w:gridSpan w:val="3"/>
          </w:tcPr>
          <w:p w:rsidR="005438D7" w:rsidRPr="00E3309E" w:rsidRDefault="005438D7" w:rsidP="005438D7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 xml:space="preserve">Design HA and no </w:t>
            </w:r>
            <w:proofErr w:type="spellStart"/>
            <w:r w:rsidRPr="00E3309E">
              <w:rPr>
                <w:rFonts w:ascii="Arial Narrow" w:hAnsi="Arial Narrow"/>
              </w:rPr>
              <w:t>SPoF</w:t>
            </w:r>
            <w:proofErr w:type="spellEnd"/>
            <w:r w:rsidRPr="00E3309E">
              <w:rPr>
                <w:rFonts w:ascii="Arial Narrow" w:hAnsi="Arial Narrow"/>
              </w:rPr>
              <w:t xml:space="preserve"> system for Mic</w:t>
            </w:r>
            <w:r w:rsidR="00586425" w:rsidRPr="00E3309E">
              <w:rPr>
                <w:rFonts w:ascii="Arial Narrow" w:hAnsi="Arial Narrow"/>
              </w:rPr>
              <w:t>rosoft Thailand portal site (msn</w:t>
            </w:r>
            <w:r w:rsidRPr="00E3309E">
              <w:rPr>
                <w:rFonts w:ascii="Arial Narrow" w:hAnsi="Arial Narrow"/>
              </w:rPr>
              <w:t xml:space="preserve">.co.th) by </w:t>
            </w:r>
            <w:proofErr w:type="spellStart"/>
            <w:r w:rsidR="00586425" w:rsidRPr="00E3309E">
              <w:rPr>
                <w:rFonts w:ascii="Arial Narrow" w:hAnsi="Arial Narrow"/>
              </w:rPr>
              <w:t>utilising</w:t>
            </w:r>
            <w:proofErr w:type="spellEnd"/>
            <w:r w:rsidRPr="00E3309E">
              <w:rPr>
                <w:rFonts w:ascii="Arial Narrow" w:hAnsi="Arial Narrow"/>
              </w:rPr>
              <w:t xml:space="preserve"> Microsoft technology such as MS SQL server , MSCS , NLB</w:t>
            </w:r>
          </w:p>
          <w:p w:rsidR="005438D7" w:rsidRPr="00E3309E" w:rsidRDefault="005438D7" w:rsidP="005438D7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Maintaining office network and servers</w:t>
            </w:r>
          </w:p>
          <w:p w:rsidR="005438D7" w:rsidRPr="00E3309E" w:rsidRDefault="005438D7" w:rsidP="005438D7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Liaison with vendors and external partners to negotiate price, control cost, review contract</w:t>
            </w:r>
          </w:p>
          <w:p w:rsidR="005438D7" w:rsidRPr="00E3309E" w:rsidRDefault="005438D7" w:rsidP="005438D7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 xml:space="preserve">Supporting </w:t>
            </w:r>
            <w:proofErr w:type="spellStart"/>
            <w:r w:rsidRPr="00E3309E">
              <w:rPr>
                <w:rFonts w:ascii="Arial Narrow" w:hAnsi="Arial Narrow"/>
              </w:rPr>
              <w:t>cPanel</w:t>
            </w:r>
            <w:proofErr w:type="spellEnd"/>
            <w:r w:rsidRPr="00E3309E">
              <w:rPr>
                <w:rFonts w:ascii="Arial Narrow" w:hAnsi="Arial Narrow"/>
              </w:rPr>
              <w:t xml:space="preserve"> &amp; </w:t>
            </w:r>
            <w:proofErr w:type="spellStart"/>
            <w:r w:rsidRPr="00E3309E">
              <w:rPr>
                <w:rFonts w:ascii="Arial Narrow" w:hAnsi="Arial Narrow"/>
              </w:rPr>
              <w:t>Plesk</w:t>
            </w:r>
            <w:proofErr w:type="spellEnd"/>
            <w:r w:rsidRPr="00E3309E">
              <w:rPr>
                <w:rFonts w:ascii="Arial Narrow" w:hAnsi="Arial Narrow"/>
              </w:rPr>
              <w:t xml:space="preserve"> web hosting control panel for both internal and external customer</w:t>
            </w:r>
          </w:p>
          <w:p w:rsidR="005438D7" w:rsidRPr="00E3309E" w:rsidRDefault="005438D7" w:rsidP="005438D7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Assisting Client service as technology consultan</w:t>
            </w:r>
            <w:r w:rsidR="00586425" w:rsidRPr="00E3309E">
              <w:rPr>
                <w:rFonts w:ascii="Arial Narrow" w:hAnsi="Arial Narrow"/>
              </w:rPr>
              <w:t>t</w:t>
            </w:r>
          </w:p>
        </w:tc>
      </w:tr>
      <w:tr w:rsidR="001224D7" w:rsidRPr="00E3309E" w:rsidTr="0087597C">
        <w:trPr>
          <w:gridAfter w:val="1"/>
          <w:wAfter w:w="643" w:type="dxa"/>
          <w:trHeight w:val="70"/>
        </w:trPr>
        <w:tc>
          <w:tcPr>
            <w:tcW w:w="9630" w:type="dxa"/>
            <w:gridSpan w:val="3"/>
          </w:tcPr>
          <w:p w:rsidR="00F22D9B" w:rsidRDefault="00F22D9B" w:rsidP="005438D7">
            <w:pPr>
              <w:rPr>
                <w:rFonts w:ascii="Arial Narrow" w:hAnsi="Arial Narrow"/>
              </w:rPr>
            </w:pPr>
          </w:p>
          <w:p w:rsidR="00E3309E" w:rsidRDefault="00E3309E" w:rsidP="005438D7">
            <w:pPr>
              <w:rPr>
                <w:rFonts w:ascii="Arial Narrow" w:hAnsi="Arial Narrow"/>
              </w:rPr>
            </w:pPr>
          </w:p>
          <w:p w:rsidR="0052346C" w:rsidRPr="00E3309E" w:rsidRDefault="0052346C" w:rsidP="005438D7">
            <w:pPr>
              <w:rPr>
                <w:rFonts w:ascii="Arial Narrow" w:hAnsi="Arial Narrow"/>
              </w:rPr>
            </w:pPr>
          </w:p>
        </w:tc>
      </w:tr>
      <w:tr w:rsidR="002D6C6E" w:rsidRPr="00545B79" w:rsidTr="0087597C">
        <w:trPr>
          <w:gridAfter w:val="1"/>
          <w:wAfter w:w="643" w:type="dxa"/>
        </w:trPr>
        <w:tc>
          <w:tcPr>
            <w:tcW w:w="6059" w:type="dxa"/>
          </w:tcPr>
          <w:p w:rsidR="002D6C6E" w:rsidRPr="00E3309E" w:rsidRDefault="002D6C6E" w:rsidP="003435CE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E3309E">
              <w:rPr>
                <w:rFonts w:ascii="Arial Narrow" w:hAnsi="Arial Narrow"/>
                <w:b/>
                <w:bCs/>
                <w:color w:val="0070C0"/>
                <w:sz w:val="24"/>
                <w:szCs w:val="32"/>
              </w:rPr>
              <w:t>Technical Manager</w:t>
            </w:r>
          </w:p>
        </w:tc>
        <w:tc>
          <w:tcPr>
            <w:tcW w:w="3571" w:type="dxa"/>
            <w:gridSpan w:val="2"/>
          </w:tcPr>
          <w:p w:rsidR="002D6C6E" w:rsidRPr="00E3309E" w:rsidRDefault="002D6C6E" w:rsidP="001B5D92">
            <w:pPr>
              <w:jc w:val="both"/>
              <w:rPr>
                <w:rFonts w:ascii="Arial Narrow" w:hAnsi="Arial Narrow"/>
                <w:b/>
                <w:bCs/>
                <w:color w:val="0070C0"/>
              </w:rPr>
            </w:pPr>
            <w:r w:rsidRPr="00E3309E">
              <w:rPr>
                <w:rFonts w:ascii="Arial Narrow" w:hAnsi="Arial Narrow"/>
                <w:b/>
                <w:bCs/>
                <w:color w:val="0070C0"/>
              </w:rPr>
              <w:t>Dec., 2007 – Mar., 2008</w:t>
            </w:r>
          </w:p>
        </w:tc>
      </w:tr>
      <w:tr w:rsidR="002D6C6E" w:rsidRPr="00377255" w:rsidTr="0087597C">
        <w:trPr>
          <w:gridAfter w:val="1"/>
          <w:wAfter w:w="643" w:type="dxa"/>
        </w:trPr>
        <w:tc>
          <w:tcPr>
            <w:tcW w:w="9630" w:type="dxa"/>
            <w:gridSpan w:val="3"/>
          </w:tcPr>
          <w:p w:rsidR="002D6C6E" w:rsidRPr="00E3309E" w:rsidRDefault="002D6C6E" w:rsidP="003435CE">
            <w:pPr>
              <w:rPr>
                <w:rFonts w:ascii="Arial Narrow" w:hAnsi="Arial Narrow"/>
                <w:b/>
                <w:bCs/>
              </w:rPr>
            </w:pPr>
            <w:proofErr w:type="spellStart"/>
            <w:r w:rsidRPr="00E3309E">
              <w:rPr>
                <w:rFonts w:ascii="Arial Narrow" w:hAnsi="Arial Narrow"/>
                <w:b/>
                <w:bCs/>
              </w:rPr>
              <w:t>NewMedia</w:t>
            </w:r>
            <w:proofErr w:type="spellEnd"/>
            <w:r w:rsidRPr="00E3309E">
              <w:rPr>
                <w:rFonts w:ascii="Arial Narrow" w:hAnsi="Arial Narrow"/>
                <w:b/>
                <w:bCs/>
              </w:rPr>
              <w:t xml:space="preserve"> Co., Ltd.</w:t>
            </w:r>
          </w:p>
          <w:p w:rsidR="00F50CEE" w:rsidRPr="00E3309E" w:rsidRDefault="00F50CEE" w:rsidP="003435CE">
            <w:pPr>
              <w:rPr>
                <w:rFonts w:ascii="Arial Narrow" w:hAnsi="Arial Narrow"/>
              </w:rPr>
            </w:pPr>
          </w:p>
          <w:p w:rsidR="00E3309E" w:rsidRPr="00E3309E" w:rsidRDefault="00F50CEE" w:rsidP="003435CE">
            <w:pPr>
              <w:rPr>
                <w:rFonts w:ascii="Arial Narrow" w:hAnsi="Arial Narrow"/>
                <w:color w:val="000000" w:themeColor="text1"/>
                <w:u w:val="single"/>
              </w:rPr>
            </w:pPr>
            <w:r w:rsidRPr="00E3309E">
              <w:rPr>
                <w:rFonts w:ascii="Arial Narrow" w:hAnsi="Arial Narrow"/>
                <w:color w:val="000000" w:themeColor="text1"/>
                <w:u w:val="single"/>
              </w:rPr>
              <w:t>Roles &amp; Responsibility</w:t>
            </w:r>
          </w:p>
        </w:tc>
      </w:tr>
      <w:tr w:rsidR="002D6C6E" w:rsidRPr="00377255" w:rsidTr="0087597C">
        <w:trPr>
          <w:gridAfter w:val="1"/>
          <w:wAfter w:w="643" w:type="dxa"/>
        </w:trPr>
        <w:tc>
          <w:tcPr>
            <w:tcW w:w="9630" w:type="dxa"/>
            <w:gridSpan w:val="3"/>
          </w:tcPr>
          <w:p w:rsidR="002D6C6E" w:rsidRPr="00E3309E" w:rsidRDefault="002D6C6E" w:rsidP="003435CE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System consultant and System Implementation</w:t>
            </w:r>
          </w:p>
          <w:p w:rsidR="001B5D92" w:rsidRPr="00E3309E" w:rsidRDefault="001F09C7" w:rsidP="003435CE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Managing</w:t>
            </w:r>
            <w:r w:rsidR="001B5D92" w:rsidRPr="00E3309E">
              <w:rPr>
                <w:rFonts w:ascii="Arial Narrow" w:hAnsi="Arial Narrow"/>
              </w:rPr>
              <w:t xml:space="preserve"> internal and external server</w:t>
            </w:r>
          </w:p>
          <w:p w:rsidR="001B5D92" w:rsidRDefault="001B5D92" w:rsidP="001B5D92">
            <w:pPr>
              <w:pStyle w:val="ListParagraph"/>
              <w:rPr>
                <w:rFonts w:ascii="Arial Narrow" w:hAnsi="Arial Narrow"/>
              </w:rPr>
            </w:pPr>
          </w:p>
          <w:p w:rsidR="00E3309E" w:rsidRDefault="00E3309E" w:rsidP="0052346C">
            <w:pPr>
              <w:rPr>
                <w:rFonts w:ascii="Arial Narrow" w:hAnsi="Arial Narrow"/>
              </w:rPr>
            </w:pPr>
          </w:p>
          <w:p w:rsidR="0052346C" w:rsidRPr="0052346C" w:rsidRDefault="0052346C" w:rsidP="0052346C">
            <w:pPr>
              <w:rPr>
                <w:rFonts w:ascii="Arial Narrow" w:hAnsi="Arial Narrow"/>
              </w:rPr>
            </w:pPr>
          </w:p>
        </w:tc>
      </w:tr>
      <w:tr w:rsidR="002D6C6E" w:rsidRPr="00E3309E" w:rsidTr="0087597C">
        <w:tc>
          <w:tcPr>
            <w:tcW w:w="6115" w:type="dxa"/>
            <w:gridSpan w:val="2"/>
          </w:tcPr>
          <w:p w:rsidR="002D6C6E" w:rsidRPr="00E3309E" w:rsidRDefault="00B6794B" w:rsidP="003435CE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E3309E">
              <w:br w:type="page"/>
            </w:r>
            <w:r w:rsidR="002D6C6E" w:rsidRPr="00E3309E">
              <w:rPr>
                <w:rFonts w:ascii="Arial Narrow" w:hAnsi="Arial Narrow"/>
                <w:b/>
                <w:bCs/>
                <w:color w:val="0070C0"/>
                <w:sz w:val="24"/>
                <w:szCs w:val="32"/>
              </w:rPr>
              <w:t>Supervisor</w:t>
            </w:r>
          </w:p>
        </w:tc>
        <w:tc>
          <w:tcPr>
            <w:tcW w:w="4158" w:type="dxa"/>
            <w:gridSpan w:val="2"/>
          </w:tcPr>
          <w:p w:rsidR="002D6C6E" w:rsidRPr="00E3309E" w:rsidRDefault="002D6C6E" w:rsidP="001B5D92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E3309E">
              <w:rPr>
                <w:rFonts w:ascii="Arial Narrow" w:hAnsi="Arial Narrow"/>
                <w:b/>
                <w:bCs/>
                <w:color w:val="0070C0"/>
              </w:rPr>
              <w:t>Jan., 2007 – Nov.,2007</w:t>
            </w:r>
          </w:p>
        </w:tc>
      </w:tr>
      <w:tr w:rsidR="002D6C6E" w:rsidRPr="00E3309E" w:rsidTr="0087597C">
        <w:tc>
          <w:tcPr>
            <w:tcW w:w="6115" w:type="dxa"/>
            <w:gridSpan w:val="2"/>
          </w:tcPr>
          <w:p w:rsidR="002D6C6E" w:rsidRPr="00E3309E" w:rsidRDefault="002D6C6E" w:rsidP="003435CE">
            <w:pPr>
              <w:rPr>
                <w:rFonts w:ascii="Arial Narrow" w:hAnsi="Arial Narrow"/>
                <w:b/>
                <w:bCs/>
              </w:rPr>
            </w:pPr>
            <w:r w:rsidRPr="00E3309E">
              <w:rPr>
                <w:rFonts w:ascii="Arial Narrow" w:hAnsi="Arial Narrow"/>
                <w:b/>
                <w:bCs/>
              </w:rPr>
              <w:t>Smile Interactive Co., Ltd.</w:t>
            </w:r>
          </w:p>
          <w:p w:rsidR="00F50CEE" w:rsidRPr="00E3309E" w:rsidRDefault="00F50CEE" w:rsidP="003435CE">
            <w:pPr>
              <w:rPr>
                <w:rFonts w:ascii="Arial Narrow" w:hAnsi="Arial Narrow"/>
              </w:rPr>
            </w:pPr>
          </w:p>
          <w:p w:rsidR="00F50CEE" w:rsidRPr="00E3309E" w:rsidRDefault="00F50CEE" w:rsidP="003435CE">
            <w:pPr>
              <w:rPr>
                <w:rFonts w:ascii="Arial Narrow" w:hAnsi="Arial Narrow"/>
                <w:u w:val="single"/>
              </w:rPr>
            </w:pPr>
            <w:r w:rsidRPr="00E3309E">
              <w:rPr>
                <w:rFonts w:ascii="Arial Narrow" w:hAnsi="Arial Narrow"/>
                <w:color w:val="000000" w:themeColor="text1"/>
                <w:u w:val="single"/>
              </w:rPr>
              <w:t>Roles &amp; Responsibility</w:t>
            </w:r>
          </w:p>
        </w:tc>
        <w:tc>
          <w:tcPr>
            <w:tcW w:w="4158" w:type="dxa"/>
            <w:gridSpan w:val="2"/>
          </w:tcPr>
          <w:p w:rsidR="002D6C6E" w:rsidRPr="00E3309E" w:rsidRDefault="00256973" w:rsidP="003435CE">
            <w:p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  <w:b/>
                <w:bCs/>
                <w:noProof/>
                <w:color w:val="0070C0"/>
                <w:sz w:val="24"/>
                <w:szCs w:val="32"/>
              </w:rPr>
              <w:drawing>
                <wp:anchor distT="0" distB="0" distL="114300" distR="114300" simplePos="0" relativeHeight="251655680" behindDoc="0" locked="0" layoutInCell="1" allowOverlap="1" wp14:anchorId="498BB150" wp14:editId="0F1E19CA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8255</wp:posOffset>
                  </wp:positionV>
                  <wp:extent cx="1518285" cy="464024"/>
                  <wp:effectExtent l="0" t="0" r="571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464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6C6E" w:rsidRPr="00E3309E" w:rsidTr="0087597C">
        <w:tc>
          <w:tcPr>
            <w:tcW w:w="10273" w:type="dxa"/>
            <w:gridSpan w:val="4"/>
          </w:tcPr>
          <w:p w:rsidR="002D6C6E" w:rsidRPr="00E3309E" w:rsidRDefault="00586425" w:rsidP="003435CE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Solv</w:t>
            </w:r>
            <w:r w:rsidR="001F09C7" w:rsidRPr="00E3309E">
              <w:rPr>
                <w:rFonts w:ascii="Arial Narrow" w:hAnsi="Arial Narrow"/>
              </w:rPr>
              <w:t>ing</w:t>
            </w:r>
            <w:r w:rsidR="002D6C6E" w:rsidRPr="00E3309E">
              <w:rPr>
                <w:rFonts w:ascii="Arial Narrow" w:hAnsi="Arial Narrow"/>
              </w:rPr>
              <w:t xml:space="preserve"> technical problem </w:t>
            </w:r>
            <w:r w:rsidRPr="00E3309E">
              <w:rPr>
                <w:rFonts w:ascii="Arial Narrow" w:hAnsi="Arial Narrow"/>
              </w:rPr>
              <w:t>for</w:t>
            </w:r>
            <w:r w:rsidR="002D6C6E" w:rsidRPr="00E3309E">
              <w:rPr>
                <w:rFonts w:ascii="Arial Narrow" w:hAnsi="Arial Narrow"/>
              </w:rPr>
              <w:t xml:space="preserve"> customer</w:t>
            </w:r>
          </w:p>
          <w:p w:rsidR="001B5D92" w:rsidRPr="00E3309E" w:rsidRDefault="001B5D92" w:rsidP="001B5D9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Design</w:t>
            </w:r>
            <w:r w:rsidR="001F09C7" w:rsidRPr="00E3309E">
              <w:rPr>
                <w:rFonts w:ascii="Arial Narrow" w:hAnsi="Arial Narrow"/>
              </w:rPr>
              <w:t>ing and providing</w:t>
            </w:r>
            <w:r w:rsidRPr="00E3309E">
              <w:rPr>
                <w:rFonts w:ascii="Arial Narrow" w:hAnsi="Arial Narrow"/>
              </w:rPr>
              <w:t xml:space="preserve"> cost estimate for new project</w:t>
            </w:r>
          </w:p>
          <w:p w:rsidR="001B5D92" w:rsidRPr="00E3309E" w:rsidRDefault="001F09C7" w:rsidP="001B5D9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Recommending and implementing</w:t>
            </w:r>
            <w:r w:rsidR="001B5D92" w:rsidRPr="00E3309E">
              <w:rPr>
                <w:rFonts w:ascii="Arial Narrow" w:hAnsi="Arial Narrow"/>
              </w:rPr>
              <w:t xml:space="preserve"> a radio online system</w:t>
            </w:r>
          </w:p>
          <w:p w:rsidR="001B5D92" w:rsidRPr="00E3309E" w:rsidRDefault="001F09C7" w:rsidP="001B5D9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Recommending and implementing</w:t>
            </w:r>
            <w:r w:rsidR="001B5D92" w:rsidRPr="00E3309E">
              <w:rPr>
                <w:rFonts w:ascii="Arial Narrow" w:hAnsi="Arial Narrow"/>
              </w:rPr>
              <w:t xml:space="preserve"> internal workflow</w:t>
            </w:r>
          </w:p>
          <w:p w:rsidR="001B5D92" w:rsidRPr="00E3309E" w:rsidRDefault="001B5D92" w:rsidP="001B5D9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Customer Relationship Management</w:t>
            </w:r>
          </w:p>
          <w:p w:rsidR="001B5D92" w:rsidRPr="00E3309E" w:rsidRDefault="001B5D92" w:rsidP="001B5D9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Co-system administrator (Linux server) : with CentOS base and apache</w:t>
            </w:r>
          </w:p>
          <w:p w:rsidR="001B5D92" w:rsidRPr="00E3309E" w:rsidRDefault="001B5D92" w:rsidP="001B5D9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System administrator (Windows server)</w:t>
            </w:r>
          </w:p>
          <w:p w:rsidR="001B5D92" w:rsidRPr="00E3309E" w:rsidRDefault="001B5D92" w:rsidP="001B5D9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System consultant and System Implementation</w:t>
            </w:r>
          </w:p>
          <w:p w:rsidR="001B5D92" w:rsidRPr="00E3309E" w:rsidRDefault="001B5D92" w:rsidP="001B5D92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Pre – sales for radio online</w:t>
            </w:r>
          </w:p>
          <w:p w:rsidR="001B5D92" w:rsidRDefault="001B5D92" w:rsidP="004154D6">
            <w:pPr>
              <w:rPr>
                <w:rFonts w:ascii="Arial Narrow" w:hAnsi="Arial Narrow"/>
              </w:rPr>
            </w:pPr>
          </w:p>
          <w:p w:rsidR="0052346C" w:rsidRPr="00E3309E" w:rsidRDefault="0052346C" w:rsidP="004154D6">
            <w:pPr>
              <w:rPr>
                <w:rFonts w:ascii="Arial Narrow" w:hAnsi="Arial Narrow"/>
              </w:rPr>
            </w:pPr>
          </w:p>
          <w:p w:rsidR="00246D74" w:rsidRPr="00E3309E" w:rsidRDefault="00246D74" w:rsidP="004154D6">
            <w:pPr>
              <w:rPr>
                <w:rFonts w:ascii="Arial Narrow" w:hAnsi="Arial Narrow"/>
              </w:rPr>
            </w:pPr>
          </w:p>
        </w:tc>
      </w:tr>
      <w:tr w:rsidR="002D6C6E" w:rsidRPr="00E3309E" w:rsidTr="0087597C">
        <w:tc>
          <w:tcPr>
            <w:tcW w:w="6115" w:type="dxa"/>
            <w:gridSpan w:val="2"/>
          </w:tcPr>
          <w:p w:rsidR="002D6C6E" w:rsidRPr="00E3309E" w:rsidRDefault="002D6C6E" w:rsidP="003435CE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E3309E">
              <w:rPr>
                <w:rFonts w:ascii="Arial Narrow" w:hAnsi="Arial Narrow"/>
                <w:b/>
                <w:bCs/>
                <w:color w:val="0070C0"/>
                <w:sz w:val="24"/>
                <w:szCs w:val="32"/>
              </w:rPr>
              <w:t>Technical support</w:t>
            </w:r>
          </w:p>
        </w:tc>
        <w:tc>
          <w:tcPr>
            <w:tcW w:w="4158" w:type="dxa"/>
            <w:gridSpan w:val="2"/>
          </w:tcPr>
          <w:p w:rsidR="002D6C6E" w:rsidRPr="00E3309E" w:rsidRDefault="002D6C6E" w:rsidP="001B5D92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E3309E">
              <w:rPr>
                <w:rFonts w:ascii="Arial Narrow" w:hAnsi="Arial Narrow"/>
                <w:b/>
                <w:bCs/>
                <w:color w:val="0070C0"/>
              </w:rPr>
              <w:t>Nov., 2004 – Dec. 2006</w:t>
            </w:r>
          </w:p>
        </w:tc>
      </w:tr>
      <w:tr w:rsidR="002D6C6E" w:rsidRPr="00E3309E" w:rsidTr="0087597C">
        <w:tc>
          <w:tcPr>
            <w:tcW w:w="10273" w:type="dxa"/>
            <w:gridSpan w:val="4"/>
          </w:tcPr>
          <w:p w:rsidR="002D6C6E" w:rsidRPr="00E3309E" w:rsidRDefault="000F6B3B" w:rsidP="003435CE">
            <w:pPr>
              <w:rPr>
                <w:rFonts w:ascii="Arial Narrow" w:hAnsi="Arial Narrow"/>
                <w:b/>
                <w:bCs/>
              </w:rPr>
            </w:pPr>
            <w:r w:rsidRPr="00E3309E">
              <w:rPr>
                <w:b/>
                <w:bCs/>
                <w:noProof/>
              </w:rPr>
              <w:drawing>
                <wp:anchor distT="0" distB="0" distL="114300" distR="114300" simplePos="0" relativeHeight="251642368" behindDoc="0" locked="0" layoutInCell="1" allowOverlap="1" wp14:anchorId="2BFDE070" wp14:editId="4597F09E">
                  <wp:simplePos x="0" y="0"/>
                  <wp:positionH relativeFrom="column">
                    <wp:posOffset>3855085</wp:posOffset>
                  </wp:positionH>
                  <wp:positionV relativeFrom="paragraph">
                    <wp:posOffset>36195</wp:posOffset>
                  </wp:positionV>
                  <wp:extent cx="1911147" cy="381000"/>
                  <wp:effectExtent l="0" t="0" r="0" b="0"/>
                  <wp:wrapNone/>
                  <wp:docPr id="5" name="Picture 5" descr="HostPacific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stPacific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147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D6C6E" w:rsidRPr="00E3309E">
              <w:rPr>
                <w:rFonts w:ascii="Arial Narrow" w:hAnsi="Arial Narrow"/>
                <w:b/>
                <w:bCs/>
              </w:rPr>
              <w:t>Pacific Net Venture Co., Ltd. (Hostpacific.com)</w:t>
            </w:r>
          </w:p>
          <w:p w:rsidR="00F50CEE" w:rsidRPr="00E3309E" w:rsidRDefault="00F50CEE" w:rsidP="003435CE">
            <w:pPr>
              <w:rPr>
                <w:rFonts w:ascii="Arial Narrow" w:hAnsi="Arial Narrow"/>
              </w:rPr>
            </w:pPr>
          </w:p>
          <w:p w:rsidR="00F50CEE" w:rsidRPr="00E3309E" w:rsidRDefault="00F50CEE" w:rsidP="003435CE">
            <w:pPr>
              <w:rPr>
                <w:rFonts w:ascii="Arial Narrow" w:hAnsi="Arial Narrow"/>
                <w:u w:val="single"/>
              </w:rPr>
            </w:pPr>
            <w:r w:rsidRPr="00E3309E">
              <w:rPr>
                <w:rFonts w:ascii="Arial Narrow" w:hAnsi="Arial Narrow"/>
                <w:color w:val="000000" w:themeColor="text1"/>
                <w:u w:val="single"/>
              </w:rPr>
              <w:t>Roles &amp; Responsibility</w:t>
            </w:r>
          </w:p>
        </w:tc>
      </w:tr>
      <w:tr w:rsidR="002D6C6E" w:rsidRPr="00E3309E" w:rsidTr="0087597C">
        <w:tc>
          <w:tcPr>
            <w:tcW w:w="10273" w:type="dxa"/>
            <w:gridSpan w:val="4"/>
          </w:tcPr>
          <w:p w:rsidR="002D6C6E" w:rsidRPr="00E3309E" w:rsidRDefault="005E7C04" w:rsidP="003435CE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Solv</w:t>
            </w:r>
            <w:r w:rsidR="001F09C7" w:rsidRPr="00E3309E">
              <w:rPr>
                <w:rFonts w:ascii="Arial Narrow" w:hAnsi="Arial Narrow"/>
              </w:rPr>
              <w:t>ing</w:t>
            </w:r>
            <w:r w:rsidR="002D6C6E" w:rsidRPr="00E3309E">
              <w:rPr>
                <w:rFonts w:ascii="Arial Narrow" w:hAnsi="Arial Narrow"/>
              </w:rPr>
              <w:t xml:space="preserve">  technical problem </w:t>
            </w:r>
            <w:r w:rsidRPr="00E3309E">
              <w:rPr>
                <w:rFonts w:ascii="Arial Narrow" w:hAnsi="Arial Narrow"/>
              </w:rPr>
              <w:t>for</w:t>
            </w:r>
            <w:r w:rsidR="002D6C6E" w:rsidRPr="00E3309E">
              <w:rPr>
                <w:rFonts w:ascii="Arial Narrow" w:hAnsi="Arial Narrow"/>
              </w:rPr>
              <w:t xml:space="preserve"> customer</w:t>
            </w:r>
          </w:p>
          <w:p w:rsidR="001B5D92" w:rsidRPr="00E3309E" w:rsidRDefault="001B5D92" w:rsidP="001B5D9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Recommend</w:t>
            </w:r>
            <w:r w:rsidR="001F09C7" w:rsidRPr="00E3309E">
              <w:rPr>
                <w:rFonts w:ascii="Arial Narrow" w:hAnsi="Arial Narrow"/>
              </w:rPr>
              <w:t>ing</w:t>
            </w:r>
            <w:r w:rsidRPr="00E3309E">
              <w:rPr>
                <w:rFonts w:ascii="Arial Narrow" w:hAnsi="Arial Narrow"/>
              </w:rPr>
              <w:t xml:space="preserve"> a suitable solution for customer (as IT consultant)</w:t>
            </w:r>
          </w:p>
          <w:p w:rsidR="001B5D92" w:rsidRPr="00E3309E" w:rsidRDefault="001B5D92" w:rsidP="001B5D92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Customer relationship management</w:t>
            </w:r>
          </w:p>
          <w:p w:rsidR="00D659BF" w:rsidRDefault="00D659BF" w:rsidP="00D659BF">
            <w:pPr>
              <w:pStyle w:val="ListParagraph"/>
              <w:rPr>
                <w:rFonts w:ascii="Arial Narrow" w:hAnsi="Arial Narrow"/>
              </w:rPr>
            </w:pPr>
          </w:p>
          <w:p w:rsidR="00E3309E" w:rsidRPr="00E3309E" w:rsidRDefault="00E3309E" w:rsidP="00D659BF">
            <w:pPr>
              <w:pStyle w:val="ListParagraph"/>
              <w:rPr>
                <w:rFonts w:ascii="Arial Narrow" w:hAnsi="Arial Narrow"/>
              </w:rPr>
            </w:pPr>
          </w:p>
          <w:p w:rsidR="001B5D92" w:rsidRPr="00E3309E" w:rsidRDefault="001B5D92" w:rsidP="001B5D92">
            <w:pPr>
              <w:pStyle w:val="ListParagraph"/>
              <w:rPr>
                <w:rFonts w:ascii="Arial Narrow" w:hAnsi="Arial Narrow"/>
              </w:rPr>
            </w:pPr>
          </w:p>
        </w:tc>
      </w:tr>
    </w:tbl>
    <w:p w:rsidR="00DC3770" w:rsidRDefault="00DC3770">
      <w:r>
        <w:br w:type="page"/>
      </w:r>
    </w:p>
    <w:tbl>
      <w:tblPr>
        <w:tblStyle w:val="TableGrid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  <w:gridCol w:w="2690"/>
        <w:gridCol w:w="4158"/>
      </w:tblGrid>
      <w:tr w:rsidR="00D937B2" w:rsidRPr="00E3309E" w:rsidTr="0087597C">
        <w:tc>
          <w:tcPr>
            <w:tcW w:w="6115" w:type="dxa"/>
            <w:gridSpan w:val="2"/>
          </w:tcPr>
          <w:p w:rsidR="00D937B2" w:rsidRPr="00E3309E" w:rsidRDefault="00D937B2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E3309E">
              <w:rPr>
                <w:rFonts w:ascii="Arial Narrow" w:hAnsi="Arial Narrow"/>
                <w:b/>
                <w:bCs/>
                <w:color w:val="0070C0"/>
                <w:sz w:val="24"/>
                <w:szCs w:val="32"/>
              </w:rPr>
              <w:lastRenderedPageBreak/>
              <w:t>System administrator</w:t>
            </w:r>
          </w:p>
        </w:tc>
        <w:tc>
          <w:tcPr>
            <w:tcW w:w="4158" w:type="dxa"/>
          </w:tcPr>
          <w:p w:rsidR="00D937B2" w:rsidRPr="00E3309E" w:rsidRDefault="00D937B2" w:rsidP="001B5D92">
            <w:pPr>
              <w:rPr>
                <w:rFonts w:ascii="Arial Narrow" w:hAnsi="Arial Narrow"/>
                <w:b/>
                <w:bCs/>
                <w:color w:val="0070C0"/>
              </w:rPr>
            </w:pPr>
            <w:r w:rsidRPr="00E3309E">
              <w:rPr>
                <w:rFonts w:ascii="Arial Narrow" w:hAnsi="Arial Narrow"/>
                <w:b/>
                <w:bCs/>
                <w:color w:val="0070C0"/>
              </w:rPr>
              <w:t>May, 2002 – Sept., 2004</w:t>
            </w:r>
          </w:p>
        </w:tc>
      </w:tr>
      <w:tr w:rsidR="00D937B2" w:rsidRPr="00E3309E" w:rsidTr="0087597C">
        <w:tc>
          <w:tcPr>
            <w:tcW w:w="10273" w:type="dxa"/>
            <w:gridSpan w:val="3"/>
          </w:tcPr>
          <w:p w:rsidR="00D937B2" w:rsidRPr="00E3309E" w:rsidRDefault="00D329CF" w:rsidP="00081694">
            <w:pPr>
              <w:rPr>
                <w:rFonts w:ascii="Arial Narrow" w:hAnsi="Arial Narrow"/>
                <w:b/>
                <w:bCs/>
              </w:rPr>
            </w:pPr>
            <w:r w:rsidRPr="00E3309E">
              <w:rPr>
                <w:b/>
                <w:bCs/>
                <w:noProof/>
              </w:rPr>
              <w:drawing>
                <wp:anchor distT="0" distB="0" distL="114300" distR="114300" simplePos="0" relativeHeight="251686400" behindDoc="0" locked="0" layoutInCell="1" allowOverlap="1" wp14:anchorId="632D2637" wp14:editId="562007C3">
                  <wp:simplePos x="0" y="0"/>
                  <wp:positionH relativeFrom="column">
                    <wp:posOffset>3833182</wp:posOffset>
                  </wp:positionH>
                  <wp:positionV relativeFrom="paragraph">
                    <wp:posOffset>9402</wp:posOffset>
                  </wp:positionV>
                  <wp:extent cx="1837690" cy="466090"/>
                  <wp:effectExtent l="0" t="0" r="0" b="0"/>
                  <wp:wrapNone/>
                  <wp:docPr id="8" name="Picture 8" descr="http://www.webstarthai.com/images/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webstarthai.com/images/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9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D937B2" w:rsidRPr="00E3309E">
              <w:rPr>
                <w:rFonts w:ascii="Arial Narrow" w:hAnsi="Arial Narrow"/>
                <w:b/>
                <w:bCs/>
              </w:rPr>
              <w:t>Webstar</w:t>
            </w:r>
            <w:proofErr w:type="spellEnd"/>
            <w:r w:rsidR="00D937B2" w:rsidRPr="00E3309E">
              <w:rPr>
                <w:rFonts w:ascii="Arial Narrow" w:hAnsi="Arial Narrow"/>
                <w:b/>
                <w:bCs/>
              </w:rPr>
              <w:t xml:space="preserve"> dot com (Thailand) Co., Ltd.</w:t>
            </w:r>
          </w:p>
          <w:p w:rsidR="00F50CEE" w:rsidRPr="00E3309E" w:rsidRDefault="00F50CEE" w:rsidP="00081694">
            <w:pPr>
              <w:rPr>
                <w:rFonts w:ascii="Arial Narrow" w:hAnsi="Arial Narrow"/>
                <w:color w:val="000000" w:themeColor="text1"/>
                <w:u w:val="single"/>
              </w:rPr>
            </w:pPr>
          </w:p>
          <w:p w:rsidR="00F50CEE" w:rsidRPr="00E3309E" w:rsidRDefault="00F50CEE" w:rsidP="00081694">
            <w:p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  <w:color w:val="000000" w:themeColor="text1"/>
                <w:u w:val="single"/>
              </w:rPr>
              <w:t>Roles &amp; Responsibility</w:t>
            </w:r>
          </w:p>
        </w:tc>
      </w:tr>
      <w:tr w:rsidR="00D937B2" w:rsidRPr="00E3309E" w:rsidTr="0087597C">
        <w:tc>
          <w:tcPr>
            <w:tcW w:w="10273" w:type="dxa"/>
            <w:gridSpan w:val="3"/>
          </w:tcPr>
          <w:p w:rsidR="00D937B2" w:rsidRPr="00E3309E" w:rsidRDefault="001F09C7" w:rsidP="003A21C9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Managing</w:t>
            </w:r>
            <w:r w:rsidR="00D937B2" w:rsidRPr="00E3309E">
              <w:rPr>
                <w:rFonts w:ascii="Arial Narrow" w:hAnsi="Arial Narrow"/>
              </w:rPr>
              <w:t xml:space="preserve"> office network system</w:t>
            </w:r>
          </w:p>
          <w:p w:rsidR="001B5D92" w:rsidRPr="00E3309E" w:rsidRDefault="001F09C7" w:rsidP="001B5D92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Managing</w:t>
            </w:r>
            <w:r w:rsidR="001B5D92" w:rsidRPr="00E3309E">
              <w:rPr>
                <w:rFonts w:ascii="Arial Narrow" w:hAnsi="Arial Narrow"/>
              </w:rPr>
              <w:t xml:space="preserve"> internal and external server</w:t>
            </w:r>
          </w:p>
          <w:p w:rsidR="00F22D9B" w:rsidRPr="00E3309E" w:rsidRDefault="001F09C7" w:rsidP="004154D6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r w:rsidRPr="00E3309E">
              <w:rPr>
                <w:rFonts w:ascii="Arial Narrow" w:hAnsi="Arial Narrow"/>
              </w:rPr>
              <w:t>Managing</w:t>
            </w:r>
            <w:r w:rsidR="001B5D92" w:rsidRPr="00E3309E">
              <w:rPr>
                <w:rFonts w:ascii="Arial Narrow" w:hAnsi="Arial Narrow"/>
              </w:rPr>
              <w:t xml:space="preserve"> office internet security</w:t>
            </w:r>
          </w:p>
          <w:p w:rsidR="004154D6" w:rsidRPr="00E3309E" w:rsidRDefault="004154D6" w:rsidP="004154D6">
            <w:pPr>
              <w:pStyle w:val="ListParagraph"/>
              <w:rPr>
                <w:rFonts w:ascii="Arial Narrow" w:hAnsi="Arial Narrow"/>
              </w:rPr>
            </w:pPr>
          </w:p>
          <w:p w:rsidR="00F22D9B" w:rsidRPr="00E3309E" w:rsidRDefault="00F22D9B" w:rsidP="001B5D92">
            <w:pPr>
              <w:pStyle w:val="ListParagraph"/>
              <w:rPr>
                <w:rFonts w:ascii="Arial Narrow" w:hAnsi="Arial Narrow"/>
              </w:rPr>
            </w:pPr>
          </w:p>
        </w:tc>
      </w:tr>
      <w:tr w:rsidR="00C673F6" w:rsidRPr="00377255" w:rsidTr="0087597C">
        <w:trPr>
          <w:gridAfter w:val="2"/>
          <w:wAfter w:w="6848" w:type="dxa"/>
        </w:trPr>
        <w:tc>
          <w:tcPr>
            <w:tcW w:w="3425" w:type="dxa"/>
          </w:tcPr>
          <w:p w:rsidR="00C673F6" w:rsidRPr="000479CE" w:rsidRDefault="00C673F6" w:rsidP="00081694">
            <w:pPr>
              <w:rPr>
                <w:rFonts w:ascii="Arial Narrow" w:hAnsi="Arial Narrow"/>
                <w:b/>
                <w:bCs/>
                <w:color w:val="FF0000"/>
                <w:sz w:val="32"/>
                <w:szCs w:val="40"/>
                <w:u w:val="single"/>
              </w:rPr>
            </w:pPr>
          </w:p>
        </w:tc>
      </w:tr>
    </w:tbl>
    <w:p w:rsidR="00F50CEE" w:rsidRDefault="00F50CEE" w:rsidP="000479CE">
      <w:pPr>
        <w:spacing w:after="0" w:line="240" w:lineRule="auto"/>
        <w:rPr>
          <w:rFonts w:ascii="Arial Narrow" w:hAnsi="Arial Narrow"/>
          <w:b/>
          <w:bCs/>
          <w:color w:val="FF0000"/>
          <w:sz w:val="32"/>
          <w:szCs w:val="40"/>
        </w:rPr>
      </w:pPr>
    </w:p>
    <w:sectPr w:rsidR="00F50CEE" w:rsidSect="00DC3770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BA5" w:rsidRDefault="00114BA5" w:rsidP="00217D33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114BA5" w:rsidRDefault="00114BA5" w:rsidP="00217D3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BA5" w:rsidRDefault="00114BA5" w:rsidP="00217D33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114BA5" w:rsidRDefault="00114BA5" w:rsidP="00217D33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D33" w:rsidRPr="00F50CEE" w:rsidRDefault="00873A93" w:rsidP="00DC3770">
    <w:pPr>
      <w:jc w:val="center"/>
      <w:rPr>
        <w:rFonts w:ascii="Arial Narrow" w:hAnsi="Arial Narrow" w:cs="Tahoma"/>
        <w:b/>
        <w:bCs/>
        <w:color w:val="0070C0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F2B9E11" wp14:editId="175BA355">
              <wp:simplePos x="0" y="0"/>
              <wp:positionH relativeFrom="page">
                <wp:align>center</wp:align>
              </wp:positionH>
              <wp:positionV relativeFrom="paragraph">
                <wp:posOffset>-114300</wp:posOffset>
              </wp:positionV>
              <wp:extent cx="6081623" cy="379562"/>
              <wp:effectExtent l="76200" t="57150" r="71755" b="97155"/>
              <wp:wrapTight wrapText="bothSides">
                <wp:wrapPolygon edited="0">
                  <wp:start x="-271" y="-3256"/>
                  <wp:lineTo x="-203" y="26050"/>
                  <wp:lineTo x="21720" y="26050"/>
                  <wp:lineTo x="21787" y="-3256"/>
                  <wp:lineTo x="-271" y="-3256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1623" cy="37956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E7075" w:rsidRPr="00F50CEE" w:rsidRDefault="009E7075" w:rsidP="00DC3770">
                          <w:pPr>
                            <w:jc w:val="center"/>
                            <w:rPr>
                              <w:rFonts w:ascii="Arial Narrow" w:hAnsi="Arial Narrow" w:cs="Tahoma"/>
                              <w:bCs/>
                              <w:sz w:val="28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F50CEE">
                            <w:rPr>
                              <w:rFonts w:ascii="Arial Narrow" w:hAnsi="Arial Narrow" w:cs="Tahoma"/>
                              <w:bCs/>
                              <w:sz w:val="28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Curriculum Vitae </w:t>
                          </w:r>
                          <w:r w:rsidRPr="00F50CEE">
                            <w:rPr>
                              <w:rFonts w:ascii="Arial Narrow" w:hAnsi="Arial Narrow" w:cs="Tahoma"/>
                              <w:bCs/>
                              <w:sz w:val="28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 w:rsidRPr="00F50CEE">
                            <w:rPr>
                              <w:rFonts w:ascii="Arial Narrow" w:hAnsi="Arial Narrow" w:cs="Tahoma"/>
                              <w:bCs/>
                              <w:sz w:val="28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 w:rsidRPr="00F50CEE">
                            <w:rPr>
                              <w:rFonts w:ascii="Arial Narrow" w:hAnsi="Arial Narrow" w:cs="Tahoma"/>
                              <w:bCs/>
                              <w:sz w:val="28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 w:rsidRPr="00F50CEE">
                            <w:rPr>
                              <w:rFonts w:ascii="Arial Narrow" w:hAnsi="Arial Narrow" w:cs="Tahoma"/>
                              <w:bCs/>
                              <w:sz w:val="28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 w:rsidRPr="00F50CEE">
                            <w:rPr>
                              <w:rFonts w:ascii="Arial Narrow" w:hAnsi="Arial Narrow" w:cs="Tahoma"/>
                              <w:bCs/>
                              <w:sz w:val="28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 w:rsidRPr="00F50CEE">
                            <w:rPr>
                              <w:rFonts w:ascii="Arial Narrow" w:hAnsi="Arial Narrow" w:cs="Tahoma"/>
                              <w:bCs/>
                              <w:sz w:val="28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 w:rsidR="009B500D" w:rsidRPr="00F50CEE">
                            <w:rPr>
                              <w:rFonts w:ascii="Arial Narrow" w:hAnsi="Arial Narrow" w:cs="Tahoma"/>
                              <w:bCs/>
                              <w:sz w:val="28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ab/>
                          </w:r>
                          <w:r w:rsidRPr="00F50CEE">
                            <w:rPr>
                              <w:rFonts w:ascii="Arial Narrow" w:hAnsi="Arial Narrow" w:cs="Tahoma"/>
                              <w:bCs/>
                              <w:sz w:val="28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Mr. Patipat Lauhakirti</w:t>
                          </w:r>
                        </w:p>
                        <w:p w:rsidR="009B500D" w:rsidRPr="00F50CEE" w:rsidRDefault="009B500D" w:rsidP="00DC3770">
                          <w:pPr>
                            <w:jc w:val="center"/>
                            <w:rPr>
                              <w:rFonts w:ascii="Arial Narrow" w:hAnsi="Arial Narrow" w:cs="Tahoma"/>
                              <w:bCs/>
                              <w:sz w:val="28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B9E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pt;width:478.85pt;height:29.9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" fillcolor="#1f497d [3215]" strokecolor="white [3201]" strokeweight="3pt">
              <v:shadow on="t" color="black" opacity="24903f" origin=",.5" offset="0,.55556mm"/>
              <v:textbox>
                <w:txbxContent>
                  <w:p w:rsidR="009E7075" w:rsidRPr="00F50CEE" w:rsidRDefault="009E7075" w:rsidP="00DC3770">
                    <w:pPr>
                      <w:jc w:val="center"/>
                      <w:rPr>
                        <w:rFonts w:ascii="Arial Narrow" w:hAnsi="Arial Narrow" w:cs="Tahoma"/>
                        <w:bCs/>
                        <w:sz w:val="28"/>
                        <w:szCs w:val="36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  <w:r w:rsidRPr="00F50CEE">
                      <w:rPr>
                        <w:rFonts w:ascii="Arial Narrow" w:hAnsi="Arial Narrow" w:cs="Tahoma"/>
                        <w:bCs/>
                        <w:sz w:val="28"/>
                        <w:szCs w:val="36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 xml:space="preserve">Curriculum Vitae </w:t>
                    </w:r>
                    <w:r w:rsidRPr="00F50CEE">
                      <w:rPr>
                        <w:rFonts w:ascii="Arial Narrow" w:hAnsi="Arial Narrow" w:cs="Tahoma"/>
                        <w:bCs/>
                        <w:sz w:val="28"/>
                        <w:szCs w:val="36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ab/>
                    </w:r>
                    <w:r w:rsidRPr="00F50CEE">
                      <w:rPr>
                        <w:rFonts w:ascii="Arial Narrow" w:hAnsi="Arial Narrow" w:cs="Tahoma"/>
                        <w:bCs/>
                        <w:sz w:val="28"/>
                        <w:szCs w:val="36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ab/>
                    </w:r>
                    <w:r w:rsidRPr="00F50CEE">
                      <w:rPr>
                        <w:rFonts w:ascii="Arial Narrow" w:hAnsi="Arial Narrow" w:cs="Tahoma"/>
                        <w:bCs/>
                        <w:sz w:val="28"/>
                        <w:szCs w:val="36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ab/>
                    </w:r>
                    <w:r w:rsidRPr="00F50CEE">
                      <w:rPr>
                        <w:rFonts w:ascii="Arial Narrow" w:hAnsi="Arial Narrow" w:cs="Tahoma"/>
                        <w:bCs/>
                        <w:sz w:val="28"/>
                        <w:szCs w:val="36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ab/>
                    </w:r>
                    <w:r w:rsidRPr="00F50CEE">
                      <w:rPr>
                        <w:rFonts w:ascii="Arial Narrow" w:hAnsi="Arial Narrow" w:cs="Tahoma"/>
                        <w:bCs/>
                        <w:sz w:val="28"/>
                        <w:szCs w:val="36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ab/>
                    </w:r>
                    <w:r w:rsidRPr="00F50CEE">
                      <w:rPr>
                        <w:rFonts w:ascii="Arial Narrow" w:hAnsi="Arial Narrow" w:cs="Tahoma"/>
                        <w:bCs/>
                        <w:sz w:val="28"/>
                        <w:szCs w:val="36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ab/>
                    </w:r>
                    <w:r w:rsidR="009B500D" w:rsidRPr="00F50CEE">
                      <w:rPr>
                        <w:rFonts w:ascii="Arial Narrow" w:hAnsi="Arial Narrow" w:cs="Tahoma"/>
                        <w:bCs/>
                        <w:sz w:val="28"/>
                        <w:szCs w:val="36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ab/>
                    </w:r>
                    <w:r w:rsidRPr="00F50CEE">
                      <w:rPr>
                        <w:rFonts w:ascii="Arial Narrow" w:hAnsi="Arial Narrow" w:cs="Tahoma"/>
                        <w:bCs/>
                        <w:sz w:val="28"/>
                        <w:szCs w:val="36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Mr. Patipat Lauhakirti</w:t>
                    </w:r>
                  </w:p>
                  <w:p w:rsidR="009B500D" w:rsidRPr="00F50CEE" w:rsidRDefault="009B500D" w:rsidP="00DC3770">
                    <w:pPr>
                      <w:jc w:val="center"/>
                      <w:rPr>
                        <w:rFonts w:ascii="Arial Narrow" w:hAnsi="Arial Narrow" w:cs="Tahoma"/>
                        <w:bCs/>
                        <w:sz w:val="28"/>
                        <w:szCs w:val="36"/>
                        <w14:shadow w14:blurRad="63500" w14:dist="0" w14:dir="3600000" w14:sx="100000" w14:sy="100000" w14:kx="0" w14:ky="0" w14:algn="tl">
                          <w14:srgbClr w14:val="000000">
                            <w14:alpha w14:val="30000"/>
                          </w14:srgbClr>
                        </w14:shadow>
                        <w14:textOutline w14:w="9207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  <w:r w:rsidR="00DE4E6F">
      <w:rPr>
        <w:rFonts w:ascii="Arial Narrow" w:hAnsi="Arial Narrow" w:cs="Tahoma"/>
        <w:color w:val="0070C0"/>
      </w:rPr>
      <w:t xml:space="preserve">9 </w:t>
    </w:r>
    <w:proofErr w:type="spellStart"/>
    <w:r w:rsidR="00DE4E6F">
      <w:rPr>
        <w:rFonts w:ascii="Arial Narrow" w:hAnsi="Arial Narrow" w:cs="Tahoma"/>
        <w:color w:val="0070C0"/>
      </w:rPr>
      <w:t>Ramkha</w:t>
    </w:r>
    <w:r w:rsidR="009B500D" w:rsidRPr="009B500D">
      <w:rPr>
        <w:rFonts w:ascii="Arial Narrow" w:hAnsi="Arial Narrow" w:cs="Tahoma"/>
        <w:color w:val="0070C0"/>
      </w:rPr>
      <w:t>mhaeng</w:t>
    </w:r>
    <w:proofErr w:type="spellEnd"/>
    <w:r w:rsidR="009B500D" w:rsidRPr="009B500D">
      <w:rPr>
        <w:rFonts w:ascii="Arial Narrow" w:hAnsi="Arial Narrow" w:cs="Tahoma"/>
        <w:color w:val="0070C0"/>
      </w:rPr>
      <w:t xml:space="preserve"> 22 Road, </w:t>
    </w:r>
    <w:proofErr w:type="spellStart"/>
    <w:r w:rsidR="009B500D" w:rsidRPr="009B500D">
      <w:rPr>
        <w:rFonts w:ascii="Arial Narrow" w:hAnsi="Arial Narrow" w:cs="Tahoma"/>
        <w:color w:val="0070C0"/>
      </w:rPr>
      <w:t>Huamark</w:t>
    </w:r>
    <w:proofErr w:type="spellEnd"/>
    <w:r w:rsidR="009B500D" w:rsidRPr="009B500D">
      <w:rPr>
        <w:rFonts w:ascii="Arial Narrow" w:hAnsi="Arial Narrow" w:cs="Tahoma"/>
        <w:color w:val="0070C0"/>
      </w:rPr>
      <w:t xml:space="preserve">, </w:t>
    </w:r>
    <w:proofErr w:type="spellStart"/>
    <w:r w:rsidR="009B500D" w:rsidRPr="009B500D">
      <w:rPr>
        <w:rFonts w:ascii="Arial Narrow" w:hAnsi="Arial Narrow" w:cs="Tahoma"/>
        <w:color w:val="0070C0"/>
      </w:rPr>
      <w:t>Bangkapi</w:t>
    </w:r>
    <w:proofErr w:type="spellEnd"/>
    <w:r w:rsidR="009B500D" w:rsidRPr="009B500D">
      <w:rPr>
        <w:rFonts w:ascii="Arial Narrow" w:hAnsi="Arial Narrow" w:cs="Tahoma"/>
        <w:color w:val="0070C0"/>
      </w:rPr>
      <w:t>, Bangkok 10240</w:t>
    </w:r>
    <w:r w:rsidR="009B500D" w:rsidRPr="009B500D">
      <w:rPr>
        <w:sz w:val="28"/>
      </w:rPr>
      <w:t xml:space="preserve"> </w:t>
    </w:r>
    <w:r w:rsidR="009B500D" w:rsidRPr="009B500D">
      <w:rPr>
        <w:rFonts w:ascii="Arial Narrow" w:hAnsi="Arial Narrow" w:cs="Tahoma"/>
        <w:color w:val="0070C0"/>
      </w:rPr>
      <w:t xml:space="preserve">email: </w:t>
    </w:r>
    <w:hyperlink r:id="rId1" w:history="1">
      <w:r w:rsidR="009B500D" w:rsidRPr="009B500D">
        <w:rPr>
          <w:rStyle w:val="Hyperlink"/>
          <w:rFonts w:ascii="Arial Narrow" w:hAnsi="Arial Narrow" w:cs="Tahoma"/>
          <w:color w:val="0070C0"/>
        </w:rPr>
        <w:t>p_lauhakirti@hotmail.com</w:t>
      </w:r>
    </w:hyperlink>
    <w:r w:rsidR="009B500D" w:rsidRPr="009B500D">
      <w:rPr>
        <w:rFonts w:ascii="Arial Narrow" w:hAnsi="Arial Narrow" w:cs="Tahoma"/>
        <w:color w:val="0070C0"/>
      </w:rPr>
      <w:t xml:space="preserve"> </w:t>
    </w:r>
    <w:r w:rsidR="009B500D" w:rsidRPr="00F50CEE">
      <w:rPr>
        <w:rFonts w:ascii="Arial Narrow" w:hAnsi="Arial Narrow" w:cs="Tahoma"/>
        <w:b/>
        <w:bCs/>
        <w:color w:val="0070C0"/>
      </w:rPr>
      <w:t>MP#08-1555-1791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34C7"/>
    <w:multiLevelType w:val="hybridMultilevel"/>
    <w:tmpl w:val="F2287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52DF2"/>
    <w:multiLevelType w:val="hybridMultilevel"/>
    <w:tmpl w:val="21C2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3C0A"/>
    <w:multiLevelType w:val="hybridMultilevel"/>
    <w:tmpl w:val="FACAC3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E6B4F"/>
    <w:multiLevelType w:val="hybridMultilevel"/>
    <w:tmpl w:val="02D4C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CA1F8A"/>
    <w:multiLevelType w:val="hybridMultilevel"/>
    <w:tmpl w:val="53C0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45BB7"/>
    <w:multiLevelType w:val="hybridMultilevel"/>
    <w:tmpl w:val="A11AE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AD0B6B"/>
    <w:multiLevelType w:val="hybridMultilevel"/>
    <w:tmpl w:val="6B88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C35B2"/>
    <w:multiLevelType w:val="hybridMultilevel"/>
    <w:tmpl w:val="4CB8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16465"/>
    <w:multiLevelType w:val="hybridMultilevel"/>
    <w:tmpl w:val="763A0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3415B1"/>
    <w:multiLevelType w:val="hybridMultilevel"/>
    <w:tmpl w:val="6DE0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45A10"/>
    <w:multiLevelType w:val="hybridMultilevel"/>
    <w:tmpl w:val="DEF6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A7890"/>
    <w:multiLevelType w:val="hybridMultilevel"/>
    <w:tmpl w:val="F7C8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575B1"/>
    <w:multiLevelType w:val="hybridMultilevel"/>
    <w:tmpl w:val="D57CA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6"/>
  </w:num>
  <w:num w:numId="5">
    <w:abstractNumId w:val="12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01"/>
    <w:rsid w:val="00001196"/>
    <w:rsid w:val="00014698"/>
    <w:rsid w:val="000157EC"/>
    <w:rsid w:val="000479CE"/>
    <w:rsid w:val="00050142"/>
    <w:rsid w:val="00050543"/>
    <w:rsid w:val="00062816"/>
    <w:rsid w:val="00062F2A"/>
    <w:rsid w:val="000705EF"/>
    <w:rsid w:val="000B221D"/>
    <w:rsid w:val="000E6265"/>
    <w:rsid w:val="000F6B3B"/>
    <w:rsid w:val="00112230"/>
    <w:rsid w:val="00114BA5"/>
    <w:rsid w:val="00117193"/>
    <w:rsid w:val="00117B39"/>
    <w:rsid w:val="00121CEB"/>
    <w:rsid w:val="001224D7"/>
    <w:rsid w:val="001254BB"/>
    <w:rsid w:val="00163255"/>
    <w:rsid w:val="00165870"/>
    <w:rsid w:val="00192589"/>
    <w:rsid w:val="001A1929"/>
    <w:rsid w:val="001B5D92"/>
    <w:rsid w:val="001D38B5"/>
    <w:rsid w:val="001F09C7"/>
    <w:rsid w:val="001F16D5"/>
    <w:rsid w:val="00200F1D"/>
    <w:rsid w:val="00206613"/>
    <w:rsid w:val="00212EB9"/>
    <w:rsid w:val="00217D33"/>
    <w:rsid w:val="00225CAA"/>
    <w:rsid w:val="0024015A"/>
    <w:rsid w:val="00246D74"/>
    <w:rsid w:val="002476AB"/>
    <w:rsid w:val="00256973"/>
    <w:rsid w:val="00264C96"/>
    <w:rsid w:val="00274D01"/>
    <w:rsid w:val="0027672B"/>
    <w:rsid w:val="00284F07"/>
    <w:rsid w:val="00291332"/>
    <w:rsid w:val="002B239C"/>
    <w:rsid w:val="002D6C6E"/>
    <w:rsid w:val="002E5005"/>
    <w:rsid w:val="002E575D"/>
    <w:rsid w:val="002F0A09"/>
    <w:rsid w:val="00311747"/>
    <w:rsid w:val="00315C44"/>
    <w:rsid w:val="00356D3D"/>
    <w:rsid w:val="00377255"/>
    <w:rsid w:val="003779BC"/>
    <w:rsid w:val="003A21C9"/>
    <w:rsid w:val="003B5577"/>
    <w:rsid w:val="003B6D7D"/>
    <w:rsid w:val="003C5D4F"/>
    <w:rsid w:val="003D5171"/>
    <w:rsid w:val="003E39B7"/>
    <w:rsid w:val="004046BD"/>
    <w:rsid w:val="004154D6"/>
    <w:rsid w:val="004210A5"/>
    <w:rsid w:val="00451CF7"/>
    <w:rsid w:val="00452747"/>
    <w:rsid w:val="004B32D0"/>
    <w:rsid w:val="004B4D23"/>
    <w:rsid w:val="004E1857"/>
    <w:rsid w:val="004F4739"/>
    <w:rsid w:val="0052346C"/>
    <w:rsid w:val="005331CA"/>
    <w:rsid w:val="00533706"/>
    <w:rsid w:val="005438D7"/>
    <w:rsid w:val="00545B79"/>
    <w:rsid w:val="00545BB6"/>
    <w:rsid w:val="00582697"/>
    <w:rsid w:val="00586425"/>
    <w:rsid w:val="005A4166"/>
    <w:rsid w:val="005E6970"/>
    <w:rsid w:val="005E7C04"/>
    <w:rsid w:val="0060720D"/>
    <w:rsid w:val="00610B02"/>
    <w:rsid w:val="006241DB"/>
    <w:rsid w:val="00635FB1"/>
    <w:rsid w:val="0064032C"/>
    <w:rsid w:val="00642662"/>
    <w:rsid w:val="006429AC"/>
    <w:rsid w:val="0064704D"/>
    <w:rsid w:val="00653B61"/>
    <w:rsid w:val="006633A4"/>
    <w:rsid w:val="006B0DC4"/>
    <w:rsid w:val="006B66EF"/>
    <w:rsid w:val="006E301F"/>
    <w:rsid w:val="00704A05"/>
    <w:rsid w:val="00706625"/>
    <w:rsid w:val="00735DD8"/>
    <w:rsid w:val="007811B1"/>
    <w:rsid w:val="007B354C"/>
    <w:rsid w:val="007B7A72"/>
    <w:rsid w:val="007C0EB5"/>
    <w:rsid w:val="007D299A"/>
    <w:rsid w:val="007D6133"/>
    <w:rsid w:val="007E4B66"/>
    <w:rsid w:val="007F5583"/>
    <w:rsid w:val="007F74D9"/>
    <w:rsid w:val="00802104"/>
    <w:rsid w:val="00816235"/>
    <w:rsid w:val="0082699F"/>
    <w:rsid w:val="00853277"/>
    <w:rsid w:val="00873A93"/>
    <w:rsid w:val="0087597C"/>
    <w:rsid w:val="0088521C"/>
    <w:rsid w:val="008A4305"/>
    <w:rsid w:val="008B0E20"/>
    <w:rsid w:val="008D215E"/>
    <w:rsid w:val="008E5DD6"/>
    <w:rsid w:val="008F5187"/>
    <w:rsid w:val="008F7DE1"/>
    <w:rsid w:val="00910A86"/>
    <w:rsid w:val="00921DA8"/>
    <w:rsid w:val="0092230B"/>
    <w:rsid w:val="00926891"/>
    <w:rsid w:val="009336B8"/>
    <w:rsid w:val="00946AC4"/>
    <w:rsid w:val="00965D1F"/>
    <w:rsid w:val="009B500D"/>
    <w:rsid w:val="009E7075"/>
    <w:rsid w:val="009F725C"/>
    <w:rsid w:val="00A01154"/>
    <w:rsid w:val="00A2063C"/>
    <w:rsid w:val="00A313CA"/>
    <w:rsid w:val="00A33634"/>
    <w:rsid w:val="00A3470D"/>
    <w:rsid w:val="00A36946"/>
    <w:rsid w:val="00A65BDA"/>
    <w:rsid w:val="00A77233"/>
    <w:rsid w:val="00A87503"/>
    <w:rsid w:val="00AD47E7"/>
    <w:rsid w:val="00B03A6D"/>
    <w:rsid w:val="00B407CB"/>
    <w:rsid w:val="00B615C3"/>
    <w:rsid w:val="00B6794B"/>
    <w:rsid w:val="00B75FA3"/>
    <w:rsid w:val="00B77ABB"/>
    <w:rsid w:val="00BB5355"/>
    <w:rsid w:val="00BE2F62"/>
    <w:rsid w:val="00BE353C"/>
    <w:rsid w:val="00BE47E5"/>
    <w:rsid w:val="00C00C0C"/>
    <w:rsid w:val="00C04BE4"/>
    <w:rsid w:val="00C16563"/>
    <w:rsid w:val="00C45562"/>
    <w:rsid w:val="00C5386F"/>
    <w:rsid w:val="00C61026"/>
    <w:rsid w:val="00C673F6"/>
    <w:rsid w:val="00C8699D"/>
    <w:rsid w:val="00C9378F"/>
    <w:rsid w:val="00CB3029"/>
    <w:rsid w:val="00CB7E41"/>
    <w:rsid w:val="00CC066E"/>
    <w:rsid w:val="00CD36D9"/>
    <w:rsid w:val="00CD6214"/>
    <w:rsid w:val="00CE022A"/>
    <w:rsid w:val="00D026D2"/>
    <w:rsid w:val="00D033E2"/>
    <w:rsid w:val="00D2373B"/>
    <w:rsid w:val="00D26AB7"/>
    <w:rsid w:val="00D329CF"/>
    <w:rsid w:val="00D333EC"/>
    <w:rsid w:val="00D46063"/>
    <w:rsid w:val="00D5585B"/>
    <w:rsid w:val="00D63C1A"/>
    <w:rsid w:val="00D659BF"/>
    <w:rsid w:val="00D81DE2"/>
    <w:rsid w:val="00D83F0D"/>
    <w:rsid w:val="00D840AE"/>
    <w:rsid w:val="00D937B2"/>
    <w:rsid w:val="00DB1334"/>
    <w:rsid w:val="00DB5787"/>
    <w:rsid w:val="00DC3770"/>
    <w:rsid w:val="00DC54A6"/>
    <w:rsid w:val="00DE4E6F"/>
    <w:rsid w:val="00DE69FE"/>
    <w:rsid w:val="00DF56F8"/>
    <w:rsid w:val="00DF7857"/>
    <w:rsid w:val="00E3309E"/>
    <w:rsid w:val="00E47DDD"/>
    <w:rsid w:val="00E57ABA"/>
    <w:rsid w:val="00E65998"/>
    <w:rsid w:val="00E675ED"/>
    <w:rsid w:val="00E72195"/>
    <w:rsid w:val="00E726C3"/>
    <w:rsid w:val="00EC4C26"/>
    <w:rsid w:val="00ED007C"/>
    <w:rsid w:val="00F0018D"/>
    <w:rsid w:val="00F041F5"/>
    <w:rsid w:val="00F04FB2"/>
    <w:rsid w:val="00F06273"/>
    <w:rsid w:val="00F10D61"/>
    <w:rsid w:val="00F1363A"/>
    <w:rsid w:val="00F22D9B"/>
    <w:rsid w:val="00F41B5E"/>
    <w:rsid w:val="00F50CEE"/>
    <w:rsid w:val="00F559E6"/>
    <w:rsid w:val="00F6182C"/>
    <w:rsid w:val="00F80AD2"/>
    <w:rsid w:val="00FA3CF7"/>
    <w:rsid w:val="00FC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1589FA-2FD1-46B4-B6C4-70E68A4A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D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610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8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er">
    <w:name w:val="header"/>
    <w:basedOn w:val="Normal"/>
    <w:link w:val="HeaderChar"/>
    <w:uiPriority w:val="99"/>
    <w:unhideWhenUsed/>
    <w:rsid w:val="00217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D33"/>
  </w:style>
  <w:style w:type="paragraph" w:styleId="Footer">
    <w:name w:val="footer"/>
    <w:basedOn w:val="Normal"/>
    <w:link w:val="FooterChar"/>
    <w:uiPriority w:val="99"/>
    <w:unhideWhenUsed/>
    <w:rsid w:val="00217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D33"/>
  </w:style>
  <w:style w:type="paragraph" w:styleId="BalloonText">
    <w:name w:val="Balloon Text"/>
    <w:basedOn w:val="Normal"/>
    <w:link w:val="BalloonTextChar"/>
    <w:uiPriority w:val="99"/>
    <w:semiHidden/>
    <w:unhideWhenUsed/>
    <w:rsid w:val="003779B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B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_lauhakirti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ABF05-EF20-4A17-9AF1-2F5E2BE1C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Patipat L</dc:creator>
  <cp:lastModifiedBy>Patipat Lauhakirti</cp:lastModifiedBy>
  <cp:revision>5</cp:revision>
  <cp:lastPrinted>2015-06-17T07:29:00Z</cp:lastPrinted>
  <dcterms:created xsi:type="dcterms:W3CDTF">2015-06-20T12:16:00Z</dcterms:created>
  <dcterms:modified xsi:type="dcterms:W3CDTF">2015-06-25T02:56:00Z</dcterms:modified>
</cp:coreProperties>
</file>