
<file path=[Content_Types].xml><?xml version="1.0" encoding="utf-8"?>
<Types xmlns="http://schemas.openxmlformats.org/package/2006/content-types">
  <Default Extension="xml" ContentType="application/xml"/>
  <Default Extension="jpeg" ContentType="image/jpeg"/>
  <Default Extension="bin" ContentType="image/unknown"/>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97523" w14:textId="77777777" w:rsidR="00FE183D" w:rsidRPr="00E074FC" w:rsidRDefault="001A5DB3">
      <w:pPr>
        <w:pStyle w:val="Heading1"/>
        <w:rPr>
          <w:b/>
          <w:bCs/>
          <w:szCs w:val="44"/>
        </w:rPr>
      </w:pPr>
      <w:r w:rsidRPr="00E074FC">
        <w:rPr>
          <w:rFonts w:cs="Times New Roman"/>
          <w:b/>
          <w:bCs/>
          <w:noProof/>
          <w:szCs w:val="44"/>
        </w:rPr>
        <w:drawing>
          <wp:anchor distT="0" distB="0" distL="114300" distR="114300" simplePos="0" relativeHeight="251659264" behindDoc="0" locked="0" layoutInCell="1" allowOverlap="1" wp14:anchorId="3431E15D" wp14:editId="15AF8424">
            <wp:simplePos x="0" y="0"/>
            <wp:positionH relativeFrom="column">
              <wp:posOffset>4507711</wp:posOffset>
            </wp:positionH>
            <wp:positionV relativeFrom="paragraph">
              <wp:posOffset>-451966</wp:posOffset>
            </wp:positionV>
            <wp:extent cx="1007110" cy="1313180"/>
            <wp:effectExtent l="19050" t="19050" r="2540" b="1270"/>
            <wp:wrapNone/>
            <wp:docPr id="16" name="Picture 16" descr="NW ID for 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W ID for VI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7110" cy="1313180"/>
                    </a:xfrm>
                    <a:prstGeom prst="rect">
                      <a:avLst/>
                    </a:prstGeom>
                    <a:noFill/>
                    <a:ln w="9525">
                      <a:solidFill>
                        <a:srgbClr val="BFBFBF"/>
                      </a:solidFill>
                      <a:miter lim="800000"/>
                      <a:headEnd/>
                      <a:tailEnd/>
                    </a:ln>
                  </pic:spPr>
                </pic:pic>
              </a:graphicData>
            </a:graphic>
            <wp14:sizeRelH relativeFrom="page">
              <wp14:pctWidth>0</wp14:pctWidth>
            </wp14:sizeRelH>
            <wp14:sizeRelV relativeFrom="page">
              <wp14:pctHeight>0</wp14:pctHeight>
            </wp14:sizeRelV>
          </wp:anchor>
        </w:drawing>
      </w:r>
      <w:r w:rsidR="00F85068" w:rsidRPr="00E074FC">
        <w:rPr>
          <w:rFonts w:cs="Times New Roman"/>
          <w:b/>
          <w:bCs/>
          <w:szCs w:val="44"/>
        </w:rPr>
        <w:t xml:space="preserve">Narongwuth </w:t>
      </w:r>
      <w:r w:rsidR="00E3681D" w:rsidRPr="00E074FC">
        <w:rPr>
          <w:rFonts w:cs="Times New Roman"/>
          <w:b/>
          <w:bCs/>
          <w:szCs w:val="44"/>
        </w:rPr>
        <w:t>Wudhikanakorn</w:t>
      </w:r>
      <w:r w:rsidR="00E3681D" w:rsidRPr="00E074FC">
        <w:rPr>
          <w:b/>
          <w:bCs/>
          <w:szCs w:val="44"/>
        </w:rPr>
        <w:t xml:space="preserve"> </w:t>
      </w:r>
    </w:p>
    <w:p w14:paraId="519F968E" w14:textId="77777777" w:rsidR="00F85068" w:rsidRPr="00E074FC" w:rsidRDefault="00941EE7">
      <w:pPr>
        <w:pStyle w:val="Heading1"/>
        <w:rPr>
          <w:color w:val="800080"/>
          <w:sz w:val="24"/>
        </w:rPr>
      </w:pPr>
      <w:r w:rsidRPr="00E074FC">
        <w:rPr>
          <w:b/>
          <w:bCs/>
          <w:color w:val="800080"/>
          <w:sz w:val="24"/>
        </w:rPr>
        <w:t>ITIL Foundation</w:t>
      </w:r>
      <w:r w:rsidR="00684BFB" w:rsidRPr="00E074FC">
        <w:rPr>
          <w:b/>
          <w:bCs/>
          <w:color w:val="800080"/>
          <w:sz w:val="24"/>
        </w:rPr>
        <w:t xml:space="preserve"> v3/v2</w:t>
      </w:r>
      <w:r w:rsidRPr="00E074FC">
        <w:rPr>
          <w:b/>
          <w:bCs/>
          <w:color w:val="800080"/>
          <w:sz w:val="24"/>
        </w:rPr>
        <w:t>,</w:t>
      </w:r>
      <w:r w:rsidRPr="00E074FC">
        <w:rPr>
          <w:color w:val="800080"/>
          <w:sz w:val="24"/>
        </w:rPr>
        <w:t xml:space="preserve"> </w:t>
      </w:r>
      <w:r w:rsidR="00F85068" w:rsidRPr="00E074FC">
        <w:rPr>
          <w:b/>
          <w:bCs/>
          <w:color w:val="800080"/>
          <w:sz w:val="24"/>
        </w:rPr>
        <w:t>SAP CTC</w:t>
      </w:r>
      <w:r w:rsidR="00F85068" w:rsidRPr="00E074FC">
        <w:rPr>
          <w:color w:val="800080"/>
          <w:sz w:val="24"/>
        </w:rPr>
        <w:t xml:space="preserve">, </w:t>
      </w:r>
      <w:r w:rsidR="00F85068" w:rsidRPr="00E074FC">
        <w:rPr>
          <w:b/>
          <w:bCs/>
          <w:color w:val="800080"/>
          <w:sz w:val="24"/>
        </w:rPr>
        <w:t>SAP CBIWC</w:t>
      </w:r>
      <w:r w:rsidR="00F85068" w:rsidRPr="00E074FC">
        <w:rPr>
          <w:color w:val="800080"/>
          <w:sz w:val="24"/>
        </w:rPr>
        <w:t>,</w:t>
      </w:r>
      <w:r w:rsidR="00F85068" w:rsidRPr="00E074FC">
        <w:rPr>
          <w:b/>
          <w:bCs/>
          <w:color w:val="800080"/>
          <w:sz w:val="24"/>
        </w:rPr>
        <w:t xml:space="preserve"> </w:t>
      </w:r>
      <w:r w:rsidR="00684BFB" w:rsidRPr="00E074FC">
        <w:rPr>
          <w:b/>
          <w:bCs/>
          <w:color w:val="800080"/>
          <w:sz w:val="24"/>
        </w:rPr>
        <w:br/>
      </w:r>
      <w:r w:rsidR="005777A8" w:rsidRPr="00E074FC">
        <w:rPr>
          <w:b/>
          <w:bCs/>
          <w:color w:val="800080"/>
          <w:sz w:val="24"/>
        </w:rPr>
        <w:t xml:space="preserve">Microsoft MCPS, </w:t>
      </w:r>
      <w:r w:rsidR="00F85068" w:rsidRPr="00E074FC">
        <w:rPr>
          <w:b/>
          <w:bCs/>
          <w:color w:val="800080"/>
          <w:sz w:val="24"/>
        </w:rPr>
        <w:t>Novell Master CNE</w:t>
      </w:r>
      <w:bookmarkStart w:id="0" w:name="_GoBack"/>
      <w:bookmarkEnd w:id="0"/>
    </w:p>
    <w:p w14:paraId="725FB36E" w14:textId="77777777" w:rsidR="00E074FC" w:rsidRPr="00E074FC" w:rsidRDefault="00E074FC" w:rsidP="00E074FC"/>
    <w:p w14:paraId="5C7367BD" w14:textId="77777777" w:rsidR="00F85068" w:rsidRPr="00304012" w:rsidRDefault="00F85068">
      <w:pPr>
        <w:pStyle w:val="Header"/>
        <w:tabs>
          <w:tab w:val="clear" w:pos="4153"/>
          <w:tab w:val="clear" w:pos="8306"/>
        </w:tabs>
        <w:rPr>
          <w:rFonts w:cs="Times New Roman"/>
          <w:sz w:val="18"/>
          <w:szCs w:val="20"/>
        </w:rPr>
      </w:pPr>
      <w:r w:rsidRPr="00304012">
        <w:rPr>
          <w:rFonts w:cs="Times New Roman"/>
          <w:sz w:val="18"/>
          <w:szCs w:val="20"/>
        </w:rPr>
        <w:t>68 Jaransanitwong road, Soi 52, Bangyikhan, Bangplad, Bangkok 10700, THAILAND</w:t>
      </w:r>
    </w:p>
    <w:p w14:paraId="525FA356" w14:textId="6B590B43" w:rsidR="00F85068" w:rsidRPr="00304012" w:rsidRDefault="00DD4495">
      <w:pPr>
        <w:rPr>
          <w:rFonts w:cs="Times New Roman"/>
          <w:sz w:val="18"/>
          <w:szCs w:val="20"/>
        </w:rPr>
      </w:pPr>
      <w:r>
        <w:sym w:font="Wingdings 2" w:char="F027"/>
      </w:r>
      <w:r w:rsidR="00F85068" w:rsidRPr="00304012">
        <w:rPr>
          <w:rFonts w:cs="Times New Roman"/>
          <w:sz w:val="18"/>
          <w:szCs w:val="20"/>
        </w:rPr>
        <w:t xml:space="preserve"> +66</w:t>
      </w:r>
      <w:r w:rsidR="005B5D5D" w:rsidRPr="00304012">
        <w:rPr>
          <w:rFonts w:cs="Times New Roman"/>
          <w:sz w:val="18"/>
          <w:szCs w:val="20"/>
        </w:rPr>
        <w:t xml:space="preserve"> (</w:t>
      </w:r>
      <w:r w:rsidR="00ED5DBE">
        <w:rPr>
          <w:rFonts w:cs="Times New Roman"/>
          <w:sz w:val="18"/>
          <w:szCs w:val="20"/>
        </w:rPr>
        <w:t>93</w:t>
      </w:r>
      <w:r w:rsidR="005B5D5D" w:rsidRPr="00304012">
        <w:rPr>
          <w:rFonts w:cs="Times New Roman"/>
          <w:sz w:val="18"/>
          <w:szCs w:val="20"/>
        </w:rPr>
        <w:t>)</w:t>
      </w:r>
      <w:r w:rsidR="00F85068" w:rsidRPr="00304012">
        <w:rPr>
          <w:rFonts w:cs="Times New Roman"/>
          <w:sz w:val="18"/>
          <w:szCs w:val="20"/>
        </w:rPr>
        <w:t xml:space="preserve"> </w:t>
      </w:r>
      <w:r w:rsidR="00ED5DBE">
        <w:rPr>
          <w:rFonts w:cs="Times New Roman"/>
          <w:sz w:val="18"/>
          <w:szCs w:val="20"/>
        </w:rPr>
        <w:t>651</w:t>
      </w:r>
      <w:r w:rsidR="00B84E4B" w:rsidRPr="00304012">
        <w:rPr>
          <w:rFonts w:cs="Times New Roman"/>
          <w:sz w:val="18"/>
          <w:szCs w:val="20"/>
        </w:rPr>
        <w:t>-</w:t>
      </w:r>
      <w:r w:rsidR="00ED5DBE">
        <w:rPr>
          <w:rFonts w:cs="Times New Roman"/>
          <w:sz w:val="18"/>
          <w:szCs w:val="20"/>
        </w:rPr>
        <w:t>5946</w:t>
      </w:r>
      <w:r w:rsidR="007F463F" w:rsidRPr="00304012">
        <w:rPr>
          <w:rFonts w:cs="Times New Roman"/>
          <w:sz w:val="18"/>
          <w:szCs w:val="20"/>
        </w:rPr>
        <w:t xml:space="preserve">     </w:t>
      </w:r>
      <w:r>
        <w:sym w:font="Wingdings" w:char="F02A"/>
      </w:r>
      <w:r w:rsidR="00F85068" w:rsidRPr="00304012">
        <w:rPr>
          <w:rFonts w:cs="Times New Roman"/>
          <w:sz w:val="18"/>
          <w:szCs w:val="20"/>
        </w:rPr>
        <w:t xml:space="preserve"> </w:t>
      </w:r>
      <w:r w:rsidR="00B84E4B" w:rsidRPr="00304012">
        <w:rPr>
          <w:rFonts w:cs="Times New Roman"/>
          <w:sz w:val="18"/>
          <w:szCs w:val="20"/>
        </w:rPr>
        <w:t>phom</w:t>
      </w:r>
      <w:r w:rsidR="004E69FF" w:rsidRPr="00304012">
        <w:rPr>
          <w:rFonts w:cs="Times New Roman"/>
          <w:sz w:val="18"/>
          <w:szCs w:val="20"/>
        </w:rPr>
        <w:t>@</w:t>
      </w:r>
      <w:r w:rsidR="00B84E4B" w:rsidRPr="00304012">
        <w:rPr>
          <w:rFonts w:cs="Times New Roman"/>
          <w:sz w:val="18"/>
          <w:szCs w:val="20"/>
        </w:rPr>
        <w:t>hotmail</w:t>
      </w:r>
      <w:r w:rsidR="004E69FF" w:rsidRPr="00304012">
        <w:rPr>
          <w:rFonts w:cs="Times New Roman"/>
          <w:sz w:val="18"/>
          <w:szCs w:val="20"/>
        </w:rPr>
        <w:t>.com</w:t>
      </w:r>
    </w:p>
    <w:p w14:paraId="3A0A06BD" w14:textId="77777777" w:rsidR="00F85068" w:rsidRDefault="00290869">
      <w:pPr>
        <w:rPr>
          <w:rFonts w:ascii="Helv" w:hAnsi="Helv"/>
          <w:b/>
          <w:bCs/>
          <w:color w:val="0000FF"/>
          <w:sz w:val="16"/>
          <w:szCs w:val="16"/>
        </w:rPr>
      </w:pPr>
      <w:r>
        <w:rPr>
          <w:rFonts w:ascii="Helv" w:hAnsi="Helv"/>
          <w:b/>
          <w:bCs/>
          <w:color w:val="0000FF"/>
          <w:sz w:val="16"/>
          <w:szCs w:val="16"/>
        </w:rPr>
        <w:pict w14:anchorId="17DD5DC1">
          <v:rect id="_x0000_i1025" style="width:0;height:1.5pt" o:hralign="center" o:hrstd="t" o:hr="t" fillcolor="gray" stroked="f"/>
        </w:pict>
      </w:r>
    </w:p>
    <w:p w14:paraId="2DB15B1A" w14:textId="77777777" w:rsidR="00F85068" w:rsidRDefault="00F85068" w:rsidP="004A768B">
      <w:pPr>
        <w:spacing w:line="240" w:lineRule="atLeast"/>
        <w:rPr>
          <w:color w:val="000000"/>
          <w:sz w:val="24"/>
          <w:szCs w:val="24"/>
        </w:rPr>
      </w:pPr>
    </w:p>
    <w:p w14:paraId="0800B124" w14:textId="77777777" w:rsidR="00F85068" w:rsidRDefault="0099665D">
      <w:pPr>
        <w:spacing w:line="240" w:lineRule="atLeast"/>
        <w:ind w:left="3844" w:hanging="3844"/>
        <w:rPr>
          <w:rFonts w:ascii="Arial Black" w:hAnsi="Arial Black"/>
          <w:color w:val="008080"/>
          <w:sz w:val="22"/>
        </w:rPr>
      </w:pPr>
      <w:r w:rsidRPr="008144DA">
        <w:rPr>
          <w:rFonts w:ascii="Arial Black" w:hAnsi="Arial Black"/>
          <w:color w:val="FF0000"/>
          <w:sz w:val="22"/>
        </w:rPr>
        <w:t>HIGHLIGHTS</w:t>
      </w:r>
      <w:r w:rsidR="00F85068">
        <w:rPr>
          <w:rFonts w:ascii="Arial Black" w:hAnsi="Arial Black"/>
          <w:color w:val="008080"/>
          <w:sz w:val="22"/>
        </w:rPr>
        <w:t xml:space="preserve"> OF EXPERIENCE</w:t>
      </w:r>
      <w:r w:rsidR="001F4B33">
        <w:rPr>
          <w:rFonts w:ascii="Arial Black" w:hAnsi="Arial Black"/>
          <w:color w:val="008080"/>
          <w:sz w:val="22"/>
        </w:rPr>
        <w:t>S</w:t>
      </w:r>
      <w:r w:rsidR="00F85068">
        <w:rPr>
          <w:rFonts w:ascii="Arial Black" w:hAnsi="Arial Black"/>
          <w:color w:val="008080"/>
          <w:sz w:val="22"/>
        </w:rPr>
        <w:t>:</w:t>
      </w:r>
    </w:p>
    <w:p w14:paraId="1D986A80" w14:textId="77777777" w:rsidR="00B4770A" w:rsidRDefault="00B4770A">
      <w:pPr>
        <w:jc w:val="both"/>
      </w:pPr>
    </w:p>
    <w:p w14:paraId="7B3A81B8" w14:textId="77777777" w:rsidR="00814561" w:rsidRDefault="00FC19F6" w:rsidP="00814561">
      <w:pPr>
        <w:jc w:val="both"/>
      </w:pPr>
      <w:r>
        <w:t xml:space="preserve">Narongwuth </w:t>
      </w:r>
      <w:r w:rsidR="00363F01">
        <w:t xml:space="preserve">has been working for </w:t>
      </w:r>
      <w:r w:rsidR="001B7306">
        <w:t xml:space="preserve">Thai City Electric Group </w:t>
      </w:r>
      <w:r w:rsidR="009975A7">
        <w:t xml:space="preserve">(SHARP) </w:t>
      </w:r>
      <w:r w:rsidR="001B7306">
        <w:t xml:space="preserve">as </w:t>
      </w:r>
      <w:r w:rsidR="001B7306">
        <w:rPr>
          <w:b/>
          <w:bCs/>
        </w:rPr>
        <w:t>Group IT D</w:t>
      </w:r>
      <w:r w:rsidR="001B7306" w:rsidRPr="001B7306">
        <w:rPr>
          <w:b/>
          <w:bCs/>
        </w:rPr>
        <w:t>irector</w:t>
      </w:r>
      <w:r w:rsidR="001B7306">
        <w:t xml:space="preserve"> since April 2013.</w:t>
      </w:r>
      <w:r w:rsidR="006F27C9">
        <w:t xml:space="preserve"> He manages </w:t>
      </w:r>
      <w:r w:rsidR="009975A7">
        <w:t xml:space="preserve">the </w:t>
      </w:r>
      <w:r w:rsidR="006F27C9">
        <w:t>team of 25</w:t>
      </w:r>
      <w:r w:rsidR="001917E7">
        <w:t xml:space="preserve"> IT staff to support group of companies transforming </w:t>
      </w:r>
      <w:r w:rsidR="00F06588">
        <w:t xml:space="preserve">into modern management using </w:t>
      </w:r>
      <w:r w:rsidR="001917E7">
        <w:t>SAP</w:t>
      </w:r>
      <w:r w:rsidR="00F06588">
        <w:t xml:space="preserve"> along with numerous IT improvement projects</w:t>
      </w:r>
      <w:r w:rsidR="001917E7">
        <w:t>.</w:t>
      </w:r>
      <w:r w:rsidR="00CE18AA">
        <w:t xml:space="preserve"> Before that, he had work</w:t>
      </w:r>
      <w:r w:rsidR="009975A7">
        <w:t>ed</w:t>
      </w:r>
      <w:r w:rsidR="00CE18AA">
        <w:t xml:space="preserve"> for </w:t>
      </w:r>
      <w:r>
        <w:t xml:space="preserve">Holcim </w:t>
      </w:r>
      <w:r w:rsidR="00CE18AA">
        <w:t>during 2012-2013</w:t>
      </w:r>
      <w:r>
        <w:t xml:space="preserve"> as </w:t>
      </w:r>
      <w:r w:rsidRPr="00367176">
        <w:rPr>
          <w:b/>
          <w:bCs/>
        </w:rPr>
        <w:t>System Operations Group Leader</w:t>
      </w:r>
      <w:r w:rsidR="00C05D04">
        <w:t xml:space="preserve"> for Thailand Operations</w:t>
      </w:r>
      <w:r>
        <w:t xml:space="preserve">. He manages </w:t>
      </w:r>
      <w:r w:rsidR="006D447C">
        <w:t xml:space="preserve">IT Infrastructure for </w:t>
      </w:r>
      <w:r w:rsidR="00C05D04">
        <w:t xml:space="preserve">all companies in Group SCCC (Siam City Cement – almost 2,000 users running 24x7 operations in </w:t>
      </w:r>
      <w:r w:rsidR="00F55C71">
        <w:t>70 sites nationwide</w:t>
      </w:r>
      <w:r w:rsidR="00367176">
        <w:t>)</w:t>
      </w:r>
      <w:r w:rsidR="006D447C">
        <w:t xml:space="preserve">. </w:t>
      </w:r>
      <w:r w:rsidR="00814561">
        <w:t>There are at least 7-10 projects annually to be implemented.</w:t>
      </w:r>
    </w:p>
    <w:p w14:paraId="0E8F6C27" w14:textId="77777777" w:rsidR="006D447C" w:rsidRDefault="006D447C">
      <w:pPr>
        <w:jc w:val="both"/>
      </w:pPr>
    </w:p>
    <w:p w14:paraId="2F34D4D5" w14:textId="77777777" w:rsidR="00B4770A" w:rsidRDefault="00080892">
      <w:pPr>
        <w:jc w:val="both"/>
      </w:pPr>
      <w:r>
        <w:t>In 2005</w:t>
      </w:r>
      <w:r w:rsidR="00367176">
        <w:t>, he</w:t>
      </w:r>
      <w:r w:rsidR="00B4770A">
        <w:t xml:space="preserve"> </w:t>
      </w:r>
      <w:r w:rsidR="00B76D21">
        <w:t>joined TPT Petrochemicals</w:t>
      </w:r>
      <w:r w:rsidR="00367176">
        <w:t xml:space="preserve"> (later become part of Indorama group)</w:t>
      </w:r>
      <w:r w:rsidR="00B76D21">
        <w:t xml:space="preserve"> </w:t>
      </w:r>
      <w:r w:rsidR="00AB7967">
        <w:t xml:space="preserve">as </w:t>
      </w:r>
      <w:r w:rsidR="00AB7967" w:rsidRPr="00A8539F">
        <w:rPr>
          <w:b/>
          <w:bCs/>
        </w:rPr>
        <w:t>Senior Manager of Information Technology Division</w:t>
      </w:r>
      <w:r w:rsidR="00B76D21">
        <w:t>. He manages IT Division</w:t>
      </w:r>
      <w:r w:rsidR="004A0A3C">
        <w:t xml:space="preserve"> with 11 staff</w:t>
      </w:r>
      <w:r w:rsidR="000C3877">
        <w:t xml:space="preserve"> works in 2 sites – Bangkok and </w:t>
      </w:r>
      <w:proofErr w:type="spellStart"/>
      <w:r w:rsidR="000C3877">
        <w:t>Rayong</w:t>
      </w:r>
      <w:proofErr w:type="spellEnd"/>
      <w:r w:rsidR="00B76D21">
        <w:t>, directly report</w:t>
      </w:r>
      <w:r w:rsidR="00F546CC">
        <w:t>s</w:t>
      </w:r>
      <w:r w:rsidR="00B76D21">
        <w:t xml:space="preserve"> to </w:t>
      </w:r>
      <w:r w:rsidR="006007B3">
        <w:t xml:space="preserve">Chief </w:t>
      </w:r>
      <w:r w:rsidR="00B075C7">
        <w:t>Operating</w:t>
      </w:r>
      <w:r w:rsidR="006007B3">
        <w:t xml:space="preserve"> Officer (C</w:t>
      </w:r>
      <w:r w:rsidR="00B075C7">
        <w:t>O</w:t>
      </w:r>
      <w:r w:rsidR="006007B3">
        <w:t>O)</w:t>
      </w:r>
      <w:r w:rsidR="006D01D4">
        <w:t>.</w:t>
      </w:r>
      <w:r w:rsidR="006F238A">
        <w:t xml:space="preserve"> He has initiated and managed many </w:t>
      </w:r>
      <w:r w:rsidR="006F7A69">
        <w:t>projects that</w:t>
      </w:r>
      <w:r w:rsidR="00BB46F0">
        <w:t xml:space="preserve"> create numerous values to the firm as a whole.</w:t>
      </w:r>
      <w:r w:rsidR="00E4119E">
        <w:t xml:space="preserve"> As a Senior Manager, he is a part of the </w:t>
      </w:r>
      <w:r w:rsidR="00DA7026">
        <w:t>Corporate M</w:t>
      </w:r>
      <w:r w:rsidR="00E4119E">
        <w:t xml:space="preserve">anagement </w:t>
      </w:r>
      <w:r w:rsidR="00DA7026">
        <w:t>T</w:t>
      </w:r>
      <w:r w:rsidR="00E4119E">
        <w:t>eam</w:t>
      </w:r>
      <w:r w:rsidR="007847FB">
        <w:t>, consists of all Senior Managers and DGM</w:t>
      </w:r>
      <w:r w:rsidR="00F5691E">
        <w:t>s</w:t>
      </w:r>
      <w:r w:rsidR="007847FB">
        <w:t xml:space="preserve"> – leaded by </w:t>
      </w:r>
      <w:r w:rsidR="00776849">
        <w:t>CEO,</w:t>
      </w:r>
      <w:r w:rsidR="00E4119E">
        <w:t xml:space="preserve"> which dynamically </w:t>
      </w:r>
      <w:r w:rsidR="007847FB">
        <w:t>makes</w:t>
      </w:r>
      <w:r w:rsidR="00E4119E">
        <w:t xml:space="preserve"> </w:t>
      </w:r>
      <w:r w:rsidR="00D12481">
        <w:t xml:space="preserve">strategic </w:t>
      </w:r>
      <w:r w:rsidR="00E4119E">
        <w:t xml:space="preserve">decisions for the </w:t>
      </w:r>
      <w:r w:rsidR="00B60176">
        <w:t>whole firm</w:t>
      </w:r>
      <w:r w:rsidR="00E4119E">
        <w:t>.</w:t>
      </w:r>
      <w:r w:rsidR="00326A1F">
        <w:t xml:space="preserve"> </w:t>
      </w:r>
      <w:r w:rsidR="00865590">
        <w:t>He also got numerous external and in-house training</w:t>
      </w:r>
      <w:r w:rsidR="005F4F80">
        <w:t>s</w:t>
      </w:r>
      <w:r w:rsidR="00865590">
        <w:t xml:space="preserve"> including </w:t>
      </w:r>
      <w:r w:rsidR="00865590" w:rsidRPr="00876C04">
        <w:rPr>
          <w:b/>
          <w:bCs/>
        </w:rPr>
        <w:t xml:space="preserve">Six Sigma Green Belt </w:t>
      </w:r>
      <w:r w:rsidR="00EA07BB">
        <w:rPr>
          <w:b/>
          <w:bCs/>
          <w:lang w:val="en-AU" w:bidi="th-TH"/>
        </w:rPr>
        <w:t xml:space="preserve">&amp; Lean Six Sigma Green Belt </w:t>
      </w:r>
      <w:r w:rsidR="00865590" w:rsidRPr="00876C04">
        <w:rPr>
          <w:b/>
          <w:bCs/>
        </w:rPr>
        <w:t>Training</w:t>
      </w:r>
      <w:r w:rsidR="007F48CD">
        <w:rPr>
          <w:b/>
          <w:bCs/>
        </w:rPr>
        <w:t>s</w:t>
      </w:r>
      <w:r w:rsidR="00865590">
        <w:t xml:space="preserve"> by </w:t>
      </w:r>
      <w:r w:rsidR="00EA07BB">
        <w:t>BMG</w:t>
      </w:r>
      <w:r w:rsidR="00964A9B">
        <w:t xml:space="preserve"> (in 2009)</w:t>
      </w:r>
      <w:r w:rsidR="00EA07BB">
        <w:t xml:space="preserve">, </w:t>
      </w:r>
      <w:r w:rsidR="00865590">
        <w:t xml:space="preserve">Motorola University </w:t>
      </w:r>
      <w:r w:rsidR="00964A9B">
        <w:t>(</w:t>
      </w:r>
      <w:r w:rsidR="00865590">
        <w:t>2006</w:t>
      </w:r>
      <w:r w:rsidR="00964A9B">
        <w:t>-</w:t>
      </w:r>
      <w:r w:rsidR="00865590">
        <w:t>2007</w:t>
      </w:r>
      <w:r w:rsidR="00964A9B">
        <w:t>)</w:t>
      </w:r>
      <w:r w:rsidR="002325BF">
        <w:t xml:space="preserve"> and CTI Consulting </w:t>
      </w:r>
      <w:r w:rsidR="00964A9B">
        <w:t>(</w:t>
      </w:r>
      <w:r w:rsidR="002325BF">
        <w:t>2005</w:t>
      </w:r>
      <w:r w:rsidR="00964A9B">
        <w:t>-</w:t>
      </w:r>
      <w:r w:rsidR="002325BF">
        <w:t>2006</w:t>
      </w:r>
      <w:r w:rsidR="00964A9B">
        <w:t>)</w:t>
      </w:r>
      <w:r w:rsidR="009F7626">
        <w:t>.</w:t>
      </w:r>
      <w:r w:rsidR="002325BF">
        <w:t xml:space="preserve"> </w:t>
      </w:r>
      <w:r w:rsidR="00137561">
        <w:t>He took the role of</w:t>
      </w:r>
      <w:r w:rsidR="00F06588">
        <w:t xml:space="preserve"> Six Sigma</w:t>
      </w:r>
      <w:r w:rsidR="00137561">
        <w:t xml:space="preserve"> </w:t>
      </w:r>
      <w:r w:rsidR="00400517" w:rsidRPr="00EE5EAD">
        <w:rPr>
          <w:b/>
          <w:bCs/>
        </w:rPr>
        <w:t xml:space="preserve">Project </w:t>
      </w:r>
      <w:r w:rsidR="000A7C17">
        <w:rPr>
          <w:b/>
          <w:bCs/>
        </w:rPr>
        <w:t>Sponsor</w:t>
      </w:r>
      <w:r w:rsidR="00137561">
        <w:t xml:space="preserve"> in </w:t>
      </w:r>
      <w:r w:rsidR="006D079C">
        <w:t>5</w:t>
      </w:r>
      <w:r w:rsidR="00771A79">
        <w:t xml:space="preserve"> IT Six Sigma Project</w:t>
      </w:r>
      <w:r w:rsidR="00FB58F3">
        <w:t>s</w:t>
      </w:r>
      <w:r w:rsidR="00771A79">
        <w:t xml:space="preserve"> and also one of the Six Sigma Committees to setup Six Sigma Office in TPT.</w:t>
      </w:r>
    </w:p>
    <w:p w14:paraId="18D5BFDB" w14:textId="77777777" w:rsidR="00B4770A" w:rsidRDefault="00B4770A">
      <w:pPr>
        <w:jc w:val="both"/>
      </w:pPr>
    </w:p>
    <w:p w14:paraId="5B2DEB2E" w14:textId="77777777" w:rsidR="00F85068" w:rsidRDefault="00B1366D">
      <w:pPr>
        <w:jc w:val="both"/>
      </w:pPr>
      <w:r>
        <w:t>Before TPT, h</w:t>
      </w:r>
      <w:r w:rsidR="00B4770A">
        <w:t>e</w:t>
      </w:r>
      <w:r w:rsidR="00F85068">
        <w:t xml:space="preserve"> joined </w:t>
      </w:r>
      <w:r w:rsidR="00F85068" w:rsidRPr="00352A43">
        <w:rPr>
          <w:b/>
          <w:bCs/>
        </w:rPr>
        <w:t>Price Waterhouse</w:t>
      </w:r>
      <w:r w:rsidR="00F85068">
        <w:t xml:space="preserve"> in June 1996, which later became </w:t>
      </w:r>
      <w:r w:rsidR="00F85068" w:rsidRPr="00352A43">
        <w:rPr>
          <w:b/>
          <w:bCs/>
        </w:rPr>
        <w:t>PricewaterhouseCoopers</w:t>
      </w:r>
      <w:r w:rsidR="00F85068">
        <w:t xml:space="preserve">, </w:t>
      </w:r>
      <w:r w:rsidR="00F85068" w:rsidRPr="00352A43">
        <w:rPr>
          <w:b/>
          <w:bCs/>
        </w:rPr>
        <w:t>PWC Consulting</w:t>
      </w:r>
      <w:r w:rsidR="00F85068">
        <w:t xml:space="preserve"> then </w:t>
      </w:r>
      <w:r w:rsidR="00F85068" w:rsidRPr="00352A43">
        <w:rPr>
          <w:b/>
          <w:bCs/>
        </w:rPr>
        <w:t>IBM Business Consulting Services</w:t>
      </w:r>
      <w:r w:rsidR="00F85068">
        <w:t xml:space="preserve">. </w:t>
      </w:r>
      <w:r w:rsidR="003726C0">
        <w:t xml:space="preserve">That means he had been through one merger and one acquisition of </w:t>
      </w:r>
      <w:r w:rsidR="007513AC">
        <w:t xml:space="preserve">the </w:t>
      </w:r>
      <w:r w:rsidR="003726C0">
        <w:t>big firm</w:t>
      </w:r>
      <w:r w:rsidR="00272985">
        <w:t>s</w:t>
      </w:r>
      <w:r w:rsidR="003726C0">
        <w:t xml:space="preserve">. </w:t>
      </w:r>
      <w:r w:rsidR="00F85068">
        <w:t>He has experience in Data Center Management, SAP Technical implementation</w:t>
      </w:r>
      <w:r w:rsidR="0072414A">
        <w:t>s</w:t>
      </w:r>
      <w:r w:rsidR="00F85068">
        <w:t xml:space="preserve"> in many projects both domestic and abroad including Philippines</w:t>
      </w:r>
      <w:r w:rsidR="00695995">
        <w:t xml:space="preserve"> and</w:t>
      </w:r>
      <w:r w:rsidR="00F85068">
        <w:t xml:space="preserve"> Vietnam. He used to work with SAP </w:t>
      </w:r>
      <w:r w:rsidR="001B7930">
        <w:t>Center</w:t>
      </w:r>
      <w:r w:rsidR="0004467A">
        <w:t xml:space="preserve"> Of Excellence (SAP C</w:t>
      </w:r>
      <w:r w:rsidR="001B7930">
        <w:t>O</w:t>
      </w:r>
      <w:r w:rsidR="0004467A">
        <w:t>E</w:t>
      </w:r>
      <w:r w:rsidR="001B7930">
        <w:t xml:space="preserve"> – SCM) </w:t>
      </w:r>
      <w:r w:rsidR="00225046">
        <w:t xml:space="preserve">at SAP </w:t>
      </w:r>
      <w:r w:rsidR="00F85068">
        <w:t xml:space="preserve">AG in Germany for 3 weeks. His ERP experience includes DC Management, R/3 upgrade, R/3 implementation, </w:t>
      </w:r>
      <w:proofErr w:type="spellStart"/>
      <w:r w:rsidR="00F85068">
        <w:t>mySAP</w:t>
      </w:r>
      <w:proofErr w:type="spellEnd"/>
      <w:r w:rsidR="00F85068">
        <w:t xml:space="preserve"> Supply Chain Management installation, R/3 installation, system landscape design, system restore, system copy, general SAP basis administration, authorization implementation. With experience on SAP R/3 from release 3.1H to 4.6C, he also works on many platforms including Windows NT, Windows 2000 AS, HP-UX, Sun Solaris and IBM OS/400.</w:t>
      </w:r>
    </w:p>
    <w:p w14:paraId="0BA42D83" w14:textId="77777777" w:rsidR="00F85068" w:rsidRDefault="00F85068">
      <w:pPr>
        <w:jc w:val="both"/>
      </w:pPr>
    </w:p>
    <w:p w14:paraId="3472C059" w14:textId="77777777" w:rsidR="00F85068" w:rsidRDefault="00F85068">
      <w:pPr>
        <w:jc w:val="both"/>
      </w:pPr>
      <w:r>
        <w:t xml:space="preserve">He is also </w:t>
      </w:r>
      <w:r>
        <w:rPr>
          <w:b/>
          <w:bCs/>
          <w:u w:val="single"/>
        </w:rPr>
        <w:t>SAP Certified</w:t>
      </w:r>
      <w:r>
        <w:rPr>
          <w:b/>
          <w:bCs/>
        </w:rPr>
        <w:t xml:space="preserve"> Technical Consultant </w:t>
      </w:r>
      <w:r>
        <w:t xml:space="preserve">and </w:t>
      </w:r>
      <w:r>
        <w:rPr>
          <w:b/>
          <w:bCs/>
          <w:u w:val="single"/>
        </w:rPr>
        <w:t>SAP Certified</w:t>
      </w:r>
      <w:r>
        <w:rPr>
          <w:b/>
          <w:bCs/>
        </w:rPr>
        <w:t xml:space="preserve"> Business Information Waterhouse Consultant</w:t>
      </w:r>
      <w:r>
        <w:t xml:space="preserve">, with experiences in IT Infrastructure including Novell NetWare (certified as Master CNE), Windows XP/2000/NT (certified as MCPS) and Lotus Notes administration. </w:t>
      </w:r>
      <w:r w:rsidR="007E0F8F">
        <w:t xml:space="preserve">On IT Service Management, he </w:t>
      </w:r>
      <w:r w:rsidR="002770DC">
        <w:t xml:space="preserve">is </w:t>
      </w:r>
      <w:r w:rsidR="006F2754">
        <w:t xml:space="preserve">also </w:t>
      </w:r>
      <w:r w:rsidR="007E0F8F" w:rsidRPr="00C41F54">
        <w:rPr>
          <w:u w:val="single"/>
        </w:rPr>
        <w:t>certified</w:t>
      </w:r>
      <w:r w:rsidR="007E0F8F">
        <w:t xml:space="preserve"> on </w:t>
      </w:r>
      <w:r w:rsidR="007E0F8F" w:rsidRPr="000D156A">
        <w:rPr>
          <w:b/>
          <w:bCs/>
        </w:rPr>
        <w:t>ITIL Foundation</w:t>
      </w:r>
      <w:r w:rsidR="0009460E">
        <w:rPr>
          <w:b/>
          <w:bCs/>
        </w:rPr>
        <w:t xml:space="preserve"> version 3 and version 2</w:t>
      </w:r>
      <w:r w:rsidR="007E0F8F">
        <w:t xml:space="preserve">. </w:t>
      </w:r>
      <w:r>
        <w:t>Prior to joining the firm, he ran his family business as top management of an IT system integrator, which offered various services including network and infrastructure design and implementation, network installation, application implementation (Hotels and Hospitals), PC servers and PC computing.</w:t>
      </w:r>
    </w:p>
    <w:p w14:paraId="3149F44B" w14:textId="77777777" w:rsidR="00690A01" w:rsidRDefault="00690A01">
      <w:pPr>
        <w:jc w:val="both"/>
      </w:pPr>
    </w:p>
    <w:p w14:paraId="7D2DB28A" w14:textId="77777777" w:rsidR="00690A01" w:rsidRDefault="00690A01">
      <w:pPr>
        <w:jc w:val="both"/>
      </w:pPr>
      <w:r>
        <w:t xml:space="preserve">For Thailand IT Community, he is also a member of </w:t>
      </w:r>
      <w:r w:rsidRPr="002064E5">
        <w:rPr>
          <w:b/>
          <w:bCs/>
        </w:rPr>
        <w:t xml:space="preserve">Board of Directors </w:t>
      </w:r>
      <w:r w:rsidRPr="004D474D">
        <w:t>for</w:t>
      </w:r>
      <w:r w:rsidRPr="002064E5">
        <w:rPr>
          <w:b/>
          <w:bCs/>
        </w:rPr>
        <w:t xml:space="preserve"> </w:t>
      </w:r>
      <w:proofErr w:type="spellStart"/>
      <w:r w:rsidRPr="002064E5">
        <w:rPr>
          <w:b/>
          <w:bCs/>
        </w:rPr>
        <w:t>itSMF</w:t>
      </w:r>
      <w:proofErr w:type="spellEnd"/>
      <w:r w:rsidRPr="002064E5">
        <w:rPr>
          <w:b/>
          <w:bCs/>
        </w:rPr>
        <w:t xml:space="preserve"> Thailand</w:t>
      </w:r>
      <w:r w:rsidR="004D474D">
        <w:rPr>
          <w:b/>
          <w:bCs/>
        </w:rPr>
        <w:t xml:space="preserve"> Chapter</w:t>
      </w:r>
      <w:r w:rsidR="000C5113">
        <w:t xml:space="preserve"> </w:t>
      </w:r>
      <w:r w:rsidR="00956178">
        <w:t>(</w:t>
      </w:r>
      <w:hyperlink r:id="rId9" w:history="1">
        <w:r w:rsidR="00956178" w:rsidRPr="00A55710">
          <w:rPr>
            <w:rStyle w:val="Hyperlink"/>
            <w:rFonts w:cs="Angsana New"/>
          </w:rPr>
          <w:t>www.itsmf.or.th</w:t>
        </w:r>
      </w:hyperlink>
      <w:r w:rsidR="00956178">
        <w:t xml:space="preserve">) </w:t>
      </w:r>
      <w:r w:rsidR="000C5113">
        <w:t>– a non-profit organization to promote IT Service Management best prac</w:t>
      </w:r>
      <w:r w:rsidR="0097172C">
        <w:t xml:space="preserve">tices and standards in Thailand, in corporate with </w:t>
      </w:r>
      <w:proofErr w:type="spellStart"/>
      <w:r w:rsidR="0097172C">
        <w:t>itSMF</w:t>
      </w:r>
      <w:proofErr w:type="spellEnd"/>
      <w:r w:rsidR="0097172C">
        <w:t xml:space="preserve"> International</w:t>
      </w:r>
      <w:r w:rsidR="00BC6D38">
        <w:t xml:space="preserve">, </w:t>
      </w:r>
      <w:r w:rsidR="00D102FA">
        <w:t xml:space="preserve">from </w:t>
      </w:r>
      <w:r w:rsidR="00BC6D38">
        <w:t xml:space="preserve">2007 </w:t>
      </w:r>
      <w:r w:rsidR="00D102FA">
        <w:t>to</w:t>
      </w:r>
      <w:r w:rsidR="00BC6D38">
        <w:t xml:space="preserve"> </w:t>
      </w:r>
      <w:r w:rsidR="00367176">
        <w:t>2009</w:t>
      </w:r>
      <w:r w:rsidR="0097172C">
        <w:t>.</w:t>
      </w:r>
    </w:p>
    <w:p w14:paraId="5D275B68" w14:textId="77777777" w:rsidR="00F85068" w:rsidRDefault="00F85068">
      <w:pPr>
        <w:spacing w:line="240" w:lineRule="atLeast"/>
        <w:ind w:left="4151" w:hanging="3843"/>
        <w:rPr>
          <w:color w:val="000000"/>
          <w:sz w:val="24"/>
          <w:szCs w:val="24"/>
        </w:rPr>
      </w:pPr>
    </w:p>
    <w:p w14:paraId="49EA879D" w14:textId="77777777" w:rsidR="004A768B" w:rsidRPr="004A768B" w:rsidRDefault="005626AA" w:rsidP="004A768B">
      <w:pPr>
        <w:tabs>
          <w:tab w:val="left" w:pos="2059"/>
          <w:tab w:val="left" w:pos="2779"/>
          <w:tab w:val="left" w:pos="3499"/>
          <w:tab w:val="left" w:pos="4219"/>
          <w:tab w:val="left" w:pos="4939"/>
          <w:tab w:val="left" w:pos="5659"/>
          <w:tab w:val="left" w:pos="6379"/>
          <w:tab w:val="left" w:pos="7099"/>
          <w:tab w:val="left" w:pos="7819"/>
          <w:tab w:val="left" w:pos="8539"/>
          <w:tab w:val="left" w:pos="9259"/>
          <w:tab w:val="left" w:pos="9979"/>
        </w:tabs>
        <w:spacing w:line="240" w:lineRule="atLeast"/>
        <w:rPr>
          <w:rFonts w:ascii="Arial Black" w:hAnsi="Arial Black"/>
          <w:color w:val="008080"/>
          <w:sz w:val="22"/>
          <w:szCs w:val="24"/>
        </w:rPr>
      </w:pPr>
      <w:r>
        <w:rPr>
          <w:rFonts w:ascii="Arial Black" w:hAnsi="Arial Black"/>
          <w:color w:val="008080"/>
          <w:sz w:val="22"/>
        </w:rPr>
        <w:br w:type="page"/>
      </w:r>
      <w:r w:rsidR="004A768B" w:rsidRPr="008144DA">
        <w:rPr>
          <w:rFonts w:ascii="Arial Black" w:hAnsi="Arial Black"/>
          <w:color w:val="FF0000"/>
          <w:sz w:val="22"/>
          <w:szCs w:val="24"/>
        </w:rPr>
        <w:lastRenderedPageBreak/>
        <w:t>ACADEMIC</w:t>
      </w:r>
      <w:r w:rsidR="004A768B" w:rsidRPr="004A768B">
        <w:rPr>
          <w:rFonts w:ascii="Arial Black" w:hAnsi="Arial Black"/>
          <w:color w:val="008080"/>
          <w:sz w:val="22"/>
          <w:szCs w:val="24"/>
        </w:rPr>
        <w:t xml:space="preserve"> QUALIFICATIONS:</w:t>
      </w:r>
    </w:p>
    <w:p w14:paraId="45615BEA" w14:textId="77777777" w:rsidR="004A768B" w:rsidRDefault="004A768B" w:rsidP="004A768B">
      <w:pPr>
        <w:spacing w:line="240" w:lineRule="atLeast"/>
        <w:ind w:left="3844" w:hanging="3844"/>
        <w:rPr>
          <w:rFonts w:ascii="Arial Black" w:hAnsi="Arial Black"/>
          <w:color w:val="008080"/>
        </w:rPr>
      </w:pPr>
    </w:p>
    <w:p w14:paraId="430FFD98" w14:textId="77777777" w:rsidR="004A768B" w:rsidRPr="007B01F7" w:rsidRDefault="004A768B" w:rsidP="004A768B">
      <w:pPr>
        <w:spacing w:line="240" w:lineRule="atLeast"/>
        <w:ind w:left="4613" w:hanging="3844"/>
        <w:rPr>
          <w:b/>
          <w:bCs/>
          <w:color w:val="000000"/>
          <w:szCs w:val="20"/>
        </w:rPr>
      </w:pPr>
      <w:r w:rsidRPr="007B01F7">
        <w:rPr>
          <w:b/>
          <w:bCs/>
          <w:color w:val="000000"/>
          <w:szCs w:val="20"/>
        </w:rPr>
        <w:t>Master of Science in Marketing (MIM) - English program</w:t>
      </w:r>
    </w:p>
    <w:p w14:paraId="57808509" w14:textId="77777777" w:rsidR="004A768B" w:rsidRPr="007B01F7" w:rsidRDefault="004A768B" w:rsidP="004A768B">
      <w:pPr>
        <w:spacing w:line="240" w:lineRule="atLeast"/>
        <w:ind w:left="4613" w:hanging="3844"/>
        <w:rPr>
          <w:color w:val="000000"/>
          <w:szCs w:val="20"/>
        </w:rPr>
      </w:pPr>
      <w:r w:rsidRPr="007B01F7">
        <w:rPr>
          <w:color w:val="000000"/>
          <w:szCs w:val="20"/>
        </w:rPr>
        <w:t xml:space="preserve">With </w:t>
      </w:r>
      <w:r w:rsidRPr="007B01F7">
        <w:rPr>
          <w:i/>
          <w:iCs/>
          <w:color w:val="000000"/>
          <w:szCs w:val="20"/>
        </w:rPr>
        <w:t xml:space="preserve">‘The Best Project Work of the Class’ </w:t>
      </w:r>
      <w:r w:rsidRPr="007B01F7">
        <w:rPr>
          <w:color w:val="000000"/>
          <w:szCs w:val="20"/>
        </w:rPr>
        <w:t>Award</w:t>
      </w:r>
    </w:p>
    <w:p w14:paraId="787C9BC8" w14:textId="77777777" w:rsidR="004A768B" w:rsidRPr="007B01F7" w:rsidRDefault="004A768B" w:rsidP="004A768B">
      <w:pPr>
        <w:spacing w:line="240" w:lineRule="atLeast"/>
        <w:ind w:left="4613" w:hanging="3844"/>
        <w:rPr>
          <w:color w:val="000000"/>
          <w:szCs w:val="20"/>
        </w:rPr>
      </w:pPr>
      <w:r w:rsidRPr="007B01F7">
        <w:rPr>
          <w:color w:val="000000"/>
          <w:szCs w:val="20"/>
        </w:rPr>
        <w:t>Thammasat University, Thailand</w:t>
      </w:r>
    </w:p>
    <w:p w14:paraId="5F714EFA" w14:textId="77777777" w:rsidR="004A768B" w:rsidRPr="007B01F7" w:rsidRDefault="004A768B" w:rsidP="004A768B">
      <w:pPr>
        <w:spacing w:line="240" w:lineRule="atLeast"/>
        <w:ind w:left="4613" w:hanging="3844"/>
        <w:rPr>
          <w:color w:val="000000"/>
          <w:szCs w:val="20"/>
        </w:rPr>
      </w:pPr>
    </w:p>
    <w:p w14:paraId="18EFA876" w14:textId="77777777" w:rsidR="004A768B" w:rsidRPr="007B01F7" w:rsidRDefault="004A768B" w:rsidP="004A768B">
      <w:pPr>
        <w:spacing w:line="240" w:lineRule="atLeast"/>
        <w:ind w:left="4613" w:hanging="3844"/>
        <w:rPr>
          <w:b/>
          <w:bCs/>
          <w:color w:val="000000"/>
          <w:szCs w:val="20"/>
        </w:rPr>
      </w:pPr>
      <w:r w:rsidRPr="007B01F7">
        <w:rPr>
          <w:b/>
          <w:bCs/>
          <w:color w:val="000000"/>
          <w:szCs w:val="20"/>
        </w:rPr>
        <w:t>Bachelor of Business Administration</w:t>
      </w:r>
      <w:r w:rsidRPr="007B01F7">
        <w:rPr>
          <w:color w:val="000000"/>
          <w:szCs w:val="20"/>
        </w:rPr>
        <w:t xml:space="preserve"> </w:t>
      </w:r>
      <w:r w:rsidRPr="007B01F7">
        <w:rPr>
          <w:b/>
          <w:bCs/>
          <w:color w:val="000000"/>
          <w:szCs w:val="20"/>
        </w:rPr>
        <w:t>(BBA) - English program</w:t>
      </w:r>
    </w:p>
    <w:p w14:paraId="3D1E6FF7" w14:textId="77777777" w:rsidR="004A768B" w:rsidRPr="007B01F7" w:rsidRDefault="004A768B" w:rsidP="004A768B">
      <w:pPr>
        <w:spacing w:line="240" w:lineRule="atLeast"/>
        <w:ind w:left="4613" w:hanging="3844"/>
        <w:rPr>
          <w:color w:val="000000"/>
          <w:szCs w:val="20"/>
        </w:rPr>
      </w:pPr>
      <w:r w:rsidRPr="007B01F7">
        <w:rPr>
          <w:i/>
          <w:iCs/>
          <w:color w:val="000000"/>
          <w:szCs w:val="20"/>
        </w:rPr>
        <w:t>Major</w:t>
      </w:r>
      <w:r w:rsidRPr="007B01F7">
        <w:rPr>
          <w:color w:val="000000"/>
          <w:szCs w:val="20"/>
        </w:rPr>
        <w:t xml:space="preserve"> - Business Computing, </w:t>
      </w:r>
      <w:r w:rsidRPr="007B01F7">
        <w:rPr>
          <w:i/>
          <w:iCs/>
          <w:color w:val="000000"/>
          <w:szCs w:val="20"/>
        </w:rPr>
        <w:t>Minor</w:t>
      </w:r>
      <w:r w:rsidRPr="007B01F7">
        <w:rPr>
          <w:color w:val="000000"/>
          <w:szCs w:val="20"/>
        </w:rPr>
        <w:t xml:space="preserve"> - Advertising Management</w:t>
      </w:r>
    </w:p>
    <w:p w14:paraId="53BA19F1" w14:textId="77777777" w:rsidR="004A768B" w:rsidRDefault="004A768B" w:rsidP="004A768B">
      <w:pPr>
        <w:spacing w:line="240" w:lineRule="atLeast"/>
        <w:ind w:left="4613" w:hanging="3844"/>
        <w:rPr>
          <w:color w:val="000000"/>
          <w:szCs w:val="20"/>
        </w:rPr>
      </w:pPr>
      <w:r w:rsidRPr="007B01F7">
        <w:rPr>
          <w:color w:val="000000"/>
          <w:szCs w:val="20"/>
        </w:rPr>
        <w:t>Assumption University (ABAC), Thailand</w:t>
      </w:r>
    </w:p>
    <w:p w14:paraId="258209C5" w14:textId="77777777" w:rsidR="004A768B" w:rsidRPr="007B01F7" w:rsidRDefault="004A768B" w:rsidP="004A768B">
      <w:pPr>
        <w:spacing w:line="240" w:lineRule="atLeast"/>
        <w:ind w:left="4613" w:hanging="3844"/>
        <w:rPr>
          <w:color w:val="000000"/>
          <w:szCs w:val="20"/>
        </w:rPr>
      </w:pPr>
    </w:p>
    <w:p w14:paraId="08BD8E88" w14:textId="77777777" w:rsidR="00F16E3B" w:rsidRDefault="00F16E3B" w:rsidP="00F16E3B">
      <w:pPr>
        <w:spacing w:line="240" w:lineRule="atLeast"/>
        <w:ind w:left="3844" w:hanging="3844"/>
        <w:rPr>
          <w:rFonts w:ascii="Arial Black" w:hAnsi="Arial Black"/>
          <w:color w:val="008080"/>
        </w:rPr>
      </w:pPr>
      <w:r>
        <w:rPr>
          <w:rFonts w:ascii="Arial Black" w:hAnsi="Arial Black"/>
          <w:color w:val="008080"/>
          <w:sz w:val="22"/>
        </w:rPr>
        <w:t xml:space="preserve">PROFESSIONAL </w:t>
      </w:r>
      <w:r w:rsidRPr="0001780A">
        <w:rPr>
          <w:rFonts w:ascii="Arial Black" w:hAnsi="Arial Black"/>
          <w:color w:val="FF0000"/>
          <w:sz w:val="22"/>
        </w:rPr>
        <w:t>CERTIFICATES:</w:t>
      </w:r>
    </w:p>
    <w:p w14:paraId="6B11A137" w14:textId="77777777" w:rsidR="00F16E3B" w:rsidRDefault="00F16E3B" w:rsidP="00F16E3B"/>
    <w:tbl>
      <w:tblPr>
        <w:tblW w:w="9415"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6530"/>
        <w:gridCol w:w="2885"/>
      </w:tblGrid>
      <w:tr w:rsidR="00F16E3B" w:rsidRPr="006E3E38" w14:paraId="48FF3680" w14:textId="77777777" w:rsidTr="006E3E38">
        <w:tc>
          <w:tcPr>
            <w:tcW w:w="9335" w:type="dxa"/>
            <w:gridSpan w:val="2"/>
            <w:shd w:val="clear" w:color="auto" w:fill="B6DDE8"/>
          </w:tcPr>
          <w:p w14:paraId="1E62A275" w14:textId="77777777" w:rsidR="00F16E3B" w:rsidRPr="006E3E38" w:rsidRDefault="00F16E3B" w:rsidP="00E85408">
            <w:pPr>
              <w:pStyle w:val="Heading3"/>
              <w:rPr>
                <w:rFonts w:ascii="Arial Black" w:hAnsi="Arial Black"/>
                <w:color w:val="008080"/>
              </w:rPr>
            </w:pPr>
            <w:r>
              <w:t>SAP:</w:t>
            </w:r>
          </w:p>
        </w:tc>
      </w:tr>
      <w:tr w:rsidR="00F16E3B" w:rsidRPr="006E3E38" w14:paraId="0595B982" w14:textId="77777777" w:rsidTr="006E3E38">
        <w:tc>
          <w:tcPr>
            <w:tcW w:w="6475" w:type="dxa"/>
            <w:shd w:val="clear" w:color="auto" w:fill="FFFFCC"/>
          </w:tcPr>
          <w:p w14:paraId="01DA97BB" w14:textId="77777777" w:rsidR="00F16E3B" w:rsidRPr="006E3E38" w:rsidRDefault="00F16E3B"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SAP Certified Technical Consultant  (R/3 4.x on NT/Oracle)</w:t>
            </w:r>
          </w:p>
        </w:tc>
        <w:tc>
          <w:tcPr>
            <w:tcW w:w="2820" w:type="dxa"/>
            <w:shd w:val="clear" w:color="auto" w:fill="DAEEF3"/>
          </w:tcPr>
          <w:p w14:paraId="39FBA27F" w14:textId="77777777" w:rsidR="00F16E3B" w:rsidRPr="006E3E38" w:rsidRDefault="00F16E3B" w:rsidP="006E3E38">
            <w:pPr>
              <w:spacing w:line="240" w:lineRule="atLeast"/>
              <w:rPr>
                <w:rFonts w:ascii="Arial" w:hAnsi="Arial" w:cs="Arial"/>
                <w:color w:val="000000"/>
                <w:sz w:val="16"/>
                <w:szCs w:val="16"/>
              </w:rPr>
            </w:pPr>
            <w:r w:rsidRPr="006E3E38">
              <w:rPr>
                <w:rFonts w:ascii="Arial" w:hAnsi="Arial" w:cs="Arial"/>
                <w:color w:val="000000"/>
                <w:sz w:val="16"/>
                <w:szCs w:val="16"/>
              </w:rPr>
              <w:t>April 2000</w:t>
            </w:r>
          </w:p>
        </w:tc>
      </w:tr>
      <w:tr w:rsidR="00F16E3B" w:rsidRPr="006E3E38" w14:paraId="659DDD39" w14:textId="77777777" w:rsidTr="00FE2144">
        <w:tc>
          <w:tcPr>
            <w:tcW w:w="6475" w:type="dxa"/>
            <w:shd w:val="clear" w:color="auto" w:fill="FDE9D9"/>
          </w:tcPr>
          <w:p w14:paraId="5BFA72C3" w14:textId="77777777" w:rsidR="00F16E3B" w:rsidRPr="006E3E38" w:rsidRDefault="00F16E3B"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SAP Certified R/3 Consultant – Business Information Warehouse</w:t>
            </w:r>
          </w:p>
        </w:tc>
        <w:tc>
          <w:tcPr>
            <w:tcW w:w="2820" w:type="dxa"/>
            <w:shd w:val="clear" w:color="auto" w:fill="B6DDE8"/>
          </w:tcPr>
          <w:p w14:paraId="32118812" w14:textId="77777777" w:rsidR="00F16E3B" w:rsidRPr="006E3E38" w:rsidRDefault="00F16E3B" w:rsidP="006E3E38">
            <w:pPr>
              <w:spacing w:line="240" w:lineRule="atLeast"/>
              <w:rPr>
                <w:rFonts w:ascii="Arial" w:hAnsi="Arial" w:cs="Arial"/>
                <w:color w:val="008080"/>
                <w:sz w:val="16"/>
                <w:szCs w:val="16"/>
              </w:rPr>
            </w:pPr>
            <w:r w:rsidRPr="006E3E38">
              <w:rPr>
                <w:rFonts w:ascii="Arial" w:hAnsi="Arial" w:cs="Arial"/>
                <w:color w:val="000000"/>
                <w:sz w:val="16"/>
                <w:szCs w:val="16"/>
              </w:rPr>
              <w:t>Novembe</w:t>
            </w:r>
            <w:r w:rsidRPr="00FE2144">
              <w:rPr>
                <w:rFonts w:ascii="Arial" w:hAnsi="Arial" w:cs="Arial"/>
                <w:color w:val="000000"/>
                <w:sz w:val="16"/>
                <w:szCs w:val="16"/>
                <w:shd w:val="clear" w:color="auto" w:fill="B6DDE8"/>
              </w:rPr>
              <w:t>r</w:t>
            </w:r>
            <w:r w:rsidRPr="006E3E38">
              <w:rPr>
                <w:rFonts w:ascii="Arial" w:hAnsi="Arial" w:cs="Arial"/>
                <w:color w:val="000000"/>
                <w:sz w:val="16"/>
                <w:szCs w:val="16"/>
              </w:rPr>
              <w:t xml:space="preserve"> 1998</w:t>
            </w:r>
          </w:p>
        </w:tc>
      </w:tr>
      <w:tr w:rsidR="00F16E3B" w:rsidRPr="006E3E38" w14:paraId="5AA639D1" w14:textId="77777777" w:rsidTr="006E3E38">
        <w:tc>
          <w:tcPr>
            <w:tcW w:w="9335" w:type="dxa"/>
            <w:gridSpan w:val="2"/>
            <w:shd w:val="clear" w:color="auto" w:fill="B6DDE8"/>
          </w:tcPr>
          <w:p w14:paraId="743CC6DE" w14:textId="77777777" w:rsidR="00F16E3B" w:rsidRDefault="00F16E3B" w:rsidP="00E85408">
            <w:pPr>
              <w:pStyle w:val="Heading3"/>
            </w:pPr>
            <w:r>
              <w:t>IT Service Management</w:t>
            </w:r>
            <w:r w:rsidR="00E729DB">
              <w:t>:</w:t>
            </w:r>
          </w:p>
        </w:tc>
      </w:tr>
      <w:tr w:rsidR="00F8038F" w:rsidRPr="006E3E38" w14:paraId="478DACB7" w14:textId="77777777" w:rsidTr="006E3E38">
        <w:tc>
          <w:tcPr>
            <w:tcW w:w="6475" w:type="dxa"/>
            <w:shd w:val="clear" w:color="auto" w:fill="FFFFCC"/>
          </w:tcPr>
          <w:p w14:paraId="3604FAD7" w14:textId="77777777" w:rsidR="00F8038F" w:rsidRPr="006E3E38" w:rsidRDefault="00290869" w:rsidP="006E3E38">
            <w:pPr>
              <w:numPr>
                <w:ilvl w:val="0"/>
                <w:numId w:val="1"/>
              </w:numPr>
              <w:spacing w:line="240" w:lineRule="atLeast"/>
              <w:rPr>
                <w:rFonts w:ascii="Arial" w:hAnsi="Arial" w:cs="Arial"/>
                <w:color w:val="008080"/>
                <w:sz w:val="16"/>
                <w:szCs w:val="16"/>
              </w:rPr>
            </w:pPr>
            <w:hyperlink r:id="rId10" w:history="1">
              <w:r w:rsidR="00F8038F" w:rsidRPr="00A8343A">
                <w:rPr>
                  <w:rStyle w:val="Hyperlink"/>
                  <w:rFonts w:ascii="Arial" w:hAnsi="Arial" w:cs="Arial"/>
                  <w:sz w:val="16"/>
                  <w:szCs w:val="16"/>
                </w:rPr>
                <w:t>ITIL</w:t>
              </w:r>
            </w:hyperlink>
            <w:r w:rsidR="00F8038F" w:rsidRPr="006E3E38">
              <w:rPr>
                <w:rFonts w:ascii="Arial" w:hAnsi="Arial" w:cs="Arial"/>
                <w:color w:val="000000"/>
                <w:sz w:val="16"/>
                <w:szCs w:val="16"/>
              </w:rPr>
              <w:t xml:space="preserve"> Foundation version 3 (by EXIN)</w:t>
            </w:r>
          </w:p>
        </w:tc>
        <w:tc>
          <w:tcPr>
            <w:tcW w:w="2820" w:type="dxa"/>
            <w:shd w:val="clear" w:color="auto" w:fill="DAEEF3"/>
          </w:tcPr>
          <w:p w14:paraId="7817E3DE" w14:textId="77777777" w:rsidR="00F8038F" w:rsidRPr="006E3E38" w:rsidRDefault="00F8038F" w:rsidP="006E3E38">
            <w:pPr>
              <w:spacing w:line="240" w:lineRule="atLeast"/>
              <w:rPr>
                <w:rFonts w:ascii="Arial" w:hAnsi="Arial" w:cs="Arial"/>
                <w:color w:val="008080"/>
                <w:sz w:val="16"/>
                <w:szCs w:val="16"/>
              </w:rPr>
            </w:pPr>
            <w:r w:rsidRPr="006E3E38">
              <w:rPr>
                <w:rFonts w:ascii="Arial" w:hAnsi="Arial" w:cs="Arial"/>
                <w:color w:val="000000"/>
                <w:sz w:val="16"/>
                <w:szCs w:val="16"/>
              </w:rPr>
              <w:t>November 2009</w:t>
            </w:r>
          </w:p>
        </w:tc>
      </w:tr>
      <w:tr w:rsidR="00F8038F" w:rsidRPr="006E3E38" w14:paraId="577157CA" w14:textId="77777777" w:rsidTr="00FE2144">
        <w:tc>
          <w:tcPr>
            <w:tcW w:w="6475" w:type="dxa"/>
            <w:shd w:val="clear" w:color="auto" w:fill="FDE9D9"/>
          </w:tcPr>
          <w:p w14:paraId="2127C611" w14:textId="77777777" w:rsidR="00F8038F" w:rsidRPr="006E3E38" w:rsidRDefault="00290869" w:rsidP="006E3E38">
            <w:pPr>
              <w:numPr>
                <w:ilvl w:val="0"/>
                <w:numId w:val="1"/>
              </w:numPr>
              <w:spacing w:line="240" w:lineRule="atLeast"/>
              <w:rPr>
                <w:rFonts w:ascii="Arial" w:hAnsi="Arial" w:cs="Arial"/>
                <w:color w:val="008080"/>
                <w:sz w:val="16"/>
                <w:szCs w:val="16"/>
              </w:rPr>
            </w:pPr>
            <w:hyperlink r:id="rId11" w:history="1">
              <w:r w:rsidR="00F8038F" w:rsidRPr="00C05BF9">
                <w:rPr>
                  <w:rStyle w:val="Hyperlink"/>
                  <w:rFonts w:ascii="Arial" w:hAnsi="Arial" w:cs="Arial"/>
                  <w:sz w:val="16"/>
                  <w:szCs w:val="16"/>
                </w:rPr>
                <w:t>ITIL</w:t>
              </w:r>
            </w:hyperlink>
            <w:r w:rsidR="00F8038F" w:rsidRPr="006E3E38">
              <w:rPr>
                <w:rFonts w:ascii="Arial" w:hAnsi="Arial" w:cs="Arial"/>
                <w:color w:val="000000"/>
                <w:sz w:val="16"/>
                <w:szCs w:val="16"/>
              </w:rPr>
              <w:t xml:space="preserve"> Foundation version 2 (by EXIN)</w:t>
            </w:r>
          </w:p>
        </w:tc>
        <w:tc>
          <w:tcPr>
            <w:tcW w:w="2820" w:type="dxa"/>
            <w:shd w:val="clear" w:color="auto" w:fill="B6DDE8"/>
          </w:tcPr>
          <w:p w14:paraId="0DE64EFF" w14:textId="77777777" w:rsidR="00F8038F" w:rsidRPr="006E3E38" w:rsidRDefault="00F8038F" w:rsidP="006E3E38">
            <w:pPr>
              <w:spacing w:line="240" w:lineRule="atLeast"/>
              <w:rPr>
                <w:rFonts w:ascii="Arial" w:hAnsi="Arial" w:cs="Arial"/>
                <w:color w:val="008080"/>
                <w:sz w:val="16"/>
                <w:szCs w:val="16"/>
              </w:rPr>
            </w:pPr>
            <w:r w:rsidRPr="006E3E38">
              <w:rPr>
                <w:rFonts w:ascii="Arial" w:hAnsi="Arial" w:cs="Arial"/>
                <w:color w:val="000000"/>
                <w:sz w:val="16"/>
                <w:szCs w:val="16"/>
              </w:rPr>
              <w:t>September 2006</w:t>
            </w:r>
          </w:p>
        </w:tc>
      </w:tr>
      <w:tr w:rsidR="00F8038F" w:rsidRPr="006E3E38" w14:paraId="1FA30218" w14:textId="77777777" w:rsidTr="006E3E38">
        <w:tc>
          <w:tcPr>
            <w:tcW w:w="9335" w:type="dxa"/>
            <w:gridSpan w:val="2"/>
            <w:shd w:val="clear" w:color="auto" w:fill="B6DDE8"/>
          </w:tcPr>
          <w:p w14:paraId="3241C157" w14:textId="77777777" w:rsidR="00F8038F" w:rsidRPr="006E3E38" w:rsidRDefault="00F8038F" w:rsidP="00E85408">
            <w:pPr>
              <w:pStyle w:val="Heading3"/>
              <w:rPr>
                <w:rFonts w:ascii="Arial Black" w:hAnsi="Arial Black"/>
                <w:color w:val="008080"/>
              </w:rPr>
            </w:pPr>
            <w:r>
              <w:t>Novell:</w:t>
            </w:r>
          </w:p>
        </w:tc>
      </w:tr>
      <w:tr w:rsidR="00F8038F" w:rsidRPr="006E3E38" w14:paraId="4B3A324A" w14:textId="77777777" w:rsidTr="006E3E38">
        <w:tc>
          <w:tcPr>
            <w:tcW w:w="6475" w:type="dxa"/>
            <w:shd w:val="clear" w:color="auto" w:fill="FFFFCC"/>
          </w:tcPr>
          <w:p w14:paraId="4B94243E" w14:textId="77777777" w:rsidR="00F8038F" w:rsidRPr="006E3E38" w:rsidRDefault="00F8038F"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Novell Master CNE - Infrastructure and Advanced Access</w:t>
            </w:r>
          </w:p>
        </w:tc>
        <w:tc>
          <w:tcPr>
            <w:tcW w:w="2820" w:type="dxa"/>
            <w:shd w:val="clear" w:color="auto" w:fill="DAEEF3"/>
          </w:tcPr>
          <w:p w14:paraId="0D3F29FB" w14:textId="77777777" w:rsidR="00F8038F" w:rsidRPr="006E3E38" w:rsidRDefault="00F8038F" w:rsidP="006E3E38">
            <w:pPr>
              <w:spacing w:line="240" w:lineRule="atLeast"/>
              <w:rPr>
                <w:rFonts w:ascii="Arial" w:hAnsi="Arial" w:cs="Arial"/>
                <w:color w:val="008080"/>
                <w:sz w:val="16"/>
                <w:szCs w:val="16"/>
              </w:rPr>
            </w:pPr>
            <w:r w:rsidRPr="006E3E38">
              <w:rPr>
                <w:rFonts w:ascii="Arial" w:hAnsi="Arial" w:cs="Arial"/>
                <w:color w:val="000000"/>
                <w:sz w:val="16"/>
                <w:szCs w:val="16"/>
              </w:rPr>
              <w:t>September 1995</w:t>
            </w:r>
          </w:p>
        </w:tc>
      </w:tr>
      <w:tr w:rsidR="00F8038F" w:rsidRPr="006E3E38" w14:paraId="5A1D36C6" w14:textId="77777777" w:rsidTr="00FE2144">
        <w:tc>
          <w:tcPr>
            <w:tcW w:w="6475" w:type="dxa"/>
            <w:shd w:val="clear" w:color="auto" w:fill="FDE9D9"/>
          </w:tcPr>
          <w:p w14:paraId="12A80BE4" w14:textId="77777777" w:rsidR="00F8038F" w:rsidRPr="006E3E38" w:rsidRDefault="00F8038F"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Novell Enterprise CNE</w:t>
            </w:r>
          </w:p>
        </w:tc>
        <w:tc>
          <w:tcPr>
            <w:tcW w:w="2820" w:type="dxa"/>
            <w:shd w:val="clear" w:color="auto" w:fill="B6DDE8"/>
          </w:tcPr>
          <w:p w14:paraId="53DCD67C" w14:textId="77777777" w:rsidR="00F8038F" w:rsidRPr="006E3E38" w:rsidRDefault="00F8038F" w:rsidP="006E3E38">
            <w:pPr>
              <w:spacing w:line="240" w:lineRule="atLeast"/>
              <w:rPr>
                <w:rFonts w:ascii="Arial" w:hAnsi="Arial" w:cs="Arial"/>
                <w:color w:val="008080"/>
                <w:sz w:val="16"/>
                <w:szCs w:val="16"/>
              </w:rPr>
            </w:pPr>
            <w:r w:rsidRPr="006E3E38">
              <w:rPr>
                <w:rFonts w:ascii="Arial" w:hAnsi="Arial" w:cs="Arial"/>
                <w:color w:val="000000"/>
                <w:sz w:val="16"/>
                <w:szCs w:val="16"/>
              </w:rPr>
              <w:t>June 1994</w:t>
            </w:r>
          </w:p>
        </w:tc>
      </w:tr>
      <w:tr w:rsidR="00F8038F" w:rsidRPr="006E3E38" w14:paraId="3A42CECD" w14:textId="77777777" w:rsidTr="006E3E38">
        <w:tc>
          <w:tcPr>
            <w:tcW w:w="6475" w:type="dxa"/>
            <w:shd w:val="clear" w:color="auto" w:fill="FFFFCC"/>
          </w:tcPr>
          <w:p w14:paraId="2DCB4111" w14:textId="77777777" w:rsidR="00F8038F" w:rsidRPr="006E3E38" w:rsidRDefault="00F8038F"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Novell Certified Novell Engineer - NetWare 5</w:t>
            </w:r>
          </w:p>
        </w:tc>
        <w:tc>
          <w:tcPr>
            <w:tcW w:w="2820" w:type="dxa"/>
            <w:shd w:val="clear" w:color="auto" w:fill="DAEEF3"/>
          </w:tcPr>
          <w:p w14:paraId="698BFBAB" w14:textId="77777777" w:rsidR="00F8038F" w:rsidRPr="006E3E38" w:rsidRDefault="00F8038F" w:rsidP="006E3E38">
            <w:pPr>
              <w:spacing w:line="240" w:lineRule="atLeast"/>
              <w:rPr>
                <w:rFonts w:ascii="Arial" w:hAnsi="Arial" w:cs="Arial"/>
                <w:color w:val="008080"/>
                <w:sz w:val="16"/>
                <w:szCs w:val="16"/>
              </w:rPr>
            </w:pPr>
            <w:r w:rsidRPr="006E3E38">
              <w:rPr>
                <w:rFonts w:ascii="Arial" w:hAnsi="Arial" w:cs="Arial"/>
                <w:color w:val="000000"/>
                <w:sz w:val="16"/>
                <w:szCs w:val="16"/>
              </w:rPr>
              <w:t>August 2000</w:t>
            </w:r>
          </w:p>
        </w:tc>
      </w:tr>
      <w:tr w:rsidR="00F8038F" w:rsidRPr="006E3E38" w14:paraId="59C6EECD" w14:textId="77777777" w:rsidTr="00FE2144">
        <w:tc>
          <w:tcPr>
            <w:tcW w:w="6475" w:type="dxa"/>
            <w:shd w:val="clear" w:color="auto" w:fill="FDE9D9"/>
          </w:tcPr>
          <w:p w14:paraId="300455BB" w14:textId="77777777" w:rsidR="00F8038F" w:rsidRPr="006E3E38" w:rsidRDefault="00F8038F"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Novell Authorized CNE (Certified NetWare Engineer)</w:t>
            </w:r>
          </w:p>
        </w:tc>
        <w:tc>
          <w:tcPr>
            <w:tcW w:w="2820" w:type="dxa"/>
            <w:shd w:val="clear" w:color="auto" w:fill="B6DDE8"/>
          </w:tcPr>
          <w:p w14:paraId="3159B6CF" w14:textId="77777777" w:rsidR="00F8038F" w:rsidRPr="006E3E38" w:rsidRDefault="00F8038F" w:rsidP="006E3E38">
            <w:pPr>
              <w:spacing w:line="240" w:lineRule="atLeast"/>
              <w:rPr>
                <w:rFonts w:ascii="Arial" w:hAnsi="Arial" w:cs="Arial"/>
                <w:color w:val="008080"/>
                <w:sz w:val="16"/>
                <w:szCs w:val="16"/>
              </w:rPr>
            </w:pPr>
            <w:r w:rsidRPr="006E3E38">
              <w:rPr>
                <w:rFonts w:ascii="Arial" w:hAnsi="Arial" w:cs="Arial"/>
                <w:color w:val="000000"/>
                <w:sz w:val="16"/>
                <w:szCs w:val="16"/>
              </w:rPr>
              <w:t>May 1993</w:t>
            </w:r>
          </w:p>
        </w:tc>
      </w:tr>
      <w:tr w:rsidR="00F8038F" w:rsidRPr="006E3E38" w14:paraId="215A7646" w14:textId="77777777" w:rsidTr="006E3E38">
        <w:tc>
          <w:tcPr>
            <w:tcW w:w="6475" w:type="dxa"/>
            <w:shd w:val="clear" w:color="auto" w:fill="FFFFCC"/>
          </w:tcPr>
          <w:p w14:paraId="3FC412E0" w14:textId="77777777" w:rsidR="00F8038F" w:rsidRPr="006E3E38" w:rsidRDefault="00F8038F"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Novell CNA (Certified Novell Administrator - NetWare 4)</w:t>
            </w:r>
          </w:p>
        </w:tc>
        <w:tc>
          <w:tcPr>
            <w:tcW w:w="2820" w:type="dxa"/>
            <w:shd w:val="clear" w:color="auto" w:fill="DAEEF3"/>
          </w:tcPr>
          <w:p w14:paraId="6015047F" w14:textId="77777777" w:rsidR="00F8038F" w:rsidRPr="006E3E38" w:rsidRDefault="00F8038F" w:rsidP="006E3E38">
            <w:pPr>
              <w:spacing w:line="240" w:lineRule="atLeast"/>
              <w:rPr>
                <w:rFonts w:ascii="Arial" w:hAnsi="Arial" w:cs="Arial"/>
                <w:color w:val="008080"/>
                <w:sz w:val="16"/>
                <w:szCs w:val="16"/>
              </w:rPr>
            </w:pPr>
            <w:r w:rsidRPr="006E3E38">
              <w:rPr>
                <w:rFonts w:ascii="Arial" w:hAnsi="Arial" w:cs="Arial"/>
                <w:color w:val="000000"/>
                <w:sz w:val="16"/>
                <w:szCs w:val="16"/>
              </w:rPr>
              <w:t>May 1994</w:t>
            </w:r>
          </w:p>
        </w:tc>
      </w:tr>
      <w:tr w:rsidR="00F8038F" w:rsidRPr="006E3E38" w14:paraId="674DE709" w14:textId="77777777" w:rsidTr="006E3E38">
        <w:tc>
          <w:tcPr>
            <w:tcW w:w="9335" w:type="dxa"/>
            <w:gridSpan w:val="2"/>
            <w:shd w:val="clear" w:color="auto" w:fill="B6DDE8"/>
          </w:tcPr>
          <w:p w14:paraId="267811C1" w14:textId="77777777" w:rsidR="00F8038F" w:rsidRPr="006E3E38" w:rsidRDefault="00F8038F" w:rsidP="00E85408">
            <w:pPr>
              <w:pStyle w:val="Heading3"/>
              <w:rPr>
                <w:rFonts w:ascii="Arial Black" w:hAnsi="Arial Black"/>
                <w:color w:val="008080"/>
              </w:rPr>
            </w:pPr>
            <w:r>
              <w:t>Microsoft:</w:t>
            </w:r>
          </w:p>
        </w:tc>
      </w:tr>
      <w:tr w:rsidR="00F8038F" w:rsidRPr="006E3E38" w14:paraId="6337CA20" w14:textId="77777777" w:rsidTr="006E3E38">
        <w:tc>
          <w:tcPr>
            <w:tcW w:w="6475" w:type="dxa"/>
            <w:shd w:val="clear" w:color="auto" w:fill="FFFFCC"/>
          </w:tcPr>
          <w:p w14:paraId="32A540E0" w14:textId="77777777" w:rsidR="00F8038F" w:rsidRPr="006E3E38" w:rsidRDefault="00F8038F"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Microsoft Certified Professional - Product Specialist (MCPS)</w:t>
            </w:r>
          </w:p>
        </w:tc>
        <w:tc>
          <w:tcPr>
            <w:tcW w:w="2820" w:type="dxa"/>
            <w:shd w:val="clear" w:color="auto" w:fill="DAEEF3"/>
          </w:tcPr>
          <w:p w14:paraId="08B6ADD7" w14:textId="77777777" w:rsidR="00F8038F" w:rsidRPr="006E3E38" w:rsidRDefault="00F8038F" w:rsidP="006E3E38">
            <w:pPr>
              <w:spacing w:line="240" w:lineRule="atLeast"/>
              <w:rPr>
                <w:rFonts w:ascii="Arial" w:hAnsi="Arial" w:cs="Arial"/>
                <w:color w:val="008080"/>
                <w:sz w:val="16"/>
                <w:szCs w:val="16"/>
              </w:rPr>
            </w:pPr>
            <w:r w:rsidRPr="006E3E38">
              <w:rPr>
                <w:rFonts w:ascii="Arial" w:hAnsi="Arial" w:cs="Arial"/>
                <w:color w:val="000000"/>
                <w:sz w:val="16"/>
                <w:szCs w:val="16"/>
              </w:rPr>
              <w:t>November 1994</w:t>
            </w:r>
          </w:p>
        </w:tc>
      </w:tr>
    </w:tbl>
    <w:p w14:paraId="6E52103A" w14:textId="77777777" w:rsidR="00F16E3B" w:rsidRDefault="00F16E3B">
      <w:pPr>
        <w:spacing w:line="240" w:lineRule="atLeast"/>
        <w:ind w:left="3844" w:hanging="3844"/>
        <w:rPr>
          <w:rFonts w:ascii="Arial Black" w:hAnsi="Arial Black"/>
          <w:color w:val="008080"/>
          <w:sz w:val="22"/>
        </w:rPr>
      </w:pPr>
    </w:p>
    <w:p w14:paraId="5D4582C5" w14:textId="77777777" w:rsidR="00F85068" w:rsidRDefault="00F85068">
      <w:pPr>
        <w:spacing w:line="240" w:lineRule="atLeast"/>
        <w:ind w:left="3844" w:hanging="3844"/>
        <w:rPr>
          <w:rFonts w:ascii="Arial Black" w:hAnsi="Arial Black"/>
          <w:color w:val="008080"/>
        </w:rPr>
      </w:pPr>
      <w:r>
        <w:rPr>
          <w:rFonts w:ascii="Arial Black" w:hAnsi="Arial Black"/>
          <w:color w:val="008080"/>
          <w:sz w:val="22"/>
        </w:rPr>
        <w:t xml:space="preserve">PROFESSIONAL </w:t>
      </w:r>
      <w:r w:rsidRPr="008144DA">
        <w:rPr>
          <w:rFonts w:ascii="Arial Black" w:hAnsi="Arial Black"/>
          <w:color w:val="FF0000"/>
          <w:sz w:val="22"/>
        </w:rPr>
        <w:t>TRAININGS:</w:t>
      </w:r>
    </w:p>
    <w:p w14:paraId="4EB6A997" w14:textId="77777777" w:rsidR="00F85068" w:rsidRDefault="00F85068"/>
    <w:tbl>
      <w:tblPr>
        <w:tblW w:w="9415"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5168"/>
        <w:gridCol w:w="4247"/>
      </w:tblGrid>
      <w:tr w:rsidR="00BF2550" w:rsidRPr="006E3E38" w14:paraId="7A761FE9" w14:textId="77777777" w:rsidTr="006E3E38">
        <w:tc>
          <w:tcPr>
            <w:tcW w:w="9335" w:type="dxa"/>
            <w:gridSpan w:val="2"/>
            <w:shd w:val="clear" w:color="auto" w:fill="B6DDE8"/>
          </w:tcPr>
          <w:p w14:paraId="5094E085" w14:textId="77777777" w:rsidR="00BF2550" w:rsidRDefault="00C65D45">
            <w:pPr>
              <w:pStyle w:val="Heading3"/>
            </w:pPr>
            <w:r>
              <w:t>Six Sigma</w:t>
            </w:r>
            <w:r w:rsidR="004615C0">
              <w:t xml:space="preserve"> – </w:t>
            </w:r>
            <w:r w:rsidR="0059758B">
              <w:t>Lean</w:t>
            </w:r>
            <w:r w:rsidR="00BE1674">
              <w:t xml:space="preserve"> </w:t>
            </w:r>
            <w:r w:rsidR="0059758B">
              <w:t>/</w:t>
            </w:r>
            <w:r w:rsidR="00BE1674">
              <w:t xml:space="preserve"> </w:t>
            </w:r>
            <w:r w:rsidR="004615C0">
              <w:t>Green Belt</w:t>
            </w:r>
            <w:r w:rsidR="00D7788A">
              <w:t>:</w:t>
            </w:r>
          </w:p>
        </w:tc>
      </w:tr>
      <w:tr w:rsidR="00FF4A52" w:rsidRPr="006E3E38" w14:paraId="1808CE14" w14:textId="77777777" w:rsidTr="006E3E38">
        <w:tc>
          <w:tcPr>
            <w:tcW w:w="5124" w:type="dxa"/>
            <w:shd w:val="clear" w:color="auto" w:fill="FFFFCC"/>
          </w:tcPr>
          <w:p w14:paraId="20B3266E" w14:textId="77777777" w:rsidR="00FF4A52" w:rsidRPr="006E3E38" w:rsidRDefault="00FF4A52"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Six Sigma: Lean Green Belt Training</w:t>
            </w:r>
          </w:p>
        </w:tc>
        <w:tc>
          <w:tcPr>
            <w:tcW w:w="4171" w:type="dxa"/>
            <w:shd w:val="clear" w:color="auto" w:fill="DAEEF3"/>
          </w:tcPr>
          <w:p w14:paraId="13D61C4F" w14:textId="77777777" w:rsidR="00FF4A52" w:rsidRPr="006E3E38" w:rsidRDefault="00FF4A52" w:rsidP="006E3E38">
            <w:pPr>
              <w:spacing w:line="240" w:lineRule="atLeast"/>
              <w:rPr>
                <w:rFonts w:ascii="Arial" w:hAnsi="Arial" w:cs="Arial"/>
                <w:color w:val="000000"/>
                <w:sz w:val="16"/>
                <w:szCs w:val="16"/>
              </w:rPr>
            </w:pPr>
            <w:r w:rsidRPr="006E3E38">
              <w:rPr>
                <w:rFonts w:ascii="Arial" w:hAnsi="Arial" w:cs="Arial"/>
                <w:color w:val="000000"/>
                <w:sz w:val="16"/>
                <w:szCs w:val="16"/>
              </w:rPr>
              <w:t>BMG University, Thailand</w:t>
            </w:r>
          </w:p>
        </w:tc>
      </w:tr>
      <w:tr w:rsidR="00BF2550" w:rsidRPr="006E3E38" w14:paraId="7BDAE329" w14:textId="77777777" w:rsidTr="00FE2144">
        <w:tc>
          <w:tcPr>
            <w:tcW w:w="5124" w:type="dxa"/>
            <w:shd w:val="clear" w:color="auto" w:fill="FDE9D9"/>
          </w:tcPr>
          <w:p w14:paraId="24D6A4C4" w14:textId="77777777" w:rsidR="00BF2550" w:rsidRPr="006E3E38" w:rsidRDefault="00BF2550"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Six Sigma: Green Belt Training</w:t>
            </w:r>
          </w:p>
        </w:tc>
        <w:tc>
          <w:tcPr>
            <w:tcW w:w="4171" w:type="dxa"/>
            <w:shd w:val="clear" w:color="auto" w:fill="B6DDE8"/>
          </w:tcPr>
          <w:p w14:paraId="597BC254" w14:textId="77777777" w:rsidR="00BF2550" w:rsidRPr="006E3E38" w:rsidRDefault="00BF2550" w:rsidP="006E3E38">
            <w:pPr>
              <w:spacing w:line="240" w:lineRule="atLeast"/>
              <w:rPr>
                <w:rFonts w:ascii="Arial" w:hAnsi="Arial" w:cs="Arial"/>
                <w:color w:val="000000"/>
                <w:sz w:val="16"/>
                <w:szCs w:val="16"/>
              </w:rPr>
            </w:pPr>
            <w:r w:rsidRPr="006E3E38">
              <w:rPr>
                <w:rFonts w:ascii="Arial" w:hAnsi="Arial" w:cs="Arial"/>
                <w:color w:val="000000"/>
                <w:sz w:val="16"/>
                <w:szCs w:val="16"/>
              </w:rPr>
              <w:t>Motorola University</w:t>
            </w:r>
            <w:r w:rsidR="00AD5179" w:rsidRPr="006E3E38">
              <w:rPr>
                <w:rFonts w:ascii="Arial" w:hAnsi="Arial" w:cs="Arial"/>
                <w:color w:val="000000"/>
                <w:sz w:val="16"/>
                <w:szCs w:val="16"/>
              </w:rPr>
              <w:t>™</w:t>
            </w:r>
            <w:r w:rsidR="0002709D" w:rsidRPr="006E3E38">
              <w:rPr>
                <w:rFonts w:ascii="Arial" w:hAnsi="Arial" w:cs="Arial"/>
                <w:color w:val="000000"/>
                <w:sz w:val="16"/>
                <w:szCs w:val="16"/>
              </w:rPr>
              <w:t>, M</w:t>
            </w:r>
            <w:r w:rsidR="00F12419">
              <w:rPr>
                <w:rFonts w:ascii="Arial" w:hAnsi="Arial" w:cs="Arial"/>
                <w:color w:val="000000"/>
                <w:sz w:val="16"/>
                <w:szCs w:val="16"/>
              </w:rPr>
              <w:t>ALAYSIA</w:t>
            </w:r>
          </w:p>
        </w:tc>
      </w:tr>
      <w:tr w:rsidR="00BF2550" w:rsidRPr="006E3E38" w14:paraId="78F393A6" w14:textId="77777777" w:rsidTr="006E3E38">
        <w:tc>
          <w:tcPr>
            <w:tcW w:w="5124" w:type="dxa"/>
            <w:shd w:val="clear" w:color="auto" w:fill="FFFFCC"/>
          </w:tcPr>
          <w:p w14:paraId="17498326" w14:textId="77777777" w:rsidR="00BF2550" w:rsidRPr="006E3E38" w:rsidRDefault="00CD0F22"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 xml:space="preserve">Six Sigma: </w:t>
            </w:r>
            <w:r w:rsidR="00BE0EB5" w:rsidRPr="006E3E38">
              <w:rPr>
                <w:rFonts w:ascii="Arial" w:hAnsi="Arial" w:cs="Arial"/>
                <w:color w:val="000000"/>
                <w:sz w:val="16"/>
                <w:szCs w:val="16"/>
              </w:rPr>
              <w:t>Green Belt</w:t>
            </w:r>
            <w:r w:rsidRPr="006E3E38">
              <w:rPr>
                <w:rFonts w:ascii="Arial" w:hAnsi="Arial" w:cs="Arial"/>
                <w:color w:val="000000"/>
                <w:sz w:val="16"/>
                <w:szCs w:val="16"/>
              </w:rPr>
              <w:t xml:space="preserve"> Training</w:t>
            </w:r>
          </w:p>
        </w:tc>
        <w:tc>
          <w:tcPr>
            <w:tcW w:w="4171" w:type="dxa"/>
            <w:shd w:val="clear" w:color="auto" w:fill="DAEEF3"/>
          </w:tcPr>
          <w:p w14:paraId="7A3907F7" w14:textId="77777777" w:rsidR="00BF2550" w:rsidRPr="006E3E38" w:rsidRDefault="00BE0EB5" w:rsidP="006E3E38">
            <w:pPr>
              <w:spacing w:line="240" w:lineRule="atLeast"/>
              <w:rPr>
                <w:rFonts w:ascii="Arial" w:hAnsi="Arial" w:cs="Arial"/>
                <w:color w:val="000000"/>
                <w:sz w:val="16"/>
                <w:szCs w:val="16"/>
              </w:rPr>
            </w:pPr>
            <w:r w:rsidRPr="006E3E38">
              <w:rPr>
                <w:rFonts w:ascii="Arial" w:hAnsi="Arial" w:cs="Arial"/>
                <w:color w:val="000000"/>
                <w:sz w:val="16"/>
                <w:szCs w:val="16"/>
              </w:rPr>
              <w:t>CTI Consulting</w:t>
            </w:r>
            <w:r w:rsidR="00DE6FBD" w:rsidRPr="006E3E38">
              <w:rPr>
                <w:rFonts w:ascii="Arial" w:hAnsi="Arial" w:cs="Arial"/>
                <w:color w:val="000000"/>
                <w:sz w:val="16"/>
                <w:szCs w:val="16"/>
              </w:rPr>
              <w:t>, USA</w:t>
            </w:r>
          </w:p>
        </w:tc>
      </w:tr>
      <w:tr w:rsidR="00A4109D" w:rsidRPr="006E3E38" w14:paraId="10410875" w14:textId="77777777" w:rsidTr="006E3E38">
        <w:tc>
          <w:tcPr>
            <w:tcW w:w="9335" w:type="dxa"/>
            <w:gridSpan w:val="2"/>
            <w:shd w:val="clear" w:color="auto" w:fill="B6DDE8"/>
          </w:tcPr>
          <w:p w14:paraId="33745080" w14:textId="77777777" w:rsidR="00A4109D" w:rsidRDefault="00A4109D">
            <w:pPr>
              <w:pStyle w:val="Heading3"/>
            </w:pPr>
            <w:r>
              <w:t>IT Service Management</w:t>
            </w:r>
            <w:r w:rsidR="00D14292">
              <w:t>:</w:t>
            </w:r>
          </w:p>
        </w:tc>
      </w:tr>
      <w:tr w:rsidR="001B4C30" w:rsidRPr="006E3E38" w14:paraId="6AF94250" w14:textId="77777777" w:rsidTr="006E3E38">
        <w:tc>
          <w:tcPr>
            <w:tcW w:w="5124" w:type="dxa"/>
            <w:shd w:val="clear" w:color="auto" w:fill="FFFFCC"/>
          </w:tcPr>
          <w:p w14:paraId="29EE2EB2" w14:textId="77777777" w:rsidR="001B4C30" w:rsidRPr="006E3E38" w:rsidRDefault="001B4C30"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Business Continuity Management:</w:t>
            </w:r>
            <w:r w:rsidRPr="006E3E38">
              <w:rPr>
                <w:rFonts w:ascii="Arial" w:hAnsi="Arial" w:cs="Arial"/>
                <w:color w:val="000000"/>
                <w:sz w:val="16"/>
                <w:szCs w:val="16"/>
              </w:rPr>
              <w:br/>
              <w:t>Conference &amp; Workshop</w:t>
            </w:r>
          </w:p>
        </w:tc>
        <w:tc>
          <w:tcPr>
            <w:tcW w:w="4171" w:type="dxa"/>
            <w:shd w:val="clear" w:color="auto" w:fill="DAEEF3"/>
          </w:tcPr>
          <w:p w14:paraId="3182335D" w14:textId="77777777" w:rsidR="001B4C30" w:rsidRPr="006E3E38" w:rsidRDefault="00F12419" w:rsidP="006E3E38">
            <w:pPr>
              <w:spacing w:line="240" w:lineRule="atLeast"/>
              <w:rPr>
                <w:rFonts w:ascii="Arial" w:hAnsi="Arial" w:cs="Arial"/>
                <w:color w:val="000000"/>
                <w:sz w:val="16"/>
                <w:szCs w:val="16"/>
              </w:rPr>
            </w:pPr>
            <w:proofErr w:type="spellStart"/>
            <w:r>
              <w:rPr>
                <w:rFonts w:ascii="Arial" w:hAnsi="Arial" w:cs="Arial"/>
                <w:color w:val="000000"/>
                <w:sz w:val="16"/>
                <w:szCs w:val="16"/>
              </w:rPr>
              <w:t>FiK</w:t>
            </w:r>
            <w:proofErr w:type="spellEnd"/>
            <w:r>
              <w:rPr>
                <w:rFonts w:ascii="Arial" w:hAnsi="Arial" w:cs="Arial"/>
                <w:color w:val="000000"/>
                <w:sz w:val="16"/>
                <w:szCs w:val="16"/>
              </w:rPr>
              <w:t xml:space="preserve"> International, </w:t>
            </w:r>
            <w:r w:rsidRPr="00B00A7A">
              <w:rPr>
                <w:rFonts w:ascii="Arial" w:hAnsi="Arial" w:cs="Arial"/>
                <w:b/>
                <w:bCs/>
                <w:color w:val="000000"/>
                <w:sz w:val="16"/>
                <w:szCs w:val="16"/>
              </w:rPr>
              <w:t>MALAYSIA</w:t>
            </w:r>
          </w:p>
        </w:tc>
      </w:tr>
      <w:tr w:rsidR="00AA7993" w:rsidRPr="006E3E38" w14:paraId="31FBD7F2" w14:textId="77777777" w:rsidTr="00FE2144">
        <w:tc>
          <w:tcPr>
            <w:tcW w:w="5124" w:type="dxa"/>
            <w:shd w:val="clear" w:color="auto" w:fill="FDE9D9"/>
          </w:tcPr>
          <w:p w14:paraId="7771D47F" w14:textId="77777777" w:rsidR="00AA7993" w:rsidRPr="006E3E38" w:rsidRDefault="00AA7993"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ITIL Foundation version 3 Workshop</w:t>
            </w:r>
          </w:p>
        </w:tc>
        <w:tc>
          <w:tcPr>
            <w:tcW w:w="4171" w:type="dxa"/>
            <w:shd w:val="clear" w:color="auto" w:fill="B6DDE8"/>
          </w:tcPr>
          <w:p w14:paraId="64F1F975" w14:textId="77777777" w:rsidR="00AA7993" w:rsidRPr="006E3E38" w:rsidRDefault="00AA7993" w:rsidP="006E3E38">
            <w:pPr>
              <w:spacing w:line="240" w:lineRule="atLeast"/>
              <w:rPr>
                <w:rFonts w:ascii="Arial" w:hAnsi="Arial" w:cs="Arial"/>
                <w:color w:val="000000"/>
                <w:sz w:val="16"/>
                <w:szCs w:val="16"/>
              </w:rPr>
            </w:pPr>
            <w:proofErr w:type="spellStart"/>
            <w:r w:rsidRPr="006E3E38">
              <w:rPr>
                <w:rFonts w:ascii="Arial" w:hAnsi="Arial" w:cs="Arial"/>
                <w:color w:val="000000"/>
                <w:sz w:val="16"/>
                <w:szCs w:val="16"/>
              </w:rPr>
              <w:t>OpenVision</w:t>
            </w:r>
            <w:proofErr w:type="spellEnd"/>
            <w:r w:rsidRPr="006E3E38">
              <w:rPr>
                <w:rFonts w:ascii="Arial" w:hAnsi="Arial" w:cs="Arial"/>
                <w:color w:val="000000"/>
                <w:sz w:val="16"/>
                <w:szCs w:val="16"/>
              </w:rPr>
              <w:t>, Thailand</w:t>
            </w:r>
          </w:p>
        </w:tc>
      </w:tr>
      <w:tr w:rsidR="00A4109D" w:rsidRPr="006E3E38" w14:paraId="483FB1F1" w14:textId="77777777" w:rsidTr="006E3E38">
        <w:tc>
          <w:tcPr>
            <w:tcW w:w="5124" w:type="dxa"/>
            <w:shd w:val="clear" w:color="auto" w:fill="FFFFCC"/>
          </w:tcPr>
          <w:p w14:paraId="25981B9C" w14:textId="77777777" w:rsidR="00A4109D" w:rsidRPr="006E3E38" w:rsidRDefault="00A4109D"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 xml:space="preserve">ITIL Foundation </w:t>
            </w:r>
            <w:r w:rsidR="00AA7993" w:rsidRPr="006E3E38">
              <w:rPr>
                <w:rFonts w:ascii="Arial" w:hAnsi="Arial" w:cs="Arial"/>
                <w:color w:val="000000"/>
                <w:sz w:val="16"/>
                <w:szCs w:val="16"/>
              </w:rPr>
              <w:t xml:space="preserve">version 2 </w:t>
            </w:r>
            <w:r w:rsidRPr="006E3E38">
              <w:rPr>
                <w:rFonts w:ascii="Arial" w:hAnsi="Arial" w:cs="Arial"/>
                <w:color w:val="000000"/>
                <w:sz w:val="16"/>
                <w:szCs w:val="16"/>
              </w:rPr>
              <w:t>Workshop</w:t>
            </w:r>
          </w:p>
        </w:tc>
        <w:tc>
          <w:tcPr>
            <w:tcW w:w="4171" w:type="dxa"/>
            <w:shd w:val="clear" w:color="auto" w:fill="DAEEF3"/>
          </w:tcPr>
          <w:p w14:paraId="5767E817" w14:textId="77777777" w:rsidR="00A4109D" w:rsidRPr="006E3E38" w:rsidRDefault="00A4109D" w:rsidP="006E3E38">
            <w:pPr>
              <w:spacing w:line="240" w:lineRule="atLeast"/>
              <w:rPr>
                <w:rFonts w:ascii="Arial" w:hAnsi="Arial" w:cs="Arial"/>
                <w:color w:val="000000"/>
                <w:sz w:val="16"/>
                <w:szCs w:val="16"/>
              </w:rPr>
            </w:pPr>
            <w:proofErr w:type="spellStart"/>
            <w:r w:rsidRPr="006E3E38">
              <w:rPr>
                <w:rFonts w:ascii="Arial" w:hAnsi="Arial" w:cs="Arial"/>
                <w:color w:val="000000"/>
                <w:sz w:val="16"/>
                <w:szCs w:val="16"/>
              </w:rPr>
              <w:t>OpenVision</w:t>
            </w:r>
            <w:bookmarkStart w:id="1" w:name="OLE_LINK1"/>
            <w:bookmarkStart w:id="2" w:name="OLE_LINK2"/>
            <w:proofErr w:type="spellEnd"/>
            <w:r w:rsidR="0027285D" w:rsidRPr="006E3E38">
              <w:rPr>
                <w:rFonts w:ascii="Arial" w:hAnsi="Arial" w:cs="Arial"/>
                <w:color w:val="000000"/>
                <w:sz w:val="16"/>
                <w:szCs w:val="16"/>
              </w:rPr>
              <w:t>, Thailand</w:t>
            </w:r>
            <w:bookmarkEnd w:id="1"/>
            <w:bookmarkEnd w:id="2"/>
          </w:p>
        </w:tc>
      </w:tr>
      <w:tr w:rsidR="006A5F29" w:rsidRPr="006E3E38" w14:paraId="05C09114" w14:textId="77777777" w:rsidTr="00FE2144">
        <w:tc>
          <w:tcPr>
            <w:tcW w:w="5124" w:type="dxa"/>
            <w:shd w:val="clear" w:color="auto" w:fill="FDE9D9"/>
          </w:tcPr>
          <w:p w14:paraId="4E9A407E" w14:textId="77777777" w:rsidR="006A5F29" w:rsidRPr="006E3E38" w:rsidRDefault="006A5F29"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HP OpenView</w:t>
            </w:r>
            <w:r w:rsidR="00405D83" w:rsidRPr="006E3E38">
              <w:rPr>
                <w:rFonts w:ascii="Arial" w:hAnsi="Arial" w:cs="Arial"/>
                <w:color w:val="000000"/>
                <w:sz w:val="16"/>
                <w:szCs w:val="16"/>
              </w:rPr>
              <w:t>™</w:t>
            </w:r>
            <w:r w:rsidRPr="006E3E38">
              <w:rPr>
                <w:rFonts w:ascii="Arial" w:hAnsi="Arial" w:cs="Arial"/>
                <w:color w:val="000000"/>
                <w:sz w:val="16"/>
                <w:szCs w:val="16"/>
              </w:rPr>
              <w:t>: Service Desk</w:t>
            </w:r>
          </w:p>
        </w:tc>
        <w:tc>
          <w:tcPr>
            <w:tcW w:w="4171" w:type="dxa"/>
            <w:shd w:val="clear" w:color="auto" w:fill="B6DDE8"/>
          </w:tcPr>
          <w:p w14:paraId="0EA908BA" w14:textId="77777777" w:rsidR="006A5F29" w:rsidRPr="006E3E38" w:rsidRDefault="00D26FDD" w:rsidP="006E3E38">
            <w:pPr>
              <w:spacing w:line="240" w:lineRule="atLeast"/>
              <w:rPr>
                <w:rFonts w:ascii="Arial" w:hAnsi="Arial" w:cs="Arial"/>
                <w:color w:val="000000"/>
                <w:sz w:val="16"/>
                <w:szCs w:val="16"/>
              </w:rPr>
            </w:pPr>
            <w:proofErr w:type="spellStart"/>
            <w:r w:rsidRPr="006E3E38">
              <w:rPr>
                <w:rFonts w:ascii="Arial" w:hAnsi="Arial" w:cs="Arial"/>
                <w:color w:val="000000"/>
                <w:sz w:val="16"/>
                <w:szCs w:val="16"/>
              </w:rPr>
              <w:t>OpenVision</w:t>
            </w:r>
            <w:proofErr w:type="spellEnd"/>
            <w:r w:rsidR="0027285D" w:rsidRPr="006E3E38">
              <w:rPr>
                <w:rFonts w:ascii="Arial" w:hAnsi="Arial" w:cs="Arial"/>
                <w:color w:val="000000"/>
                <w:sz w:val="16"/>
                <w:szCs w:val="16"/>
              </w:rPr>
              <w:t>, Thailand</w:t>
            </w:r>
          </w:p>
        </w:tc>
      </w:tr>
      <w:tr w:rsidR="006A5F29" w:rsidRPr="006E3E38" w14:paraId="17991E73" w14:textId="77777777" w:rsidTr="006E3E38">
        <w:tc>
          <w:tcPr>
            <w:tcW w:w="5124" w:type="dxa"/>
            <w:shd w:val="clear" w:color="auto" w:fill="FFFFCC"/>
          </w:tcPr>
          <w:p w14:paraId="478A6702" w14:textId="77777777" w:rsidR="006A5F29" w:rsidRPr="006E3E38" w:rsidRDefault="006A5F29"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HP OpenView</w:t>
            </w:r>
            <w:r w:rsidR="00405D83" w:rsidRPr="006E3E38">
              <w:rPr>
                <w:rFonts w:ascii="Arial" w:hAnsi="Arial" w:cs="Arial"/>
                <w:color w:val="000000"/>
                <w:sz w:val="16"/>
                <w:szCs w:val="16"/>
              </w:rPr>
              <w:t>™</w:t>
            </w:r>
            <w:r w:rsidRPr="006E3E38">
              <w:rPr>
                <w:rFonts w:ascii="Arial" w:hAnsi="Arial" w:cs="Arial"/>
                <w:color w:val="000000"/>
                <w:sz w:val="16"/>
                <w:szCs w:val="16"/>
              </w:rPr>
              <w:t>: Network Node Manager</w:t>
            </w:r>
          </w:p>
        </w:tc>
        <w:tc>
          <w:tcPr>
            <w:tcW w:w="4171" w:type="dxa"/>
            <w:shd w:val="clear" w:color="auto" w:fill="DAEEF3"/>
          </w:tcPr>
          <w:p w14:paraId="239EA127" w14:textId="77777777" w:rsidR="006A5F29" w:rsidRPr="006E3E38" w:rsidRDefault="00D26FDD" w:rsidP="006E3E38">
            <w:pPr>
              <w:spacing w:line="240" w:lineRule="atLeast"/>
              <w:rPr>
                <w:rFonts w:ascii="Arial" w:hAnsi="Arial" w:cs="Arial"/>
                <w:color w:val="000000"/>
                <w:sz w:val="16"/>
                <w:szCs w:val="16"/>
              </w:rPr>
            </w:pPr>
            <w:proofErr w:type="spellStart"/>
            <w:r w:rsidRPr="006E3E38">
              <w:rPr>
                <w:rFonts w:ascii="Arial" w:hAnsi="Arial" w:cs="Arial"/>
                <w:color w:val="000000"/>
                <w:sz w:val="16"/>
                <w:szCs w:val="16"/>
              </w:rPr>
              <w:t>OpenVision</w:t>
            </w:r>
            <w:proofErr w:type="spellEnd"/>
            <w:r w:rsidR="0027285D" w:rsidRPr="006E3E38">
              <w:rPr>
                <w:rFonts w:ascii="Arial" w:hAnsi="Arial" w:cs="Arial"/>
                <w:color w:val="000000"/>
                <w:sz w:val="16"/>
                <w:szCs w:val="16"/>
              </w:rPr>
              <w:t>, Thailand</w:t>
            </w:r>
          </w:p>
        </w:tc>
      </w:tr>
      <w:tr w:rsidR="006A5F29" w:rsidRPr="006E3E38" w14:paraId="76A979D3" w14:textId="77777777" w:rsidTr="00FE2144">
        <w:tc>
          <w:tcPr>
            <w:tcW w:w="5124" w:type="dxa"/>
            <w:shd w:val="clear" w:color="auto" w:fill="FDE9D9"/>
          </w:tcPr>
          <w:p w14:paraId="6831EDFA" w14:textId="77777777" w:rsidR="006A5F29" w:rsidRPr="006E3E38" w:rsidRDefault="006A5F29"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HP OpenView</w:t>
            </w:r>
            <w:r w:rsidR="00405D83" w:rsidRPr="006E3E38">
              <w:rPr>
                <w:rFonts w:ascii="Arial" w:hAnsi="Arial" w:cs="Arial"/>
                <w:color w:val="000000"/>
                <w:sz w:val="16"/>
                <w:szCs w:val="16"/>
              </w:rPr>
              <w:t>™</w:t>
            </w:r>
            <w:r w:rsidRPr="006E3E38">
              <w:rPr>
                <w:rFonts w:ascii="Arial" w:hAnsi="Arial" w:cs="Arial"/>
                <w:color w:val="000000"/>
                <w:sz w:val="16"/>
                <w:szCs w:val="16"/>
              </w:rPr>
              <w:t>: Operation Manager</w:t>
            </w:r>
          </w:p>
        </w:tc>
        <w:tc>
          <w:tcPr>
            <w:tcW w:w="4171" w:type="dxa"/>
            <w:shd w:val="clear" w:color="auto" w:fill="B6DDE8"/>
          </w:tcPr>
          <w:p w14:paraId="5E83859B" w14:textId="77777777" w:rsidR="006A5F29" w:rsidRPr="006E3E38" w:rsidRDefault="00D26FDD" w:rsidP="006E3E38">
            <w:pPr>
              <w:spacing w:line="240" w:lineRule="atLeast"/>
              <w:rPr>
                <w:rFonts w:ascii="Arial" w:hAnsi="Arial" w:cs="Arial"/>
                <w:color w:val="000000"/>
                <w:sz w:val="16"/>
                <w:szCs w:val="16"/>
              </w:rPr>
            </w:pPr>
            <w:proofErr w:type="spellStart"/>
            <w:r w:rsidRPr="006E3E38">
              <w:rPr>
                <w:rFonts w:ascii="Arial" w:hAnsi="Arial" w:cs="Arial"/>
                <w:color w:val="000000"/>
                <w:sz w:val="16"/>
                <w:szCs w:val="16"/>
              </w:rPr>
              <w:t>OpenVision</w:t>
            </w:r>
            <w:proofErr w:type="spellEnd"/>
            <w:r w:rsidR="0027285D" w:rsidRPr="006E3E38">
              <w:rPr>
                <w:rFonts w:ascii="Arial" w:hAnsi="Arial" w:cs="Arial"/>
                <w:color w:val="000000"/>
                <w:sz w:val="16"/>
                <w:szCs w:val="16"/>
              </w:rPr>
              <w:t>, Thailand</w:t>
            </w:r>
          </w:p>
        </w:tc>
      </w:tr>
      <w:tr w:rsidR="00F85068" w:rsidRPr="006E3E38" w14:paraId="29C62FAF" w14:textId="77777777" w:rsidTr="006E3E38">
        <w:tc>
          <w:tcPr>
            <w:tcW w:w="9335" w:type="dxa"/>
            <w:gridSpan w:val="2"/>
            <w:shd w:val="clear" w:color="auto" w:fill="B6DDE8"/>
          </w:tcPr>
          <w:p w14:paraId="5EB390C8" w14:textId="77777777" w:rsidR="00F85068" w:rsidRPr="006E3E38" w:rsidRDefault="00F85068">
            <w:pPr>
              <w:pStyle w:val="Heading3"/>
              <w:rPr>
                <w:rFonts w:ascii="Arial Black" w:hAnsi="Arial Black"/>
                <w:color w:val="008080"/>
              </w:rPr>
            </w:pPr>
            <w:r>
              <w:t>Consulting Skills:</w:t>
            </w:r>
          </w:p>
        </w:tc>
      </w:tr>
      <w:tr w:rsidR="00F85068" w:rsidRPr="006E3E38" w14:paraId="192343C5" w14:textId="77777777" w:rsidTr="006E3E38">
        <w:tc>
          <w:tcPr>
            <w:tcW w:w="5124" w:type="dxa"/>
            <w:shd w:val="clear" w:color="auto" w:fill="FFFFCC"/>
          </w:tcPr>
          <w:p w14:paraId="33201D0C" w14:textId="77777777" w:rsidR="00F85068" w:rsidRPr="006E3E38" w:rsidRDefault="00F85068"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MCS Level 1: Introduction to Consulting</w:t>
            </w:r>
          </w:p>
        </w:tc>
        <w:tc>
          <w:tcPr>
            <w:tcW w:w="4171" w:type="dxa"/>
            <w:shd w:val="clear" w:color="auto" w:fill="DAEEF3"/>
          </w:tcPr>
          <w:p w14:paraId="72073258" w14:textId="77777777" w:rsidR="00F85068" w:rsidRPr="006E3E38" w:rsidRDefault="00F85068" w:rsidP="006E3E38">
            <w:pPr>
              <w:spacing w:line="240" w:lineRule="atLeast"/>
              <w:rPr>
                <w:rFonts w:ascii="Arial" w:hAnsi="Arial" w:cs="Arial"/>
                <w:color w:val="000000"/>
                <w:sz w:val="16"/>
                <w:szCs w:val="16"/>
              </w:rPr>
            </w:pPr>
            <w:r w:rsidRPr="006E3E38">
              <w:rPr>
                <w:rFonts w:ascii="Arial" w:hAnsi="Arial" w:cs="Arial"/>
                <w:color w:val="000000"/>
                <w:sz w:val="16"/>
                <w:szCs w:val="16"/>
              </w:rPr>
              <w:t>Price Waterhouse, Bangkok, Thailand</w:t>
            </w:r>
          </w:p>
        </w:tc>
      </w:tr>
      <w:tr w:rsidR="00F85068" w:rsidRPr="006E3E38" w14:paraId="7A72B1FB" w14:textId="77777777" w:rsidTr="00FE2144">
        <w:tc>
          <w:tcPr>
            <w:tcW w:w="5124" w:type="dxa"/>
            <w:shd w:val="clear" w:color="auto" w:fill="FDE9D9"/>
          </w:tcPr>
          <w:p w14:paraId="78EBA252" w14:textId="77777777" w:rsidR="00F85068" w:rsidRPr="006E3E38" w:rsidRDefault="00F85068"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 xml:space="preserve">Price Waterhouse Methodologies: </w:t>
            </w:r>
            <w:proofErr w:type="spellStart"/>
            <w:r w:rsidRPr="006E3E38">
              <w:rPr>
                <w:rFonts w:ascii="Arial" w:hAnsi="Arial" w:cs="Arial"/>
                <w:color w:val="000000"/>
                <w:sz w:val="16"/>
                <w:szCs w:val="16"/>
              </w:rPr>
              <w:t>ChangeSuite</w:t>
            </w:r>
            <w:proofErr w:type="spellEnd"/>
          </w:p>
        </w:tc>
        <w:tc>
          <w:tcPr>
            <w:tcW w:w="4171" w:type="dxa"/>
            <w:shd w:val="clear" w:color="auto" w:fill="B6DDE8"/>
          </w:tcPr>
          <w:p w14:paraId="02BF281E" w14:textId="77777777" w:rsidR="00F85068" w:rsidRPr="006E3E38" w:rsidRDefault="00F85068" w:rsidP="006E3E38">
            <w:pPr>
              <w:spacing w:line="240" w:lineRule="atLeast"/>
              <w:rPr>
                <w:rFonts w:ascii="Arial" w:hAnsi="Arial" w:cs="Arial"/>
                <w:color w:val="008080"/>
                <w:sz w:val="16"/>
                <w:szCs w:val="16"/>
              </w:rPr>
            </w:pPr>
            <w:r w:rsidRPr="006E3E38">
              <w:rPr>
                <w:rFonts w:ascii="Arial" w:hAnsi="Arial" w:cs="Arial"/>
                <w:color w:val="000000"/>
                <w:sz w:val="16"/>
                <w:szCs w:val="16"/>
              </w:rPr>
              <w:t>Price Waterhouse, Bangkok, Thailand</w:t>
            </w:r>
          </w:p>
        </w:tc>
      </w:tr>
    </w:tbl>
    <w:p w14:paraId="1D22D509" w14:textId="77777777" w:rsidR="00114673" w:rsidRDefault="00114673"/>
    <w:p w14:paraId="5C538592" w14:textId="77777777" w:rsidR="00807B68" w:rsidRDefault="00114673">
      <w:r>
        <w:br w:type="page"/>
      </w:r>
    </w:p>
    <w:tbl>
      <w:tblPr>
        <w:tblW w:w="9415"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ayout w:type="fixed"/>
        <w:tblLook w:val="0000" w:firstRow="0" w:lastRow="0" w:firstColumn="0" w:lastColumn="0" w:noHBand="0" w:noVBand="0"/>
      </w:tblPr>
      <w:tblGrid>
        <w:gridCol w:w="5169"/>
        <w:gridCol w:w="4246"/>
      </w:tblGrid>
      <w:tr w:rsidR="00F85068" w:rsidRPr="006E3E38" w14:paraId="03544413" w14:textId="77777777" w:rsidTr="006F27C9">
        <w:tc>
          <w:tcPr>
            <w:tcW w:w="9415" w:type="dxa"/>
            <w:gridSpan w:val="2"/>
            <w:shd w:val="clear" w:color="auto" w:fill="B6DDE8"/>
          </w:tcPr>
          <w:p w14:paraId="0B3820F0" w14:textId="77777777" w:rsidR="00F85068" w:rsidRPr="006E3E38" w:rsidRDefault="00F85068">
            <w:pPr>
              <w:pStyle w:val="Heading3"/>
              <w:rPr>
                <w:rFonts w:ascii="Arial Black" w:hAnsi="Arial Black"/>
                <w:color w:val="008080"/>
              </w:rPr>
            </w:pPr>
            <w:r>
              <w:lastRenderedPageBreak/>
              <w:t>Business P</w:t>
            </w:r>
            <w:r w:rsidR="00AD5179">
              <w:t>erspectives</w:t>
            </w:r>
            <w:r>
              <w:t>:</w:t>
            </w:r>
          </w:p>
        </w:tc>
      </w:tr>
      <w:tr w:rsidR="00F85068" w:rsidRPr="006E3E38" w14:paraId="210A0615" w14:textId="77777777" w:rsidTr="000C0FAA">
        <w:tc>
          <w:tcPr>
            <w:tcW w:w="5169" w:type="dxa"/>
            <w:shd w:val="clear" w:color="auto" w:fill="FFFFCC"/>
          </w:tcPr>
          <w:p w14:paraId="52C438CF" w14:textId="77777777" w:rsidR="00F85068" w:rsidRPr="006E3E38" w:rsidRDefault="00F85068"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International Business Administration</w:t>
            </w:r>
          </w:p>
        </w:tc>
        <w:tc>
          <w:tcPr>
            <w:tcW w:w="4246" w:type="dxa"/>
            <w:shd w:val="clear" w:color="auto" w:fill="DAEEF3"/>
          </w:tcPr>
          <w:p w14:paraId="4CC447F9" w14:textId="77777777" w:rsidR="00F85068" w:rsidRPr="006E3E38" w:rsidRDefault="00F85068" w:rsidP="006E3E38">
            <w:pPr>
              <w:spacing w:line="240" w:lineRule="atLeast"/>
              <w:rPr>
                <w:rFonts w:ascii="Arial" w:hAnsi="Arial" w:cs="Arial"/>
                <w:color w:val="000000"/>
                <w:sz w:val="16"/>
                <w:szCs w:val="16"/>
              </w:rPr>
            </w:pPr>
            <w:r w:rsidRPr="006E3E38">
              <w:rPr>
                <w:rFonts w:ascii="Arial" w:hAnsi="Arial" w:cs="Arial"/>
                <w:color w:val="000000"/>
                <w:sz w:val="16"/>
                <w:szCs w:val="16"/>
              </w:rPr>
              <w:t xml:space="preserve">Southern Illinois University at Carbondale, Illinois, </w:t>
            </w:r>
            <w:r w:rsidRPr="00B00A7A">
              <w:rPr>
                <w:rFonts w:ascii="Arial" w:hAnsi="Arial" w:cs="Arial"/>
                <w:b/>
                <w:bCs/>
                <w:color w:val="000000"/>
                <w:sz w:val="16"/>
                <w:szCs w:val="16"/>
              </w:rPr>
              <w:t>USA</w:t>
            </w:r>
          </w:p>
        </w:tc>
      </w:tr>
      <w:tr w:rsidR="00F85068" w:rsidRPr="006E3E38" w14:paraId="636C9381" w14:textId="77777777" w:rsidTr="000C0FAA">
        <w:tc>
          <w:tcPr>
            <w:tcW w:w="5169" w:type="dxa"/>
            <w:shd w:val="clear" w:color="auto" w:fill="FDE9D9"/>
          </w:tcPr>
          <w:p w14:paraId="18981951" w14:textId="77777777" w:rsidR="00F85068" w:rsidRPr="006E3E38" w:rsidRDefault="00F85068"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Advanced Marketing Program - Batch 5</w:t>
            </w:r>
            <w:r w:rsidRPr="006E3E38">
              <w:rPr>
                <w:rFonts w:ascii="Arial" w:hAnsi="Arial" w:cs="Arial"/>
                <w:color w:val="000000"/>
                <w:sz w:val="16"/>
                <w:szCs w:val="16"/>
              </w:rPr>
              <w:br/>
              <w:t>: including workshops and simulation</w:t>
            </w:r>
          </w:p>
        </w:tc>
        <w:tc>
          <w:tcPr>
            <w:tcW w:w="4246" w:type="dxa"/>
            <w:shd w:val="clear" w:color="auto" w:fill="B6DDE8"/>
          </w:tcPr>
          <w:p w14:paraId="1E0FE90F" w14:textId="77777777" w:rsidR="00F85068" w:rsidRPr="006E3E38" w:rsidRDefault="00F85068" w:rsidP="006E3E38">
            <w:pPr>
              <w:spacing w:line="240" w:lineRule="atLeast"/>
              <w:rPr>
                <w:rFonts w:ascii="Arial" w:hAnsi="Arial" w:cs="Arial"/>
                <w:color w:val="000000"/>
                <w:sz w:val="16"/>
                <w:szCs w:val="16"/>
              </w:rPr>
            </w:pPr>
            <w:r w:rsidRPr="006E3E38">
              <w:rPr>
                <w:rFonts w:ascii="Arial" w:hAnsi="Arial" w:cs="Arial"/>
                <w:color w:val="000000"/>
                <w:sz w:val="16"/>
                <w:szCs w:val="16"/>
              </w:rPr>
              <w:t>Faculty of Commerce and Accountancy, Thammasat University, Thailand</w:t>
            </w:r>
          </w:p>
        </w:tc>
      </w:tr>
      <w:tr w:rsidR="00F85068" w:rsidRPr="006E3E38" w14:paraId="2FBDDF44" w14:textId="77777777" w:rsidTr="000C0FAA">
        <w:tc>
          <w:tcPr>
            <w:tcW w:w="5169" w:type="dxa"/>
            <w:shd w:val="clear" w:color="auto" w:fill="FFFFCC"/>
          </w:tcPr>
          <w:p w14:paraId="57639866" w14:textId="77777777" w:rsidR="00F85068" w:rsidRPr="006E3E38" w:rsidRDefault="00F85068"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SAP ASP/VAR Training (Support Structure)</w:t>
            </w:r>
          </w:p>
        </w:tc>
        <w:tc>
          <w:tcPr>
            <w:tcW w:w="4246" w:type="dxa"/>
            <w:shd w:val="clear" w:color="auto" w:fill="DAEEF3"/>
          </w:tcPr>
          <w:p w14:paraId="22DA6769" w14:textId="77777777" w:rsidR="00F85068" w:rsidRPr="006E3E38" w:rsidRDefault="00F85068" w:rsidP="006E3E38">
            <w:pPr>
              <w:spacing w:line="240" w:lineRule="atLeast"/>
              <w:rPr>
                <w:rFonts w:ascii="Arial" w:hAnsi="Arial" w:cs="Arial"/>
                <w:color w:val="000000"/>
                <w:sz w:val="16"/>
                <w:szCs w:val="16"/>
              </w:rPr>
            </w:pPr>
            <w:r w:rsidRPr="006E3E38">
              <w:rPr>
                <w:rFonts w:ascii="Arial" w:hAnsi="Arial" w:cs="Arial"/>
                <w:color w:val="000000"/>
                <w:sz w:val="16"/>
                <w:szCs w:val="16"/>
              </w:rPr>
              <w:t>SAP Thailand</w:t>
            </w:r>
          </w:p>
        </w:tc>
      </w:tr>
      <w:tr w:rsidR="00256B64" w:rsidRPr="006E3E38" w14:paraId="09372548" w14:textId="77777777" w:rsidTr="000C0FAA">
        <w:tc>
          <w:tcPr>
            <w:tcW w:w="5169" w:type="dxa"/>
            <w:shd w:val="clear" w:color="auto" w:fill="FDE9D9"/>
          </w:tcPr>
          <w:p w14:paraId="222B0F6B" w14:textId="77777777" w:rsidR="00256B64" w:rsidRPr="006E3E38" w:rsidRDefault="00256B64"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Presentation Excellence</w:t>
            </w:r>
          </w:p>
        </w:tc>
        <w:tc>
          <w:tcPr>
            <w:tcW w:w="4246" w:type="dxa"/>
            <w:shd w:val="clear" w:color="auto" w:fill="B6DDE8"/>
          </w:tcPr>
          <w:p w14:paraId="68FB3BEF" w14:textId="77777777" w:rsidR="00256B64" w:rsidRPr="006E3E38" w:rsidRDefault="00256B64" w:rsidP="006E3E38">
            <w:pPr>
              <w:spacing w:line="240" w:lineRule="atLeast"/>
              <w:rPr>
                <w:rFonts w:ascii="Arial" w:hAnsi="Arial" w:cs="Arial"/>
                <w:color w:val="000000"/>
                <w:sz w:val="16"/>
                <w:szCs w:val="16"/>
              </w:rPr>
            </w:pPr>
            <w:r w:rsidRPr="006E3E38">
              <w:rPr>
                <w:rFonts w:ascii="Arial" w:hAnsi="Arial" w:cs="Arial"/>
                <w:color w:val="000000"/>
                <w:sz w:val="16"/>
                <w:szCs w:val="16"/>
              </w:rPr>
              <w:t>Performa, Thailand</w:t>
            </w:r>
          </w:p>
        </w:tc>
      </w:tr>
      <w:tr w:rsidR="00256B64" w:rsidRPr="006E3E38" w14:paraId="2EA01B5A" w14:textId="77777777" w:rsidTr="000C0FAA">
        <w:tc>
          <w:tcPr>
            <w:tcW w:w="5169" w:type="dxa"/>
            <w:shd w:val="clear" w:color="auto" w:fill="FFFFCC"/>
          </w:tcPr>
          <w:p w14:paraId="239DEC63" w14:textId="77777777" w:rsidR="00256B64" w:rsidRPr="006E3E38" w:rsidRDefault="00AE286F"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Successful Presentation Techniques</w:t>
            </w:r>
          </w:p>
        </w:tc>
        <w:tc>
          <w:tcPr>
            <w:tcW w:w="4246" w:type="dxa"/>
            <w:shd w:val="clear" w:color="auto" w:fill="DAEEF3"/>
          </w:tcPr>
          <w:p w14:paraId="7C825266" w14:textId="77777777" w:rsidR="00256B64" w:rsidRPr="006E3E38" w:rsidRDefault="00AE286F" w:rsidP="006E3E38">
            <w:pPr>
              <w:spacing w:line="240" w:lineRule="atLeast"/>
              <w:rPr>
                <w:rFonts w:ascii="Arial" w:hAnsi="Arial" w:cs="Arial"/>
                <w:color w:val="000000"/>
                <w:sz w:val="16"/>
                <w:szCs w:val="16"/>
              </w:rPr>
            </w:pPr>
            <w:r w:rsidRPr="006E3E38">
              <w:rPr>
                <w:rFonts w:ascii="Arial" w:hAnsi="Arial" w:cs="Arial"/>
                <w:color w:val="000000"/>
                <w:sz w:val="16"/>
                <w:szCs w:val="16"/>
              </w:rPr>
              <w:t>Strategic Business Development Center, Thailand</w:t>
            </w:r>
          </w:p>
        </w:tc>
      </w:tr>
      <w:tr w:rsidR="001A7E17" w:rsidRPr="006E3E38" w14:paraId="18376BAE" w14:textId="77777777" w:rsidTr="000C0FAA">
        <w:tc>
          <w:tcPr>
            <w:tcW w:w="5169" w:type="dxa"/>
            <w:shd w:val="clear" w:color="auto" w:fill="FDE9D9"/>
          </w:tcPr>
          <w:p w14:paraId="4F460EC1" w14:textId="77777777" w:rsidR="001A7E17" w:rsidRPr="006E3E38" w:rsidRDefault="001A7E17"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Business Intelligence</w:t>
            </w:r>
          </w:p>
        </w:tc>
        <w:tc>
          <w:tcPr>
            <w:tcW w:w="4246" w:type="dxa"/>
            <w:shd w:val="clear" w:color="auto" w:fill="B6DDE8"/>
          </w:tcPr>
          <w:p w14:paraId="4DB0F1C2" w14:textId="77777777" w:rsidR="001A7E17" w:rsidRPr="006E3E38" w:rsidRDefault="001A7E17" w:rsidP="006E3E38">
            <w:pPr>
              <w:spacing w:line="240" w:lineRule="atLeast"/>
              <w:rPr>
                <w:rFonts w:ascii="Arial" w:hAnsi="Arial" w:cs="Arial"/>
                <w:color w:val="000000"/>
                <w:sz w:val="16"/>
                <w:szCs w:val="16"/>
              </w:rPr>
            </w:pPr>
            <w:r w:rsidRPr="006E3E38">
              <w:rPr>
                <w:rFonts w:ascii="Arial" w:hAnsi="Arial" w:cs="Arial"/>
                <w:color w:val="000000"/>
                <w:sz w:val="16"/>
                <w:szCs w:val="16"/>
              </w:rPr>
              <w:t>Marcus Evan, Thailand</w:t>
            </w:r>
          </w:p>
        </w:tc>
      </w:tr>
      <w:tr w:rsidR="0015337E" w:rsidRPr="006E3E38" w14:paraId="178BDD48" w14:textId="77777777" w:rsidTr="000C0FAA">
        <w:tc>
          <w:tcPr>
            <w:tcW w:w="5169" w:type="dxa"/>
            <w:shd w:val="clear" w:color="auto" w:fill="FFFFCC"/>
          </w:tcPr>
          <w:p w14:paraId="212AC1A3" w14:textId="77777777" w:rsidR="0015337E" w:rsidRPr="006E3E38" w:rsidRDefault="0015337E"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Using SLA for Effective Service Management</w:t>
            </w:r>
          </w:p>
        </w:tc>
        <w:tc>
          <w:tcPr>
            <w:tcW w:w="4246" w:type="dxa"/>
            <w:shd w:val="clear" w:color="auto" w:fill="DAEEF3"/>
          </w:tcPr>
          <w:p w14:paraId="00535260" w14:textId="77777777" w:rsidR="0015337E" w:rsidRPr="006E3E38" w:rsidRDefault="0015337E" w:rsidP="006E3E38">
            <w:pPr>
              <w:spacing w:line="240" w:lineRule="atLeast"/>
              <w:rPr>
                <w:rFonts w:ascii="Arial" w:hAnsi="Arial" w:cs="Arial"/>
                <w:color w:val="000000"/>
                <w:sz w:val="16"/>
                <w:szCs w:val="16"/>
              </w:rPr>
            </w:pPr>
            <w:r w:rsidRPr="006E3E38">
              <w:rPr>
                <w:rFonts w:ascii="Arial" w:hAnsi="Arial" w:cs="Arial"/>
                <w:color w:val="000000"/>
                <w:sz w:val="16"/>
                <w:szCs w:val="16"/>
              </w:rPr>
              <w:t>Marcus Evan, Thailand</w:t>
            </w:r>
          </w:p>
        </w:tc>
      </w:tr>
      <w:tr w:rsidR="0015337E" w:rsidRPr="006E3E38" w14:paraId="304B4457" w14:textId="77777777" w:rsidTr="000C0FAA">
        <w:tc>
          <w:tcPr>
            <w:tcW w:w="5169" w:type="dxa"/>
            <w:shd w:val="clear" w:color="auto" w:fill="FDE9D9"/>
          </w:tcPr>
          <w:p w14:paraId="6BB4D3AB" w14:textId="77777777" w:rsidR="0015337E" w:rsidRPr="006E3E38" w:rsidRDefault="0015337E"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RFID In Action: Conference &amp; Workshop</w:t>
            </w:r>
          </w:p>
        </w:tc>
        <w:tc>
          <w:tcPr>
            <w:tcW w:w="4246" w:type="dxa"/>
            <w:shd w:val="clear" w:color="auto" w:fill="B6DDE8"/>
          </w:tcPr>
          <w:p w14:paraId="13293E64" w14:textId="77777777" w:rsidR="0015337E" w:rsidRPr="006E3E38" w:rsidRDefault="0015337E" w:rsidP="006E3E38">
            <w:pPr>
              <w:spacing w:line="240" w:lineRule="atLeast"/>
              <w:rPr>
                <w:rFonts w:ascii="Arial" w:hAnsi="Arial" w:cs="Arial"/>
                <w:color w:val="000000"/>
                <w:sz w:val="16"/>
                <w:szCs w:val="16"/>
              </w:rPr>
            </w:pPr>
            <w:r w:rsidRPr="006E3E38">
              <w:rPr>
                <w:rFonts w:ascii="Arial" w:hAnsi="Arial" w:cs="Arial"/>
                <w:color w:val="000000"/>
                <w:sz w:val="16"/>
                <w:szCs w:val="16"/>
              </w:rPr>
              <w:t>The Asia Business Forum, Thailand</w:t>
            </w:r>
          </w:p>
        </w:tc>
      </w:tr>
      <w:tr w:rsidR="0015337E" w:rsidRPr="006E3E38" w14:paraId="0A4CFFF7" w14:textId="77777777" w:rsidTr="000C0FAA">
        <w:tc>
          <w:tcPr>
            <w:tcW w:w="5169" w:type="dxa"/>
            <w:shd w:val="clear" w:color="auto" w:fill="FFFFCC"/>
          </w:tcPr>
          <w:p w14:paraId="5289986B" w14:textId="77777777" w:rsidR="0015337E" w:rsidRPr="006E3E38" w:rsidRDefault="0015337E"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Building Capability for Strategy Implementation</w:t>
            </w:r>
          </w:p>
        </w:tc>
        <w:tc>
          <w:tcPr>
            <w:tcW w:w="4246" w:type="dxa"/>
            <w:shd w:val="clear" w:color="auto" w:fill="DAEEF3"/>
          </w:tcPr>
          <w:p w14:paraId="03A92069" w14:textId="77777777" w:rsidR="0015337E" w:rsidRPr="006E3E38" w:rsidRDefault="0015337E" w:rsidP="006E3E38">
            <w:pPr>
              <w:spacing w:line="240" w:lineRule="atLeast"/>
              <w:rPr>
                <w:rFonts w:ascii="Arial" w:hAnsi="Arial" w:cs="Arial"/>
                <w:color w:val="000000"/>
                <w:sz w:val="16"/>
                <w:szCs w:val="16"/>
              </w:rPr>
            </w:pPr>
            <w:r w:rsidRPr="006E3E38">
              <w:rPr>
                <w:rFonts w:ascii="Arial" w:hAnsi="Arial" w:cs="Arial"/>
                <w:color w:val="000000"/>
                <w:sz w:val="16"/>
                <w:szCs w:val="16"/>
              </w:rPr>
              <w:t xml:space="preserve">Dr. Arthur </w:t>
            </w:r>
            <w:proofErr w:type="spellStart"/>
            <w:r w:rsidRPr="006E3E38">
              <w:rPr>
                <w:rFonts w:ascii="Arial" w:hAnsi="Arial" w:cs="Arial"/>
                <w:color w:val="000000"/>
                <w:sz w:val="16"/>
                <w:szCs w:val="16"/>
              </w:rPr>
              <w:t>Yueng</w:t>
            </w:r>
            <w:proofErr w:type="spellEnd"/>
            <w:r w:rsidRPr="006E3E38">
              <w:rPr>
                <w:rFonts w:ascii="Arial" w:hAnsi="Arial" w:cs="Arial"/>
                <w:color w:val="000000"/>
                <w:sz w:val="16"/>
                <w:szCs w:val="16"/>
              </w:rPr>
              <w:t>, In-house training, Thailand</w:t>
            </w:r>
          </w:p>
        </w:tc>
      </w:tr>
      <w:tr w:rsidR="0015337E" w:rsidRPr="006E3E38" w14:paraId="60A24753" w14:textId="77777777" w:rsidTr="000C0FAA">
        <w:tc>
          <w:tcPr>
            <w:tcW w:w="5169" w:type="dxa"/>
            <w:shd w:val="clear" w:color="auto" w:fill="FDE9D9"/>
          </w:tcPr>
          <w:p w14:paraId="47045376" w14:textId="77777777" w:rsidR="0015337E" w:rsidRPr="006E3E38" w:rsidRDefault="0015337E"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Strategy Move</w:t>
            </w:r>
          </w:p>
        </w:tc>
        <w:tc>
          <w:tcPr>
            <w:tcW w:w="4246" w:type="dxa"/>
            <w:shd w:val="clear" w:color="auto" w:fill="B6DDE8"/>
          </w:tcPr>
          <w:p w14:paraId="0C02C092" w14:textId="77777777" w:rsidR="0015337E" w:rsidRPr="006E3E38" w:rsidRDefault="0015337E" w:rsidP="006E3E38">
            <w:pPr>
              <w:spacing w:line="240" w:lineRule="atLeast"/>
              <w:rPr>
                <w:rFonts w:ascii="Arial" w:hAnsi="Arial" w:cs="Arial"/>
                <w:color w:val="000000"/>
                <w:sz w:val="16"/>
                <w:szCs w:val="16"/>
              </w:rPr>
            </w:pPr>
            <w:r w:rsidRPr="006E3E38">
              <w:rPr>
                <w:rFonts w:ascii="Arial" w:hAnsi="Arial" w:cs="Arial"/>
                <w:color w:val="000000"/>
                <w:sz w:val="16"/>
                <w:szCs w:val="16"/>
              </w:rPr>
              <w:t>Strategic Business Development Center, Thailand</w:t>
            </w:r>
          </w:p>
        </w:tc>
      </w:tr>
      <w:tr w:rsidR="0015337E" w:rsidRPr="006E3E38" w14:paraId="1FB4DE7E" w14:textId="77777777" w:rsidTr="000C0FAA">
        <w:tc>
          <w:tcPr>
            <w:tcW w:w="5169" w:type="dxa"/>
            <w:shd w:val="clear" w:color="auto" w:fill="FFFFCC"/>
          </w:tcPr>
          <w:p w14:paraId="4C973463" w14:textId="77777777" w:rsidR="0015337E" w:rsidRPr="006E3E38" w:rsidRDefault="0015337E"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Project Management</w:t>
            </w:r>
          </w:p>
        </w:tc>
        <w:tc>
          <w:tcPr>
            <w:tcW w:w="4246" w:type="dxa"/>
            <w:shd w:val="clear" w:color="auto" w:fill="DAEEF3"/>
          </w:tcPr>
          <w:p w14:paraId="5FC18FC2" w14:textId="77777777" w:rsidR="0015337E" w:rsidRPr="006E3E38" w:rsidRDefault="0015337E" w:rsidP="006E3E38">
            <w:pPr>
              <w:spacing w:line="240" w:lineRule="atLeast"/>
              <w:rPr>
                <w:rFonts w:ascii="Arial" w:hAnsi="Arial" w:cs="Arial"/>
                <w:color w:val="000000"/>
                <w:sz w:val="16"/>
                <w:szCs w:val="16"/>
              </w:rPr>
            </w:pPr>
            <w:r w:rsidRPr="006E3E38">
              <w:rPr>
                <w:rFonts w:ascii="Arial" w:hAnsi="Arial" w:cs="Arial"/>
                <w:color w:val="000000"/>
                <w:sz w:val="16"/>
                <w:szCs w:val="16"/>
              </w:rPr>
              <w:t>Thailand Management Association, Thailand</w:t>
            </w:r>
          </w:p>
        </w:tc>
      </w:tr>
      <w:tr w:rsidR="0015337E" w:rsidRPr="006E3E38" w14:paraId="7AA86E19" w14:textId="77777777" w:rsidTr="000C0FAA">
        <w:tc>
          <w:tcPr>
            <w:tcW w:w="5169" w:type="dxa"/>
            <w:shd w:val="clear" w:color="auto" w:fill="FDE9D9"/>
          </w:tcPr>
          <w:p w14:paraId="78C85984" w14:textId="77777777" w:rsidR="0015337E" w:rsidRPr="006E3E38" w:rsidRDefault="0015337E"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Mind Mapping</w:t>
            </w:r>
          </w:p>
        </w:tc>
        <w:tc>
          <w:tcPr>
            <w:tcW w:w="4246" w:type="dxa"/>
            <w:shd w:val="clear" w:color="auto" w:fill="B6DDE8"/>
          </w:tcPr>
          <w:p w14:paraId="391F23AD" w14:textId="77777777" w:rsidR="0015337E" w:rsidRPr="006E3E38" w:rsidRDefault="0015337E" w:rsidP="006E3E38">
            <w:pPr>
              <w:spacing w:line="240" w:lineRule="atLeast"/>
              <w:rPr>
                <w:rFonts w:ascii="Arial" w:hAnsi="Arial" w:cs="Arial"/>
                <w:color w:val="000000"/>
                <w:sz w:val="16"/>
                <w:szCs w:val="16"/>
              </w:rPr>
            </w:pPr>
            <w:proofErr w:type="spellStart"/>
            <w:r w:rsidRPr="006E3E38">
              <w:rPr>
                <w:rFonts w:ascii="Arial" w:hAnsi="Arial" w:cs="Arial"/>
                <w:color w:val="000000"/>
                <w:sz w:val="16"/>
                <w:szCs w:val="16"/>
              </w:rPr>
              <w:t>Buzan</w:t>
            </w:r>
            <w:proofErr w:type="spellEnd"/>
            <w:r w:rsidRPr="006E3E38">
              <w:rPr>
                <w:rFonts w:ascii="Arial" w:hAnsi="Arial" w:cs="Arial"/>
                <w:color w:val="000000"/>
                <w:sz w:val="16"/>
                <w:szCs w:val="16"/>
              </w:rPr>
              <w:t xml:space="preserve"> Centre Thailand</w:t>
            </w:r>
          </w:p>
        </w:tc>
      </w:tr>
      <w:tr w:rsidR="0015337E" w:rsidRPr="006E3E38" w14:paraId="07BDC59B" w14:textId="77777777" w:rsidTr="000C0FAA">
        <w:tc>
          <w:tcPr>
            <w:tcW w:w="5169" w:type="dxa"/>
            <w:shd w:val="clear" w:color="auto" w:fill="FFFFCC"/>
          </w:tcPr>
          <w:p w14:paraId="2A94B583" w14:textId="77777777" w:rsidR="0015337E" w:rsidRPr="006E3E38" w:rsidRDefault="0015337E"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CAN DO: Whole Brain System Thinking</w:t>
            </w:r>
          </w:p>
        </w:tc>
        <w:tc>
          <w:tcPr>
            <w:tcW w:w="4246" w:type="dxa"/>
            <w:shd w:val="clear" w:color="auto" w:fill="DAEEF3"/>
          </w:tcPr>
          <w:p w14:paraId="260422F5" w14:textId="77777777" w:rsidR="0015337E" w:rsidRPr="006E3E38" w:rsidRDefault="0015337E" w:rsidP="006E3E38">
            <w:pPr>
              <w:spacing w:line="240" w:lineRule="atLeast"/>
              <w:rPr>
                <w:rFonts w:ascii="Arial" w:hAnsi="Arial" w:cs="Arial"/>
                <w:color w:val="000000"/>
                <w:sz w:val="16"/>
                <w:szCs w:val="16"/>
              </w:rPr>
            </w:pPr>
            <w:r w:rsidRPr="006E3E38">
              <w:rPr>
                <w:rFonts w:ascii="Arial" w:hAnsi="Arial" w:cs="Arial"/>
                <w:color w:val="000000"/>
                <w:sz w:val="16"/>
                <w:szCs w:val="16"/>
              </w:rPr>
              <w:t>Asia Pacific Innovation Center, Thailand</w:t>
            </w:r>
          </w:p>
        </w:tc>
      </w:tr>
      <w:tr w:rsidR="0015337E" w:rsidRPr="006E3E38" w14:paraId="253BDD0C" w14:textId="77777777" w:rsidTr="000C0FAA">
        <w:tc>
          <w:tcPr>
            <w:tcW w:w="5169" w:type="dxa"/>
            <w:shd w:val="clear" w:color="auto" w:fill="FDE9D9"/>
          </w:tcPr>
          <w:p w14:paraId="1652926B" w14:textId="77777777" w:rsidR="0015337E" w:rsidRPr="006E3E38" w:rsidRDefault="0015337E"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Assertiveness Attitude and Skill Program</w:t>
            </w:r>
          </w:p>
        </w:tc>
        <w:tc>
          <w:tcPr>
            <w:tcW w:w="4246" w:type="dxa"/>
            <w:shd w:val="clear" w:color="auto" w:fill="B6DDE8"/>
          </w:tcPr>
          <w:p w14:paraId="78C7D4CE" w14:textId="77777777" w:rsidR="0015337E" w:rsidRPr="006E3E38" w:rsidRDefault="0015337E" w:rsidP="006E3E38">
            <w:pPr>
              <w:spacing w:line="240" w:lineRule="atLeast"/>
              <w:rPr>
                <w:rFonts w:ascii="Arial" w:hAnsi="Arial" w:cs="Arial"/>
                <w:color w:val="000000"/>
                <w:sz w:val="16"/>
                <w:szCs w:val="16"/>
              </w:rPr>
            </w:pPr>
            <w:proofErr w:type="spellStart"/>
            <w:r w:rsidRPr="006E3E38">
              <w:rPr>
                <w:rFonts w:ascii="Arial" w:hAnsi="Arial" w:cs="Arial"/>
                <w:color w:val="000000"/>
                <w:sz w:val="16"/>
                <w:szCs w:val="16"/>
              </w:rPr>
              <w:t>AcComm</w:t>
            </w:r>
            <w:proofErr w:type="spellEnd"/>
            <w:r w:rsidRPr="006E3E38">
              <w:rPr>
                <w:rFonts w:ascii="Arial" w:hAnsi="Arial" w:cs="Arial"/>
                <w:color w:val="000000"/>
                <w:sz w:val="16"/>
                <w:szCs w:val="16"/>
              </w:rPr>
              <w:t xml:space="preserve"> &amp; Image, Thailand</w:t>
            </w:r>
          </w:p>
        </w:tc>
      </w:tr>
      <w:tr w:rsidR="0015337E" w:rsidRPr="006E3E38" w14:paraId="5963D477" w14:textId="77777777" w:rsidTr="000C0FAA">
        <w:tc>
          <w:tcPr>
            <w:tcW w:w="5169" w:type="dxa"/>
            <w:shd w:val="clear" w:color="auto" w:fill="FFFFCC"/>
          </w:tcPr>
          <w:p w14:paraId="049BD2BB" w14:textId="77777777" w:rsidR="0015337E" w:rsidRPr="006E3E38" w:rsidRDefault="0015337E"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HOT (Honest, Open, Trusting) Relationships</w:t>
            </w:r>
          </w:p>
        </w:tc>
        <w:tc>
          <w:tcPr>
            <w:tcW w:w="4246" w:type="dxa"/>
            <w:shd w:val="clear" w:color="auto" w:fill="DAEEF3"/>
          </w:tcPr>
          <w:p w14:paraId="68EFFA57" w14:textId="77777777" w:rsidR="0015337E" w:rsidRPr="006E3E38" w:rsidRDefault="0015337E" w:rsidP="006E3E38">
            <w:pPr>
              <w:spacing w:line="240" w:lineRule="atLeast"/>
              <w:rPr>
                <w:rFonts w:ascii="Arial" w:hAnsi="Arial" w:cs="Arial"/>
                <w:color w:val="000000"/>
                <w:sz w:val="16"/>
                <w:szCs w:val="16"/>
              </w:rPr>
            </w:pPr>
            <w:r w:rsidRPr="006E3E38">
              <w:rPr>
                <w:rFonts w:ascii="Arial" w:hAnsi="Arial" w:cs="Arial"/>
                <w:color w:val="000000"/>
                <w:sz w:val="16"/>
                <w:szCs w:val="16"/>
              </w:rPr>
              <w:t>Integrative Learning International, Thailand</w:t>
            </w:r>
          </w:p>
        </w:tc>
      </w:tr>
      <w:tr w:rsidR="006E4788" w:rsidRPr="006E3E38" w14:paraId="35408AC6" w14:textId="77777777" w:rsidTr="000C0FAA">
        <w:tc>
          <w:tcPr>
            <w:tcW w:w="5169" w:type="dxa"/>
            <w:shd w:val="clear" w:color="auto" w:fill="FDE9D9"/>
          </w:tcPr>
          <w:p w14:paraId="65DAB28B" w14:textId="77777777" w:rsidR="006E4788" w:rsidRPr="006E3E38" w:rsidRDefault="006E4788"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MPDP: Management Professional Development Program</w:t>
            </w:r>
          </w:p>
        </w:tc>
        <w:tc>
          <w:tcPr>
            <w:tcW w:w="4246" w:type="dxa"/>
            <w:shd w:val="clear" w:color="auto" w:fill="B6DDE8"/>
          </w:tcPr>
          <w:p w14:paraId="12006C1F" w14:textId="77777777" w:rsidR="006F27C9" w:rsidRPr="006E3E38" w:rsidRDefault="006E4788" w:rsidP="006E3E38">
            <w:pPr>
              <w:spacing w:line="240" w:lineRule="atLeast"/>
              <w:rPr>
                <w:rFonts w:ascii="Arial" w:hAnsi="Arial" w:cs="Arial"/>
                <w:color w:val="000000"/>
                <w:sz w:val="16"/>
                <w:szCs w:val="16"/>
              </w:rPr>
            </w:pPr>
            <w:r w:rsidRPr="006E3E38">
              <w:rPr>
                <w:rFonts w:ascii="Arial" w:hAnsi="Arial" w:cs="Arial"/>
                <w:color w:val="000000"/>
                <w:sz w:val="16"/>
                <w:szCs w:val="16"/>
              </w:rPr>
              <w:t>Indorama Group, Thailand</w:t>
            </w:r>
          </w:p>
        </w:tc>
      </w:tr>
      <w:tr w:rsidR="006F27C9" w:rsidRPr="006E3E38" w14:paraId="11C52054" w14:textId="77777777" w:rsidTr="00DD5053">
        <w:tc>
          <w:tcPr>
            <w:tcW w:w="5169" w:type="dxa"/>
            <w:shd w:val="clear" w:color="auto" w:fill="FFFFCC"/>
          </w:tcPr>
          <w:p w14:paraId="08189989" w14:textId="77777777" w:rsidR="006F27C9" w:rsidRPr="006E3E38" w:rsidRDefault="006F27C9" w:rsidP="006F27C9">
            <w:pPr>
              <w:numPr>
                <w:ilvl w:val="0"/>
                <w:numId w:val="1"/>
              </w:numPr>
              <w:spacing w:line="240" w:lineRule="atLeast"/>
              <w:rPr>
                <w:rFonts w:ascii="Arial" w:hAnsi="Arial" w:cs="Arial"/>
                <w:color w:val="000000"/>
                <w:sz w:val="16"/>
                <w:szCs w:val="16"/>
              </w:rPr>
            </w:pPr>
            <w:r>
              <w:rPr>
                <w:rFonts w:ascii="Arial" w:hAnsi="Arial" w:cs="Arial"/>
                <w:color w:val="000000"/>
                <w:sz w:val="16"/>
                <w:szCs w:val="16"/>
              </w:rPr>
              <w:t>“INFLUENCER”</w:t>
            </w:r>
          </w:p>
        </w:tc>
        <w:tc>
          <w:tcPr>
            <w:tcW w:w="4246" w:type="dxa"/>
            <w:shd w:val="clear" w:color="auto" w:fill="DEEAF6" w:themeFill="accent1" w:themeFillTint="33"/>
          </w:tcPr>
          <w:p w14:paraId="32C6DAD0" w14:textId="77777777" w:rsidR="006F27C9" w:rsidRPr="006E3E38" w:rsidRDefault="006F27C9" w:rsidP="006F27C9">
            <w:pPr>
              <w:spacing w:line="240" w:lineRule="atLeast"/>
              <w:rPr>
                <w:rFonts w:ascii="Arial" w:hAnsi="Arial" w:cs="Arial"/>
                <w:color w:val="000000"/>
                <w:sz w:val="16"/>
                <w:szCs w:val="16"/>
              </w:rPr>
            </w:pPr>
            <w:r>
              <w:rPr>
                <w:rFonts w:ascii="Arial" w:hAnsi="Arial" w:cs="Arial"/>
                <w:color w:val="000000"/>
                <w:sz w:val="16"/>
                <w:szCs w:val="16"/>
              </w:rPr>
              <w:t>Pacrim</w:t>
            </w:r>
            <w:r w:rsidR="001D446C">
              <w:rPr>
                <w:rFonts w:ascii="Arial" w:hAnsi="Arial" w:cs="Arial"/>
                <w:color w:val="000000"/>
                <w:sz w:val="16"/>
                <w:szCs w:val="16"/>
              </w:rPr>
              <w:t xml:space="preserve"> Group</w:t>
            </w:r>
            <w:r w:rsidRPr="006E3E38">
              <w:rPr>
                <w:rFonts w:ascii="Arial" w:hAnsi="Arial" w:cs="Arial"/>
                <w:color w:val="000000"/>
                <w:sz w:val="16"/>
                <w:szCs w:val="16"/>
              </w:rPr>
              <w:t>, Thailand</w:t>
            </w:r>
          </w:p>
        </w:tc>
      </w:tr>
      <w:tr w:rsidR="006F27C9" w:rsidRPr="006E3E38" w14:paraId="48644A29" w14:textId="77777777" w:rsidTr="006F27C9">
        <w:tc>
          <w:tcPr>
            <w:tcW w:w="5169" w:type="dxa"/>
            <w:shd w:val="clear" w:color="auto" w:fill="FDE9D9"/>
          </w:tcPr>
          <w:p w14:paraId="5275E3EC" w14:textId="77777777" w:rsidR="006F27C9" w:rsidRPr="006E3E38" w:rsidRDefault="006F27C9" w:rsidP="006F27C9">
            <w:pPr>
              <w:numPr>
                <w:ilvl w:val="0"/>
                <w:numId w:val="1"/>
              </w:numPr>
              <w:spacing w:line="240" w:lineRule="atLeast"/>
              <w:rPr>
                <w:rFonts w:ascii="Arial" w:hAnsi="Arial" w:cs="Arial"/>
                <w:color w:val="000000"/>
                <w:sz w:val="16"/>
                <w:szCs w:val="16"/>
              </w:rPr>
            </w:pPr>
            <w:r>
              <w:rPr>
                <w:rFonts w:ascii="Arial" w:hAnsi="Arial" w:cs="Arial"/>
                <w:color w:val="000000"/>
                <w:sz w:val="16"/>
                <w:szCs w:val="16"/>
              </w:rPr>
              <w:t xml:space="preserve">Coaching </w:t>
            </w:r>
            <w:r w:rsidR="000C0FAA">
              <w:rPr>
                <w:rFonts w:ascii="Arial" w:hAnsi="Arial" w:cs="Arial"/>
                <w:color w:val="000000"/>
                <w:sz w:val="16"/>
                <w:szCs w:val="16"/>
              </w:rPr>
              <w:t xml:space="preserve">&amp; Feedback </w:t>
            </w:r>
            <w:r>
              <w:rPr>
                <w:rFonts w:ascii="Arial" w:hAnsi="Arial" w:cs="Arial"/>
                <w:color w:val="000000"/>
                <w:sz w:val="16"/>
                <w:szCs w:val="16"/>
              </w:rPr>
              <w:t>for High Performance</w:t>
            </w:r>
          </w:p>
        </w:tc>
        <w:tc>
          <w:tcPr>
            <w:tcW w:w="4246" w:type="dxa"/>
            <w:shd w:val="clear" w:color="auto" w:fill="B6DDE8"/>
          </w:tcPr>
          <w:p w14:paraId="0FB5B16D" w14:textId="77777777" w:rsidR="006F27C9" w:rsidRPr="006E3E38" w:rsidRDefault="000F4CB0" w:rsidP="006F27C9">
            <w:pPr>
              <w:spacing w:line="240" w:lineRule="atLeast"/>
              <w:rPr>
                <w:rFonts w:ascii="Arial" w:hAnsi="Arial" w:cs="Arial"/>
                <w:color w:val="000000"/>
                <w:sz w:val="16"/>
                <w:szCs w:val="16"/>
              </w:rPr>
            </w:pPr>
            <w:r>
              <w:rPr>
                <w:rFonts w:ascii="Arial" w:hAnsi="Arial" w:cs="Arial"/>
                <w:color w:val="000000"/>
                <w:sz w:val="16"/>
                <w:szCs w:val="16"/>
              </w:rPr>
              <w:t xml:space="preserve">Dr. Alisa </w:t>
            </w:r>
            <w:proofErr w:type="spellStart"/>
            <w:r>
              <w:rPr>
                <w:rFonts w:ascii="Arial" w:hAnsi="Arial" w:cs="Arial"/>
                <w:color w:val="000000"/>
                <w:sz w:val="16"/>
                <w:szCs w:val="16"/>
              </w:rPr>
              <w:t>Lertpratchaya</w:t>
            </w:r>
            <w:proofErr w:type="spellEnd"/>
            <w:r w:rsidR="006F27C9" w:rsidRPr="006E3E38">
              <w:rPr>
                <w:rFonts w:ascii="Arial" w:hAnsi="Arial" w:cs="Arial"/>
                <w:color w:val="000000"/>
                <w:sz w:val="16"/>
                <w:szCs w:val="16"/>
              </w:rPr>
              <w:t xml:space="preserve">, </w:t>
            </w:r>
            <w:r w:rsidR="000C0FAA">
              <w:rPr>
                <w:rFonts w:ascii="Arial" w:hAnsi="Arial" w:cs="Arial"/>
                <w:color w:val="000000"/>
                <w:sz w:val="16"/>
                <w:szCs w:val="16"/>
              </w:rPr>
              <w:t xml:space="preserve">P&amp;P Consultant, </w:t>
            </w:r>
            <w:r w:rsidR="006F27C9" w:rsidRPr="006E3E38">
              <w:rPr>
                <w:rFonts w:ascii="Arial" w:hAnsi="Arial" w:cs="Arial"/>
                <w:color w:val="000000"/>
                <w:sz w:val="16"/>
                <w:szCs w:val="16"/>
              </w:rPr>
              <w:t>Thailand</w:t>
            </w:r>
          </w:p>
        </w:tc>
      </w:tr>
      <w:tr w:rsidR="006F27C9" w:rsidRPr="006E3E38" w14:paraId="6CA4F1BB" w14:textId="77777777" w:rsidTr="00DD5053">
        <w:tc>
          <w:tcPr>
            <w:tcW w:w="5169" w:type="dxa"/>
            <w:shd w:val="clear" w:color="auto" w:fill="FFFFCC"/>
          </w:tcPr>
          <w:p w14:paraId="4A7DDD23" w14:textId="77777777" w:rsidR="006F27C9" w:rsidRDefault="006F27C9" w:rsidP="006F27C9">
            <w:pPr>
              <w:numPr>
                <w:ilvl w:val="0"/>
                <w:numId w:val="1"/>
              </w:numPr>
              <w:spacing w:line="240" w:lineRule="atLeast"/>
              <w:rPr>
                <w:rFonts w:ascii="Arial" w:hAnsi="Arial" w:cs="Arial"/>
                <w:color w:val="000000"/>
                <w:sz w:val="16"/>
                <w:szCs w:val="16"/>
              </w:rPr>
            </w:pPr>
            <w:r>
              <w:rPr>
                <w:rFonts w:ascii="Arial" w:hAnsi="Arial" w:cs="Arial"/>
                <w:color w:val="000000"/>
                <w:sz w:val="16"/>
                <w:szCs w:val="16"/>
              </w:rPr>
              <w:t>Interviewing Techniques for Executives</w:t>
            </w:r>
          </w:p>
        </w:tc>
        <w:tc>
          <w:tcPr>
            <w:tcW w:w="4246" w:type="dxa"/>
            <w:shd w:val="clear" w:color="auto" w:fill="DEEAF6" w:themeFill="accent1" w:themeFillTint="33"/>
          </w:tcPr>
          <w:p w14:paraId="5999642D" w14:textId="77777777" w:rsidR="006F27C9" w:rsidRPr="006E3E38" w:rsidRDefault="006F27C9" w:rsidP="006F27C9">
            <w:pPr>
              <w:spacing w:line="240" w:lineRule="atLeast"/>
              <w:rPr>
                <w:rFonts w:ascii="Arial" w:hAnsi="Arial" w:cs="Arial"/>
                <w:color w:val="000000"/>
                <w:sz w:val="16"/>
                <w:szCs w:val="16"/>
              </w:rPr>
            </w:pPr>
            <w:r>
              <w:rPr>
                <w:rFonts w:ascii="Arial" w:hAnsi="Arial" w:cs="Arial"/>
                <w:color w:val="000000"/>
                <w:sz w:val="16"/>
                <w:szCs w:val="16"/>
              </w:rPr>
              <w:t xml:space="preserve">Dr. </w:t>
            </w:r>
            <w:proofErr w:type="spellStart"/>
            <w:r>
              <w:rPr>
                <w:rFonts w:ascii="Arial" w:hAnsi="Arial" w:cs="Arial"/>
                <w:color w:val="000000"/>
                <w:sz w:val="16"/>
                <w:szCs w:val="16"/>
              </w:rPr>
              <w:t>Arporn</w:t>
            </w:r>
            <w:proofErr w:type="spellEnd"/>
            <w:r>
              <w:rPr>
                <w:rFonts w:ascii="Arial" w:hAnsi="Arial" w:cs="Arial"/>
                <w:color w:val="000000"/>
                <w:sz w:val="16"/>
                <w:szCs w:val="16"/>
              </w:rPr>
              <w:t xml:space="preserve"> </w:t>
            </w:r>
            <w:proofErr w:type="spellStart"/>
            <w:r>
              <w:rPr>
                <w:rFonts w:ascii="Arial" w:hAnsi="Arial" w:cs="Arial"/>
                <w:color w:val="000000"/>
                <w:sz w:val="16"/>
                <w:szCs w:val="16"/>
              </w:rPr>
              <w:t>Puvittayapan</w:t>
            </w:r>
            <w:proofErr w:type="spellEnd"/>
            <w:r w:rsidR="000C0FAA">
              <w:rPr>
                <w:rFonts w:ascii="Arial" w:hAnsi="Arial" w:cs="Arial"/>
                <w:color w:val="000000"/>
                <w:sz w:val="16"/>
                <w:szCs w:val="16"/>
              </w:rPr>
              <w:t>, Thailand</w:t>
            </w:r>
          </w:p>
        </w:tc>
      </w:tr>
      <w:tr w:rsidR="006F27C9" w:rsidRPr="006E3E38" w14:paraId="6DDC0A78" w14:textId="77777777" w:rsidTr="006F27C9">
        <w:tc>
          <w:tcPr>
            <w:tcW w:w="9415" w:type="dxa"/>
            <w:gridSpan w:val="2"/>
            <w:shd w:val="clear" w:color="auto" w:fill="B6DDE8"/>
          </w:tcPr>
          <w:p w14:paraId="0EDA758B" w14:textId="77777777" w:rsidR="006F27C9" w:rsidRPr="006E3E38" w:rsidRDefault="006F27C9" w:rsidP="006F27C9">
            <w:pPr>
              <w:pStyle w:val="Heading3"/>
              <w:rPr>
                <w:rFonts w:ascii="Arial Black" w:hAnsi="Arial Black"/>
                <w:color w:val="008080"/>
              </w:rPr>
            </w:pPr>
            <w:r>
              <w:t>SAP / Enterprise Resource Planning:</w:t>
            </w:r>
          </w:p>
        </w:tc>
      </w:tr>
      <w:tr w:rsidR="006F27C9" w:rsidRPr="006E3E38" w14:paraId="35B2F443" w14:textId="77777777" w:rsidTr="006F27C9">
        <w:tc>
          <w:tcPr>
            <w:tcW w:w="5169" w:type="dxa"/>
            <w:shd w:val="clear" w:color="auto" w:fill="FFFFCC"/>
          </w:tcPr>
          <w:p w14:paraId="2D8A878B"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SAP Technical Infrastructure (SAP Basis, 4-week workshop)</w:t>
            </w:r>
          </w:p>
        </w:tc>
        <w:tc>
          <w:tcPr>
            <w:tcW w:w="4246" w:type="dxa"/>
            <w:shd w:val="clear" w:color="auto" w:fill="DAEEF3"/>
          </w:tcPr>
          <w:p w14:paraId="367EB357"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 xml:space="preserve">PwC Global Training Center, Philadelphia, </w:t>
            </w:r>
            <w:r w:rsidRPr="00B00A7A">
              <w:rPr>
                <w:rFonts w:ascii="Arial" w:hAnsi="Arial" w:cs="Arial"/>
                <w:b/>
                <w:bCs/>
                <w:color w:val="000000"/>
                <w:sz w:val="16"/>
                <w:szCs w:val="16"/>
              </w:rPr>
              <w:t>USA</w:t>
            </w:r>
          </w:p>
        </w:tc>
      </w:tr>
      <w:tr w:rsidR="006F27C9" w:rsidRPr="006E3E38" w14:paraId="6DD7EA63" w14:textId="77777777" w:rsidTr="006F27C9">
        <w:tc>
          <w:tcPr>
            <w:tcW w:w="5169" w:type="dxa"/>
            <w:shd w:val="clear" w:color="auto" w:fill="FDE9D9"/>
          </w:tcPr>
          <w:p w14:paraId="2D517825"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APO010: SAP Advanced Planner and Optimizer – Overview</w:t>
            </w:r>
          </w:p>
        </w:tc>
        <w:tc>
          <w:tcPr>
            <w:tcW w:w="4246" w:type="dxa"/>
            <w:shd w:val="clear" w:color="auto" w:fill="B6DDE8"/>
          </w:tcPr>
          <w:p w14:paraId="297AFA0F"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SAP Thailand</w:t>
            </w:r>
          </w:p>
        </w:tc>
      </w:tr>
      <w:tr w:rsidR="006F27C9" w:rsidRPr="006E3E38" w14:paraId="69A6A15A" w14:textId="77777777" w:rsidTr="006F27C9">
        <w:tc>
          <w:tcPr>
            <w:tcW w:w="5169" w:type="dxa"/>
            <w:shd w:val="clear" w:color="auto" w:fill="FFFFCC"/>
          </w:tcPr>
          <w:p w14:paraId="0F47C91C"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 xml:space="preserve">SAP Migration Tools (SAP R/3 4.6C Upgrade </w:t>
            </w:r>
            <w:r w:rsidRPr="006E3E38">
              <w:rPr>
                <w:rFonts w:ascii="Arial" w:hAnsi="Arial" w:cs="Arial"/>
                <w:color w:val="000000"/>
                <w:sz w:val="16"/>
                <w:szCs w:val="16"/>
              </w:rPr>
              <w:br/>
              <w:t>with Thai Localized data) - Workshop</w:t>
            </w:r>
          </w:p>
        </w:tc>
        <w:tc>
          <w:tcPr>
            <w:tcW w:w="4246" w:type="dxa"/>
            <w:shd w:val="clear" w:color="auto" w:fill="DAEEF3"/>
          </w:tcPr>
          <w:p w14:paraId="4FFAF570"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SAP Thailand</w:t>
            </w:r>
          </w:p>
        </w:tc>
      </w:tr>
      <w:tr w:rsidR="006F27C9" w:rsidRPr="006E3E38" w14:paraId="52CFCF5B" w14:textId="77777777" w:rsidTr="006F27C9">
        <w:tc>
          <w:tcPr>
            <w:tcW w:w="5169" w:type="dxa"/>
            <w:shd w:val="clear" w:color="auto" w:fill="FDE9D9"/>
          </w:tcPr>
          <w:p w14:paraId="3888E777"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TABW10: Business Information Warehouse</w:t>
            </w:r>
          </w:p>
        </w:tc>
        <w:tc>
          <w:tcPr>
            <w:tcW w:w="4246" w:type="dxa"/>
            <w:shd w:val="clear" w:color="auto" w:fill="B6DDE8"/>
          </w:tcPr>
          <w:p w14:paraId="77249E0A" w14:textId="77777777" w:rsidR="006F27C9" w:rsidRPr="006E3E38" w:rsidRDefault="006F27C9" w:rsidP="006F27C9">
            <w:pPr>
              <w:spacing w:line="240" w:lineRule="atLeast"/>
              <w:rPr>
                <w:rFonts w:ascii="Arial" w:hAnsi="Arial" w:cs="Arial"/>
                <w:color w:val="008080"/>
                <w:sz w:val="16"/>
                <w:szCs w:val="16"/>
              </w:rPr>
            </w:pPr>
            <w:proofErr w:type="spellStart"/>
            <w:r w:rsidRPr="006E3E38">
              <w:rPr>
                <w:rFonts w:ascii="Arial" w:hAnsi="Arial" w:cs="Arial"/>
                <w:color w:val="000000"/>
                <w:sz w:val="16"/>
                <w:szCs w:val="16"/>
              </w:rPr>
              <w:t>SAPient</w:t>
            </w:r>
            <w:proofErr w:type="spellEnd"/>
            <w:r w:rsidRPr="006E3E38">
              <w:rPr>
                <w:rFonts w:ascii="Arial" w:hAnsi="Arial" w:cs="Arial"/>
                <w:color w:val="000000"/>
                <w:sz w:val="16"/>
                <w:szCs w:val="16"/>
              </w:rPr>
              <w:t xml:space="preserve"> College, </w:t>
            </w:r>
            <w:r w:rsidRPr="00B00A7A">
              <w:rPr>
                <w:rFonts w:ascii="Arial" w:hAnsi="Arial" w:cs="Arial"/>
                <w:b/>
                <w:bCs/>
                <w:color w:val="000000"/>
                <w:sz w:val="16"/>
                <w:szCs w:val="16"/>
              </w:rPr>
              <w:t>SINGAPORE</w:t>
            </w:r>
          </w:p>
        </w:tc>
      </w:tr>
      <w:tr w:rsidR="006F27C9" w:rsidRPr="006E3E38" w14:paraId="680655D7" w14:textId="77777777" w:rsidTr="006F27C9">
        <w:tc>
          <w:tcPr>
            <w:tcW w:w="5169" w:type="dxa"/>
            <w:shd w:val="clear" w:color="auto" w:fill="FFFFCC"/>
          </w:tcPr>
          <w:p w14:paraId="0952BB4A"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BC400: Introduction to ABAP/4 Development Workbench</w:t>
            </w:r>
          </w:p>
        </w:tc>
        <w:tc>
          <w:tcPr>
            <w:tcW w:w="4246" w:type="dxa"/>
            <w:shd w:val="clear" w:color="auto" w:fill="DAEEF3"/>
          </w:tcPr>
          <w:p w14:paraId="45E7C892"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SAP Thailand</w:t>
            </w:r>
          </w:p>
        </w:tc>
      </w:tr>
      <w:tr w:rsidR="006F27C9" w:rsidRPr="006E3E38" w14:paraId="29216EB7" w14:textId="77777777" w:rsidTr="006F27C9">
        <w:tc>
          <w:tcPr>
            <w:tcW w:w="5169" w:type="dxa"/>
            <w:shd w:val="clear" w:color="auto" w:fill="FDE9D9"/>
          </w:tcPr>
          <w:p w14:paraId="5617F9E9"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BC405: Development Workbench Reporting</w:t>
            </w:r>
          </w:p>
        </w:tc>
        <w:tc>
          <w:tcPr>
            <w:tcW w:w="4246" w:type="dxa"/>
            <w:shd w:val="clear" w:color="auto" w:fill="B6DDE8"/>
          </w:tcPr>
          <w:p w14:paraId="70DB538E"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SAP Thailand</w:t>
            </w:r>
          </w:p>
        </w:tc>
      </w:tr>
      <w:tr w:rsidR="006F27C9" w:rsidRPr="006E3E38" w14:paraId="6420B920" w14:textId="77777777" w:rsidTr="006F27C9">
        <w:tc>
          <w:tcPr>
            <w:tcW w:w="5169" w:type="dxa"/>
            <w:shd w:val="clear" w:color="auto" w:fill="FFFFCC"/>
          </w:tcPr>
          <w:p w14:paraId="02A12D57"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BC420: ABAP/4 Development Workbench Data Interface</w:t>
            </w:r>
          </w:p>
        </w:tc>
        <w:tc>
          <w:tcPr>
            <w:tcW w:w="4246" w:type="dxa"/>
            <w:shd w:val="clear" w:color="auto" w:fill="DAEEF3"/>
          </w:tcPr>
          <w:p w14:paraId="7C550153"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SAP Thailand</w:t>
            </w:r>
          </w:p>
        </w:tc>
      </w:tr>
      <w:tr w:rsidR="006F27C9" w:rsidRPr="006E3E38" w14:paraId="3535BC11" w14:textId="77777777" w:rsidTr="006F27C9">
        <w:tc>
          <w:tcPr>
            <w:tcW w:w="5169" w:type="dxa"/>
            <w:shd w:val="clear" w:color="auto" w:fill="FDE9D9"/>
          </w:tcPr>
          <w:p w14:paraId="566AE7A6"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BC430: ABAP/4 Dictionary</w:t>
            </w:r>
          </w:p>
        </w:tc>
        <w:tc>
          <w:tcPr>
            <w:tcW w:w="4246" w:type="dxa"/>
            <w:shd w:val="clear" w:color="auto" w:fill="B6DDE8"/>
          </w:tcPr>
          <w:p w14:paraId="5E45C224"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SAP Thailand</w:t>
            </w:r>
          </w:p>
        </w:tc>
      </w:tr>
      <w:tr w:rsidR="006F27C9" w:rsidRPr="006E3E38" w14:paraId="50E798B5" w14:textId="77777777" w:rsidTr="006F27C9">
        <w:tc>
          <w:tcPr>
            <w:tcW w:w="5169" w:type="dxa"/>
            <w:shd w:val="clear" w:color="auto" w:fill="FFFFCC"/>
          </w:tcPr>
          <w:p w14:paraId="697C9B9C"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 xml:space="preserve">CA930: </w:t>
            </w:r>
            <w:proofErr w:type="spellStart"/>
            <w:r w:rsidRPr="006E3E38">
              <w:rPr>
                <w:rFonts w:ascii="Arial" w:hAnsi="Arial" w:cs="Arial"/>
                <w:color w:val="000000"/>
                <w:sz w:val="16"/>
                <w:szCs w:val="16"/>
              </w:rPr>
              <w:t>SAPscript</w:t>
            </w:r>
            <w:proofErr w:type="spellEnd"/>
          </w:p>
        </w:tc>
        <w:tc>
          <w:tcPr>
            <w:tcW w:w="4246" w:type="dxa"/>
            <w:shd w:val="clear" w:color="auto" w:fill="DAEEF3"/>
          </w:tcPr>
          <w:p w14:paraId="6C6A9BCA"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SAP Thailand</w:t>
            </w:r>
          </w:p>
        </w:tc>
      </w:tr>
      <w:tr w:rsidR="006F27C9" w:rsidRPr="006E3E38" w14:paraId="4F6B7460" w14:textId="77777777" w:rsidTr="006F27C9">
        <w:tc>
          <w:tcPr>
            <w:tcW w:w="9415" w:type="dxa"/>
            <w:gridSpan w:val="2"/>
            <w:shd w:val="clear" w:color="auto" w:fill="B6DDE8"/>
          </w:tcPr>
          <w:p w14:paraId="5FDA2933" w14:textId="77777777" w:rsidR="006F27C9" w:rsidRPr="006E3E38" w:rsidRDefault="006F27C9" w:rsidP="006F27C9">
            <w:pPr>
              <w:pStyle w:val="Heading3"/>
              <w:rPr>
                <w:rFonts w:ascii="Arial Black" w:hAnsi="Arial Black"/>
                <w:color w:val="008080"/>
              </w:rPr>
            </w:pPr>
            <w:r>
              <w:t>Operating Systems:</w:t>
            </w:r>
          </w:p>
        </w:tc>
      </w:tr>
      <w:tr w:rsidR="006F27C9" w:rsidRPr="006E3E38" w14:paraId="040CBA78" w14:textId="77777777" w:rsidTr="006F27C9">
        <w:tc>
          <w:tcPr>
            <w:tcW w:w="5169" w:type="dxa"/>
            <w:shd w:val="clear" w:color="auto" w:fill="FFFFCC"/>
          </w:tcPr>
          <w:p w14:paraId="685C6176"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Sun Solaris 8 - System Administration I</w:t>
            </w:r>
          </w:p>
        </w:tc>
        <w:tc>
          <w:tcPr>
            <w:tcW w:w="4246" w:type="dxa"/>
            <w:shd w:val="clear" w:color="auto" w:fill="DAEEF3"/>
          </w:tcPr>
          <w:p w14:paraId="3B13DCDC"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Sun Microsystems, Thailand</w:t>
            </w:r>
          </w:p>
        </w:tc>
      </w:tr>
      <w:tr w:rsidR="006F27C9" w:rsidRPr="006E3E38" w14:paraId="59487F90" w14:textId="77777777" w:rsidTr="006F27C9">
        <w:tc>
          <w:tcPr>
            <w:tcW w:w="5169" w:type="dxa"/>
            <w:shd w:val="clear" w:color="auto" w:fill="FDE9D9"/>
          </w:tcPr>
          <w:p w14:paraId="775A3933"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Sun Solaris - Security</w:t>
            </w:r>
          </w:p>
        </w:tc>
        <w:tc>
          <w:tcPr>
            <w:tcW w:w="4246" w:type="dxa"/>
            <w:shd w:val="clear" w:color="auto" w:fill="B6DDE8"/>
          </w:tcPr>
          <w:p w14:paraId="5B514ECA"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Sun Microsystems, Thailand</w:t>
            </w:r>
          </w:p>
        </w:tc>
      </w:tr>
      <w:tr w:rsidR="006F27C9" w:rsidRPr="006E3E38" w14:paraId="414A49B2" w14:textId="77777777" w:rsidTr="006F27C9">
        <w:tc>
          <w:tcPr>
            <w:tcW w:w="5169" w:type="dxa"/>
            <w:shd w:val="clear" w:color="auto" w:fill="FFFFCC"/>
          </w:tcPr>
          <w:p w14:paraId="4D528B88"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Novell NetWare 3.11: System Administration</w:t>
            </w:r>
          </w:p>
        </w:tc>
        <w:tc>
          <w:tcPr>
            <w:tcW w:w="4246" w:type="dxa"/>
            <w:shd w:val="clear" w:color="auto" w:fill="DAEEF3"/>
          </w:tcPr>
          <w:p w14:paraId="72BFC089"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Novell NAEC, Thailand</w:t>
            </w:r>
          </w:p>
        </w:tc>
      </w:tr>
      <w:tr w:rsidR="006F27C9" w:rsidRPr="006E3E38" w14:paraId="4B7E33E8" w14:textId="77777777" w:rsidTr="006F27C9">
        <w:tc>
          <w:tcPr>
            <w:tcW w:w="5169" w:type="dxa"/>
            <w:shd w:val="clear" w:color="auto" w:fill="FDE9D9"/>
          </w:tcPr>
          <w:p w14:paraId="59FA0A4E"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Novell NetWare 3.11: Installation &amp; Configuration</w:t>
            </w:r>
          </w:p>
        </w:tc>
        <w:tc>
          <w:tcPr>
            <w:tcW w:w="4246" w:type="dxa"/>
            <w:shd w:val="clear" w:color="auto" w:fill="B6DDE8"/>
          </w:tcPr>
          <w:p w14:paraId="686A279A" w14:textId="77777777" w:rsidR="006F27C9" w:rsidRPr="006E3E38" w:rsidRDefault="006F27C9" w:rsidP="006F27C9">
            <w:pPr>
              <w:spacing w:line="240" w:lineRule="atLeast"/>
              <w:rPr>
                <w:rFonts w:ascii="Arial" w:hAnsi="Arial" w:cs="Arial"/>
                <w:color w:val="008080"/>
                <w:sz w:val="16"/>
                <w:szCs w:val="16"/>
              </w:rPr>
            </w:pPr>
            <w:proofErr w:type="spellStart"/>
            <w:r w:rsidRPr="006E3E38">
              <w:rPr>
                <w:rFonts w:ascii="Arial" w:hAnsi="Arial" w:cs="Arial"/>
                <w:color w:val="000000"/>
                <w:sz w:val="16"/>
                <w:szCs w:val="16"/>
              </w:rPr>
              <w:t>MiTAC</w:t>
            </w:r>
            <w:proofErr w:type="spellEnd"/>
            <w:r w:rsidRPr="006E3E38">
              <w:rPr>
                <w:rFonts w:ascii="Arial" w:hAnsi="Arial" w:cs="Arial"/>
                <w:color w:val="000000"/>
                <w:sz w:val="16"/>
                <w:szCs w:val="16"/>
              </w:rPr>
              <w:t>, Thailand</w:t>
            </w:r>
          </w:p>
        </w:tc>
      </w:tr>
      <w:tr w:rsidR="006F27C9" w:rsidRPr="006E3E38" w14:paraId="569528ED" w14:textId="77777777" w:rsidTr="006F27C9">
        <w:tc>
          <w:tcPr>
            <w:tcW w:w="5169" w:type="dxa"/>
            <w:shd w:val="clear" w:color="auto" w:fill="FFFFCC"/>
          </w:tcPr>
          <w:p w14:paraId="439A39E0"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MS Windows NT 3.51: Technical Workshop</w:t>
            </w:r>
          </w:p>
        </w:tc>
        <w:tc>
          <w:tcPr>
            <w:tcW w:w="4246" w:type="dxa"/>
            <w:shd w:val="clear" w:color="auto" w:fill="DAEEF3"/>
          </w:tcPr>
          <w:p w14:paraId="0EAB241D"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Microsoft ATC, Thailand</w:t>
            </w:r>
          </w:p>
        </w:tc>
      </w:tr>
      <w:tr w:rsidR="006F27C9" w:rsidRPr="006E3E38" w14:paraId="1D851F38" w14:textId="77777777" w:rsidTr="006E3E38">
        <w:tc>
          <w:tcPr>
            <w:tcW w:w="9415" w:type="dxa"/>
            <w:gridSpan w:val="2"/>
            <w:shd w:val="clear" w:color="auto" w:fill="B6DDE8"/>
          </w:tcPr>
          <w:p w14:paraId="334FF55F" w14:textId="77777777" w:rsidR="006F27C9" w:rsidRPr="006E3E38" w:rsidRDefault="006F27C9" w:rsidP="006F27C9">
            <w:pPr>
              <w:pStyle w:val="Heading3"/>
              <w:rPr>
                <w:rFonts w:ascii="Arial Black" w:hAnsi="Arial Black"/>
                <w:color w:val="008080"/>
              </w:rPr>
            </w:pPr>
            <w:r>
              <w:t>Networking:</w:t>
            </w:r>
          </w:p>
        </w:tc>
      </w:tr>
      <w:tr w:rsidR="006F27C9" w:rsidRPr="006E3E38" w14:paraId="357FE5A6" w14:textId="77777777" w:rsidTr="006E3E38">
        <w:tc>
          <w:tcPr>
            <w:tcW w:w="5169" w:type="dxa"/>
            <w:shd w:val="clear" w:color="auto" w:fill="FFFFCC"/>
          </w:tcPr>
          <w:p w14:paraId="170B7BCA"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Data Communications and Internetworking</w:t>
            </w:r>
          </w:p>
        </w:tc>
        <w:tc>
          <w:tcPr>
            <w:tcW w:w="4246" w:type="dxa"/>
            <w:shd w:val="clear" w:color="auto" w:fill="DAEEF3"/>
          </w:tcPr>
          <w:p w14:paraId="2E98C30F" w14:textId="77777777" w:rsidR="006F27C9" w:rsidRPr="006E3E38" w:rsidRDefault="006F27C9" w:rsidP="006F27C9">
            <w:pPr>
              <w:spacing w:line="240" w:lineRule="atLeast"/>
              <w:rPr>
                <w:rFonts w:ascii="Arial" w:hAnsi="Arial" w:cs="Arial"/>
                <w:color w:val="008080"/>
                <w:sz w:val="16"/>
                <w:szCs w:val="16"/>
              </w:rPr>
            </w:pPr>
            <w:proofErr w:type="spellStart"/>
            <w:r w:rsidRPr="006E3E38">
              <w:rPr>
                <w:rFonts w:ascii="Arial" w:hAnsi="Arial" w:cs="Arial"/>
                <w:color w:val="000000"/>
                <w:sz w:val="16"/>
                <w:szCs w:val="16"/>
              </w:rPr>
              <w:t>Mahidol</w:t>
            </w:r>
            <w:proofErr w:type="spellEnd"/>
            <w:r w:rsidRPr="006E3E38">
              <w:rPr>
                <w:rFonts w:ascii="Arial" w:hAnsi="Arial" w:cs="Arial"/>
                <w:color w:val="000000"/>
                <w:sz w:val="16"/>
                <w:szCs w:val="16"/>
              </w:rPr>
              <w:t xml:space="preserve"> University, Thailand</w:t>
            </w:r>
          </w:p>
        </w:tc>
      </w:tr>
      <w:tr w:rsidR="006F27C9" w:rsidRPr="006E3E38" w14:paraId="06104042" w14:textId="77777777" w:rsidTr="00FE2144">
        <w:tc>
          <w:tcPr>
            <w:tcW w:w="5169" w:type="dxa"/>
            <w:shd w:val="clear" w:color="auto" w:fill="FDE9D9"/>
          </w:tcPr>
          <w:p w14:paraId="0699EAEC"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Advanced Network Management</w:t>
            </w:r>
          </w:p>
        </w:tc>
        <w:tc>
          <w:tcPr>
            <w:tcW w:w="4246" w:type="dxa"/>
            <w:shd w:val="clear" w:color="auto" w:fill="B6DDE8"/>
          </w:tcPr>
          <w:p w14:paraId="59D61C80"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Novell NAEC, Thailand</w:t>
            </w:r>
          </w:p>
        </w:tc>
      </w:tr>
      <w:tr w:rsidR="006F27C9" w:rsidRPr="006E3E38" w14:paraId="617D098A" w14:textId="77777777" w:rsidTr="006E3E38">
        <w:tc>
          <w:tcPr>
            <w:tcW w:w="5169" w:type="dxa"/>
            <w:shd w:val="clear" w:color="auto" w:fill="FFFFCC"/>
          </w:tcPr>
          <w:p w14:paraId="387DCAB7"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Hacking &amp; Internet Threats – Data Protection</w:t>
            </w:r>
          </w:p>
        </w:tc>
        <w:tc>
          <w:tcPr>
            <w:tcW w:w="4246" w:type="dxa"/>
            <w:shd w:val="clear" w:color="auto" w:fill="DAEEF3"/>
          </w:tcPr>
          <w:p w14:paraId="4CD6A4CC" w14:textId="77777777" w:rsidR="006F27C9" w:rsidRPr="006E3E38" w:rsidRDefault="006F27C9" w:rsidP="006F27C9">
            <w:pPr>
              <w:spacing w:line="240" w:lineRule="atLeast"/>
              <w:rPr>
                <w:rFonts w:ascii="Arial" w:hAnsi="Arial" w:cs="Arial"/>
                <w:color w:val="000000"/>
                <w:sz w:val="16"/>
                <w:szCs w:val="16"/>
              </w:rPr>
            </w:pPr>
            <w:r w:rsidRPr="006E3E38">
              <w:rPr>
                <w:rFonts w:ascii="Arial" w:hAnsi="Arial" w:cs="Arial"/>
                <w:color w:val="000000"/>
                <w:sz w:val="16"/>
                <w:szCs w:val="16"/>
              </w:rPr>
              <w:t>V2 International, Thailand</w:t>
            </w:r>
          </w:p>
        </w:tc>
      </w:tr>
      <w:tr w:rsidR="006F27C9" w:rsidRPr="006E3E38" w14:paraId="65052D4C" w14:textId="77777777" w:rsidTr="00FE2144">
        <w:tc>
          <w:tcPr>
            <w:tcW w:w="5169" w:type="dxa"/>
            <w:shd w:val="clear" w:color="auto" w:fill="FDE9D9"/>
          </w:tcPr>
          <w:p w14:paraId="14E3CE66"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AMP Open Wiring System Design and Workshop</w:t>
            </w:r>
          </w:p>
        </w:tc>
        <w:tc>
          <w:tcPr>
            <w:tcW w:w="4246" w:type="dxa"/>
            <w:shd w:val="clear" w:color="auto" w:fill="B6DDE8"/>
          </w:tcPr>
          <w:p w14:paraId="0271DBAD"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AMP Thailand</w:t>
            </w:r>
          </w:p>
        </w:tc>
      </w:tr>
      <w:tr w:rsidR="006F27C9" w:rsidRPr="006E3E38" w14:paraId="6C0F030B" w14:textId="77777777" w:rsidTr="006E3E38">
        <w:tc>
          <w:tcPr>
            <w:tcW w:w="5169" w:type="dxa"/>
            <w:shd w:val="clear" w:color="auto" w:fill="FFFFCC"/>
          </w:tcPr>
          <w:p w14:paraId="12A7B852"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Price Waterhouse ITS Conference 1997</w:t>
            </w:r>
          </w:p>
        </w:tc>
        <w:tc>
          <w:tcPr>
            <w:tcW w:w="4246" w:type="dxa"/>
            <w:shd w:val="clear" w:color="auto" w:fill="DAEEF3"/>
          </w:tcPr>
          <w:p w14:paraId="4756E7FF"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 xml:space="preserve">Price Waterhouse – Information Technology Services (ITS), Sydney, </w:t>
            </w:r>
            <w:r w:rsidRPr="00B00A7A">
              <w:rPr>
                <w:rFonts w:ascii="Arial" w:hAnsi="Arial" w:cs="Arial"/>
                <w:b/>
                <w:bCs/>
                <w:color w:val="000000"/>
                <w:sz w:val="16"/>
                <w:szCs w:val="16"/>
              </w:rPr>
              <w:t>AUSTRALIA</w:t>
            </w:r>
          </w:p>
        </w:tc>
      </w:tr>
    </w:tbl>
    <w:p w14:paraId="16F49BEF" w14:textId="77777777" w:rsidR="000C0FAA" w:rsidRDefault="000C0FAA">
      <w:r>
        <w:rPr>
          <w:b/>
          <w:bCs/>
        </w:rPr>
        <w:br w:type="page"/>
      </w:r>
    </w:p>
    <w:tbl>
      <w:tblPr>
        <w:tblW w:w="9415"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ayout w:type="fixed"/>
        <w:tblLook w:val="0000" w:firstRow="0" w:lastRow="0" w:firstColumn="0" w:lastColumn="0" w:noHBand="0" w:noVBand="0"/>
      </w:tblPr>
      <w:tblGrid>
        <w:gridCol w:w="5169"/>
        <w:gridCol w:w="4246"/>
      </w:tblGrid>
      <w:tr w:rsidR="006F27C9" w:rsidRPr="006E3E38" w14:paraId="719BF955" w14:textId="77777777" w:rsidTr="006E3E38">
        <w:tc>
          <w:tcPr>
            <w:tcW w:w="9415" w:type="dxa"/>
            <w:gridSpan w:val="2"/>
            <w:shd w:val="clear" w:color="auto" w:fill="B6DDE8"/>
          </w:tcPr>
          <w:p w14:paraId="410ED8B2" w14:textId="77777777" w:rsidR="006F27C9" w:rsidRPr="006E3E38" w:rsidRDefault="006F27C9" w:rsidP="006F27C9">
            <w:pPr>
              <w:pStyle w:val="Heading3"/>
              <w:rPr>
                <w:rFonts w:ascii="Arial Black" w:hAnsi="Arial Black"/>
                <w:color w:val="008080"/>
              </w:rPr>
            </w:pPr>
            <w:r>
              <w:lastRenderedPageBreak/>
              <w:t>System Management &amp; other softwares:</w:t>
            </w:r>
          </w:p>
        </w:tc>
      </w:tr>
      <w:tr w:rsidR="006F27C9" w:rsidRPr="006E3E38" w14:paraId="59D23E00" w14:textId="77777777" w:rsidTr="006E3E38">
        <w:tc>
          <w:tcPr>
            <w:tcW w:w="5169" w:type="dxa"/>
            <w:shd w:val="clear" w:color="auto" w:fill="FFFFCC"/>
          </w:tcPr>
          <w:p w14:paraId="07B91576" w14:textId="77777777" w:rsidR="006F27C9" w:rsidRPr="006E3E38" w:rsidRDefault="006F27C9" w:rsidP="006F27C9">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HP OpenView Network Node Manager</w:t>
            </w:r>
          </w:p>
        </w:tc>
        <w:tc>
          <w:tcPr>
            <w:tcW w:w="4246" w:type="dxa"/>
            <w:shd w:val="clear" w:color="auto" w:fill="DAEEF3"/>
          </w:tcPr>
          <w:p w14:paraId="627912C7" w14:textId="77777777" w:rsidR="006F27C9" w:rsidRPr="006E3E38" w:rsidRDefault="006F27C9" w:rsidP="006F27C9">
            <w:pPr>
              <w:spacing w:line="240" w:lineRule="atLeast"/>
              <w:rPr>
                <w:rFonts w:ascii="Arial" w:hAnsi="Arial" w:cs="Arial"/>
                <w:color w:val="000000"/>
                <w:sz w:val="16"/>
                <w:szCs w:val="16"/>
              </w:rPr>
            </w:pPr>
            <w:proofErr w:type="spellStart"/>
            <w:r w:rsidRPr="006E3E38">
              <w:rPr>
                <w:rFonts w:ascii="Arial" w:hAnsi="Arial" w:cs="Arial"/>
                <w:color w:val="000000"/>
                <w:sz w:val="16"/>
                <w:szCs w:val="16"/>
              </w:rPr>
              <w:t>OpenVision</w:t>
            </w:r>
            <w:proofErr w:type="spellEnd"/>
            <w:r w:rsidRPr="006E3E38">
              <w:rPr>
                <w:rFonts w:ascii="Arial" w:hAnsi="Arial" w:cs="Arial"/>
                <w:color w:val="000000"/>
                <w:sz w:val="16"/>
                <w:szCs w:val="16"/>
              </w:rPr>
              <w:t>, Thailand</w:t>
            </w:r>
          </w:p>
        </w:tc>
      </w:tr>
      <w:tr w:rsidR="006F27C9" w:rsidRPr="006E3E38" w14:paraId="61E5BFB4" w14:textId="77777777" w:rsidTr="00FE2144">
        <w:tc>
          <w:tcPr>
            <w:tcW w:w="5169" w:type="dxa"/>
            <w:shd w:val="clear" w:color="auto" w:fill="FDE9D9"/>
          </w:tcPr>
          <w:p w14:paraId="71A15A71" w14:textId="77777777" w:rsidR="006F27C9" w:rsidRPr="006E3E38" w:rsidRDefault="006F27C9" w:rsidP="006F27C9">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HP OpenView Operation Manager</w:t>
            </w:r>
          </w:p>
        </w:tc>
        <w:tc>
          <w:tcPr>
            <w:tcW w:w="4246" w:type="dxa"/>
            <w:shd w:val="clear" w:color="auto" w:fill="B6DDE8"/>
          </w:tcPr>
          <w:p w14:paraId="56179616" w14:textId="77777777" w:rsidR="006F27C9" w:rsidRPr="006E3E38" w:rsidRDefault="006F27C9" w:rsidP="006F27C9">
            <w:pPr>
              <w:spacing w:line="240" w:lineRule="atLeast"/>
              <w:rPr>
                <w:rFonts w:ascii="Arial" w:hAnsi="Arial" w:cs="Arial"/>
                <w:color w:val="000000"/>
                <w:sz w:val="16"/>
                <w:szCs w:val="16"/>
              </w:rPr>
            </w:pPr>
            <w:proofErr w:type="spellStart"/>
            <w:r w:rsidRPr="006E3E38">
              <w:rPr>
                <w:rFonts w:ascii="Arial" w:hAnsi="Arial" w:cs="Arial"/>
                <w:color w:val="000000"/>
                <w:sz w:val="16"/>
                <w:szCs w:val="16"/>
              </w:rPr>
              <w:t>OpenVision</w:t>
            </w:r>
            <w:proofErr w:type="spellEnd"/>
            <w:r w:rsidRPr="006E3E38">
              <w:rPr>
                <w:rFonts w:ascii="Arial" w:hAnsi="Arial" w:cs="Arial"/>
                <w:color w:val="000000"/>
                <w:sz w:val="16"/>
                <w:szCs w:val="16"/>
              </w:rPr>
              <w:t>, Thailand</w:t>
            </w:r>
          </w:p>
        </w:tc>
      </w:tr>
      <w:tr w:rsidR="006F27C9" w:rsidRPr="006E3E38" w14:paraId="771B6230" w14:textId="77777777" w:rsidTr="006E3E38">
        <w:tc>
          <w:tcPr>
            <w:tcW w:w="5169" w:type="dxa"/>
            <w:shd w:val="clear" w:color="auto" w:fill="FFFFCC"/>
          </w:tcPr>
          <w:p w14:paraId="45F843F1" w14:textId="77777777" w:rsidR="006F27C9" w:rsidRPr="006E3E38" w:rsidRDefault="006F27C9" w:rsidP="006F27C9">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HP OpenView Service Desk</w:t>
            </w:r>
          </w:p>
        </w:tc>
        <w:tc>
          <w:tcPr>
            <w:tcW w:w="4246" w:type="dxa"/>
            <w:shd w:val="clear" w:color="auto" w:fill="DAEEF3"/>
          </w:tcPr>
          <w:p w14:paraId="60534F70" w14:textId="77777777" w:rsidR="006F27C9" w:rsidRPr="006E3E38" w:rsidRDefault="006F27C9" w:rsidP="006F27C9">
            <w:pPr>
              <w:spacing w:line="240" w:lineRule="atLeast"/>
              <w:rPr>
                <w:rFonts w:ascii="Arial" w:hAnsi="Arial" w:cs="Arial"/>
                <w:color w:val="000000"/>
                <w:sz w:val="16"/>
                <w:szCs w:val="16"/>
              </w:rPr>
            </w:pPr>
            <w:proofErr w:type="spellStart"/>
            <w:r w:rsidRPr="006E3E38">
              <w:rPr>
                <w:rFonts w:ascii="Arial" w:hAnsi="Arial" w:cs="Arial"/>
                <w:color w:val="000000"/>
                <w:sz w:val="16"/>
                <w:szCs w:val="16"/>
              </w:rPr>
              <w:t>OpenVision</w:t>
            </w:r>
            <w:proofErr w:type="spellEnd"/>
            <w:r w:rsidRPr="006E3E38">
              <w:rPr>
                <w:rFonts w:ascii="Arial" w:hAnsi="Arial" w:cs="Arial"/>
                <w:color w:val="000000"/>
                <w:sz w:val="16"/>
                <w:szCs w:val="16"/>
              </w:rPr>
              <w:t>, Thailand</w:t>
            </w:r>
          </w:p>
        </w:tc>
      </w:tr>
      <w:tr w:rsidR="006F27C9" w:rsidRPr="006E3E38" w14:paraId="04303174" w14:textId="77777777" w:rsidTr="00FE2144">
        <w:tc>
          <w:tcPr>
            <w:tcW w:w="5169" w:type="dxa"/>
            <w:shd w:val="clear" w:color="auto" w:fill="FDE9D9"/>
          </w:tcPr>
          <w:p w14:paraId="7092B7DB" w14:textId="77777777" w:rsidR="006F27C9" w:rsidRPr="006E3E38" w:rsidRDefault="006F27C9" w:rsidP="006F27C9">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WebSense: System Monitoring</w:t>
            </w:r>
          </w:p>
        </w:tc>
        <w:tc>
          <w:tcPr>
            <w:tcW w:w="4246" w:type="dxa"/>
            <w:shd w:val="clear" w:color="auto" w:fill="B6DDE8"/>
          </w:tcPr>
          <w:p w14:paraId="47A44677" w14:textId="77777777" w:rsidR="006F27C9" w:rsidRPr="006E3E38" w:rsidRDefault="006F27C9" w:rsidP="006F27C9">
            <w:pPr>
              <w:spacing w:line="240" w:lineRule="atLeast"/>
              <w:rPr>
                <w:rFonts w:ascii="Arial" w:hAnsi="Arial" w:cs="Arial"/>
                <w:color w:val="000000"/>
                <w:sz w:val="16"/>
                <w:szCs w:val="16"/>
              </w:rPr>
            </w:pPr>
            <w:r>
              <w:rPr>
                <w:rFonts w:ascii="Arial" w:hAnsi="Arial" w:cs="Arial"/>
                <w:color w:val="000000"/>
                <w:sz w:val="16"/>
                <w:szCs w:val="16"/>
              </w:rPr>
              <w:t>Avn</w:t>
            </w:r>
            <w:r w:rsidRPr="006E3E38">
              <w:rPr>
                <w:rFonts w:ascii="Arial" w:hAnsi="Arial" w:cs="Arial"/>
                <w:color w:val="000000"/>
                <w:sz w:val="16"/>
                <w:szCs w:val="16"/>
              </w:rPr>
              <w:t>et</w:t>
            </w:r>
            <w:r>
              <w:rPr>
                <w:rFonts w:ascii="Arial" w:hAnsi="Arial" w:cs="Arial"/>
                <w:color w:val="000000"/>
                <w:sz w:val="16"/>
                <w:szCs w:val="16"/>
              </w:rPr>
              <w:t xml:space="preserve"> Technology</w:t>
            </w:r>
            <w:r w:rsidRPr="006E3E38">
              <w:rPr>
                <w:rFonts w:ascii="Arial" w:hAnsi="Arial" w:cs="Arial"/>
                <w:color w:val="000000"/>
                <w:sz w:val="16"/>
                <w:szCs w:val="16"/>
              </w:rPr>
              <w:t>, Thailand</w:t>
            </w:r>
          </w:p>
        </w:tc>
      </w:tr>
      <w:tr w:rsidR="006F27C9" w:rsidRPr="006E3E38" w14:paraId="50BF141A" w14:textId="77777777" w:rsidTr="006E3E38">
        <w:tc>
          <w:tcPr>
            <w:tcW w:w="5169" w:type="dxa"/>
            <w:shd w:val="clear" w:color="auto" w:fill="FFFFCC"/>
          </w:tcPr>
          <w:p w14:paraId="47E5EA09" w14:textId="77777777" w:rsidR="006F27C9" w:rsidRPr="006E3E38" w:rsidRDefault="006F27C9" w:rsidP="006F27C9">
            <w:pPr>
              <w:numPr>
                <w:ilvl w:val="0"/>
                <w:numId w:val="1"/>
              </w:numPr>
              <w:spacing w:line="240" w:lineRule="atLeast"/>
              <w:rPr>
                <w:rFonts w:ascii="Arial" w:hAnsi="Arial" w:cs="Arial"/>
                <w:b/>
                <w:bCs/>
                <w:color w:val="008080"/>
                <w:sz w:val="16"/>
                <w:szCs w:val="16"/>
              </w:rPr>
            </w:pPr>
            <w:r w:rsidRPr="006E3E38">
              <w:rPr>
                <w:rFonts w:ascii="Arial" w:hAnsi="Arial" w:cs="Arial"/>
                <w:color w:val="000000"/>
                <w:sz w:val="16"/>
                <w:szCs w:val="16"/>
              </w:rPr>
              <w:t>Fundamental of AutoCAD</w:t>
            </w:r>
          </w:p>
        </w:tc>
        <w:tc>
          <w:tcPr>
            <w:tcW w:w="4246" w:type="dxa"/>
            <w:shd w:val="clear" w:color="auto" w:fill="DAEEF3"/>
          </w:tcPr>
          <w:p w14:paraId="5A502C44"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Thai-Japanese Technology Promotion Association, Thailand</w:t>
            </w:r>
          </w:p>
        </w:tc>
      </w:tr>
      <w:tr w:rsidR="006F27C9" w:rsidRPr="006E3E38" w14:paraId="54232D38" w14:textId="77777777" w:rsidTr="006E3E38">
        <w:tc>
          <w:tcPr>
            <w:tcW w:w="9415" w:type="dxa"/>
            <w:gridSpan w:val="2"/>
            <w:shd w:val="clear" w:color="auto" w:fill="B6DDE8"/>
          </w:tcPr>
          <w:p w14:paraId="4D731CC2" w14:textId="77777777" w:rsidR="006F27C9" w:rsidRPr="006E3E38" w:rsidRDefault="006F27C9" w:rsidP="006F27C9">
            <w:pPr>
              <w:pStyle w:val="Heading3"/>
              <w:rPr>
                <w:rFonts w:ascii="Arial Black" w:hAnsi="Arial Black"/>
                <w:color w:val="008080"/>
              </w:rPr>
            </w:pPr>
            <w:r>
              <w:t>Conducted Training:</w:t>
            </w:r>
          </w:p>
        </w:tc>
      </w:tr>
      <w:tr w:rsidR="006F27C9" w:rsidRPr="006E3E38" w14:paraId="54CA65C1" w14:textId="77777777" w:rsidTr="006E3E38">
        <w:tc>
          <w:tcPr>
            <w:tcW w:w="5169" w:type="dxa"/>
            <w:shd w:val="clear" w:color="auto" w:fill="FFFFCC"/>
          </w:tcPr>
          <w:p w14:paraId="648AA904" w14:textId="77777777" w:rsidR="006F27C9" w:rsidRPr="006E3E38" w:rsidRDefault="006F27C9" w:rsidP="006F27C9">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SAP R/3 Authorization System and Profile Generator – for PwC Functional Consultants and Project Managers</w:t>
            </w:r>
          </w:p>
        </w:tc>
        <w:tc>
          <w:tcPr>
            <w:tcW w:w="4246" w:type="dxa"/>
            <w:shd w:val="clear" w:color="auto" w:fill="DAEEF3"/>
          </w:tcPr>
          <w:p w14:paraId="3682D8F8" w14:textId="77777777" w:rsidR="006F27C9" w:rsidRPr="006E3E38" w:rsidRDefault="006F27C9" w:rsidP="006F27C9">
            <w:pPr>
              <w:spacing w:line="240" w:lineRule="atLeast"/>
              <w:rPr>
                <w:rFonts w:ascii="Arial" w:hAnsi="Arial" w:cs="Arial"/>
                <w:color w:val="008080"/>
                <w:sz w:val="16"/>
                <w:szCs w:val="16"/>
              </w:rPr>
            </w:pPr>
            <w:r w:rsidRPr="006E3E38">
              <w:rPr>
                <w:rFonts w:ascii="Arial" w:hAnsi="Arial" w:cs="Arial"/>
                <w:color w:val="000000"/>
                <w:sz w:val="16"/>
                <w:szCs w:val="16"/>
              </w:rPr>
              <w:t>PwC Bangkok, Thailand</w:t>
            </w:r>
          </w:p>
        </w:tc>
      </w:tr>
      <w:tr w:rsidR="006F27C9" w:rsidRPr="006E3E38" w14:paraId="38B4A353" w14:textId="77777777" w:rsidTr="00FE2144">
        <w:tc>
          <w:tcPr>
            <w:tcW w:w="5169" w:type="dxa"/>
            <w:shd w:val="clear" w:color="auto" w:fill="FDE9D9"/>
          </w:tcPr>
          <w:p w14:paraId="73AE77C6" w14:textId="77777777" w:rsidR="006F27C9" w:rsidRPr="006E3E38" w:rsidRDefault="006F27C9" w:rsidP="006F27C9">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On-the-job and Presentation-based SAP Basis Training to build client self-support SAP Basis Administrators</w:t>
            </w:r>
          </w:p>
        </w:tc>
        <w:tc>
          <w:tcPr>
            <w:tcW w:w="4246" w:type="dxa"/>
            <w:shd w:val="clear" w:color="auto" w:fill="B6DDE8"/>
          </w:tcPr>
          <w:p w14:paraId="0735DEE5" w14:textId="77777777" w:rsidR="006F27C9" w:rsidRPr="006E3E38" w:rsidRDefault="006F27C9" w:rsidP="006F27C9">
            <w:pPr>
              <w:spacing w:line="240" w:lineRule="atLeast"/>
              <w:rPr>
                <w:rFonts w:ascii="Arial" w:hAnsi="Arial" w:cs="Arial"/>
                <w:color w:val="000000"/>
                <w:sz w:val="16"/>
                <w:szCs w:val="16"/>
              </w:rPr>
            </w:pPr>
            <w:r w:rsidRPr="006E3E38">
              <w:rPr>
                <w:rFonts w:ascii="Arial" w:hAnsi="Arial" w:cs="Arial"/>
                <w:color w:val="000000"/>
                <w:sz w:val="16"/>
                <w:szCs w:val="16"/>
              </w:rPr>
              <w:t>Various SAP Implementation projects during service years with PwC and IBM</w:t>
            </w:r>
          </w:p>
        </w:tc>
      </w:tr>
    </w:tbl>
    <w:p w14:paraId="04EA8079" w14:textId="77777777" w:rsidR="00F85068" w:rsidRDefault="00F85068">
      <w:pPr>
        <w:spacing w:line="240" w:lineRule="atLeast"/>
        <w:rPr>
          <w:color w:val="000000"/>
          <w:sz w:val="24"/>
          <w:szCs w:val="24"/>
        </w:rPr>
      </w:pPr>
    </w:p>
    <w:p w14:paraId="334F42DA" w14:textId="77777777" w:rsidR="006B0C29" w:rsidRDefault="006B0C29" w:rsidP="006B0C29">
      <w:pPr>
        <w:spacing w:line="240" w:lineRule="atLeast"/>
        <w:ind w:left="3844" w:hanging="3844"/>
        <w:rPr>
          <w:rFonts w:ascii="Arial Black" w:hAnsi="Arial Black"/>
          <w:color w:val="FF0000"/>
          <w:sz w:val="22"/>
        </w:rPr>
      </w:pPr>
      <w:r>
        <w:rPr>
          <w:rFonts w:ascii="Arial Black" w:hAnsi="Arial Black"/>
          <w:color w:val="008080"/>
          <w:sz w:val="22"/>
        </w:rPr>
        <w:t xml:space="preserve">CORPORATE </w:t>
      </w:r>
      <w:r w:rsidRPr="00212B02">
        <w:rPr>
          <w:rFonts w:ascii="Arial Black" w:hAnsi="Arial Black"/>
          <w:color w:val="FF0000"/>
          <w:sz w:val="22"/>
        </w:rPr>
        <w:t>AWARDS:</w:t>
      </w:r>
    </w:p>
    <w:p w14:paraId="02C47513" w14:textId="77777777" w:rsidR="009D46C4" w:rsidRDefault="009D46C4" w:rsidP="006B0C29">
      <w:pPr>
        <w:spacing w:line="240" w:lineRule="atLeast"/>
        <w:ind w:left="3844" w:hanging="3844"/>
        <w:rPr>
          <w:rFonts w:ascii="Arial Black" w:hAnsi="Arial Black"/>
          <w:color w:val="FF0000"/>
          <w:sz w:val="22"/>
        </w:rPr>
      </w:pPr>
    </w:p>
    <w:tbl>
      <w:tblPr>
        <w:tblW w:w="9415"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5168"/>
        <w:gridCol w:w="4247"/>
      </w:tblGrid>
      <w:tr w:rsidR="009D46C4" w14:paraId="3E07EC7C" w14:textId="77777777" w:rsidTr="006E3E38">
        <w:tc>
          <w:tcPr>
            <w:tcW w:w="9415" w:type="dxa"/>
            <w:gridSpan w:val="2"/>
            <w:shd w:val="clear" w:color="auto" w:fill="B6DDE8"/>
          </w:tcPr>
          <w:p w14:paraId="45CBFF24" w14:textId="77777777" w:rsidR="009D46C4" w:rsidRDefault="009D46C4" w:rsidP="006E3E38">
            <w:pPr>
              <w:pStyle w:val="Heading3"/>
            </w:pPr>
            <w:r>
              <w:t>TPT Petrochemicals Public Company Limited</w:t>
            </w:r>
          </w:p>
        </w:tc>
      </w:tr>
      <w:tr w:rsidR="009D46C4" w:rsidRPr="006E3E38" w14:paraId="7CFE6636" w14:textId="77777777" w:rsidTr="006E3E38">
        <w:tc>
          <w:tcPr>
            <w:tcW w:w="5168" w:type="dxa"/>
            <w:shd w:val="clear" w:color="auto" w:fill="FFFFCC"/>
          </w:tcPr>
          <w:p w14:paraId="51082ACF" w14:textId="77777777" w:rsidR="009D46C4" w:rsidRPr="006E3E38" w:rsidRDefault="009D46C4"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“Most Creative / Innovative Employee” – 2006 Performance</w:t>
            </w:r>
            <w:r w:rsidRPr="006E3E38">
              <w:rPr>
                <w:rFonts w:ascii="Arial" w:hAnsi="Arial" w:cs="Arial"/>
                <w:color w:val="000000"/>
                <w:sz w:val="16"/>
                <w:szCs w:val="16"/>
              </w:rPr>
              <w:br/>
              <w:t>(voted by all Head office employees)</w:t>
            </w:r>
          </w:p>
        </w:tc>
        <w:tc>
          <w:tcPr>
            <w:tcW w:w="4247" w:type="dxa"/>
            <w:shd w:val="clear" w:color="auto" w:fill="DAEEF3"/>
          </w:tcPr>
          <w:p w14:paraId="415F3844" w14:textId="77777777" w:rsidR="009D46C4" w:rsidRPr="006E3E38" w:rsidRDefault="009D46C4" w:rsidP="006E3E38">
            <w:pPr>
              <w:spacing w:line="240" w:lineRule="atLeast"/>
              <w:rPr>
                <w:rFonts w:ascii="Arial" w:hAnsi="Arial" w:cs="Arial"/>
                <w:color w:val="000000"/>
                <w:sz w:val="16"/>
                <w:szCs w:val="16"/>
              </w:rPr>
            </w:pPr>
            <w:r w:rsidRPr="006E3E38">
              <w:rPr>
                <w:rFonts w:ascii="Arial" w:hAnsi="Arial" w:cs="Arial"/>
                <w:color w:val="000000"/>
                <w:sz w:val="16"/>
                <w:szCs w:val="16"/>
              </w:rPr>
              <w:t>TPT Petrochemicals, Thailand</w:t>
            </w:r>
          </w:p>
        </w:tc>
      </w:tr>
      <w:tr w:rsidR="009D46C4" w:rsidRPr="006E3E38" w14:paraId="6250FA1F" w14:textId="77777777" w:rsidTr="00FE2144">
        <w:tc>
          <w:tcPr>
            <w:tcW w:w="5168" w:type="dxa"/>
            <w:shd w:val="clear" w:color="auto" w:fill="FDE9D9"/>
          </w:tcPr>
          <w:p w14:paraId="46A419D5" w14:textId="77777777" w:rsidR="009D46C4" w:rsidRPr="006E3E38" w:rsidRDefault="009D46C4"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“Most Creative / Innovative Employee” – 2005 Performance</w:t>
            </w:r>
            <w:r w:rsidRPr="006E3E38">
              <w:rPr>
                <w:rFonts w:ascii="Arial" w:hAnsi="Arial" w:cs="Arial"/>
                <w:color w:val="000000"/>
                <w:sz w:val="16"/>
                <w:szCs w:val="16"/>
              </w:rPr>
              <w:br/>
              <w:t>(voted by all Head office employees)</w:t>
            </w:r>
          </w:p>
        </w:tc>
        <w:tc>
          <w:tcPr>
            <w:tcW w:w="4247" w:type="dxa"/>
            <w:shd w:val="clear" w:color="auto" w:fill="B6DDE8"/>
          </w:tcPr>
          <w:p w14:paraId="207FCFBB" w14:textId="77777777" w:rsidR="009D46C4" w:rsidRPr="006E3E38" w:rsidRDefault="009D46C4" w:rsidP="006E3E38">
            <w:pPr>
              <w:spacing w:line="240" w:lineRule="atLeast"/>
              <w:rPr>
                <w:rFonts w:ascii="Arial" w:hAnsi="Arial" w:cs="Arial"/>
                <w:color w:val="000000"/>
                <w:sz w:val="16"/>
                <w:szCs w:val="16"/>
              </w:rPr>
            </w:pPr>
            <w:r w:rsidRPr="006E3E38">
              <w:rPr>
                <w:rFonts w:ascii="Arial" w:hAnsi="Arial" w:cs="Arial"/>
                <w:color w:val="000000"/>
                <w:sz w:val="16"/>
                <w:szCs w:val="16"/>
              </w:rPr>
              <w:t>TPT Petrochemicals, Thailand</w:t>
            </w:r>
          </w:p>
        </w:tc>
      </w:tr>
      <w:tr w:rsidR="009D46C4" w14:paraId="0994624F" w14:textId="77777777" w:rsidTr="006E3E38">
        <w:tc>
          <w:tcPr>
            <w:tcW w:w="9415" w:type="dxa"/>
            <w:gridSpan w:val="2"/>
            <w:shd w:val="clear" w:color="auto" w:fill="B6DDE8"/>
          </w:tcPr>
          <w:p w14:paraId="57985226" w14:textId="77777777" w:rsidR="009D46C4" w:rsidRDefault="009D46C4" w:rsidP="006E3E38">
            <w:pPr>
              <w:pStyle w:val="Heading3"/>
            </w:pPr>
            <w:r>
              <w:t>IBM Thailand Company Limited</w:t>
            </w:r>
          </w:p>
        </w:tc>
      </w:tr>
      <w:tr w:rsidR="009D46C4" w:rsidRPr="006E3E38" w14:paraId="695BC217" w14:textId="77777777" w:rsidTr="006E3E38">
        <w:tc>
          <w:tcPr>
            <w:tcW w:w="5168" w:type="dxa"/>
            <w:shd w:val="clear" w:color="auto" w:fill="FFFFCC"/>
          </w:tcPr>
          <w:p w14:paraId="1C8C36C2" w14:textId="77777777" w:rsidR="009D46C4" w:rsidRPr="006E3E38" w:rsidRDefault="009D46C4"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Champion of the Month: October 2004</w:t>
            </w:r>
            <w:r w:rsidRPr="006E3E38">
              <w:rPr>
                <w:rFonts w:ascii="Arial" w:hAnsi="Arial" w:cs="Arial"/>
                <w:color w:val="000000"/>
                <w:sz w:val="16"/>
                <w:szCs w:val="16"/>
              </w:rPr>
              <w:br/>
              <w:t>(as a part of team that sold Shark storage to Holcim DC)</w:t>
            </w:r>
          </w:p>
        </w:tc>
        <w:tc>
          <w:tcPr>
            <w:tcW w:w="4247" w:type="dxa"/>
            <w:shd w:val="clear" w:color="auto" w:fill="DAEEF3"/>
          </w:tcPr>
          <w:p w14:paraId="4A1D83F2" w14:textId="77777777" w:rsidR="009D46C4" w:rsidRPr="006E3E38" w:rsidRDefault="009D46C4" w:rsidP="006E3E38">
            <w:pPr>
              <w:spacing w:line="240" w:lineRule="atLeast"/>
              <w:rPr>
                <w:rFonts w:ascii="Arial" w:hAnsi="Arial" w:cs="Arial"/>
                <w:color w:val="000000"/>
                <w:sz w:val="16"/>
                <w:szCs w:val="16"/>
              </w:rPr>
            </w:pPr>
            <w:r w:rsidRPr="006E3E38">
              <w:rPr>
                <w:rFonts w:ascii="Arial" w:hAnsi="Arial" w:cs="Arial"/>
                <w:color w:val="000000"/>
                <w:sz w:val="16"/>
                <w:szCs w:val="16"/>
              </w:rPr>
              <w:t>IBM Thailand</w:t>
            </w:r>
          </w:p>
        </w:tc>
      </w:tr>
    </w:tbl>
    <w:p w14:paraId="0031CAC5" w14:textId="77777777" w:rsidR="009D46C4" w:rsidRDefault="009D46C4" w:rsidP="006B0C29">
      <w:pPr>
        <w:spacing w:line="240" w:lineRule="atLeast"/>
        <w:ind w:left="3844" w:hanging="3844"/>
        <w:rPr>
          <w:rFonts w:ascii="Arial Black" w:hAnsi="Arial Black"/>
          <w:color w:val="008080"/>
        </w:rPr>
      </w:pPr>
    </w:p>
    <w:p w14:paraId="113C95F3" w14:textId="77777777" w:rsidR="009D46AE" w:rsidRDefault="009D46AE" w:rsidP="009D46AE">
      <w:pPr>
        <w:spacing w:line="240" w:lineRule="atLeast"/>
        <w:ind w:left="3844" w:hanging="3844"/>
        <w:rPr>
          <w:rFonts w:ascii="Arial Black" w:hAnsi="Arial Black"/>
          <w:color w:val="008080"/>
        </w:rPr>
      </w:pPr>
      <w:r>
        <w:rPr>
          <w:rFonts w:ascii="Arial Black" w:hAnsi="Arial Black"/>
          <w:color w:val="008080"/>
          <w:sz w:val="22"/>
        </w:rPr>
        <w:t xml:space="preserve">AS </w:t>
      </w:r>
      <w:r w:rsidR="00272A6D">
        <w:rPr>
          <w:rFonts w:ascii="Arial Black" w:hAnsi="Arial Black"/>
          <w:color w:val="008080"/>
          <w:sz w:val="22"/>
        </w:rPr>
        <w:t xml:space="preserve">ACADEMIC </w:t>
      </w:r>
      <w:r w:rsidRPr="00272A6D">
        <w:rPr>
          <w:rFonts w:ascii="Arial Black" w:hAnsi="Arial Black"/>
          <w:color w:val="FF0000"/>
          <w:sz w:val="22"/>
        </w:rPr>
        <w:t xml:space="preserve">GUEST </w:t>
      </w:r>
      <w:r w:rsidRPr="008144DA">
        <w:rPr>
          <w:rFonts w:ascii="Arial Black" w:hAnsi="Arial Black"/>
          <w:color w:val="FF0000"/>
          <w:sz w:val="22"/>
        </w:rPr>
        <w:t>SPEAKER:</w:t>
      </w:r>
    </w:p>
    <w:p w14:paraId="5C514F76" w14:textId="77777777" w:rsidR="009D46AE" w:rsidRDefault="009D46AE" w:rsidP="009D46AE"/>
    <w:tbl>
      <w:tblPr>
        <w:tblW w:w="9415"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5168"/>
        <w:gridCol w:w="4247"/>
      </w:tblGrid>
      <w:tr w:rsidR="00443ACA" w14:paraId="756FBC3F" w14:textId="77777777" w:rsidTr="006E3E38">
        <w:tc>
          <w:tcPr>
            <w:tcW w:w="9415" w:type="dxa"/>
            <w:gridSpan w:val="2"/>
            <w:shd w:val="clear" w:color="auto" w:fill="B6DDE8"/>
          </w:tcPr>
          <w:p w14:paraId="36625550" w14:textId="77777777" w:rsidR="00443ACA" w:rsidRDefault="00443ACA" w:rsidP="006E3E38">
            <w:pPr>
              <w:pStyle w:val="Heading3"/>
            </w:pPr>
            <w:r>
              <w:t>Educational</w:t>
            </w:r>
          </w:p>
        </w:tc>
      </w:tr>
      <w:tr w:rsidR="00443ACA" w:rsidRPr="006E3E38" w14:paraId="0FB776E0" w14:textId="77777777" w:rsidTr="006E3E38">
        <w:tc>
          <w:tcPr>
            <w:tcW w:w="5168" w:type="dxa"/>
            <w:shd w:val="clear" w:color="auto" w:fill="FFFFCC"/>
          </w:tcPr>
          <w:p w14:paraId="5A95A316" w14:textId="77777777" w:rsidR="00443ACA" w:rsidRPr="006E3E38" w:rsidRDefault="00443ACA" w:rsidP="006E3E38">
            <w:pPr>
              <w:numPr>
                <w:ilvl w:val="0"/>
                <w:numId w:val="1"/>
              </w:numPr>
              <w:spacing w:line="240" w:lineRule="atLeast"/>
              <w:rPr>
                <w:rFonts w:ascii="Arial" w:hAnsi="Arial" w:cs="Arial"/>
                <w:color w:val="008080"/>
                <w:sz w:val="16"/>
                <w:szCs w:val="16"/>
              </w:rPr>
            </w:pPr>
            <w:r w:rsidRPr="006E3E38">
              <w:rPr>
                <w:rFonts w:ascii="Arial" w:hAnsi="Arial" w:cs="Arial"/>
                <w:color w:val="000000"/>
                <w:sz w:val="16"/>
                <w:szCs w:val="16"/>
              </w:rPr>
              <w:t>Consumer Behavior Class, for Master Degree program</w:t>
            </w:r>
          </w:p>
        </w:tc>
        <w:tc>
          <w:tcPr>
            <w:tcW w:w="4247" w:type="dxa"/>
            <w:shd w:val="clear" w:color="auto" w:fill="DAEEF3"/>
          </w:tcPr>
          <w:p w14:paraId="399E79E7" w14:textId="77777777" w:rsidR="00443ACA" w:rsidRPr="006E3E38" w:rsidRDefault="00443ACA" w:rsidP="006E3E38">
            <w:pPr>
              <w:spacing w:line="240" w:lineRule="atLeast"/>
              <w:rPr>
                <w:rFonts w:ascii="Arial" w:hAnsi="Arial" w:cs="Arial"/>
                <w:color w:val="000000"/>
                <w:sz w:val="16"/>
                <w:szCs w:val="16"/>
              </w:rPr>
            </w:pPr>
            <w:r w:rsidRPr="006E3E38">
              <w:rPr>
                <w:rFonts w:ascii="Arial" w:hAnsi="Arial" w:cs="Arial"/>
                <w:color w:val="000000"/>
                <w:sz w:val="16"/>
                <w:szCs w:val="16"/>
              </w:rPr>
              <w:t>Assumption University, Thailand</w:t>
            </w:r>
          </w:p>
        </w:tc>
      </w:tr>
      <w:tr w:rsidR="00443ACA" w:rsidRPr="006E3E38" w14:paraId="6ADE36C3" w14:textId="77777777" w:rsidTr="00FE2144">
        <w:tc>
          <w:tcPr>
            <w:tcW w:w="5168" w:type="dxa"/>
            <w:shd w:val="clear" w:color="auto" w:fill="FDE9D9"/>
          </w:tcPr>
          <w:p w14:paraId="0C582EB1" w14:textId="77777777" w:rsidR="00443ACA" w:rsidRPr="006E3E38" w:rsidRDefault="00443ACA" w:rsidP="006E3E38">
            <w:pPr>
              <w:numPr>
                <w:ilvl w:val="0"/>
                <w:numId w:val="1"/>
              </w:numPr>
              <w:spacing w:line="240" w:lineRule="atLeast"/>
              <w:rPr>
                <w:rFonts w:ascii="Arial" w:hAnsi="Arial" w:cs="Arial"/>
                <w:color w:val="000000"/>
                <w:sz w:val="16"/>
                <w:szCs w:val="16"/>
              </w:rPr>
            </w:pPr>
            <w:r w:rsidRPr="006E3E38">
              <w:rPr>
                <w:rFonts w:ascii="Arial" w:hAnsi="Arial" w:cs="Arial"/>
                <w:color w:val="000000"/>
                <w:sz w:val="16"/>
                <w:szCs w:val="16"/>
              </w:rPr>
              <w:t>Organizational Behavior Class, for MBA program</w:t>
            </w:r>
          </w:p>
        </w:tc>
        <w:tc>
          <w:tcPr>
            <w:tcW w:w="4247" w:type="dxa"/>
            <w:shd w:val="clear" w:color="auto" w:fill="B6DDE8"/>
          </w:tcPr>
          <w:p w14:paraId="2E04026F" w14:textId="77777777" w:rsidR="00443ACA" w:rsidRPr="006E3E38" w:rsidRDefault="00443ACA" w:rsidP="006E3E38">
            <w:pPr>
              <w:spacing w:line="240" w:lineRule="atLeast"/>
              <w:rPr>
                <w:rFonts w:ascii="Arial" w:hAnsi="Arial" w:cs="Arial"/>
                <w:color w:val="000000"/>
                <w:sz w:val="16"/>
                <w:szCs w:val="16"/>
              </w:rPr>
            </w:pPr>
            <w:r w:rsidRPr="006E3E38">
              <w:rPr>
                <w:rFonts w:ascii="Arial" w:hAnsi="Arial" w:cs="Arial"/>
                <w:color w:val="000000"/>
                <w:sz w:val="16"/>
                <w:szCs w:val="16"/>
              </w:rPr>
              <w:t>Assumption University, Thailand</w:t>
            </w:r>
          </w:p>
        </w:tc>
      </w:tr>
    </w:tbl>
    <w:p w14:paraId="69E7B9E5" w14:textId="77777777" w:rsidR="00443ACA" w:rsidRDefault="00443ACA" w:rsidP="009D46AE"/>
    <w:p w14:paraId="79D3651F" w14:textId="77777777" w:rsidR="00443ACA" w:rsidRDefault="00443ACA" w:rsidP="009D46AE"/>
    <w:p w14:paraId="3DDB5BC9" w14:textId="77777777" w:rsidR="00E806FF" w:rsidRDefault="00443ACA" w:rsidP="00BD5291">
      <w:pPr>
        <w:spacing w:line="240" w:lineRule="atLeast"/>
        <w:ind w:left="3844" w:hanging="3844"/>
        <w:rPr>
          <w:rFonts w:ascii="Arial Black" w:hAnsi="Arial Black"/>
          <w:color w:val="FF0000"/>
          <w:sz w:val="22"/>
        </w:rPr>
      </w:pPr>
      <w:r>
        <w:rPr>
          <w:rFonts w:ascii="Arial Black" w:hAnsi="Arial Black"/>
          <w:color w:val="008080"/>
          <w:sz w:val="22"/>
        </w:rPr>
        <w:br w:type="page"/>
      </w:r>
      <w:r w:rsidR="00F85068">
        <w:rPr>
          <w:rFonts w:ascii="Arial Black" w:hAnsi="Arial Black"/>
          <w:color w:val="008080"/>
          <w:sz w:val="22"/>
        </w:rPr>
        <w:lastRenderedPageBreak/>
        <w:t xml:space="preserve">PROFESSIONAL </w:t>
      </w:r>
      <w:r w:rsidR="00F85068" w:rsidRPr="008144DA">
        <w:rPr>
          <w:rFonts w:ascii="Arial Black" w:hAnsi="Arial Black"/>
          <w:color w:val="FF0000"/>
          <w:sz w:val="22"/>
        </w:rPr>
        <w:t>EXPERIENCE:</w:t>
      </w:r>
      <w:r w:rsidR="00072773" w:rsidRPr="00072773">
        <w:rPr>
          <w:noProof/>
          <w:lang w:bidi="th-TH"/>
        </w:rPr>
        <w:t xml:space="preserve"> </w:t>
      </w:r>
    </w:p>
    <w:tbl>
      <w:tblPr>
        <w:tblpPr w:leftFromText="180" w:rightFromText="180" w:vertAnchor="page" w:horzAnchor="margin" w:tblpY="1902"/>
        <w:tblW w:w="8928" w:type="dxa"/>
        <w:tblLook w:val="04A0" w:firstRow="1" w:lastRow="0" w:firstColumn="1" w:lastColumn="0" w:noHBand="0" w:noVBand="1"/>
      </w:tblPr>
      <w:tblGrid>
        <w:gridCol w:w="4248"/>
        <w:gridCol w:w="4680"/>
      </w:tblGrid>
      <w:tr w:rsidR="006010FC" w:rsidRPr="006E3E38" w14:paraId="526AA244" w14:textId="77777777" w:rsidTr="00290869">
        <w:trPr>
          <w:trHeight w:val="1468"/>
        </w:trPr>
        <w:tc>
          <w:tcPr>
            <w:tcW w:w="4248" w:type="dxa"/>
            <w:shd w:val="clear" w:color="auto" w:fill="auto"/>
          </w:tcPr>
          <w:p w14:paraId="235CFBDF" w14:textId="77777777" w:rsidR="006010FC" w:rsidRPr="006E3E38" w:rsidRDefault="001A5DB3" w:rsidP="005364ED">
            <w:pPr>
              <w:spacing w:line="240" w:lineRule="atLeast"/>
              <w:rPr>
                <w:rFonts w:ascii="Arial Black" w:hAnsi="Arial Black"/>
                <w:color w:val="008080"/>
                <w:sz w:val="22"/>
              </w:rPr>
            </w:pPr>
            <w:r w:rsidRPr="00E10191">
              <w:rPr>
                <w:noProof/>
              </w:rPr>
              <w:drawing>
                <wp:inline distT="0" distB="0" distL="0" distR="0" wp14:anchorId="226262E6" wp14:editId="3378C45B">
                  <wp:extent cx="1797050" cy="5905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5290" t="28633" r="6007" b="26395"/>
                          <a:stretch>
                            <a:fillRect/>
                          </a:stretch>
                        </pic:blipFill>
                        <pic:spPr bwMode="auto">
                          <a:xfrm>
                            <a:off x="0" y="0"/>
                            <a:ext cx="1797050" cy="590550"/>
                          </a:xfrm>
                          <a:prstGeom prst="rect">
                            <a:avLst/>
                          </a:prstGeom>
                          <a:noFill/>
                          <a:ln>
                            <a:noFill/>
                          </a:ln>
                        </pic:spPr>
                      </pic:pic>
                    </a:graphicData>
                  </a:graphic>
                </wp:inline>
              </w:drawing>
            </w:r>
            <w:r w:rsidR="00072773">
              <w:rPr>
                <w:noProof/>
                <w:lang w:bidi="th-TH"/>
              </w:rPr>
              <w:t xml:space="preserve"> </w:t>
            </w:r>
          </w:p>
          <w:p w14:paraId="41376949" w14:textId="77777777" w:rsidR="006010FC" w:rsidRDefault="006010FC" w:rsidP="005364ED">
            <w:r>
              <w:rPr>
                <w:rFonts w:ascii="Arial Black" w:hAnsi="Arial Black" w:cs="Arial"/>
                <w:sz w:val="24"/>
              </w:rPr>
              <w:t>Thai City Electric Co.,</w:t>
            </w:r>
            <w:r w:rsidRPr="006E3E38">
              <w:rPr>
                <w:rFonts w:ascii="Arial Black" w:hAnsi="Arial Black" w:cs="Arial"/>
                <w:sz w:val="24"/>
              </w:rPr>
              <w:t xml:space="preserve"> Ltd.</w:t>
            </w:r>
          </w:p>
          <w:p w14:paraId="05CEF61B" w14:textId="77777777" w:rsidR="006010FC" w:rsidRPr="006E3E38" w:rsidRDefault="00290869" w:rsidP="006010FC">
            <w:pPr>
              <w:rPr>
                <w:color w:val="000000"/>
              </w:rPr>
            </w:pPr>
            <w:hyperlink r:id="rId13" w:history="1">
              <w:r w:rsidR="006010FC" w:rsidRPr="00DA2F1B">
                <w:rPr>
                  <w:rStyle w:val="Hyperlink"/>
                  <w:rFonts w:cs="Angsana New"/>
                </w:rPr>
                <w:t>http://www.thaicity.co.th</w:t>
              </w:r>
            </w:hyperlink>
          </w:p>
        </w:tc>
        <w:tc>
          <w:tcPr>
            <w:tcW w:w="4680" w:type="dxa"/>
            <w:shd w:val="clear" w:color="auto" w:fill="auto"/>
          </w:tcPr>
          <w:p w14:paraId="6FC42274" w14:textId="77777777" w:rsidR="006010FC" w:rsidRPr="006E3E38" w:rsidRDefault="00225098" w:rsidP="005364ED">
            <w:pPr>
              <w:rPr>
                <w:color w:val="000000"/>
              </w:rPr>
            </w:pPr>
            <w:r>
              <w:rPr>
                <w:noProof/>
              </w:rPr>
              <w:drawing>
                <wp:anchor distT="0" distB="0" distL="114300" distR="114300" simplePos="0" relativeHeight="251660288" behindDoc="0" locked="0" layoutInCell="1" allowOverlap="1" wp14:anchorId="3B11B6BE" wp14:editId="319C6F24">
                  <wp:simplePos x="0" y="0"/>
                  <wp:positionH relativeFrom="column">
                    <wp:posOffset>-398945</wp:posOffset>
                  </wp:positionH>
                  <wp:positionV relativeFrom="paragraph">
                    <wp:posOffset>44371</wp:posOffset>
                  </wp:positionV>
                  <wp:extent cx="602577" cy="708914"/>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6587" cy="713632"/>
                          </a:xfrm>
                          <a:prstGeom prst="rect">
                            <a:avLst/>
                          </a:prstGeom>
                        </pic:spPr>
                      </pic:pic>
                    </a:graphicData>
                  </a:graphic>
                  <wp14:sizeRelH relativeFrom="margin">
                    <wp14:pctWidth>0</wp14:pctWidth>
                  </wp14:sizeRelH>
                  <wp14:sizeRelV relativeFrom="margin">
                    <wp14:pctHeight>0</wp14:pctHeight>
                  </wp14:sizeRelV>
                </wp:anchor>
              </w:drawing>
            </w:r>
          </w:p>
        </w:tc>
      </w:tr>
    </w:tbl>
    <w:p w14:paraId="5FDFFAB8" w14:textId="77777777" w:rsidR="006010FC" w:rsidRDefault="006010FC" w:rsidP="006010FC">
      <w:pPr>
        <w:spacing w:line="240" w:lineRule="atLeast"/>
        <w:ind w:left="3844" w:hanging="3844"/>
        <w:rPr>
          <w:rFonts w:ascii="Arial Black" w:hAnsi="Arial Black"/>
          <w:color w:val="008080"/>
          <w:sz w:val="22"/>
        </w:rPr>
      </w:pPr>
    </w:p>
    <w:p w14:paraId="2EA253E4" w14:textId="77777777" w:rsidR="006010FC" w:rsidRDefault="00960A2B" w:rsidP="006010FC">
      <w:pPr>
        <w:rPr>
          <w:b/>
          <w:bCs/>
          <w:color w:val="000000"/>
          <w:sz w:val="22"/>
          <w:szCs w:val="24"/>
        </w:rPr>
      </w:pPr>
      <w:r>
        <w:rPr>
          <w:b/>
          <w:bCs/>
          <w:color w:val="000000"/>
          <w:sz w:val="22"/>
          <w:szCs w:val="24"/>
        </w:rPr>
        <w:t xml:space="preserve">Director of Information Technology </w:t>
      </w:r>
      <w:r w:rsidRPr="002C5F20">
        <w:rPr>
          <w:color w:val="000000"/>
          <w:sz w:val="22"/>
          <w:szCs w:val="24"/>
        </w:rPr>
        <w:t>for Thai City Electric Group</w:t>
      </w:r>
    </w:p>
    <w:p w14:paraId="24790CA6" w14:textId="7D7CF79C" w:rsidR="006010FC" w:rsidRDefault="002C5F20" w:rsidP="006010FC">
      <w:pPr>
        <w:rPr>
          <w:i/>
          <w:iCs/>
          <w:sz w:val="22"/>
        </w:rPr>
      </w:pPr>
      <w:r>
        <w:rPr>
          <w:i/>
          <w:iCs/>
          <w:sz w:val="22"/>
        </w:rPr>
        <w:t>April 2013</w:t>
      </w:r>
      <w:r w:rsidR="006010FC">
        <w:rPr>
          <w:i/>
          <w:iCs/>
          <w:sz w:val="22"/>
        </w:rPr>
        <w:t xml:space="preserve"> – </w:t>
      </w:r>
      <w:r w:rsidR="00141F6F">
        <w:rPr>
          <w:i/>
          <w:iCs/>
          <w:sz w:val="22"/>
        </w:rPr>
        <w:t>November 2015</w:t>
      </w:r>
    </w:p>
    <w:p w14:paraId="52E70655" w14:textId="77777777" w:rsidR="006010FC" w:rsidRDefault="006010FC" w:rsidP="006010FC"/>
    <w:p w14:paraId="03EAD668" w14:textId="77777777" w:rsidR="001452EF" w:rsidRDefault="006010FC" w:rsidP="006010FC">
      <w:pPr>
        <w:jc w:val="both"/>
        <w:rPr>
          <w:rFonts w:cs="Times New Roman"/>
          <w:szCs w:val="20"/>
          <w:lang w:val="en"/>
        </w:rPr>
      </w:pPr>
      <w:r w:rsidRPr="00715CE3">
        <w:rPr>
          <w:rFonts w:cs="Times New Roman"/>
          <w:szCs w:val="20"/>
          <w:lang w:val="en"/>
        </w:rPr>
        <w:t>Founded in 19</w:t>
      </w:r>
      <w:r w:rsidR="0022521F">
        <w:rPr>
          <w:rFonts w:cs="Times New Roman"/>
          <w:szCs w:val="20"/>
          <w:lang w:val="en"/>
        </w:rPr>
        <w:t>7</w:t>
      </w:r>
      <w:r w:rsidRPr="00715CE3">
        <w:rPr>
          <w:rFonts w:cs="Times New Roman"/>
          <w:szCs w:val="20"/>
          <w:lang w:val="en"/>
        </w:rPr>
        <w:t xml:space="preserve">2, </w:t>
      </w:r>
      <w:r w:rsidR="0043198F">
        <w:rPr>
          <w:rFonts w:cs="Times New Roman"/>
          <w:szCs w:val="20"/>
          <w:lang w:val="en"/>
        </w:rPr>
        <w:t>Thai City Elect</w:t>
      </w:r>
      <w:r w:rsidR="00E42170">
        <w:rPr>
          <w:rFonts w:cs="Times New Roman"/>
          <w:szCs w:val="20"/>
          <w:lang w:val="en"/>
        </w:rPr>
        <w:t>r</w:t>
      </w:r>
      <w:r w:rsidR="0043198F">
        <w:rPr>
          <w:rFonts w:cs="Times New Roman"/>
          <w:szCs w:val="20"/>
          <w:lang w:val="en"/>
        </w:rPr>
        <w:t>ic</w:t>
      </w:r>
      <w:r w:rsidR="0022521F">
        <w:rPr>
          <w:rFonts w:cs="Times New Roman"/>
          <w:szCs w:val="20"/>
          <w:lang w:val="en"/>
        </w:rPr>
        <w:t xml:space="preserve"> group of companies </w:t>
      </w:r>
      <w:r w:rsidR="001452EF">
        <w:rPr>
          <w:rFonts w:cs="Times New Roman"/>
          <w:szCs w:val="20"/>
          <w:lang w:val="en"/>
        </w:rPr>
        <w:t xml:space="preserve">(internally so-called “TFC”) </w:t>
      </w:r>
      <w:r w:rsidR="007C3896">
        <w:rPr>
          <w:rFonts w:cs="Times New Roman"/>
          <w:szCs w:val="20"/>
          <w:lang w:val="en"/>
        </w:rPr>
        <w:t xml:space="preserve">are licensed </w:t>
      </w:r>
      <w:r w:rsidR="0022521F">
        <w:rPr>
          <w:rFonts w:cs="Times New Roman"/>
          <w:szCs w:val="20"/>
          <w:lang w:val="en"/>
        </w:rPr>
        <w:t>produce</w:t>
      </w:r>
      <w:r w:rsidR="007C3896">
        <w:rPr>
          <w:rFonts w:cs="Times New Roman"/>
          <w:szCs w:val="20"/>
          <w:lang w:val="en"/>
        </w:rPr>
        <w:t>r</w:t>
      </w:r>
      <w:r w:rsidR="0022521F">
        <w:rPr>
          <w:rFonts w:cs="Times New Roman"/>
          <w:szCs w:val="20"/>
          <w:lang w:val="en"/>
        </w:rPr>
        <w:t xml:space="preserve"> and market</w:t>
      </w:r>
      <w:r w:rsidR="007C3896">
        <w:rPr>
          <w:rFonts w:cs="Times New Roman"/>
          <w:szCs w:val="20"/>
          <w:lang w:val="en"/>
        </w:rPr>
        <w:t>er of</w:t>
      </w:r>
      <w:r w:rsidR="0022521F">
        <w:rPr>
          <w:rFonts w:cs="Times New Roman"/>
          <w:szCs w:val="20"/>
          <w:lang w:val="en"/>
        </w:rPr>
        <w:t xml:space="preserve"> small SHARP Home Appliances</w:t>
      </w:r>
      <w:r w:rsidR="00EA0122">
        <w:rPr>
          <w:rFonts w:cs="Times New Roman"/>
          <w:szCs w:val="20"/>
          <w:lang w:val="en"/>
        </w:rPr>
        <w:t>; e.</w:t>
      </w:r>
      <w:r w:rsidR="00A74353">
        <w:rPr>
          <w:rFonts w:cs="Times New Roman"/>
          <w:szCs w:val="20"/>
          <w:lang w:val="en"/>
        </w:rPr>
        <w:t xml:space="preserve">g. rice cookers, electric fans. </w:t>
      </w:r>
      <w:r w:rsidR="001452EF">
        <w:rPr>
          <w:rFonts w:cs="Times New Roman"/>
          <w:szCs w:val="20"/>
          <w:lang w:val="en"/>
        </w:rPr>
        <w:t>The companies includes Thai City Electric Co., Ltd.</w:t>
      </w:r>
      <w:r w:rsidR="00A31B0B">
        <w:rPr>
          <w:rFonts w:cs="Times New Roman"/>
          <w:szCs w:val="20"/>
          <w:lang w:val="en"/>
        </w:rPr>
        <w:t xml:space="preserve"> (TCE)</w:t>
      </w:r>
      <w:r w:rsidR="001452EF">
        <w:rPr>
          <w:rFonts w:cs="Times New Roman"/>
          <w:szCs w:val="20"/>
          <w:lang w:val="en"/>
        </w:rPr>
        <w:t>, Federal Electric Corporation</w:t>
      </w:r>
      <w:r w:rsidR="00A31B0B">
        <w:rPr>
          <w:rFonts w:cs="Times New Roman"/>
          <w:szCs w:val="20"/>
          <w:lang w:val="en"/>
        </w:rPr>
        <w:t xml:space="preserve"> (FEC)</w:t>
      </w:r>
      <w:r w:rsidR="001452EF">
        <w:rPr>
          <w:rFonts w:cs="Times New Roman"/>
          <w:szCs w:val="20"/>
          <w:lang w:val="en"/>
        </w:rPr>
        <w:t xml:space="preserve">, Western Property Co., Ltd. and more in W-group of companies which produces intermediate components for the assembly plant (Federal Electric). </w:t>
      </w:r>
    </w:p>
    <w:p w14:paraId="632FF9FE" w14:textId="77777777" w:rsidR="001452EF" w:rsidRDefault="001452EF" w:rsidP="006010FC">
      <w:pPr>
        <w:jc w:val="both"/>
        <w:rPr>
          <w:rFonts w:cs="Times New Roman"/>
          <w:szCs w:val="20"/>
          <w:lang w:val="en"/>
        </w:rPr>
      </w:pPr>
    </w:p>
    <w:p w14:paraId="4296778A" w14:textId="77777777" w:rsidR="00EA0122" w:rsidRDefault="00712ADD" w:rsidP="006010FC">
      <w:pPr>
        <w:jc w:val="both"/>
        <w:rPr>
          <w:rFonts w:cs="Times New Roman"/>
          <w:szCs w:val="20"/>
          <w:lang w:val="en"/>
        </w:rPr>
      </w:pPr>
      <w:r>
        <w:rPr>
          <w:rFonts w:cs="Times New Roman"/>
          <w:szCs w:val="20"/>
          <w:lang w:val="en"/>
        </w:rPr>
        <w:t>He managed IT team of 25</w:t>
      </w:r>
      <w:r w:rsidR="00EA0122">
        <w:rPr>
          <w:rFonts w:cs="Times New Roman"/>
          <w:szCs w:val="20"/>
          <w:lang w:val="en"/>
        </w:rPr>
        <w:t xml:space="preserve"> people while 6 of them are in management levels – Assistant Department M</w:t>
      </w:r>
      <w:r w:rsidR="006B6627">
        <w:rPr>
          <w:rFonts w:cs="Times New Roman"/>
          <w:szCs w:val="20"/>
          <w:lang w:val="en"/>
        </w:rPr>
        <w:t>anagers to Department Manager, and</w:t>
      </w:r>
      <w:r w:rsidR="00A7770E">
        <w:rPr>
          <w:rFonts w:cs="Times New Roman"/>
          <w:szCs w:val="20"/>
          <w:lang w:val="en"/>
        </w:rPr>
        <w:t xml:space="preserve"> Assistant Director. The teams base in 2 sites, Head office on New Petchburi road and Plant site on Kingkaew Road.</w:t>
      </w:r>
    </w:p>
    <w:p w14:paraId="2174C30D" w14:textId="77777777" w:rsidR="00EB2040" w:rsidRDefault="00EB2040" w:rsidP="006010FC">
      <w:pPr>
        <w:jc w:val="both"/>
        <w:rPr>
          <w:rFonts w:cs="Times New Roman"/>
          <w:szCs w:val="20"/>
          <w:lang w:val="en"/>
        </w:rPr>
      </w:pPr>
    </w:p>
    <w:p w14:paraId="176B7C01" w14:textId="77777777" w:rsidR="001452EF" w:rsidRPr="00B62A56" w:rsidRDefault="001452EF" w:rsidP="001452EF">
      <w:pPr>
        <w:jc w:val="both"/>
      </w:pPr>
      <w:r>
        <w:t>His Roles &amp; Responsibilities includes:</w:t>
      </w:r>
    </w:p>
    <w:p w14:paraId="1180E146" w14:textId="77777777" w:rsidR="00EA2A7E" w:rsidRDefault="00951E44" w:rsidP="007C1BFF">
      <w:pPr>
        <w:numPr>
          <w:ilvl w:val="0"/>
          <w:numId w:val="37"/>
        </w:numPr>
        <w:jc w:val="both"/>
        <w:rPr>
          <w:rFonts w:cs="Times New Roman"/>
          <w:szCs w:val="20"/>
          <w:lang w:val="en"/>
        </w:rPr>
      </w:pPr>
      <w:r>
        <w:rPr>
          <w:rFonts w:cs="Times New Roman"/>
          <w:szCs w:val="20"/>
          <w:lang w:val="en"/>
        </w:rPr>
        <w:t>Set directions, strategies, standards and policies for Thai City Electric Group of Companies</w:t>
      </w:r>
    </w:p>
    <w:p w14:paraId="184EE2AB" w14:textId="77777777" w:rsidR="00BC7256" w:rsidRDefault="00BC7256" w:rsidP="00BC7256">
      <w:pPr>
        <w:numPr>
          <w:ilvl w:val="0"/>
          <w:numId w:val="37"/>
        </w:numPr>
        <w:jc w:val="both"/>
        <w:rPr>
          <w:rFonts w:cs="Times New Roman"/>
          <w:szCs w:val="20"/>
          <w:lang w:val="en"/>
        </w:rPr>
      </w:pPr>
      <w:r>
        <w:rPr>
          <w:rFonts w:cs="Times New Roman"/>
          <w:szCs w:val="20"/>
          <w:lang w:val="en"/>
        </w:rPr>
        <w:t>Completed IT Strategic Directions for 2013-2016 and communicated to all IT members and corporate management team</w:t>
      </w:r>
    </w:p>
    <w:p w14:paraId="255A825B" w14:textId="77777777" w:rsidR="00EA2A7E" w:rsidRDefault="00EA2A7E" w:rsidP="00EA2A7E">
      <w:pPr>
        <w:numPr>
          <w:ilvl w:val="0"/>
          <w:numId w:val="37"/>
        </w:numPr>
        <w:jc w:val="both"/>
        <w:rPr>
          <w:rFonts w:cs="Times New Roman"/>
          <w:szCs w:val="20"/>
          <w:lang w:val="en"/>
        </w:rPr>
      </w:pPr>
      <w:r>
        <w:rPr>
          <w:rFonts w:cs="Times New Roman"/>
          <w:szCs w:val="20"/>
          <w:lang w:val="en"/>
        </w:rPr>
        <w:t xml:space="preserve">Lead the integration of 2 IT teams from 2 companies with different standards and cultures into ONE team with single standard support all companies in the group. </w:t>
      </w:r>
    </w:p>
    <w:p w14:paraId="1C47946F" w14:textId="77777777" w:rsidR="00A31B0B" w:rsidRDefault="00A31B0B" w:rsidP="007C1BFF">
      <w:pPr>
        <w:numPr>
          <w:ilvl w:val="0"/>
          <w:numId w:val="37"/>
        </w:numPr>
        <w:jc w:val="both"/>
        <w:rPr>
          <w:rFonts w:cs="Times New Roman"/>
          <w:szCs w:val="20"/>
          <w:lang w:val="en"/>
        </w:rPr>
      </w:pPr>
      <w:r>
        <w:rPr>
          <w:rFonts w:cs="Times New Roman"/>
          <w:szCs w:val="20"/>
          <w:lang w:val="en"/>
        </w:rPr>
        <w:t>Attend all management meetings of TCE and FEC to</w:t>
      </w:r>
      <w:r w:rsidR="00D84EA8">
        <w:rPr>
          <w:rFonts w:cs="Times New Roman"/>
          <w:szCs w:val="20"/>
          <w:lang w:val="en"/>
        </w:rPr>
        <w:t xml:space="preserve"> align IT directions with Corporate Strategies, also</w:t>
      </w:r>
      <w:r>
        <w:rPr>
          <w:rFonts w:cs="Times New Roman"/>
          <w:szCs w:val="20"/>
          <w:lang w:val="en"/>
        </w:rPr>
        <w:t xml:space="preserve"> </w:t>
      </w:r>
      <w:r w:rsidR="00D84EA8">
        <w:rPr>
          <w:rFonts w:cs="Times New Roman"/>
          <w:szCs w:val="20"/>
          <w:lang w:val="en"/>
        </w:rPr>
        <w:t xml:space="preserve">bridge </w:t>
      </w:r>
      <w:r w:rsidR="00EA2A7E">
        <w:rPr>
          <w:rFonts w:cs="Times New Roman"/>
          <w:szCs w:val="20"/>
          <w:lang w:val="en"/>
        </w:rPr>
        <w:t xml:space="preserve">&amp; harmonize </w:t>
      </w:r>
      <w:r w:rsidR="00D84EA8">
        <w:rPr>
          <w:rFonts w:cs="Times New Roman"/>
          <w:szCs w:val="20"/>
          <w:lang w:val="en"/>
        </w:rPr>
        <w:t xml:space="preserve">IT solutions to serve the group of companies </w:t>
      </w:r>
    </w:p>
    <w:p w14:paraId="011622B8" w14:textId="77777777" w:rsidR="001452EF" w:rsidRDefault="00951E44" w:rsidP="007C1BFF">
      <w:pPr>
        <w:numPr>
          <w:ilvl w:val="0"/>
          <w:numId w:val="37"/>
        </w:numPr>
        <w:jc w:val="both"/>
        <w:rPr>
          <w:rFonts w:cs="Times New Roman"/>
          <w:szCs w:val="20"/>
          <w:lang w:val="en"/>
        </w:rPr>
      </w:pPr>
      <w:r>
        <w:rPr>
          <w:rFonts w:cs="Times New Roman"/>
          <w:szCs w:val="20"/>
          <w:lang w:val="en"/>
        </w:rPr>
        <w:t>Manage IT Project Portfolio</w:t>
      </w:r>
      <w:r w:rsidR="00D84EA8">
        <w:rPr>
          <w:rFonts w:cs="Times New Roman"/>
          <w:szCs w:val="20"/>
          <w:lang w:val="en"/>
        </w:rPr>
        <w:t xml:space="preserve"> to successfully make them happened at the right time </w:t>
      </w:r>
    </w:p>
    <w:p w14:paraId="493EAFC1" w14:textId="77777777" w:rsidR="001452EF" w:rsidRDefault="00951E44" w:rsidP="007C1BFF">
      <w:pPr>
        <w:numPr>
          <w:ilvl w:val="0"/>
          <w:numId w:val="37"/>
        </w:numPr>
        <w:jc w:val="both"/>
        <w:rPr>
          <w:rFonts w:cs="Times New Roman"/>
          <w:szCs w:val="20"/>
          <w:lang w:val="en"/>
        </w:rPr>
      </w:pPr>
      <w:r>
        <w:rPr>
          <w:rFonts w:cs="Times New Roman"/>
          <w:szCs w:val="20"/>
          <w:lang w:val="en"/>
        </w:rPr>
        <w:t>M</w:t>
      </w:r>
      <w:r w:rsidR="001452EF">
        <w:rPr>
          <w:rFonts w:cs="Times New Roman"/>
          <w:szCs w:val="20"/>
          <w:lang w:val="en"/>
        </w:rPr>
        <w:t xml:space="preserve">anage IT Consultants on ERP projects to ensure best practices are delivered and </w:t>
      </w:r>
      <w:r>
        <w:rPr>
          <w:rFonts w:cs="Times New Roman"/>
          <w:szCs w:val="20"/>
          <w:lang w:val="en"/>
        </w:rPr>
        <w:t>they are working for TFC professionally</w:t>
      </w:r>
    </w:p>
    <w:p w14:paraId="04E960D3" w14:textId="77777777" w:rsidR="007C1BFF" w:rsidRDefault="007C1BFF" w:rsidP="007C1BFF">
      <w:pPr>
        <w:numPr>
          <w:ilvl w:val="0"/>
          <w:numId w:val="37"/>
        </w:numPr>
        <w:jc w:val="both"/>
        <w:rPr>
          <w:rFonts w:cs="Times New Roman"/>
          <w:szCs w:val="20"/>
          <w:lang w:val="en"/>
        </w:rPr>
      </w:pPr>
      <w:r>
        <w:rPr>
          <w:rFonts w:cs="Times New Roman"/>
          <w:szCs w:val="20"/>
          <w:lang w:val="en"/>
        </w:rPr>
        <w:t xml:space="preserve">To standardize </w:t>
      </w:r>
      <w:r w:rsidR="00965F1C">
        <w:rPr>
          <w:rFonts w:cs="Times New Roman"/>
          <w:szCs w:val="20"/>
          <w:lang w:val="en"/>
        </w:rPr>
        <w:t>and migrate non-standard systems in to newly agreed standards</w:t>
      </w:r>
    </w:p>
    <w:p w14:paraId="08343833" w14:textId="77777777" w:rsidR="00D84EA8" w:rsidRDefault="00D84EA8" w:rsidP="007C1BFF">
      <w:pPr>
        <w:numPr>
          <w:ilvl w:val="0"/>
          <w:numId w:val="37"/>
        </w:numPr>
        <w:jc w:val="both"/>
        <w:rPr>
          <w:rFonts w:cs="Times New Roman"/>
          <w:szCs w:val="20"/>
          <w:lang w:val="en"/>
        </w:rPr>
      </w:pPr>
      <w:r>
        <w:rPr>
          <w:rFonts w:cs="Times New Roman"/>
          <w:szCs w:val="20"/>
          <w:lang w:val="en"/>
        </w:rPr>
        <w:t xml:space="preserve">To build IT Talent Pool </w:t>
      </w:r>
      <w:r w:rsidR="00BC7256">
        <w:rPr>
          <w:rFonts w:cs="Times New Roman"/>
          <w:szCs w:val="20"/>
          <w:lang w:val="en"/>
        </w:rPr>
        <w:t>– for Primary/Secondary SME and Substitute program</w:t>
      </w:r>
    </w:p>
    <w:p w14:paraId="565CC32F" w14:textId="77777777" w:rsidR="00637B9B" w:rsidRDefault="00637B9B" w:rsidP="0059163C">
      <w:pPr>
        <w:jc w:val="both"/>
        <w:rPr>
          <w:rFonts w:cs="Times New Roman"/>
          <w:szCs w:val="20"/>
          <w:lang w:val="en"/>
        </w:rPr>
      </w:pPr>
    </w:p>
    <w:p w14:paraId="3FB8C6EE" w14:textId="77777777" w:rsidR="0059163C" w:rsidRDefault="0059163C" w:rsidP="0059163C">
      <w:pPr>
        <w:pStyle w:val="Heading3"/>
      </w:pPr>
      <w:r>
        <w:t>Project Highlights:</w:t>
      </w:r>
    </w:p>
    <w:p w14:paraId="2EB45EAC" w14:textId="77777777" w:rsidR="004A0C75" w:rsidRPr="008D14D9" w:rsidRDefault="004A0C75" w:rsidP="004A0C75">
      <w:pPr>
        <w:numPr>
          <w:ilvl w:val="0"/>
          <w:numId w:val="5"/>
        </w:numPr>
        <w:rPr>
          <w:color w:val="008080"/>
        </w:rPr>
      </w:pPr>
      <w:r w:rsidRPr="008D14D9">
        <w:rPr>
          <w:rFonts w:ascii="Arial" w:hAnsi="Arial"/>
          <w:color w:val="008080"/>
          <w:u w:val="single"/>
        </w:rPr>
        <w:t>Business Solutions:</w:t>
      </w:r>
    </w:p>
    <w:p w14:paraId="58A0A787" w14:textId="77777777" w:rsidR="004A0C75" w:rsidRPr="004A0C75" w:rsidRDefault="004A0C75" w:rsidP="004A0C75"/>
    <w:p w14:paraId="2647C4FB" w14:textId="77777777" w:rsidR="00F747CD" w:rsidRDefault="00F747CD" w:rsidP="004A0C75">
      <w:pPr>
        <w:numPr>
          <w:ilvl w:val="1"/>
          <w:numId w:val="5"/>
        </w:numPr>
        <w:rPr>
          <w:b/>
          <w:bCs/>
          <w:i/>
          <w:iCs/>
        </w:rPr>
      </w:pPr>
      <w:r>
        <w:rPr>
          <w:b/>
          <w:bCs/>
          <w:i/>
          <w:iCs/>
        </w:rPr>
        <w:t>Project: SAP Implementation</w:t>
      </w:r>
    </w:p>
    <w:p w14:paraId="2A5C89FB" w14:textId="77777777" w:rsidR="00F747CD" w:rsidRPr="009975A7" w:rsidRDefault="00F747CD" w:rsidP="00F747CD">
      <w:pPr>
        <w:numPr>
          <w:ilvl w:val="2"/>
          <w:numId w:val="5"/>
        </w:numPr>
        <w:rPr>
          <w:b/>
          <w:bCs/>
          <w:i/>
          <w:iCs/>
        </w:rPr>
      </w:pPr>
      <w:r>
        <w:t xml:space="preserve">Function Modules: FI, CO (including CO-PA), MM, SD, PP, </w:t>
      </w:r>
      <w:r w:rsidR="00EC5AD1">
        <w:t xml:space="preserve">QM, </w:t>
      </w:r>
      <w:r>
        <w:t>WM and Handheld PC implementation for WM/IM</w:t>
      </w:r>
    </w:p>
    <w:p w14:paraId="3B262FE3" w14:textId="77777777" w:rsidR="009975A7" w:rsidRPr="00F747CD" w:rsidRDefault="009975A7" w:rsidP="00F747CD">
      <w:pPr>
        <w:numPr>
          <w:ilvl w:val="2"/>
          <w:numId w:val="5"/>
        </w:numPr>
        <w:rPr>
          <w:b/>
          <w:bCs/>
          <w:i/>
          <w:iCs/>
        </w:rPr>
      </w:pPr>
      <w:r>
        <w:t>Big-Bang Going Live of 3 companies</w:t>
      </w:r>
    </w:p>
    <w:p w14:paraId="4307D8CD" w14:textId="77777777" w:rsidR="00E26748" w:rsidRPr="00E26748" w:rsidRDefault="00F747CD" w:rsidP="00F747CD">
      <w:pPr>
        <w:numPr>
          <w:ilvl w:val="2"/>
          <w:numId w:val="5"/>
        </w:numPr>
        <w:rPr>
          <w:b/>
          <w:bCs/>
          <w:i/>
          <w:iCs/>
        </w:rPr>
      </w:pPr>
      <w:r>
        <w:t>Full Implementation Cycle</w:t>
      </w:r>
    </w:p>
    <w:p w14:paraId="1F15194D" w14:textId="77777777" w:rsidR="00E26748" w:rsidRPr="00E26748" w:rsidRDefault="00E26748" w:rsidP="00E26748">
      <w:pPr>
        <w:numPr>
          <w:ilvl w:val="2"/>
          <w:numId w:val="5"/>
        </w:numPr>
        <w:tabs>
          <w:tab w:val="num" w:pos="2880"/>
        </w:tabs>
      </w:pPr>
      <w:r w:rsidRPr="00E26748">
        <w:t>SAP System Landscape Setup (7 systems)</w:t>
      </w:r>
    </w:p>
    <w:p w14:paraId="077856DF" w14:textId="77777777" w:rsidR="00F747CD" w:rsidRPr="00E26748" w:rsidRDefault="00E26748" w:rsidP="00E26748">
      <w:pPr>
        <w:numPr>
          <w:ilvl w:val="2"/>
          <w:numId w:val="5"/>
        </w:numPr>
        <w:tabs>
          <w:tab w:val="num" w:pos="2880"/>
        </w:tabs>
      </w:pPr>
      <w:r w:rsidRPr="00E26748">
        <w:t xml:space="preserve">IDES, DEV, QAS, PRD, </w:t>
      </w:r>
      <w:proofErr w:type="spellStart"/>
      <w:r w:rsidRPr="00E26748">
        <w:t>SAProuter</w:t>
      </w:r>
      <w:proofErr w:type="spellEnd"/>
      <w:r w:rsidRPr="00E26748">
        <w:t xml:space="preserve">, </w:t>
      </w:r>
      <w:r w:rsidRPr="00E26748">
        <w:br/>
        <w:t>SAP Solution Manager, SL Net Server</w:t>
      </w:r>
    </w:p>
    <w:p w14:paraId="2EA96FD2" w14:textId="77777777" w:rsidR="0059163C" w:rsidRPr="00502B75" w:rsidRDefault="0059163C" w:rsidP="004A0C75">
      <w:pPr>
        <w:numPr>
          <w:ilvl w:val="1"/>
          <w:numId w:val="5"/>
        </w:numPr>
        <w:rPr>
          <w:b/>
          <w:bCs/>
          <w:i/>
          <w:iCs/>
        </w:rPr>
      </w:pPr>
      <w:r w:rsidRPr="00502B75">
        <w:rPr>
          <w:b/>
          <w:bCs/>
          <w:i/>
          <w:iCs/>
        </w:rPr>
        <w:t xml:space="preserve">Project: </w:t>
      </w:r>
      <w:r w:rsidRPr="0059163C">
        <w:rPr>
          <w:rFonts w:cs="Times New Roman"/>
          <w:b/>
          <w:bCs/>
          <w:i/>
          <w:iCs/>
          <w:szCs w:val="20"/>
          <w:lang w:val="en"/>
        </w:rPr>
        <w:t>ERP – Business Process Improvement</w:t>
      </w:r>
    </w:p>
    <w:p w14:paraId="353397B8" w14:textId="77777777" w:rsidR="004054A6" w:rsidRDefault="004054A6" w:rsidP="004A0C75">
      <w:pPr>
        <w:numPr>
          <w:ilvl w:val="2"/>
          <w:numId w:val="5"/>
        </w:numPr>
        <w:tabs>
          <w:tab w:val="num" w:pos="2880"/>
        </w:tabs>
      </w:pPr>
      <w:r w:rsidRPr="00193BD5">
        <w:rPr>
          <w:i/>
          <w:iCs/>
        </w:rPr>
        <w:t xml:space="preserve">As-Is Business Process </w:t>
      </w:r>
      <w:r w:rsidR="007F150E">
        <w:rPr>
          <w:i/>
          <w:iCs/>
        </w:rPr>
        <w:t>Mapping</w:t>
      </w:r>
      <w:r w:rsidR="006C16C3">
        <w:rPr>
          <w:i/>
          <w:iCs/>
        </w:rPr>
        <w:t xml:space="preserve">: </w:t>
      </w:r>
      <w:r w:rsidR="006C16C3">
        <w:t>learn and document as-is business processes</w:t>
      </w:r>
      <w:r>
        <w:t xml:space="preserve"> </w:t>
      </w:r>
    </w:p>
    <w:p w14:paraId="17502BD0" w14:textId="77777777" w:rsidR="004054A6" w:rsidRPr="004054A6" w:rsidRDefault="004054A6" w:rsidP="00F93F51">
      <w:pPr>
        <w:numPr>
          <w:ilvl w:val="2"/>
          <w:numId w:val="5"/>
        </w:numPr>
        <w:tabs>
          <w:tab w:val="num" w:pos="2880"/>
        </w:tabs>
        <w:jc w:val="both"/>
      </w:pPr>
      <w:r w:rsidRPr="00193BD5">
        <w:rPr>
          <w:i/>
          <w:iCs/>
        </w:rPr>
        <w:t>To-Be Business Process Design</w:t>
      </w:r>
      <w:r w:rsidR="00E63E38">
        <w:rPr>
          <w:i/>
          <w:iCs/>
        </w:rPr>
        <w:t xml:space="preserve">: </w:t>
      </w:r>
      <w:r w:rsidR="00E63E38">
        <w:t>to bring best practices and drive changes in business processes both intra functions, cross functions and inter companies – to ultimately prepare for ERP implementation in the next phase</w:t>
      </w:r>
      <w:r w:rsidR="00D34DF2">
        <w:t>s</w:t>
      </w:r>
    </w:p>
    <w:p w14:paraId="79AD865A" w14:textId="77777777" w:rsidR="0059163C" w:rsidRPr="00A06E4B" w:rsidRDefault="0059163C" w:rsidP="00F93F51">
      <w:pPr>
        <w:numPr>
          <w:ilvl w:val="2"/>
          <w:numId w:val="5"/>
        </w:numPr>
        <w:tabs>
          <w:tab w:val="num" w:pos="2880"/>
        </w:tabs>
        <w:jc w:val="both"/>
      </w:pPr>
      <w:r w:rsidRPr="00A06E4B">
        <w:rPr>
          <w:rFonts w:cs="Times New Roman"/>
          <w:i/>
          <w:iCs/>
          <w:szCs w:val="20"/>
          <w:lang w:val="en"/>
        </w:rPr>
        <w:t>IT Strategy for ERP</w:t>
      </w:r>
      <w:r>
        <w:rPr>
          <w:rFonts w:cs="Times New Roman"/>
          <w:szCs w:val="20"/>
          <w:lang w:val="en"/>
        </w:rPr>
        <w:t>: includes As-Is &amp; To-Be System Maps, Recommended IT Infrastructure Improvement and Master Implementation Road Map aligned with ERP implementation phasing</w:t>
      </w:r>
    </w:p>
    <w:p w14:paraId="110828F4" w14:textId="77777777" w:rsidR="00415A3A" w:rsidRDefault="00415A3A" w:rsidP="00F93F51">
      <w:pPr>
        <w:numPr>
          <w:ilvl w:val="2"/>
          <w:numId w:val="5"/>
        </w:numPr>
        <w:tabs>
          <w:tab w:val="num" w:pos="2880"/>
        </w:tabs>
        <w:jc w:val="both"/>
      </w:pPr>
      <w:r>
        <w:rPr>
          <w:rFonts w:cs="Times New Roman"/>
          <w:i/>
          <w:iCs/>
          <w:szCs w:val="20"/>
          <w:lang w:val="en"/>
        </w:rPr>
        <w:lastRenderedPageBreak/>
        <w:t>Master Data Standardization</w:t>
      </w:r>
      <w:r w:rsidRPr="00A06E4B">
        <w:t>:</w:t>
      </w:r>
      <w:r>
        <w:t xml:space="preserve"> identifies master data items to be standardized, assigns data owners/centers, develops standard schemes and data cleansing approach</w:t>
      </w:r>
    </w:p>
    <w:p w14:paraId="0117CEAB" w14:textId="77777777" w:rsidR="00A06E4B" w:rsidRPr="00415A3A" w:rsidRDefault="00A06E4B" w:rsidP="00F93F51">
      <w:pPr>
        <w:numPr>
          <w:ilvl w:val="2"/>
          <w:numId w:val="5"/>
        </w:numPr>
        <w:tabs>
          <w:tab w:val="num" w:pos="2880"/>
        </w:tabs>
        <w:jc w:val="both"/>
      </w:pPr>
      <w:r w:rsidRPr="00A06E4B">
        <w:rPr>
          <w:rFonts w:cs="Times New Roman"/>
          <w:i/>
          <w:iCs/>
          <w:szCs w:val="20"/>
          <w:lang w:val="en"/>
        </w:rPr>
        <w:t>ERP Selection</w:t>
      </w:r>
      <w:r>
        <w:rPr>
          <w:rFonts w:cs="Times New Roman"/>
          <w:szCs w:val="20"/>
          <w:lang w:val="en"/>
        </w:rPr>
        <w:t xml:space="preserve">: develops </w:t>
      </w:r>
      <w:r w:rsidR="005A1306">
        <w:rPr>
          <w:rFonts w:cs="Times New Roman"/>
          <w:szCs w:val="20"/>
          <w:lang w:val="en"/>
        </w:rPr>
        <w:t>RFI (Request for Information) and RFP (Request for Proposal), select ERP software for TFC group of companies, evaluate Software Implementer, award and sign contract with Successful Implementer</w:t>
      </w:r>
    </w:p>
    <w:p w14:paraId="0960282D" w14:textId="77777777" w:rsidR="00415A3A" w:rsidRDefault="00415A3A" w:rsidP="004A0C75">
      <w:pPr>
        <w:numPr>
          <w:ilvl w:val="2"/>
          <w:numId w:val="5"/>
        </w:numPr>
        <w:tabs>
          <w:tab w:val="num" w:pos="2880"/>
        </w:tabs>
      </w:pPr>
      <w:r>
        <w:rPr>
          <w:rFonts w:cs="Times New Roman"/>
          <w:i/>
          <w:iCs/>
          <w:szCs w:val="20"/>
          <w:lang w:val="en"/>
        </w:rPr>
        <w:t>Action Plan</w:t>
      </w:r>
      <w:r w:rsidRPr="00415A3A">
        <w:t>:</w:t>
      </w:r>
      <w:r>
        <w:t xml:space="preserve"> develop ERP Implementation Roadmap</w:t>
      </w:r>
    </w:p>
    <w:p w14:paraId="48F206B6" w14:textId="77777777" w:rsidR="00B966E5" w:rsidRPr="00BA32E2" w:rsidRDefault="00B966E5" w:rsidP="004A0C75">
      <w:pPr>
        <w:numPr>
          <w:ilvl w:val="1"/>
          <w:numId w:val="5"/>
        </w:numPr>
        <w:tabs>
          <w:tab w:val="num" w:pos="2880"/>
        </w:tabs>
        <w:rPr>
          <w:b/>
          <w:bCs/>
        </w:rPr>
      </w:pPr>
      <w:r w:rsidRPr="00BA32E2">
        <w:rPr>
          <w:rFonts w:cs="Times New Roman"/>
          <w:b/>
          <w:bCs/>
          <w:i/>
          <w:iCs/>
          <w:szCs w:val="20"/>
          <w:lang w:val="en"/>
        </w:rPr>
        <w:t>Project: SAP Business Object – Business Intelligence</w:t>
      </w:r>
    </w:p>
    <w:p w14:paraId="07F85A96" w14:textId="77777777" w:rsidR="004A0C75" w:rsidRDefault="00B966E5" w:rsidP="004A0C75">
      <w:pPr>
        <w:numPr>
          <w:ilvl w:val="2"/>
          <w:numId w:val="5"/>
        </w:numPr>
        <w:tabs>
          <w:tab w:val="num" w:pos="2880"/>
        </w:tabs>
      </w:pPr>
      <w:r>
        <w:rPr>
          <w:rFonts w:cs="Times New Roman"/>
          <w:szCs w:val="20"/>
          <w:lang w:val="en"/>
        </w:rPr>
        <w:t>Resolve all technical errors and problems from last implementation for system performance, accessibility, reliability and reporting accuracy.</w:t>
      </w:r>
    </w:p>
    <w:p w14:paraId="5DB7DBD8" w14:textId="77777777" w:rsidR="004A0C75" w:rsidRDefault="00B966E5" w:rsidP="004A0C75">
      <w:pPr>
        <w:numPr>
          <w:ilvl w:val="2"/>
          <w:numId w:val="5"/>
        </w:numPr>
        <w:tabs>
          <w:tab w:val="num" w:pos="2880"/>
        </w:tabs>
      </w:pPr>
      <w:r w:rsidRPr="004A0C75">
        <w:rPr>
          <w:rFonts w:cs="Times New Roman"/>
          <w:szCs w:val="20"/>
          <w:lang w:val="en"/>
        </w:rPr>
        <w:t>Identify pain points and reasons for implemented system not being used by users, then resolve all those matters</w:t>
      </w:r>
    </w:p>
    <w:p w14:paraId="7179E5E0" w14:textId="77777777" w:rsidR="00E13FB2" w:rsidRDefault="00B966E5" w:rsidP="004A0C75">
      <w:pPr>
        <w:numPr>
          <w:ilvl w:val="2"/>
          <w:numId w:val="5"/>
        </w:numPr>
        <w:tabs>
          <w:tab w:val="num" w:pos="2880"/>
        </w:tabs>
      </w:pPr>
      <w:r>
        <w:t>Continue deployment of BI to other functions</w:t>
      </w:r>
      <w:r w:rsidR="001A5F78">
        <w:t xml:space="preserve"> in head office and plant site</w:t>
      </w:r>
    </w:p>
    <w:p w14:paraId="6C74BE9B" w14:textId="77777777" w:rsidR="00E13FB2" w:rsidRPr="00E13FB2" w:rsidRDefault="00E13FB2" w:rsidP="00E13FB2">
      <w:pPr>
        <w:numPr>
          <w:ilvl w:val="1"/>
          <w:numId w:val="5"/>
        </w:numPr>
        <w:tabs>
          <w:tab w:val="num" w:pos="2880"/>
        </w:tabs>
        <w:rPr>
          <w:b/>
          <w:bCs/>
          <w:i/>
          <w:iCs/>
        </w:rPr>
      </w:pPr>
      <w:r w:rsidRPr="00E13FB2">
        <w:rPr>
          <w:b/>
          <w:bCs/>
          <w:i/>
          <w:iCs/>
        </w:rPr>
        <w:t>Project: S&amp;OP (Sales &amp; Operation</w:t>
      </w:r>
      <w:r w:rsidR="00B807CB">
        <w:rPr>
          <w:b/>
          <w:bCs/>
          <w:i/>
          <w:iCs/>
        </w:rPr>
        <w:t>s</w:t>
      </w:r>
      <w:r w:rsidRPr="00E13FB2">
        <w:rPr>
          <w:b/>
          <w:bCs/>
          <w:i/>
          <w:iCs/>
        </w:rPr>
        <w:t xml:space="preserve"> Planning) Implementation</w:t>
      </w:r>
    </w:p>
    <w:p w14:paraId="55C12071" w14:textId="77777777" w:rsidR="00B966E5" w:rsidRDefault="00B807CB" w:rsidP="00E13FB2">
      <w:pPr>
        <w:numPr>
          <w:ilvl w:val="2"/>
          <w:numId w:val="5"/>
        </w:numPr>
        <w:tabs>
          <w:tab w:val="num" w:pos="2880"/>
        </w:tabs>
      </w:pPr>
      <w:r>
        <w:t xml:space="preserve">Works with M-Focus to implement SCM (Supply Chain Management) Tools including </w:t>
      </w:r>
      <w:proofErr w:type="spellStart"/>
      <w:r>
        <w:t>ForecastPro</w:t>
      </w:r>
      <w:proofErr w:type="spellEnd"/>
      <w:r>
        <w:t>, MPO (Master Planning Optimizer) and MFO (Master Fulfillment Optimizer) and apply best practices of SCM to TFC</w:t>
      </w:r>
      <w:r w:rsidR="008D14D9">
        <w:br/>
      </w:r>
    </w:p>
    <w:p w14:paraId="6D066AB0" w14:textId="77777777" w:rsidR="008D14D9" w:rsidRPr="008D14D9" w:rsidRDefault="008D14D9" w:rsidP="008D14D9">
      <w:pPr>
        <w:numPr>
          <w:ilvl w:val="0"/>
          <w:numId w:val="5"/>
        </w:numPr>
        <w:rPr>
          <w:color w:val="008080"/>
        </w:rPr>
      </w:pPr>
      <w:r w:rsidRPr="008D14D9">
        <w:rPr>
          <w:rFonts w:ascii="Arial" w:hAnsi="Arial"/>
          <w:color w:val="008080"/>
          <w:u w:val="single"/>
        </w:rPr>
        <w:t>IT Infrastructure &amp; Operations:</w:t>
      </w:r>
    </w:p>
    <w:p w14:paraId="2A37C166" w14:textId="77777777" w:rsidR="008D14D9" w:rsidRPr="004A0C75" w:rsidRDefault="008D14D9" w:rsidP="008D14D9"/>
    <w:p w14:paraId="3803296B" w14:textId="77777777" w:rsidR="0009385D" w:rsidRDefault="0009385D" w:rsidP="008D14D9">
      <w:pPr>
        <w:numPr>
          <w:ilvl w:val="1"/>
          <w:numId w:val="5"/>
        </w:numPr>
        <w:rPr>
          <w:b/>
          <w:bCs/>
          <w:i/>
          <w:iCs/>
        </w:rPr>
      </w:pPr>
      <w:r>
        <w:rPr>
          <w:b/>
          <w:bCs/>
          <w:i/>
          <w:iCs/>
        </w:rPr>
        <w:t xml:space="preserve">Project: New Head Office – IT Infrastructure </w:t>
      </w:r>
      <w:r w:rsidRPr="0009385D">
        <w:rPr>
          <w:i/>
          <w:iCs/>
        </w:rPr>
        <w:t>(</w:t>
      </w:r>
      <w:r>
        <w:rPr>
          <w:i/>
          <w:iCs/>
        </w:rPr>
        <w:t>Work In Progress</w:t>
      </w:r>
      <w:r w:rsidRPr="0009385D">
        <w:rPr>
          <w:i/>
          <w:iCs/>
        </w:rPr>
        <w:t>)</w:t>
      </w:r>
    </w:p>
    <w:p w14:paraId="6C58ACA9" w14:textId="77777777" w:rsidR="0009385D" w:rsidRPr="0009385D" w:rsidRDefault="0009385D" w:rsidP="0009385D">
      <w:pPr>
        <w:numPr>
          <w:ilvl w:val="2"/>
          <w:numId w:val="5"/>
        </w:numPr>
        <w:rPr>
          <w:b/>
          <w:bCs/>
          <w:i/>
          <w:iCs/>
        </w:rPr>
      </w:pPr>
      <w:r>
        <w:t>Summarize IT Requirements for new TCE Office</w:t>
      </w:r>
    </w:p>
    <w:p w14:paraId="20E4B17A" w14:textId="77777777" w:rsidR="0009385D" w:rsidRPr="0009385D" w:rsidRDefault="0009385D" w:rsidP="0009385D">
      <w:pPr>
        <w:numPr>
          <w:ilvl w:val="2"/>
          <w:numId w:val="5"/>
        </w:numPr>
        <w:rPr>
          <w:b/>
          <w:bCs/>
          <w:i/>
          <w:iCs/>
        </w:rPr>
      </w:pPr>
      <w:r>
        <w:t>Work with Vendors to design, implement, test and document</w:t>
      </w:r>
      <w:r>
        <w:br/>
        <w:t>all IT Infrastructure including new Data Center</w:t>
      </w:r>
    </w:p>
    <w:p w14:paraId="00796652" w14:textId="77777777" w:rsidR="0009385D" w:rsidRPr="0009385D" w:rsidRDefault="0009385D" w:rsidP="0009385D">
      <w:pPr>
        <w:numPr>
          <w:ilvl w:val="2"/>
          <w:numId w:val="5"/>
        </w:numPr>
        <w:rPr>
          <w:b/>
          <w:bCs/>
          <w:i/>
          <w:iCs/>
        </w:rPr>
      </w:pPr>
      <w:r>
        <w:t>Data Center Relocation</w:t>
      </w:r>
    </w:p>
    <w:p w14:paraId="4C5718D4" w14:textId="77777777" w:rsidR="0009385D" w:rsidRDefault="0009385D" w:rsidP="0009385D">
      <w:pPr>
        <w:numPr>
          <w:ilvl w:val="1"/>
          <w:numId w:val="5"/>
        </w:numPr>
        <w:rPr>
          <w:b/>
          <w:bCs/>
          <w:i/>
          <w:iCs/>
        </w:rPr>
      </w:pPr>
      <w:r>
        <w:rPr>
          <w:b/>
          <w:bCs/>
          <w:i/>
          <w:iCs/>
        </w:rPr>
        <w:t xml:space="preserve">Project: Plant Office Renovation – IT Infrastructure </w:t>
      </w:r>
      <w:r w:rsidRPr="0009385D">
        <w:rPr>
          <w:i/>
          <w:iCs/>
        </w:rPr>
        <w:t>(</w:t>
      </w:r>
      <w:r>
        <w:rPr>
          <w:i/>
          <w:iCs/>
        </w:rPr>
        <w:t>Work In Progress</w:t>
      </w:r>
      <w:r w:rsidRPr="0009385D">
        <w:rPr>
          <w:i/>
          <w:iCs/>
        </w:rPr>
        <w:t>)</w:t>
      </w:r>
    </w:p>
    <w:p w14:paraId="446049F8" w14:textId="77777777" w:rsidR="0009385D" w:rsidRPr="0009385D" w:rsidRDefault="0009385D" w:rsidP="0009385D">
      <w:pPr>
        <w:numPr>
          <w:ilvl w:val="2"/>
          <w:numId w:val="5"/>
        </w:numPr>
        <w:rPr>
          <w:b/>
          <w:bCs/>
          <w:i/>
          <w:iCs/>
        </w:rPr>
      </w:pPr>
      <w:r>
        <w:t>Summarize IT Requirements for renovated FEC Office</w:t>
      </w:r>
    </w:p>
    <w:p w14:paraId="3D0282F0" w14:textId="77777777" w:rsidR="0009385D" w:rsidRPr="0009385D" w:rsidRDefault="0009385D" w:rsidP="0009385D">
      <w:pPr>
        <w:numPr>
          <w:ilvl w:val="2"/>
          <w:numId w:val="5"/>
        </w:numPr>
        <w:rPr>
          <w:b/>
          <w:bCs/>
          <w:i/>
          <w:iCs/>
        </w:rPr>
      </w:pPr>
      <w:r>
        <w:t>Work with Vendors to design, implement, test and document</w:t>
      </w:r>
      <w:r>
        <w:br/>
        <w:t>all IT Infrastructure including new Data Center</w:t>
      </w:r>
    </w:p>
    <w:p w14:paraId="246614D8" w14:textId="77777777" w:rsidR="0009385D" w:rsidRPr="0009385D" w:rsidRDefault="0009385D" w:rsidP="0009385D">
      <w:pPr>
        <w:numPr>
          <w:ilvl w:val="2"/>
          <w:numId w:val="5"/>
        </w:numPr>
        <w:rPr>
          <w:b/>
          <w:bCs/>
          <w:i/>
          <w:iCs/>
        </w:rPr>
      </w:pPr>
      <w:r>
        <w:t>Data Center Relocation</w:t>
      </w:r>
    </w:p>
    <w:p w14:paraId="7B3A6C45" w14:textId="77777777" w:rsidR="008D14D9" w:rsidRPr="00502B75" w:rsidRDefault="008D14D9" w:rsidP="008D14D9">
      <w:pPr>
        <w:numPr>
          <w:ilvl w:val="1"/>
          <w:numId w:val="5"/>
        </w:numPr>
        <w:rPr>
          <w:b/>
          <w:bCs/>
          <w:i/>
          <w:iCs/>
        </w:rPr>
      </w:pPr>
      <w:r w:rsidRPr="00502B75">
        <w:rPr>
          <w:b/>
          <w:bCs/>
          <w:i/>
          <w:iCs/>
        </w:rPr>
        <w:t xml:space="preserve">Project: </w:t>
      </w:r>
      <w:r w:rsidR="00E12444">
        <w:rPr>
          <w:rFonts w:cs="Times New Roman"/>
          <w:b/>
          <w:bCs/>
          <w:i/>
          <w:iCs/>
          <w:szCs w:val="20"/>
          <w:lang w:val="en"/>
        </w:rPr>
        <w:t>Internet Performance Improvement</w:t>
      </w:r>
    </w:p>
    <w:p w14:paraId="0B58900D" w14:textId="77777777" w:rsidR="008D14D9" w:rsidRDefault="00E12444" w:rsidP="008D14D9">
      <w:pPr>
        <w:numPr>
          <w:ilvl w:val="2"/>
          <w:numId w:val="5"/>
        </w:numPr>
        <w:tabs>
          <w:tab w:val="num" w:pos="2880"/>
        </w:tabs>
      </w:pPr>
      <w:r w:rsidRPr="00E12444">
        <w:t>Study</w:t>
      </w:r>
      <w:r w:rsidR="002A6325">
        <w:t xml:space="preserve"> expense structure, make better deals for better solutions which cost less and deliver much better Internet performance</w:t>
      </w:r>
      <w:r w:rsidR="00D4324A">
        <w:t xml:space="preserve"> – </w:t>
      </w:r>
      <w:r w:rsidR="00E67C31">
        <w:br/>
      </w:r>
      <w:r w:rsidR="00D4324A">
        <w:t>go for CAT Corporate Internet</w:t>
      </w:r>
      <w:r w:rsidR="00661414">
        <w:t xml:space="preserve"> and True Ultra Hi-speed Interne</w:t>
      </w:r>
      <w:r w:rsidR="00D4324A">
        <w:t>t</w:t>
      </w:r>
    </w:p>
    <w:p w14:paraId="5F9AF54C" w14:textId="77777777" w:rsidR="00661414" w:rsidRPr="00661414" w:rsidRDefault="00661414" w:rsidP="00661414">
      <w:pPr>
        <w:numPr>
          <w:ilvl w:val="1"/>
          <w:numId w:val="5"/>
        </w:numPr>
        <w:tabs>
          <w:tab w:val="num" w:pos="2880"/>
        </w:tabs>
        <w:rPr>
          <w:b/>
          <w:bCs/>
          <w:i/>
          <w:iCs/>
        </w:rPr>
      </w:pPr>
      <w:r w:rsidRPr="00661414">
        <w:rPr>
          <w:b/>
          <w:bCs/>
          <w:i/>
          <w:iCs/>
        </w:rPr>
        <w:t>Project: Enterprise Network Implementation</w:t>
      </w:r>
    </w:p>
    <w:p w14:paraId="56C155C0" w14:textId="77777777" w:rsidR="003C41F0" w:rsidRDefault="003C41F0" w:rsidP="003C41F0">
      <w:pPr>
        <w:numPr>
          <w:ilvl w:val="2"/>
          <w:numId w:val="5"/>
        </w:numPr>
        <w:tabs>
          <w:tab w:val="num" w:pos="2880"/>
        </w:tabs>
      </w:pPr>
      <w:r>
        <w:t>To migrate all leased lines into MPLS Layer 3 Cloud – to ultimately connect all TFC companies into one enterprise network</w:t>
      </w:r>
    </w:p>
    <w:p w14:paraId="52038B3A" w14:textId="77777777" w:rsidR="00123F31" w:rsidRPr="00E12444" w:rsidRDefault="00123F31" w:rsidP="003C41F0">
      <w:pPr>
        <w:numPr>
          <w:ilvl w:val="2"/>
          <w:numId w:val="5"/>
        </w:numPr>
        <w:tabs>
          <w:tab w:val="num" w:pos="2880"/>
        </w:tabs>
      </w:pPr>
      <w:r>
        <w:t>Achieve cost saving with better WAN performance</w:t>
      </w:r>
    </w:p>
    <w:p w14:paraId="6D012029" w14:textId="77777777" w:rsidR="008D14D9" w:rsidRDefault="003C41F0" w:rsidP="008D14D9">
      <w:pPr>
        <w:numPr>
          <w:ilvl w:val="1"/>
          <w:numId w:val="5"/>
        </w:numPr>
        <w:tabs>
          <w:tab w:val="num" w:pos="2880"/>
        </w:tabs>
      </w:pPr>
      <w:r w:rsidRPr="003C41F0">
        <w:t xml:space="preserve">Other </w:t>
      </w:r>
      <w:r w:rsidR="00245C4C">
        <w:rPr>
          <w:i/>
          <w:iCs/>
        </w:rPr>
        <w:t>“C</w:t>
      </w:r>
      <w:r w:rsidR="00EC5AD1" w:rsidRPr="00EC5AD1">
        <w:rPr>
          <w:i/>
          <w:iCs/>
        </w:rPr>
        <w:t>ompleted”</w:t>
      </w:r>
      <w:r w:rsidR="00EC5AD1">
        <w:t xml:space="preserve"> IT Infrastructure </w:t>
      </w:r>
      <w:r>
        <w:t xml:space="preserve">Projects </w:t>
      </w:r>
      <w:r w:rsidR="00EC5AD1">
        <w:t>includes:</w:t>
      </w:r>
    </w:p>
    <w:p w14:paraId="5F3BBAE8" w14:textId="77777777" w:rsidR="003C41F0" w:rsidRDefault="003C41F0" w:rsidP="003C41F0">
      <w:pPr>
        <w:numPr>
          <w:ilvl w:val="2"/>
          <w:numId w:val="5"/>
        </w:numPr>
        <w:tabs>
          <w:tab w:val="num" w:pos="2880"/>
        </w:tabs>
      </w:pPr>
      <w:r>
        <w:t>Fiber Optic link from FEC Office to Warehouse 7</w:t>
      </w:r>
    </w:p>
    <w:p w14:paraId="117E336C" w14:textId="77777777" w:rsidR="00E26748" w:rsidRDefault="003C41F0" w:rsidP="003C41F0">
      <w:pPr>
        <w:numPr>
          <w:ilvl w:val="2"/>
          <w:numId w:val="5"/>
        </w:numPr>
        <w:tabs>
          <w:tab w:val="num" w:pos="2880"/>
        </w:tabs>
      </w:pPr>
      <w:r>
        <w:t>Warehouse 7</w:t>
      </w:r>
      <w:r w:rsidR="00E26748">
        <w:t xml:space="preserve"> Wireless Network Improvement</w:t>
      </w:r>
    </w:p>
    <w:p w14:paraId="3187613F" w14:textId="77777777" w:rsidR="003C41F0" w:rsidRDefault="00E26748" w:rsidP="00E26748">
      <w:pPr>
        <w:numPr>
          <w:ilvl w:val="2"/>
          <w:numId w:val="5"/>
        </w:numPr>
        <w:tabs>
          <w:tab w:val="num" w:pos="2880"/>
        </w:tabs>
      </w:pPr>
      <w:r w:rsidRPr="00E26748">
        <w:t>W</w:t>
      </w:r>
      <w:r>
        <w:t xml:space="preserve">arehouse 7 </w:t>
      </w:r>
      <w:r w:rsidRPr="00E26748">
        <w:t>Wired Network Improvement – Phase I</w:t>
      </w:r>
    </w:p>
    <w:p w14:paraId="31AA6B67" w14:textId="77777777" w:rsidR="003C41F0" w:rsidRDefault="003C41F0" w:rsidP="003C41F0">
      <w:pPr>
        <w:numPr>
          <w:ilvl w:val="2"/>
          <w:numId w:val="5"/>
        </w:numPr>
        <w:tabs>
          <w:tab w:val="num" w:pos="2880"/>
        </w:tabs>
      </w:pPr>
      <w:r>
        <w:t>Warehouse 7 Network Rack Relocation</w:t>
      </w:r>
    </w:p>
    <w:p w14:paraId="71E72D20" w14:textId="77777777" w:rsidR="003C41F0" w:rsidRDefault="003C41F0" w:rsidP="003C41F0">
      <w:pPr>
        <w:numPr>
          <w:ilvl w:val="2"/>
          <w:numId w:val="5"/>
        </w:numPr>
        <w:tabs>
          <w:tab w:val="num" w:pos="2880"/>
        </w:tabs>
      </w:pPr>
      <w:r>
        <w:t>Warehouse 3 WLAN Implementation</w:t>
      </w:r>
    </w:p>
    <w:p w14:paraId="4CBB153E" w14:textId="77777777" w:rsidR="00E26748" w:rsidRPr="00E26748" w:rsidRDefault="00E26748" w:rsidP="00E26748">
      <w:pPr>
        <w:numPr>
          <w:ilvl w:val="2"/>
          <w:numId w:val="5"/>
        </w:numPr>
        <w:tabs>
          <w:tab w:val="num" w:pos="2880"/>
        </w:tabs>
      </w:pPr>
      <w:r w:rsidRPr="00E26748">
        <w:t>IBM Power8 Acquisition &amp; System Migration</w:t>
      </w:r>
    </w:p>
    <w:p w14:paraId="402AC5AA" w14:textId="77777777" w:rsidR="00E26748" w:rsidRDefault="00E26748" w:rsidP="00E26748">
      <w:pPr>
        <w:numPr>
          <w:ilvl w:val="2"/>
          <w:numId w:val="5"/>
        </w:numPr>
        <w:tabs>
          <w:tab w:val="num" w:pos="2880"/>
        </w:tabs>
      </w:pPr>
      <w:r w:rsidRPr="00E26748">
        <w:t>WPT Network Improvement – Phase I</w:t>
      </w:r>
    </w:p>
    <w:p w14:paraId="43EDD1F1" w14:textId="77777777" w:rsidR="0009385D" w:rsidRPr="00E26748" w:rsidRDefault="0009385D" w:rsidP="0009385D">
      <w:pPr>
        <w:numPr>
          <w:ilvl w:val="2"/>
          <w:numId w:val="5"/>
        </w:numPr>
        <w:tabs>
          <w:tab w:val="num" w:pos="2880"/>
        </w:tabs>
      </w:pPr>
      <w:r w:rsidRPr="00245C4C">
        <w:t>IBM Power7 Relocation: from FEC to TCE</w:t>
      </w:r>
    </w:p>
    <w:p w14:paraId="159BD375" w14:textId="77777777" w:rsidR="007263CF" w:rsidRDefault="007263CF" w:rsidP="007263CF">
      <w:pPr>
        <w:numPr>
          <w:ilvl w:val="1"/>
          <w:numId w:val="5"/>
        </w:numPr>
        <w:tabs>
          <w:tab w:val="num" w:pos="2880"/>
        </w:tabs>
      </w:pPr>
      <w:r>
        <w:t>M</w:t>
      </w:r>
      <w:r w:rsidR="00E4581C">
        <w:t>ore IT Infrastructure Projects i</w:t>
      </w:r>
      <w:r>
        <w:t>n the Pipeline</w:t>
      </w:r>
    </w:p>
    <w:p w14:paraId="160BFF3B" w14:textId="77777777" w:rsidR="001E3804" w:rsidRPr="00245C4C" w:rsidRDefault="003D6123" w:rsidP="00245C4C">
      <w:pPr>
        <w:numPr>
          <w:ilvl w:val="2"/>
          <w:numId w:val="5"/>
        </w:numPr>
        <w:tabs>
          <w:tab w:val="num" w:pos="2880"/>
        </w:tabs>
      </w:pPr>
      <w:r w:rsidRPr="00245C4C">
        <w:t>SAP-PM (Plant Maintenance) Implementation for FEC</w:t>
      </w:r>
    </w:p>
    <w:p w14:paraId="654B3819" w14:textId="77777777" w:rsidR="001E3804" w:rsidRPr="00245C4C" w:rsidRDefault="00F35EF3" w:rsidP="00245C4C">
      <w:pPr>
        <w:numPr>
          <w:ilvl w:val="2"/>
          <w:numId w:val="5"/>
        </w:numPr>
        <w:tabs>
          <w:tab w:val="num" w:pos="2880"/>
        </w:tabs>
      </w:pPr>
      <w:r>
        <w:t>HRIS</w:t>
      </w:r>
      <w:r w:rsidR="003D6123" w:rsidRPr="00245C4C">
        <w:t>: New HRIS System for TCE &amp; FEC</w:t>
      </w:r>
    </w:p>
    <w:p w14:paraId="11B403BB" w14:textId="77777777" w:rsidR="001E3804" w:rsidRPr="00245C4C" w:rsidRDefault="003D6123" w:rsidP="00245C4C">
      <w:pPr>
        <w:numPr>
          <w:ilvl w:val="2"/>
          <w:numId w:val="5"/>
        </w:numPr>
        <w:tabs>
          <w:tab w:val="num" w:pos="2880"/>
        </w:tabs>
      </w:pPr>
      <w:r w:rsidRPr="00245C4C">
        <w:t>WPT: Building Management System</w:t>
      </w:r>
    </w:p>
    <w:p w14:paraId="41FFDEF2" w14:textId="77777777" w:rsidR="00245C4C" w:rsidRDefault="00245C4C" w:rsidP="00245C4C">
      <w:pPr>
        <w:numPr>
          <w:ilvl w:val="2"/>
          <w:numId w:val="5"/>
        </w:numPr>
        <w:tabs>
          <w:tab w:val="num" w:pos="2880"/>
        </w:tabs>
      </w:pPr>
      <w:r w:rsidRPr="00245C4C">
        <w:t>Document Management &amp; Collaboration Enhancement</w:t>
      </w:r>
    </w:p>
    <w:p w14:paraId="1018C4BB" w14:textId="77777777" w:rsidR="001E3804" w:rsidRPr="00245C4C" w:rsidRDefault="003D6123" w:rsidP="00245C4C">
      <w:pPr>
        <w:numPr>
          <w:ilvl w:val="2"/>
          <w:numId w:val="5"/>
        </w:numPr>
        <w:tabs>
          <w:tab w:val="num" w:pos="2880"/>
        </w:tabs>
      </w:pPr>
      <w:r w:rsidRPr="00245C4C">
        <w:t>VDO Conference Implementation for TCE &amp; FEC</w:t>
      </w:r>
    </w:p>
    <w:p w14:paraId="213FF31B" w14:textId="77777777" w:rsidR="00CD2B21" w:rsidRDefault="00CD2B21">
      <w:pPr>
        <w:rPr>
          <w:rFonts w:ascii="Arial" w:hAnsi="Arial"/>
          <w:color w:val="008080"/>
          <w:u w:val="single"/>
        </w:rPr>
      </w:pPr>
    </w:p>
    <w:p w14:paraId="2D5E1CFD" w14:textId="77777777" w:rsidR="00B261E2" w:rsidRPr="008D14D9" w:rsidRDefault="00B261E2" w:rsidP="00B261E2">
      <w:pPr>
        <w:numPr>
          <w:ilvl w:val="0"/>
          <w:numId w:val="5"/>
        </w:numPr>
        <w:rPr>
          <w:color w:val="008080"/>
        </w:rPr>
      </w:pPr>
      <w:r>
        <w:rPr>
          <w:rFonts w:ascii="Arial" w:hAnsi="Arial"/>
          <w:color w:val="008080"/>
          <w:u w:val="single"/>
        </w:rPr>
        <w:t>Cross-Function Project(s)</w:t>
      </w:r>
      <w:r w:rsidRPr="008D14D9">
        <w:rPr>
          <w:rFonts w:ascii="Arial" w:hAnsi="Arial"/>
          <w:color w:val="008080"/>
          <w:u w:val="single"/>
        </w:rPr>
        <w:t>:</w:t>
      </w:r>
    </w:p>
    <w:p w14:paraId="0E8AE902" w14:textId="77777777" w:rsidR="00B261E2" w:rsidRPr="004A0C75" w:rsidRDefault="00B261E2" w:rsidP="00B261E2"/>
    <w:p w14:paraId="0219B611" w14:textId="77777777" w:rsidR="00B261E2" w:rsidRDefault="00B261E2" w:rsidP="00B261E2">
      <w:pPr>
        <w:numPr>
          <w:ilvl w:val="1"/>
          <w:numId w:val="5"/>
        </w:numPr>
        <w:rPr>
          <w:b/>
          <w:bCs/>
          <w:i/>
          <w:iCs/>
        </w:rPr>
      </w:pPr>
      <w:r>
        <w:rPr>
          <w:b/>
          <w:bCs/>
          <w:i/>
          <w:iCs/>
        </w:rPr>
        <w:t xml:space="preserve">Project: TCE Corporate Identity &amp; New Branding Campaign </w:t>
      </w:r>
      <w:r w:rsidRPr="0009385D">
        <w:rPr>
          <w:i/>
          <w:iCs/>
        </w:rPr>
        <w:t>(</w:t>
      </w:r>
      <w:r>
        <w:rPr>
          <w:i/>
          <w:iCs/>
        </w:rPr>
        <w:t>Work In Progress</w:t>
      </w:r>
      <w:r w:rsidRPr="0009385D">
        <w:rPr>
          <w:i/>
          <w:iCs/>
        </w:rPr>
        <w:t>)</w:t>
      </w:r>
    </w:p>
    <w:p w14:paraId="2F6A5077" w14:textId="77777777" w:rsidR="006010FC" w:rsidRPr="00B261E2" w:rsidRDefault="00B261E2" w:rsidP="00B261E2">
      <w:pPr>
        <w:numPr>
          <w:ilvl w:val="2"/>
          <w:numId w:val="5"/>
        </w:numPr>
        <w:rPr>
          <w:b/>
          <w:bCs/>
          <w:i/>
          <w:iCs/>
        </w:rPr>
      </w:pPr>
      <w:r>
        <w:t xml:space="preserve">Work with Marketing Communication Team, Office Admin Team and </w:t>
      </w:r>
      <w:r>
        <w:br/>
        <w:t>HR Team to design and run the campa</w:t>
      </w:r>
      <w:r w:rsidR="00CD2B21">
        <w:t>ign for New TCE Logo &amp; Branding</w:t>
      </w:r>
      <w:r w:rsidR="006010FC">
        <w:br w:type="page"/>
      </w:r>
    </w:p>
    <w:tbl>
      <w:tblPr>
        <w:tblpPr w:leftFromText="180" w:rightFromText="180" w:vertAnchor="page" w:horzAnchor="margin" w:tblpY="1902"/>
        <w:tblW w:w="8928" w:type="dxa"/>
        <w:tblLook w:val="04A0" w:firstRow="1" w:lastRow="0" w:firstColumn="1" w:lastColumn="0" w:noHBand="0" w:noVBand="1"/>
      </w:tblPr>
      <w:tblGrid>
        <w:gridCol w:w="4248"/>
        <w:gridCol w:w="4680"/>
      </w:tblGrid>
      <w:tr w:rsidR="001614A7" w:rsidRPr="006E3E38" w14:paraId="49AF08A7" w14:textId="77777777" w:rsidTr="006E3E38">
        <w:tc>
          <w:tcPr>
            <w:tcW w:w="4248" w:type="dxa"/>
            <w:shd w:val="clear" w:color="auto" w:fill="auto"/>
          </w:tcPr>
          <w:p w14:paraId="1C9DB81B" w14:textId="77777777" w:rsidR="001614A7" w:rsidRPr="006E3E38" w:rsidRDefault="001A5DB3" w:rsidP="006010FC">
            <w:pPr>
              <w:spacing w:line="240" w:lineRule="atLeast"/>
              <w:rPr>
                <w:rFonts w:ascii="Arial Black" w:hAnsi="Arial Black"/>
                <w:color w:val="008080"/>
                <w:sz w:val="22"/>
              </w:rPr>
            </w:pPr>
            <w:r w:rsidRPr="006E3E38">
              <w:rPr>
                <w:rFonts w:ascii="Arial Black" w:hAnsi="Arial Black"/>
                <w:noProof/>
                <w:color w:val="008080"/>
                <w:sz w:val="22"/>
              </w:rPr>
              <w:lastRenderedPageBreak/>
              <w:drawing>
                <wp:inline distT="0" distB="0" distL="0" distR="0" wp14:anchorId="596082EE" wp14:editId="668BCFE8">
                  <wp:extent cx="1320800" cy="596900"/>
                  <wp:effectExtent l="0" t="0" r="0" b="0"/>
                  <wp:docPr id="4" name="Picture 5" descr="Holci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lcim-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0800" cy="596900"/>
                          </a:xfrm>
                          <a:prstGeom prst="rect">
                            <a:avLst/>
                          </a:prstGeom>
                          <a:noFill/>
                          <a:ln>
                            <a:noFill/>
                          </a:ln>
                        </pic:spPr>
                      </pic:pic>
                    </a:graphicData>
                  </a:graphic>
                </wp:inline>
              </w:drawing>
            </w:r>
          </w:p>
          <w:p w14:paraId="69ACAA3D" w14:textId="77777777" w:rsidR="001614A7" w:rsidRDefault="001614A7" w:rsidP="006E3E38">
            <w:r w:rsidRPr="006E3E38">
              <w:rPr>
                <w:rFonts w:ascii="Arial Black" w:hAnsi="Arial Black" w:cs="Arial"/>
                <w:sz w:val="24"/>
              </w:rPr>
              <w:t>Holcim Services (Asia) Ltd.</w:t>
            </w:r>
          </w:p>
          <w:p w14:paraId="200BDC79" w14:textId="77777777" w:rsidR="001614A7" w:rsidRPr="006E3E38" w:rsidRDefault="00290869" w:rsidP="006E3E38">
            <w:pPr>
              <w:rPr>
                <w:color w:val="000000"/>
              </w:rPr>
            </w:pPr>
            <w:hyperlink r:id="rId16" w:history="1">
              <w:r w:rsidR="001614A7" w:rsidRPr="006E3E38">
                <w:rPr>
                  <w:rStyle w:val="Hyperlink"/>
                  <w:rFonts w:cs="Angsana New"/>
                </w:rPr>
                <w:t>http://www.holcim.com/</w:t>
              </w:r>
            </w:hyperlink>
          </w:p>
        </w:tc>
        <w:tc>
          <w:tcPr>
            <w:tcW w:w="4680" w:type="dxa"/>
            <w:shd w:val="clear" w:color="auto" w:fill="auto"/>
          </w:tcPr>
          <w:p w14:paraId="0215E088" w14:textId="77777777" w:rsidR="001614A7" w:rsidRPr="006E3E38" w:rsidRDefault="001A5DB3" w:rsidP="001614A7">
            <w:pPr>
              <w:rPr>
                <w:color w:val="000000"/>
              </w:rPr>
            </w:pPr>
            <w:r w:rsidRPr="006E3E38">
              <w:rPr>
                <w:noProof/>
                <w:color w:val="000000"/>
              </w:rPr>
              <w:drawing>
                <wp:inline distT="0" distB="0" distL="0" distR="0" wp14:anchorId="1CB3E341" wp14:editId="3C2204A3">
                  <wp:extent cx="1549400" cy="527050"/>
                  <wp:effectExtent l="0" t="0" r="0" b="0"/>
                  <wp:docPr id="1" name="Picture 6" descr="S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CC-logo"/>
                          <pic:cNvPicPr>
                            <a:picLocks noChangeAspect="1" noChangeArrowheads="1"/>
                          </pic:cNvPicPr>
                        </pic:nvPicPr>
                        <pic:blipFill>
                          <a:blip r:embed="rId17">
                            <a:extLst>
                              <a:ext uri="{28A0092B-C50C-407E-A947-70E740481C1C}">
                                <a14:useLocalDpi xmlns:a14="http://schemas.microsoft.com/office/drawing/2010/main" val="0"/>
                              </a:ext>
                            </a:extLst>
                          </a:blip>
                          <a:srcRect l="3940" t="26997" r="3503" b="28833"/>
                          <a:stretch>
                            <a:fillRect/>
                          </a:stretch>
                        </pic:blipFill>
                        <pic:spPr bwMode="auto">
                          <a:xfrm>
                            <a:off x="0" y="0"/>
                            <a:ext cx="1549400" cy="527050"/>
                          </a:xfrm>
                          <a:prstGeom prst="rect">
                            <a:avLst/>
                          </a:prstGeom>
                          <a:noFill/>
                          <a:ln>
                            <a:noFill/>
                          </a:ln>
                        </pic:spPr>
                      </pic:pic>
                    </a:graphicData>
                  </a:graphic>
                </wp:inline>
              </w:drawing>
            </w:r>
            <w:r w:rsidR="001614A7" w:rsidRPr="006E3E38">
              <w:rPr>
                <w:color w:val="000000"/>
              </w:rPr>
              <w:br/>
            </w:r>
            <w:r w:rsidR="001614A7" w:rsidRPr="006E3E38">
              <w:rPr>
                <w:rFonts w:ascii="Arial" w:hAnsi="Arial" w:cs="Arial"/>
                <w:color w:val="000000"/>
                <w:sz w:val="22"/>
                <w:szCs w:val="24"/>
              </w:rPr>
              <w:t>Siam City Cement Public Company Limited</w:t>
            </w:r>
          </w:p>
          <w:p w14:paraId="1C537B54" w14:textId="77777777" w:rsidR="001614A7" w:rsidRPr="006E3E38" w:rsidRDefault="001614A7" w:rsidP="001614A7">
            <w:pPr>
              <w:rPr>
                <w:color w:val="000000"/>
              </w:rPr>
            </w:pPr>
            <w:r w:rsidRPr="006E3E38">
              <w:rPr>
                <w:color w:val="000000"/>
                <w:sz w:val="18"/>
                <w:szCs w:val="20"/>
              </w:rPr>
              <w:t xml:space="preserve">Based at Group SCCC Head Office at Column Tower: </w:t>
            </w:r>
            <w:r w:rsidRPr="006E3E38">
              <w:rPr>
                <w:color w:val="000000"/>
                <w:sz w:val="18"/>
                <w:szCs w:val="20"/>
              </w:rPr>
              <w:br/>
            </w:r>
            <w:hyperlink r:id="rId18" w:history="1">
              <w:r w:rsidRPr="006E3E38">
                <w:rPr>
                  <w:rStyle w:val="Hyperlink"/>
                  <w:rFonts w:cs="Angsana New"/>
                </w:rPr>
                <w:t>http://www.siamcitycement.com</w:t>
              </w:r>
            </w:hyperlink>
          </w:p>
        </w:tc>
      </w:tr>
    </w:tbl>
    <w:p w14:paraId="5AEBD5EB" w14:textId="77777777" w:rsidR="00BD5291" w:rsidRDefault="00BD5291" w:rsidP="00CD2B21">
      <w:pPr>
        <w:spacing w:line="240" w:lineRule="atLeast"/>
        <w:rPr>
          <w:rFonts w:ascii="Arial Black" w:hAnsi="Arial Black"/>
          <w:color w:val="008080"/>
          <w:sz w:val="22"/>
        </w:rPr>
      </w:pPr>
    </w:p>
    <w:p w14:paraId="247A7DC0" w14:textId="77777777" w:rsidR="001614A7" w:rsidRDefault="001614A7" w:rsidP="001614A7">
      <w:pPr>
        <w:rPr>
          <w:b/>
          <w:bCs/>
          <w:color w:val="000000"/>
          <w:sz w:val="22"/>
          <w:szCs w:val="24"/>
        </w:rPr>
      </w:pPr>
      <w:r>
        <w:rPr>
          <w:b/>
          <w:bCs/>
          <w:color w:val="000000"/>
          <w:sz w:val="22"/>
          <w:szCs w:val="24"/>
        </w:rPr>
        <w:t>System Operations Group Leader, Thailand Operations</w:t>
      </w:r>
    </w:p>
    <w:p w14:paraId="0A36FF60" w14:textId="77777777" w:rsidR="001614A7" w:rsidRDefault="00F55083" w:rsidP="001614A7">
      <w:pPr>
        <w:rPr>
          <w:i/>
          <w:iCs/>
          <w:sz w:val="22"/>
        </w:rPr>
      </w:pPr>
      <w:r>
        <w:rPr>
          <w:i/>
          <w:iCs/>
          <w:sz w:val="22"/>
        </w:rPr>
        <w:t>June 2012 – April 2013</w:t>
      </w:r>
    </w:p>
    <w:p w14:paraId="7AEFCA6E" w14:textId="77777777" w:rsidR="001614A7" w:rsidRDefault="001614A7" w:rsidP="001614A7"/>
    <w:p w14:paraId="5C35E5E1" w14:textId="77777777" w:rsidR="00715CE3" w:rsidRDefault="00715CE3" w:rsidP="00715CE3">
      <w:pPr>
        <w:jc w:val="both"/>
        <w:rPr>
          <w:rFonts w:cs="Times New Roman"/>
          <w:szCs w:val="20"/>
          <w:lang w:val="en"/>
        </w:rPr>
      </w:pPr>
      <w:r w:rsidRPr="00715CE3">
        <w:rPr>
          <w:rFonts w:cs="Times New Roman"/>
          <w:szCs w:val="20"/>
          <w:lang w:val="en"/>
        </w:rPr>
        <w:t xml:space="preserve">Founded in Switzerland in 1912, Holcim is one of the world's </w:t>
      </w:r>
      <w:r>
        <w:rPr>
          <w:rFonts w:cs="Times New Roman"/>
          <w:szCs w:val="20"/>
          <w:lang w:val="en"/>
        </w:rPr>
        <w:t xml:space="preserve">top 3 </w:t>
      </w:r>
      <w:r w:rsidRPr="00715CE3">
        <w:rPr>
          <w:rFonts w:cs="Times New Roman"/>
          <w:szCs w:val="20"/>
          <w:lang w:val="en"/>
        </w:rPr>
        <w:t>leading suppliers of cement and aggregates (cru</w:t>
      </w:r>
      <w:r>
        <w:rPr>
          <w:rFonts w:cs="Times New Roman"/>
          <w:szCs w:val="20"/>
          <w:lang w:val="en"/>
        </w:rPr>
        <w:t>shed stone, sand and gravel). Holcim</w:t>
      </w:r>
      <w:r w:rsidRPr="00715CE3">
        <w:rPr>
          <w:rFonts w:cs="Times New Roman"/>
          <w:szCs w:val="20"/>
          <w:lang w:val="en"/>
        </w:rPr>
        <w:t xml:space="preserve"> also supply ready-mix concrete and asphalt, and provide related services.</w:t>
      </w:r>
      <w:r w:rsidR="00A940C4">
        <w:rPr>
          <w:rFonts w:cs="Times New Roman"/>
          <w:szCs w:val="20"/>
          <w:lang w:val="en"/>
        </w:rPr>
        <w:t xml:space="preserve"> Siam City Cement is the second-largest cement producer in Thailand kingdom serving Thailand’s development for more than 40 years.</w:t>
      </w:r>
    </w:p>
    <w:p w14:paraId="1AC0D5C3" w14:textId="77777777" w:rsidR="00715CE3" w:rsidRDefault="00715CE3" w:rsidP="001614A7"/>
    <w:p w14:paraId="72D55854" w14:textId="77777777" w:rsidR="001614A7" w:rsidRDefault="00A940C4" w:rsidP="00B62A56">
      <w:pPr>
        <w:jc w:val="both"/>
      </w:pPr>
      <w:r>
        <w:t xml:space="preserve">He manages all IT infrastructure facilities </w:t>
      </w:r>
      <w:r w:rsidR="00275504">
        <w:t xml:space="preserve">for Group SCCC which includes Siam City Cement, Siam City Concrete, </w:t>
      </w:r>
      <w:proofErr w:type="spellStart"/>
      <w:r w:rsidR="00275504">
        <w:t>Conwood</w:t>
      </w:r>
      <w:proofErr w:type="spellEnd"/>
      <w:r w:rsidR="00275504">
        <w:t xml:space="preserve"> and </w:t>
      </w:r>
      <w:proofErr w:type="spellStart"/>
      <w:r w:rsidR="00275504">
        <w:t>Geocycle</w:t>
      </w:r>
      <w:proofErr w:type="spellEnd"/>
      <w:r w:rsidR="00275504">
        <w:t xml:space="preserve">. The managed facilities support almost 2,000 users running 24x7 operations in 70 sites nationwide. </w:t>
      </w:r>
      <w:r w:rsidR="00FB3E1E">
        <w:t>Most servers are already virtualized to run on VMware. Security structure, WAN links, Enterprise Network an</w:t>
      </w:r>
      <w:r w:rsidR="006E2970">
        <w:t>d Internet services are complex but fully managed. Planned Maintenance</w:t>
      </w:r>
      <w:r w:rsidR="00B62A56">
        <w:t>s</w:t>
      </w:r>
      <w:r w:rsidR="006E2970">
        <w:t xml:space="preserve"> are performed monthly. There are at least 7-10 projects annually to be implemented.</w:t>
      </w:r>
    </w:p>
    <w:p w14:paraId="7DAA7B15" w14:textId="77777777" w:rsidR="00B62A56" w:rsidRDefault="00B62A56" w:rsidP="00B62A56">
      <w:pPr>
        <w:jc w:val="both"/>
      </w:pPr>
    </w:p>
    <w:p w14:paraId="1040DC7A" w14:textId="77777777" w:rsidR="00B62A56" w:rsidRPr="00B62A56" w:rsidRDefault="00B62A56" w:rsidP="00B62A56">
      <w:pPr>
        <w:jc w:val="both"/>
      </w:pPr>
      <w:r>
        <w:t>His Roles &amp; Responsibilities includes:</w:t>
      </w:r>
    </w:p>
    <w:p w14:paraId="2356F3F0" w14:textId="77777777" w:rsidR="001614A7" w:rsidRDefault="000D4928" w:rsidP="000D4928">
      <w:pPr>
        <w:numPr>
          <w:ilvl w:val="0"/>
          <w:numId w:val="36"/>
        </w:numPr>
      </w:pPr>
      <w:r>
        <w:t>Manage all IT Infrastructure to ensure smooth operations of Group SCCC business operations</w:t>
      </w:r>
    </w:p>
    <w:p w14:paraId="59D8F9D4" w14:textId="77777777" w:rsidR="001C12FA" w:rsidRDefault="001C12FA" w:rsidP="000D4928">
      <w:pPr>
        <w:numPr>
          <w:ilvl w:val="0"/>
          <w:numId w:val="36"/>
        </w:numPr>
      </w:pPr>
      <w:r>
        <w:t>Initiate and manage all IT Infrastructure projects</w:t>
      </w:r>
    </w:p>
    <w:p w14:paraId="73F52A55" w14:textId="77777777" w:rsidR="006C0838" w:rsidRDefault="006C0838" w:rsidP="006C0838">
      <w:pPr>
        <w:numPr>
          <w:ilvl w:val="0"/>
          <w:numId w:val="36"/>
        </w:numPr>
      </w:pPr>
      <w:r>
        <w:t>Manage team of IT Specialists in System Operations Team</w:t>
      </w:r>
      <w:r>
        <w:br/>
        <w:t>includes recruiting, coaching, supervising, evaluating and retiring staff</w:t>
      </w:r>
    </w:p>
    <w:p w14:paraId="1F65E36F" w14:textId="77777777" w:rsidR="005E6A42" w:rsidRDefault="005E6A42" w:rsidP="006C0838">
      <w:pPr>
        <w:numPr>
          <w:ilvl w:val="0"/>
          <w:numId w:val="36"/>
        </w:numPr>
      </w:pPr>
      <w:r>
        <w:t>Work closely with EUS – End User Support Team and Help Desk Team</w:t>
      </w:r>
    </w:p>
    <w:p w14:paraId="22D2EA2D" w14:textId="77777777" w:rsidR="001D0906" w:rsidRDefault="001D0906" w:rsidP="006C0838">
      <w:pPr>
        <w:numPr>
          <w:ilvl w:val="0"/>
          <w:numId w:val="36"/>
        </w:numPr>
      </w:pPr>
      <w:r>
        <w:t>Provide coaching to his superior, as advised by CEO – given his comprehensive experience in IT management</w:t>
      </w:r>
    </w:p>
    <w:p w14:paraId="106E7374" w14:textId="77777777" w:rsidR="006C0838" w:rsidRDefault="006C0838" w:rsidP="006C0838">
      <w:pPr>
        <w:numPr>
          <w:ilvl w:val="0"/>
          <w:numId w:val="36"/>
        </w:numPr>
      </w:pPr>
      <w:r>
        <w:t>Supports all client’s (Group SCCC’s) projects – regarding IT Infrastructure</w:t>
      </w:r>
    </w:p>
    <w:p w14:paraId="784FD7F8" w14:textId="77777777" w:rsidR="000D4928" w:rsidRDefault="000D4928" w:rsidP="000D4928">
      <w:pPr>
        <w:numPr>
          <w:ilvl w:val="0"/>
          <w:numId w:val="36"/>
        </w:numPr>
      </w:pPr>
      <w:r>
        <w:t>Ensure compliances with Holcim Security Standards &amp; Policies, OH&amp;S (Health &amp; Safety) as well as all audit parties</w:t>
      </w:r>
    </w:p>
    <w:p w14:paraId="2A1D3317" w14:textId="77777777" w:rsidR="000D4928" w:rsidRDefault="000D4928" w:rsidP="000D4928">
      <w:pPr>
        <w:numPr>
          <w:ilvl w:val="0"/>
          <w:numId w:val="36"/>
        </w:numPr>
      </w:pPr>
      <w:r>
        <w:t>Provides all reporting required by Holcim Regional and Global team</w:t>
      </w:r>
    </w:p>
    <w:p w14:paraId="3D3DC5B5" w14:textId="77777777" w:rsidR="006C0838" w:rsidRDefault="006C0838" w:rsidP="006C0838">
      <w:pPr>
        <w:numPr>
          <w:ilvl w:val="0"/>
          <w:numId w:val="36"/>
        </w:numPr>
      </w:pPr>
      <w:r>
        <w:t>Coordinate with Holcim Regional Team on project implementations, regional-requested/global-requested reporting/surveys, contributes in regional project initiatives, etc.</w:t>
      </w:r>
    </w:p>
    <w:p w14:paraId="05D68E1E" w14:textId="77777777" w:rsidR="001C12FA" w:rsidRDefault="001C12FA" w:rsidP="000D4928">
      <w:pPr>
        <w:numPr>
          <w:ilvl w:val="0"/>
          <w:numId w:val="36"/>
        </w:numPr>
      </w:pPr>
      <w:r>
        <w:t>Manage all vendors</w:t>
      </w:r>
      <w:r w:rsidR="00081D69">
        <w:t xml:space="preserve"> including manage projects, MA contracts, </w:t>
      </w:r>
      <w:r w:rsidR="00F86D52">
        <w:t>on-going supports, and</w:t>
      </w:r>
      <w:r w:rsidR="00081D69">
        <w:t xml:space="preserve"> maintain </w:t>
      </w:r>
      <w:r w:rsidR="00F86D52">
        <w:t xml:space="preserve">good </w:t>
      </w:r>
      <w:r w:rsidR="00081D69">
        <w:t>relationships</w:t>
      </w:r>
    </w:p>
    <w:p w14:paraId="1316D4D1" w14:textId="77777777" w:rsidR="0043187F" w:rsidRDefault="0043187F" w:rsidP="0043187F"/>
    <w:p w14:paraId="6DEF0714" w14:textId="77777777" w:rsidR="008527CA" w:rsidRDefault="008527CA" w:rsidP="008527CA">
      <w:pPr>
        <w:pStyle w:val="Heading3"/>
      </w:pPr>
      <w:r>
        <w:t>Project Highlights:</w:t>
      </w:r>
    </w:p>
    <w:p w14:paraId="05EF6A1A" w14:textId="77777777" w:rsidR="00275504" w:rsidRPr="00875ABD" w:rsidRDefault="00275504" w:rsidP="00275504">
      <w:pPr>
        <w:numPr>
          <w:ilvl w:val="0"/>
          <w:numId w:val="5"/>
        </w:numPr>
        <w:rPr>
          <w:color w:val="008080"/>
        </w:rPr>
      </w:pPr>
      <w:r>
        <w:rPr>
          <w:rFonts w:ascii="Arial" w:hAnsi="Arial"/>
          <w:b/>
          <w:bCs/>
          <w:color w:val="008080"/>
          <w:u w:val="single"/>
        </w:rPr>
        <w:t xml:space="preserve">Year </w:t>
      </w:r>
      <w:r w:rsidRPr="00875ABD">
        <w:rPr>
          <w:rFonts w:ascii="Arial" w:hAnsi="Arial"/>
          <w:b/>
          <w:bCs/>
          <w:color w:val="008080"/>
          <w:u w:val="single"/>
        </w:rPr>
        <w:t>20</w:t>
      </w:r>
      <w:r>
        <w:rPr>
          <w:rFonts w:ascii="Arial" w:hAnsi="Arial"/>
          <w:b/>
          <w:bCs/>
          <w:color w:val="008080"/>
          <w:u w:val="single"/>
        </w:rPr>
        <w:t>13</w:t>
      </w:r>
      <w:r w:rsidR="00654D00">
        <w:rPr>
          <w:rFonts w:ascii="Arial" w:hAnsi="Arial"/>
          <w:b/>
          <w:bCs/>
          <w:color w:val="008080"/>
          <w:u w:val="single"/>
        </w:rPr>
        <w:t xml:space="preserve"> </w:t>
      </w:r>
      <w:r w:rsidR="00654D00">
        <w:rPr>
          <w:rFonts w:ascii="Arial" w:hAnsi="Arial"/>
          <w:color w:val="008080"/>
          <w:u w:val="single"/>
        </w:rPr>
        <w:t>(on-going /</w:t>
      </w:r>
      <w:r w:rsidR="00654D00" w:rsidRPr="00654D00">
        <w:rPr>
          <w:rFonts w:ascii="Arial" w:hAnsi="Arial"/>
          <w:color w:val="008080"/>
          <w:u w:val="single"/>
        </w:rPr>
        <w:t xml:space="preserve"> planned)</w:t>
      </w:r>
    </w:p>
    <w:p w14:paraId="4CC62735" w14:textId="77777777" w:rsidR="00275504" w:rsidRPr="00443027" w:rsidRDefault="00275504" w:rsidP="00275504"/>
    <w:p w14:paraId="68DB0C32" w14:textId="77777777" w:rsidR="00275504" w:rsidRPr="00502B75" w:rsidRDefault="00275504" w:rsidP="00275504">
      <w:pPr>
        <w:numPr>
          <w:ilvl w:val="1"/>
          <w:numId w:val="5"/>
        </w:numPr>
        <w:rPr>
          <w:b/>
          <w:bCs/>
          <w:i/>
          <w:iCs/>
        </w:rPr>
      </w:pPr>
      <w:r w:rsidRPr="00502B75">
        <w:rPr>
          <w:b/>
          <w:bCs/>
          <w:i/>
          <w:iCs/>
        </w:rPr>
        <w:t xml:space="preserve">Project: </w:t>
      </w:r>
      <w:r>
        <w:rPr>
          <w:b/>
          <w:bCs/>
          <w:i/>
          <w:iCs/>
        </w:rPr>
        <w:t>WAN Optimization</w:t>
      </w:r>
    </w:p>
    <w:p w14:paraId="366FC23E" w14:textId="77777777" w:rsidR="00275504" w:rsidRDefault="00FE3652" w:rsidP="00275504">
      <w:pPr>
        <w:numPr>
          <w:ilvl w:val="2"/>
          <w:numId w:val="5"/>
        </w:numPr>
        <w:tabs>
          <w:tab w:val="num" w:pos="2880"/>
        </w:tabs>
      </w:pPr>
      <w:r>
        <w:t xml:space="preserve">Implement WAN Optimization between head office and </w:t>
      </w:r>
      <w:proofErr w:type="spellStart"/>
      <w:r>
        <w:t>Saraburi</w:t>
      </w:r>
      <w:proofErr w:type="spellEnd"/>
      <w:r>
        <w:t xml:space="preserve"> plant</w:t>
      </w:r>
    </w:p>
    <w:p w14:paraId="787B8376" w14:textId="77777777" w:rsidR="00FE3652" w:rsidRDefault="00FE3652" w:rsidP="00275504">
      <w:pPr>
        <w:numPr>
          <w:ilvl w:val="2"/>
          <w:numId w:val="5"/>
        </w:numPr>
        <w:tabs>
          <w:tab w:val="num" w:pos="2880"/>
        </w:tabs>
      </w:pPr>
      <w:r>
        <w:t>To reduce cost of WAN links and prepare for upcoming projects which depends heavily on network connections</w:t>
      </w:r>
    </w:p>
    <w:p w14:paraId="356F35E3" w14:textId="77777777" w:rsidR="00275504" w:rsidRDefault="00275504" w:rsidP="00275504">
      <w:pPr>
        <w:numPr>
          <w:ilvl w:val="1"/>
          <w:numId w:val="5"/>
        </w:numPr>
        <w:tabs>
          <w:tab w:val="num" w:pos="2880"/>
        </w:tabs>
        <w:rPr>
          <w:b/>
          <w:bCs/>
          <w:i/>
          <w:iCs/>
        </w:rPr>
      </w:pPr>
      <w:r>
        <w:rPr>
          <w:b/>
          <w:bCs/>
          <w:i/>
          <w:iCs/>
        </w:rPr>
        <w:t>Project: Internet Gateway for Major Sites</w:t>
      </w:r>
    </w:p>
    <w:p w14:paraId="06730E39" w14:textId="77777777" w:rsidR="0019538E" w:rsidRDefault="000A48D5" w:rsidP="00275504">
      <w:pPr>
        <w:numPr>
          <w:ilvl w:val="2"/>
          <w:numId w:val="5"/>
        </w:numPr>
      </w:pPr>
      <w:r>
        <w:t xml:space="preserve">Separate dedicated Internet service to </w:t>
      </w:r>
      <w:proofErr w:type="spellStart"/>
      <w:r>
        <w:t>Saraburi</w:t>
      </w:r>
      <w:proofErr w:type="spellEnd"/>
      <w:r>
        <w:t xml:space="preserve"> plant</w:t>
      </w:r>
    </w:p>
    <w:p w14:paraId="06F5627F" w14:textId="77777777" w:rsidR="000A48D5" w:rsidRDefault="000A48D5" w:rsidP="00275504">
      <w:pPr>
        <w:numPr>
          <w:ilvl w:val="2"/>
          <w:numId w:val="5"/>
        </w:numPr>
      </w:pPr>
      <w:r>
        <w:t xml:space="preserve">Redesign and implement new security system, covering both Head office and </w:t>
      </w:r>
      <w:proofErr w:type="spellStart"/>
      <w:r>
        <w:t>Saraburi</w:t>
      </w:r>
      <w:proofErr w:type="spellEnd"/>
      <w:r>
        <w:t xml:space="preserve"> plants, to improve performance and support for up-to-date security standards</w:t>
      </w:r>
    </w:p>
    <w:p w14:paraId="0ED0680C" w14:textId="77777777" w:rsidR="0019538E" w:rsidRPr="0019538E" w:rsidRDefault="00C47A30" w:rsidP="0019538E">
      <w:pPr>
        <w:numPr>
          <w:ilvl w:val="1"/>
          <w:numId w:val="5"/>
        </w:numPr>
        <w:rPr>
          <w:b/>
          <w:bCs/>
          <w:i/>
          <w:iCs/>
        </w:rPr>
      </w:pPr>
      <w:r>
        <w:rPr>
          <w:b/>
          <w:bCs/>
          <w:i/>
          <w:iCs/>
        </w:rPr>
        <w:br w:type="page"/>
      </w:r>
      <w:r w:rsidR="0019538E" w:rsidRPr="0019538E">
        <w:rPr>
          <w:b/>
          <w:bCs/>
          <w:i/>
          <w:iCs/>
        </w:rPr>
        <w:lastRenderedPageBreak/>
        <w:t xml:space="preserve">Project: </w:t>
      </w:r>
      <w:proofErr w:type="spellStart"/>
      <w:r w:rsidR="0019538E" w:rsidRPr="0019538E">
        <w:rPr>
          <w:b/>
          <w:bCs/>
          <w:i/>
          <w:iCs/>
        </w:rPr>
        <w:t>Saraburi</w:t>
      </w:r>
      <w:proofErr w:type="spellEnd"/>
      <w:r w:rsidR="0019538E" w:rsidRPr="0019538E">
        <w:rPr>
          <w:b/>
          <w:bCs/>
          <w:i/>
          <w:iCs/>
        </w:rPr>
        <w:t xml:space="preserve"> Plant – Server Virtualization</w:t>
      </w:r>
    </w:p>
    <w:p w14:paraId="6C3459E4" w14:textId="77777777" w:rsidR="00FE3652" w:rsidRDefault="00FE3652" w:rsidP="0019538E">
      <w:pPr>
        <w:numPr>
          <w:ilvl w:val="2"/>
          <w:numId w:val="5"/>
        </w:numPr>
      </w:pPr>
      <w:r>
        <w:t>Migrate all relevant servers into VM environment</w:t>
      </w:r>
    </w:p>
    <w:p w14:paraId="2F696F3F" w14:textId="77777777" w:rsidR="000A48D5" w:rsidRPr="000A48D5" w:rsidRDefault="00FE3652" w:rsidP="00FE3652">
      <w:pPr>
        <w:numPr>
          <w:ilvl w:val="1"/>
          <w:numId w:val="5"/>
        </w:numPr>
        <w:rPr>
          <w:b/>
          <w:bCs/>
          <w:i/>
          <w:iCs/>
        </w:rPr>
      </w:pPr>
      <w:r w:rsidRPr="000A48D5">
        <w:rPr>
          <w:b/>
          <w:bCs/>
          <w:i/>
          <w:iCs/>
        </w:rPr>
        <w:t xml:space="preserve">Project: </w:t>
      </w:r>
      <w:r w:rsidR="000A48D5" w:rsidRPr="000A48D5">
        <w:rPr>
          <w:b/>
          <w:bCs/>
          <w:i/>
          <w:iCs/>
        </w:rPr>
        <w:t>NetBackup Upgrade</w:t>
      </w:r>
    </w:p>
    <w:p w14:paraId="7ADDA19E" w14:textId="77777777" w:rsidR="00B97ADD" w:rsidRDefault="000A48D5" w:rsidP="000A48D5">
      <w:pPr>
        <w:numPr>
          <w:ilvl w:val="2"/>
          <w:numId w:val="5"/>
        </w:numPr>
      </w:pPr>
      <w:r>
        <w:t xml:space="preserve">Upgrade backup solutions for both head office and </w:t>
      </w:r>
      <w:proofErr w:type="spellStart"/>
      <w:r>
        <w:t>Saraburi</w:t>
      </w:r>
      <w:proofErr w:type="spellEnd"/>
      <w:r>
        <w:t xml:space="preserve"> plants</w:t>
      </w:r>
    </w:p>
    <w:p w14:paraId="238E3385" w14:textId="77777777" w:rsidR="00275504" w:rsidRDefault="00B97ADD" w:rsidP="000A48D5">
      <w:pPr>
        <w:numPr>
          <w:ilvl w:val="2"/>
          <w:numId w:val="5"/>
        </w:numPr>
      </w:pPr>
      <w:r>
        <w:t>Implement VM backup and new backup functionalities</w:t>
      </w:r>
    </w:p>
    <w:p w14:paraId="215B3861" w14:textId="77777777" w:rsidR="000E2A75" w:rsidRDefault="000E2A75" w:rsidP="000E2A75">
      <w:pPr>
        <w:numPr>
          <w:ilvl w:val="1"/>
          <w:numId w:val="5"/>
        </w:numPr>
        <w:tabs>
          <w:tab w:val="num" w:pos="2880"/>
        </w:tabs>
        <w:rPr>
          <w:b/>
          <w:bCs/>
          <w:i/>
          <w:iCs/>
        </w:rPr>
      </w:pPr>
      <w:r>
        <w:rPr>
          <w:b/>
          <w:bCs/>
          <w:i/>
          <w:iCs/>
        </w:rPr>
        <w:t xml:space="preserve">Project: Wireless LAN Upgrade at </w:t>
      </w:r>
      <w:proofErr w:type="spellStart"/>
      <w:r>
        <w:rPr>
          <w:b/>
          <w:bCs/>
          <w:i/>
          <w:iCs/>
        </w:rPr>
        <w:t>Saraburi</w:t>
      </w:r>
      <w:proofErr w:type="spellEnd"/>
      <w:r>
        <w:rPr>
          <w:b/>
          <w:bCs/>
          <w:i/>
          <w:iCs/>
        </w:rPr>
        <w:t xml:space="preserve"> Plant</w:t>
      </w:r>
    </w:p>
    <w:p w14:paraId="438EAA85" w14:textId="77777777" w:rsidR="000E2A75" w:rsidRDefault="000E2A75" w:rsidP="000E2A75">
      <w:pPr>
        <w:numPr>
          <w:ilvl w:val="2"/>
          <w:numId w:val="5"/>
        </w:numPr>
        <w:tabs>
          <w:tab w:val="num" w:pos="2880"/>
        </w:tabs>
      </w:pPr>
      <w:r>
        <w:t>Replace old Access Points with the new model</w:t>
      </w:r>
    </w:p>
    <w:p w14:paraId="53307C85" w14:textId="77777777" w:rsidR="000E2A75" w:rsidRDefault="000E2A75" w:rsidP="000E2A75">
      <w:pPr>
        <w:numPr>
          <w:ilvl w:val="2"/>
          <w:numId w:val="5"/>
        </w:numPr>
        <w:tabs>
          <w:tab w:val="num" w:pos="2880"/>
        </w:tabs>
      </w:pPr>
      <w:r>
        <w:t>Implement Holcim security standards and policies</w:t>
      </w:r>
    </w:p>
    <w:p w14:paraId="0625C9BF" w14:textId="77777777" w:rsidR="000E2A75" w:rsidRDefault="000E2A75" w:rsidP="000E2A75">
      <w:pPr>
        <w:numPr>
          <w:ilvl w:val="2"/>
          <w:numId w:val="5"/>
        </w:numPr>
        <w:tabs>
          <w:tab w:val="num" w:pos="2880"/>
        </w:tabs>
      </w:pPr>
      <w:r>
        <w:t>Implement current Cisco technologies to improve functionalities</w:t>
      </w:r>
      <w:r>
        <w:br/>
        <w:t>e.g. Rouge AP detection &amp; blocking, Clean Air™</w:t>
      </w:r>
    </w:p>
    <w:p w14:paraId="72B9462D" w14:textId="77777777" w:rsidR="000E2A75" w:rsidRPr="007324D1" w:rsidRDefault="000E2A75" w:rsidP="000E2A75">
      <w:pPr>
        <w:numPr>
          <w:ilvl w:val="1"/>
          <w:numId w:val="5"/>
        </w:numPr>
        <w:rPr>
          <w:b/>
          <w:bCs/>
          <w:i/>
          <w:iCs/>
        </w:rPr>
      </w:pPr>
      <w:r w:rsidRPr="007324D1">
        <w:rPr>
          <w:b/>
          <w:bCs/>
          <w:i/>
          <w:iCs/>
        </w:rPr>
        <w:t>Group SCCC’s Projects</w:t>
      </w:r>
    </w:p>
    <w:p w14:paraId="48C6297A" w14:textId="77777777" w:rsidR="000E2A75" w:rsidRDefault="000E2A75" w:rsidP="000E2A75">
      <w:pPr>
        <w:numPr>
          <w:ilvl w:val="2"/>
          <w:numId w:val="5"/>
        </w:numPr>
      </w:pPr>
      <w:r>
        <w:t>Including GPS, CCTV, Web Applications, In-plant Logistic Improvement, other Logistics projects, P&amp;OP (human resource) projects, Sales &amp; Marketing projects, etc.</w:t>
      </w:r>
    </w:p>
    <w:p w14:paraId="75321458" w14:textId="77777777" w:rsidR="008527CA" w:rsidRPr="00875ABD" w:rsidRDefault="008527CA" w:rsidP="008527CA">
      <w:pPr>
        <w:numPr>
          <w:ilvl w:val="0"/>
          <w:numId w:val="5"/>
        </w:numPr>
        <w:rPr>
          <w:color w:val="008080"/>
        </w:rPr>
      </w:pPr>
      <w:r>
        <w:rPr>
          <w:rFonts w:ascii="Arial" w:hAnsi="Arial"/>
          <w:b/>
          <w:bCs/>
          <w:color w:val="008080"/>
          <w:u w:val="single"/>
        </w:rPr>
        <w:t xml:space="preserve">Year </w:t>
      </w:r>
      <w:r w:rsidRPr="00875ABD">
        <w:rPr>
          <w:rFonts w:ascii="Arial" w:hAnsi="Arial"/>
          <w:b/>
          <w:bCs/>
          <w:color w:val="008080"/>
          <w:u w:val="single"/>
        </w:rPr>
        <w:t>20</w:t>
      </w:r>
      <w:r>
        <w:rPr>
          <w:rFonts w:ascii="Arial" w:hAnsi="Arial"/>
          <w:b/>
          <w:bCs/>
          <w:color w:val="008080"/>
          <w:u w:val="single"/>
        </w:rPr>
        <w:t>12</w:t>
      </w:r>
    </w:p>
    <w:p w14:paraId="1D436ACF" w14:textId="77777777" w:rsidR="008527CA" w:rsidRPr="00443027" w:rsidRDefault="008527CA" w:rsidP="008527CA"/>
    <w:p w14:paraId="3E653DF9" w14:textId="77777777" w:rsidR="008527CA" w:rsidRPr="00502B75" w:rsidRDefault="008527CA" w:rsidP="008527CA">
      <w:pPr>
        <w:numPr>
          <w:ilvl w:val="1"/>
          <w:numId w:val="5"/>
        </w:numPr>
        <w:rPr>
          <w:b/>
          <w:bCs/>
          <w:i/>
          <w:iCs/>
        </w:rPr>
      </w:pPr>
      <w:r w:rsidRPr="00502B75">
        <w:rPr>
          <w:b/>
          <w:bCs/>
          <w:i/>
          <w:iCs/>
        </w:rPr>
        <w:t xml:space="preserve">Project: </w:t>
      </w:r>
      <w:proofErr w:type="spellStart"/>
      <w:r w:rsidR="00133708">
        <w:rPr>
          <w:b/>
          <w:bCs/>
          <w:i/>
          <w:iCs/>
        </w:rPr>
        <w:t>Saraburi</w:t>
      </w:r>
      <w:proofErr w:type="spellEnd"/>
      <w:r w:rsidR="00133708">
        <w:rPr>
          <w:b/>
          <w:bCs/>
          <w:i/>
          <w:iCs/>
        </w:rPr>
        <w:t xml:space="preserve"> Plant’s Storage Replacement</w:t>
      </w:r>
    </w:p>
    <w:p w14:paraId="4D074AD4" w14:textId="77777777" w:rsidR="008527CA" w:rsidRDefault="00727E6F" w:rsidP="008527CA">
      <w:pPr>
        <w:numPr>
          <w:ilvl w:val="2"/>
          <w:numId w:val="5"/>
        </w:numPr>
        <w:tabs>
          <w:tab w:val="num" w:pos="2880"/>
        </w:tabs>
      </w:pPr>
      <w:r>
        <w:t>Replace old storage with HP P6300 Storage</w:t>
      </w:r>
    </w:p>
    <w:p w14:paraId="2BCE8AE6" w14:textId="77777777" w:rsidR="008527CA" w:rsidRDefault="00727E6F" w:rsidP="008527CA">
      <w:pPr>
        <w:numPr>
          <w:ilvl w:val="2"/>
          <w:numId w:val="5"/>
        </w:numPr>
        <w:tabs>
          <w:tab w:val="num" w:pos="2880"/>
        </w:tabs>
      </w:pPr>
      <w:r>
        <w:t>Migrate all existing data; e.g. file server, Lotus Notes Domino servers (clustering) into new storage at minimized down time</w:t>
      </w:r>
    </w:p>
    <w:p w14:paraId="2DB351E7" w14:textId="77777777" w:rsidR="00727E6F" w:rsidRDefault="00727E6F" w:rsidP="008527CA">
      <w:pPr>
        <w:numPr>
          <w:ilvl w:val="2"/>
          <w:numId w:val="5"/>
        </w:numPr>
        <w:tabs>
          <w:tab w:val="num" w:pos="2880"/>
        </w:tabs>
      </w:pPr>
      <w:r>
        <w:t>Decommission of Symantec Storage Foundation from old storage</w:t>
      </w:r>
    </w:p>
    <w:p w14:paraId="5359D52C" w14:textId="77777777" w:rsidR="00C84F96" w:rsidRPr="00C84F96" w:rsidRDefault="00C84F96" w:rsidP="00C84F96">
      <w:pPr>
        <w:numPr>
          <w:ilvl w:val="1"/>
          <w:numId w:val="5"/>
        </w:numPr>
        <w:tabs>
          <w:tab w:val="num" w:pos="2880"/>
        </w:tabs>
        <w:rPr>
          <w:b/>
          <w:bCs/>
          <w:i/>
          <w:iCs/>
        </w:rPr>
      </w:pPr>
      <w:r w:rsidRPr="00C84F96">
        <w:rPr>
          <w:b/>
          <w:bCs/>
          <w:i/>
          <w:iCs/>
        </w:rPr>
        <w:t>Project: Internet Performance Improvement</w:t>
      </w:r>
    </w:p>
    <w:p w14:paraId="3853D30D" w14:textId="77777777" w:rsidR="00C84F96" w:rsidRDefault="00ED3261" w:rsidP="00C84F96">
      <w:pPr>
        <w:numPr>
          <w:ilvl w:val="2"/>
          <w:numId w:val="5"/>
        </w:numPr>
        <w:tabs>
          <w:tab w:val="num" w:pos="2880"/>
        </w:tabs>
      </w:pPr>
      <w:r>
        <w:t>Migrate Proxy servers on VM to new proxy server on WebSense Appliance</w:t>
      </w:r>
      <w:r>
        <w:br/>
        <w:t>to improve over performance and system reliability</w:t>
      </w:r>
    </w:p>
    <w:p w14:paraId="02D459F1" w14:textId="77777777" w:rsidR="008527CA" w:rsidRDefault="008527CA" w:rsidP="008527CA">
      <w:pPr>
        <w:numPr>
          <w:ilvl w:val="1"/>
          <w:numId w:val="5"/>
        </w:numPr>
        <w:tabs>
          <w:tab w:val="num" w:pos="2880"/>
        </w:tabs>
        <w:rPr>
          <w:b/>
          <w:bCs/>
          <w:i/>
          <w:iCs/>
        </w:rPr>
      </w:pPr>
      <w:r>
        <w:rPr>
          <w:b/>
          <w:bCs/>
          <w:i/>
          <w:iCs/>
        </w:rPr>
        <w:t xml:space="preserve">Project: </w:t>
      </w:r>
      <w:r w:rsidR="00133708">
        <w:rPr>
          <w:b/>
          <w:bCs/>
          <w:i/>
          <w:iCs/>
        </w:rPr>
        <w:t>Centralized Network Device Authentication</w:t>
      </w:r>
    </w:p>
    <w:p w14:paraId="278B1937" w14:textId="77777777" w:rsidR="00D72696" w:rsidRDefault="00727E6F" w:rsidP="00727E6F">
      <w:pPr>
        <w:numPr>
          <w:ilvl w:val="2"/>
          <w:numId w:val="5"/>
        </w:numPr>
        <w:tabs>
          <w:tab w:val="num" w:pos="2880"/>
        </w:tabs>
      </w:pPr>
      <w:r>
        <w:t xml:space="preserve">Implement Cisco ACS to centralized authentication </w:t>
      </w:r>
      <w:r w:rsidR="00550002">
        <w:br/>
      </w:r>
      <w:r>
        <w:t>of all network devices nationwide</w:t>
      </w:r>
    </w:p>
    <w:p w14:paraId="1E532256" w14:textId="77777777" w:rsidR="00133708" w:rsidRDefault="00133708" w:rsidP="00133708">
      <w:pPr>
        <w:numPr>
          <w:ilvl w:val="1"/>
          <w:numId w:val="5"/>
        </w:numPr>
        <w:tabs>
          <w:tab w:val="num" w:pos="2880"/>
        </w:tabs>
        <w:rPr>
          <w:b/>
          <w:bCs/>
          <w:i/>
          <w:iCs/>
        </w:rPr>
      </w:pPr>
      <w:r>
        <w:rPr>
          <w:b/>
          <w:bCs/>
          <w:i/>
          <w:iCs/>
        </w:rPr>
        <w:t>Project: Main Routers Replacement</w:t>
      </w:r>
    </w:p>
    <w:p w14:paraId="7658EF11" w14:textId="77777777" w:rsidR="00727E6F" w:rsidRDefault="00E41B14" w:rsidP="00727E6F">
      <w:pPr>
        <w:numPr>
          <w:ilvl w:val="2"/>
          <w:numId w:val="5"/>
        </w:numPr>
        <w:tabs>
          <w:tab w:val="num" w:pos="2880"/>
        </w:tabs>
      </w:pPr>
      <w:r>
        <w:t>Replace old main routers with the new models</w:t>
      </w:r>
      <w:r w:rsidR="00727E6F">
        <w:br/>
        <w:t>while ensuring all functionalities are working</w:t>
      </w:r>
    </w:p>
    <w:p w14:paraId="4CD8575C" w14:textId="77777777" w:rsidR="00133708" w:rsidRDefault="00133708" w:rsidP="00133708">
      <w:pPr>
        <w:numPr>
          <w:ilvl w:val="1"/>
          <w:numId w:val="5"/>
        </w:numPr>
        <w:tabs>
          <w:tab w:val="num" w:pos="2880"/>
        </w:tabs>
        <w:rPr>
          <w:b/>
          <w:bCs/>
          <w:i/>
          <w:iCs/>
        </w:rPr>
      </w:pPr>
      <w:r>
        <w:rPr>
          <w:b/>
          <w:bCs/>
          <w:i/>
          <w:iCs/>
        </w:rPr>
        <w:t>Project: Wireless LAN Upgrade at Head Office</w:t>
      </w:r>
    </w:p>
    <w:p w14:paraId="229C4BC0" w14:textId="77777777" w:rsidR="00D72696" w:rsidRDefault="00E41B14" w:rsidP="00D72696">
      <w:pPr>
        <w:numPr>
          <w:ilvl w:val="2"/>
          <w:numId w:val="5"/>
        </w:numPr>
        <w:tabs>
          <w:tab w:val="num" w:pos="2880"/>
        </w:tabs>
      </w:pPr>
      <w:r>
        <w:t>Replace old Access Points with the new model</w:t>
      </w:r>
    </w:p>
    <w:p w14:paraId="6112CABB" w14:textId="77777777" w:rsidR="00E41B14" w:rsidRDefault="00E41B14" w:rsidP="00D72696">
      <w:pPr>
        <w:numPr>
          <w:ilvl w:val="2"/>
          <w:numId w:val="5"/>
        </w:numPr>
        <w:tabs>
          <w:tab w:val="num" w:pos="2880"/>
        </w:tabs>
      </w:pPr>
      <w:r>
        <w:t>Implement WLAN Controllers with cross-site fail-over functionalities</w:t>
      </w:r>
    </w:p>
    <w:p w14:paraId="28F85ACD" w14:textId="77777777" w:rsidR="00D72696" w:rsidRDefault="00E41B14" w:rsidP="00D72696">
      <w:pPr>
        <w:numPr>
          <w:ilvl w:val="2"/>
          <w:numId w:val="5"/>
        </w:numPr>
        <w:tabs>
          <w:tab w:val="num" w:pos="2880"/>
        </w:tabs>
      </w:pPr>
      <w:r>
        <w:t>Implement Holcim security standards and policies</w:t>
      </w:r>
    </w:p>
    <w:p w14:paraId="5AC02F68" w14:textId="77777777" w:rsidR="00E41B14" w:rsidRDefault="00E41B14" w:rsidP="00E41B14">
      <w:pPr>
        <w:numPr>
          <w:ilvl w:val="2"/>
          <w:numId w:val="5"/>
        </w:numPr>
        <w:tabs>
          <w:tab w:val="num" w:pos="2880"/>
        </w:tabs>
      </w:pPr>
      <w:r>
        <w:t>Implement current Cisco technologies to improve functionalities</w:t>
      </w:r>
      <w:r>
        <w:br/>
        <w:t>e.g. Rouge AP detection &amp; blocking, Clean Air™</w:t>
      </w:r>
    </w:p>
    <w:p w14:paraId="19E786D2" w14:textId="77777777" w:rsidR="00133708" w:rsidRPr="00D72696" w:rsidRDefault="00D72696" w:rsidP="00133708">
      <w:pPr>
        <w:numPr>
          <w:ilvl w:val="1"/>
          <w:numId w:val="5"/>
        </w:numPr>
        <w:rPr>
          <w:b/>
          <w:bCs/>
          <w:i/>
          <w:iCs/>
        </w:rPr>
      </w:pPr>
      <w:r w:rsidRPr="00D72696">
        <w:rPr>
          <w:b/>
          <w:bCs/>
          <w:i/>
          <w:iCs/>
        </w:rPr>
        <w:t>Project: MPLS Migration for UIH Links</w:t>
      </w:r>
    </w:p>
    <w:p w14:paraId="622BD831" w14:textId="77777777" w:rsidR="001E001A" w:rsidRDefault="000D4928" w:rsidP="001E001A">
      <w:pPr>
        <w:numPr>
          <w:ilvl w:val="2"/>
          <w:numId w:val="5"/>
        </w:numPr>
        <w:tabs>
          <w:tab w:val="num" w:pos="2880"/>
        </w:tabs>
      </w:pPr>
      <w:r>
        <w:t>Migrate all UIH Frame Relay links to MPLS</w:t>
      </w:r>
    </w:p>
    <w:p w14:paraId="4711A897" w14:textId="77777777" w:rsidR="001E001A" w:rsidRDefault="007324D1" w:rsidP="001E001A">
      <w:pPr>
        <w:numPr>
          <w:ilvl w:val="2"/>
          <w:numId w:val="5"/>
        </w:numPr>
        <w:tabs>
          <w:tab w:val="num" w:pos="2880"/>
        </w:tabs>
      </w:pPr>
      <w:r>
        <w:t>Upgrade link bandwidth at the same cost as earlier</w:t>
      </w:r>
    </w:p>
    <w:p w14:paraId="0B7D8C10" w14:textId="77777777" w:rsidR="00B6034C" w:rsidRPr="00D72696" w:rsidRDefault="00B6034C" w:rsidP="00B6034C">
      <w:pPr>
        <w:numPr>
          <w:ilvl w:val="1"/>
          <w:numId w:val="5"/>
        </w:numPr>
        <w:rPr>
          <w:b/>
          <w:bCs/>
          <w:i/>
          <w:iCs/>
        </w:rPr>
      </w:pPr>
      <w:r w:rsidRPr="00D72696">
        <w:rPr>
          <w:b/>
          <w:bCs/>
          <w:i/>
          <w:iCs/>
        </w:rPr>
        <w:t xml:space="preserve">Project: </w:t>
      </w:r>
      <w:r>
        <w:rPr>
          <w:b/>
          <w:bCs/>
          <w:i/>
          <w:iCs/>
        </w:rPr>
        <w:t>Data Center Renovation</w:t>
      </w:r>
    </w:p>
    <w:p w14:paraId="6A73082B" w14:textId="77777777" w:rsidR="00B6034C" w:rsidRDefault="00B6034C" w:rsidP="00B6034C">
      <w:pPr>
        <w:numPr>
          <w:ilvl w:val="2"/>
          <w:numId w:val="5"/>
        </w:numPr>
        <w:tabs>
          <w:tab w:val="num" w:pos="2880"/>
        </w:tabs>
      </w:pPr>
      <w:r>
        <w:t xml:space="preserve">Reorganize all network cablings in 2 Data Centers, 1 PABX </w:t>
      </w:r>
      <w:proofErr w:type="gramStart"/>
      <w:r>
        <w:t>room,  for</w:t>
      </w:r>
      <w:proofErr w:type="gramEnd"/>
      <w:r>
        <w:t xml:space="preserve"> daily monitoring and monthly reporting</w:t>
      </w:r>
    </w:p>
    <w:p w14:paraId="5A0D48F7" w14:textId="77777777" w:rsidR="00E306A0" w:rsidRDefault="00E306A0" w:rsidP="001E001A">
      <w:pPr>
        <w:numPr>
          <w:ilvl w:val="1"/>
          <w:numId w:val="5"/>
        </w:numPr>
        <w:rPr>
          <w:b/>
          <w:bCs/>
          <w:i/>
          <w:iCs/>
        </w:rPr>
      </w:pPr>
      <w:r>
        <w:rPr>
          <w:b/>
          <w:bCs/>
          <w:i/>
          <w:iCs/>
        </w:rPr>
        <w:t>Project: New Antivirus Solution Implementation</w:t>
      </w:r>
    </w:p>
    <w:p w14:paraId="4AB5026C" w14:textId="77777777" w:rsidR="00E306A0" w:rsidRDefault="00E306A0" w:rsidP="00E306A0">
      <w:pPr>
        <w:numPr>
          <w:ilvl w:val="2"/>
          <w:numId w:val="5"/>
        </w:numPr>
        <w:rPr>
          <w:b/>
          <w:bCs/>
          <w:i/>
          <w:iCs/>
        </w:rPr>
      </w:pPr>
      <w:r>
        <w:t>Implement Sophos Endpoint Protection for all servers and client PCs</w:t>
      </w:r>
    </w:p>
    <w:p w14:paraId="1D2AC925" w14:textId="77777777" w:rsidR="001E001A" w:rsidRPr="00D72696" w:rsidRDefault="001E001A" w:rsidP="001E001A">
      <w:pPr>
        <w:numPr>
          <w:ilvl w:val="1"/>
          <w:numId w:val="5"/>
        </w:numPr>
        <w:rPr>
          <w:b/>
          <w:bCs/>
          <w:i/>
          <w:iCs/>
        </w:rPr>
      </w:pPr>
      <w:r w:rsidRPr="00D72696">
        <w:rPr>
          <w:b/>
          <w:bCs/>
          <w:i/>
          <w:iCs/>
        </w:rPr>
        <w:t xml:space="preserve">Project: </w:t>
      </w:r>
      <w:proofErr w:type="spellStart"/>
      <w:r>
        <w:rPr>
          <w:b/>
          <w:bCs/>
          <w:i/>
          <w:iCs/>
        </w:rPr>
        <w:t>SolarWinds</w:t>
      </w:r>
      <w:proofErr w:type="spellEnd"/>
      <w:r>
        <w:rPr>
          <w:b/>
          <w:bCs/>
          <w:i/>
          <w:iCs/>
        </w:rPr>
        <w:t xml:space="preserve"> NMS</w:t>
      </w:r>
    </w:p>
    <w:p w14:paraId="0D73571A" w14:textId="77777777" w:rsidR="000D4928" w:rsidRDefault="000D4928" w:rsidP="000D4928">
      <w:pPr>
        <w:numPr>
          <w:ilvl w:val="2"/>
          <w:numId w:val="5"/>
        </w:numPr>
        <w:tabs>
          <w:tab w:val="num" w:pos="2880"/>
        </w:tabs>
      </w:pPr>
      <w:r>
        <w:t xml:space="preserve">Implement </w:t>
      </w:r>
      <w:proofErr w:type="spellStart"/>
      <w:r>
        <w:t>SolarWinds</w:t>
      </w:r>
      <w:proofErr w:type="spellEnd"/>
      <w:r>
        <w:t xml:space="preserve"> Network Monitoring System</w:t>
      </w:r>
      <w:r>
        <w:br/>
        <w:t>for daily monitoring and monthly reporting</w:t>
      </w:r>
    </w:p>
    <w:p w14:paraId="1CE13EF0" w14:textId="77777777" w:rsidR="00133708" w:rsidRPr="007324D1" w:rsidRDefault="006C0838" w:rsidP="001E001A">
      <w:pPr>
        <w:numPr>
          <w:ilvl w:val="1"/>
          <w:numId w:val="5"/>
        </w:numPr>
        <w:rPr>
          <w:b/>
          <w:bCs/>
          <w:i/>
          <w:iCs/>
        </w:rPr>
      </w:pPr>
      <w:r w:rsidRPr="007324D1">
        <w:rPr>
          <w:b/>
          <w:bCs/>
          <w:i/>
          <w:iCs/>
        </w:rPr>
        <w:t>Group SCCC’s Projects</w:t>
      </w:r>
    </w:p>
    <w:p w14:paraId="08384366" w14:textId="77777777" w:rsidR="006C0838" w:rsidRDefault="006C0838" w:rsidP="006C0838">
      <w:pPr>
        <w:numPr>
          <w:ilvl w:val="2"/>
          <w:numId w:val="5"/>
        </w:numPr>
      </w:pPr>
      <w:r>
        <w:t xml:space="preserve">Including GPS, CCTV, Web Applications, Logistics projects, P&amp;OP </w:t>
      </w:r>
      <w:r w:rsidR="00E61739">
        <w:t>(human resource) projects, etc.</w:t>
      </w:r>
    </w:p>
    <w:p w14:paraId="717E5B18" w14:textId="77777777" w:rsidR="0043187F" w:rsidRDefault="0043187F" w:rsidP="0043187F"/>
    <w:p w14:paraId="1779AD05" w14:textId="77777777" w:rsidR="00B261E2" w:rsidRDefault="00B261E2">
      <w:pPr>
        <w:rPr>
          <w:rFonts w:ascii="Arial Black" w:hAnsi="Arial Black" w:cs="Arial"/>
          <w:sz w:val="24"/>
        </w:rPr>
      </w:pPr>
      <w:r>
        <w:rPr>
          <w:rFonts w:ascii="Arial Black" w:hAnsi="Arial Black" w:cs="Arial"/>
          <w:sz w:val="24"/>
        </w:rPr>
        <w:br w:type="page"/>
      </w:r>
    </w:p>
    <w:p w14:paraId="31EF51B0" w14:textId="77777777" w:rsidR="009376EC" w:rsidRDefault="009376EC" w:rsidP="000B6219">
      <w:pPr>
        <w:rPr>
          <w:rFonts w:ascii="Arial Black" w:hAnsi="Arial Black" w:cs="Arial"/>
          <w:sz w:val="24"/>
        </w:rPr>
      </w:pPr>
      <w:r>
        <w:rPr>
          <w:noProof/>
        </w:rPr>
        <w:lastRenderedPageBreak/>
        <w:drawing>
          <wp:anchor distT="0" distB="0" distL="114300" distR="114300" simplePos="0" relativeHeight="251658240" behindDoc="0" locked="0" layoutInCell="1" allowOverlap="1" wp14:anchorId="0018BAC2" wp14:editId="4FC15A46">
            <wp:simplePos x="0" y="0"/>
            <wp:positionH relativeFrom="margin">
              <wp:align>left</wp:align>
            </wp:positionH>
            <wp:positionV relativeFrom="paragraph">
              <wp:posOffset>-358929</wp:posOffset>
            </wp:positionV>
            <wp:extent cx="808990" cy="710565"/>
            <wp:effectExtent l="0" t="0" r="0" b="0"/>
            <wp:wrapNone/>
            <wp:docPr id="15" name="Picture 15" descr="EconTech Supply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onTech Supply -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8990" cy="710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1DA19B" w14:textId="77777777" w:rsidR="00BD5291" w:rsidRDefault="00BD5291" w:rsidP="000B6219">
      <w:pPr>
        <w:rPr>
          <w:rFonts w:ascii="Arial Black" w:hAnsi="Arial Black" w:cs="Arial"/>
          <w:sz w:val="24"/>
        </w:rPr>
      </w:pPr>
    </w:p>
    <w:p w14:paraId="1CCD9AE4" w14:textId="77777777" w:rsidR="000B6219" w:rsidRDefault="000B6219" w:rsidP="000B6219">
      <w:r>
        <w:rPr>
          <w:rFonts w:ascii="Arial Black" w:hAnsi="Arial Black" w:cs="Arial"/>
          <w:sz w:val="24"/>
        </w:rPr>
        <w:t>EconTech Supply Co., Ltd.</w:t>
      </w:r>
    </w:p>
    <w:p w14:paraId="16BBDFAB" w14:textId="77777777" w:rsidR="000B6219" w:rsidRDefault="000B6219" w:rsidP="000B6219">
      <w:pPr>
        <w:rPr>
          <w:b/>
          <w:bCs/>
          <w:color w:val="000000"/>
          <w:sz w:val="22"/>
          <w:szCs w:val="24"/>
        </w:rPr>
      </w:pPr>
      <w:r>
        <w:rPr>
          <w:b/>
          <w:bCs/>
          <w:color w:val="000000"/>
          <w:sz w:val="22"/>
          <w:szCs w:val="24"/>
        </w:rPr>
        <w:t>Assistant to Managing Director</w:t>
      </w:r>
    </w:p>
    <w:p w14:paraId="4080577F" w14:textId="77777777" w:rsidR="000B6219" w:rsidRDefault="00970180" w:rsidP="000B6219">
      <w:pPr>
        <w:rPr>
          <w:i/>
          <w:iCs/>
          <w:sz w:val="22"/>
        </w:rPr>
      </w:pPr>
      <w:r>
        <w:rPr>
          <w:i/>
          <w:iCs/>
          <w:sz w:val="22"/>
        </w:rPr>
        <w:t>October 2011 – May 2012</w:t>
      </w:r>
    </w:p>
    <w:p w14:paraId="16A97BB4" w14:textId="77777777" w:rsidR="00905D04" w:rsidRDefault="00905D04">
      <w:pPr>
        <w:rPr>
          <w:rFonts w:cs="Times New Roman"/>
        </w:rPr>
      </w:pPr>
    </w:p>
    <w:p w14:paraId="7EFB76B0" w14:textId="77777777" w:rsidR="000B6219" w:rsidRPr="00905D04" w:rsidRDefault="00905D04" w:rsidP="007319A9">
      <w:pPr>
        <w:jc w:val="both"/>
        <w:rPr>
          <w:rFonts w:cs="Times New Roman"/>
        </w:rPr>
      </w:pPr>
      <w:r>
        <w:rPr>
          <w:rFonts w:cs="Times New Roman"/>
        </w:rPr>
        <w:t>As the firm is moving to digital platforms following market demands and industrial trends in Printing and Medial sectors, Narongwuth was invited by his old friend to enable the firm and the team to be competitive in new digital businesses</w:t>
      </w:r>
      <w:r w:rsidR="007319A9">
        <w:rPr>
          <w:rFonts w:cs="Times New Roman"/>
        </w:rPr>
        <w:t xml:space="preserve"> while he is still searching for IT management job.</w:t>
      </w:r>
      <w:r w:rsidR="00AB1385">
        <w:rPr>
          <w:rFonts w:cs="Times New Roman"/>
        </w:rPr>
        <w:t xml:space="preserve"> He is currently unloading some of Managing Director’s works with pleasure given his entrepreneurship and past business background.</w:t>
      </w:r>
    </w:p>
    <w:p w14:paraId="10053706" w14:textId="77777777" w:rsidR="000B6219" w:rsidRDefault="000B6219">
      <w:pPr>
        <w:rPr>
          <w:rFonts w:ascii="Arial Black" w:hAnsi="Arial Black" w:cs="Arial"/>
          <w:sz w:val="24"/>
        </w:rPr>
      </w:pPr>
    </w:p>
    <w:p w14:paraId="331CA909" w14:textId="77777777" w:rsidR="00AB1385" w:rsidRDefault="004D47DF" w:rsidP="007E3CA0">
      <w:pPr>
        <w:numPr>
          <w:ilvl w:val="0"/>
          <w:numId w:val="33"/>
        </w:numPr>
        <w:jc w:val="both"/>
      </w:pPr>
      <w:r>
        <w:t>Assist M.D. in developing new digital business in printing industry, or to be specific, to penetrate CTP (Computer-To-Plate) market in Thailand, nationwide</w:t>
      </w:r>
      <w:r w:rsidR="007E3CA0">
        <w:t>. CTP will replace the system that requires shooting film to plate very soon.</w:t>
      </w:r>
    </w:p>
    <w:p w14:paraId="6D8D9F86" w14:textId="77777777" w:rsidR="004D47DF" w:rsidRDefault="004D47DF" w:rsidP="007E3CA0">
      <w:pPr>
        <w:numPr>
          <w:ilvl w:val="0"/>
          <w:numId w:val="33"/>
        </w:numPr>
        <w:jc w:val="both"/>
      </w:pPr>
      <w:r>
        <w:t>Assist M.D. in developing new digital business in medical industry, or in other words, to penetrate PACS (Picture-Archiving-and-Communication-System) market in Thailand, nationwide. PACS is the system that will replace the traditional X-Ray-to-film system.</w:t>
      </w:r>
    </w:p>
    <w:p w14:paraId="6D2DCF0A" w14:textId="77777777" w:rsidR="004D47DF" w:rsidRDefault="007E3CA0" w:rsidP="004D47DF">
      <w:pPr>
        <w:numPr>
          <w:ilvl w:val="0"/>
          <w:numId w:val="33"/>
        </w:numPr>
      </w:pPr>
      <w:r>
        <w:t>Enhance Corporate Identity</w:t>
      </w:r>
      <w:r w:rsidR="00E1689B">
        <w:t>: Corporate Website</w:t>
      </w:r>
      <w:r w:rsidR="00D65A86">
        <w:t>, Presentation Template, Official Forms</w:t>
      </w:r>
      <w:r w:rsidR="00B81A83">
        <w:t>, etc.</w:t>
      </w:r>
    </w:p>
    <w:p w14:paraId="116C9A1D" w14:textId="77777777" w:rsidR="007E3CA0" w:rsidRDefault="007E3CA0" w:rsidP="004D47DF">
      <w:pPr>
        <w:numPr>
          <w:ilvl w:val="0"/>
          <w:numId w:val="33"/>
        </w:numPr>
      </w:pPr>
      <w:r>
        <w:t>Develop Corporate Strategy: Mission, Vision, Strategic Objectives, Strategic Map, Action Plans</w:t>
      </w:r>
    </w:p>
    <w:p w14:paraId="0E60F82B" w14:textId="77777777" w:rsidR="000B6219" w:rsidRDefault="007E3CA0" w:rsidP="0026768D">
      <w:pPr>
        <w:numPr>
          <w:ilvl w:val="0"/>
          <w:numId w:val="33"/>
        </w:numPr>
      </w:pPr>
      <w:r>
        <w:t>Develop and communicat</w:t>
      </w:r>
      <w:r w:rsidR="0026768D">
        <w:t>e Sales materials</w:t>
      </w:r>
      <w:r>
        <w:t>: Pr</w:t>
      </w:r>
      <w:r w:rsidR="0026768D">
        <w:t>esentations of</w:t>
      </w:r>
      <w:r>
        <w:t xml:space="preserve"> Corporate Profile, Product Presentations</w:t>
      </w:r>
      <w:r w:rsidR="0026768D">
        <w:t xml:space="preserve"> – to be presented to doctors, medical business owners, and publishing owners</w:t>
      </w:r>
    </w:p>
    <w:p w14:paraId="391D54DA" w14:textId="77777777" w:rsidR="00062A5E" w:rsidRDefault="00062A5E" w:rsidP="0026768D">
      <w:pPr>
        <w:numPr>
          <w:ilvl w:val="0"/>
          <w:numId w:val="33"/>
        </w:numPr>
      </w:pPr>
      <w:r>
        <w:t xml:space="preserve">Business Trip to Germany: </w:t>
      </w:r>
    </w:p>
    <w:p w14:paraId="354CF0C2" w14:textId="77777777" w:rsidR="00062A5E" w:rsidRDefault="00062A5E" w:rsidP="00062A5E">
      <w:pPr>
        <w:numPr>
          <w:ilvl w:val="1"/>
          <w:numId w:val="33"/>
        </w:numPr>
      </w:pPr>
      <w:r>
        <w:t>Training on PACS and RIS systems at CHILI, Heidelberg, Germany</w:t>
      </w:r>
    </w:p>
    <w:p w14:paraId="63BD19D7" w14:textId="77777777" w:rsidR="00062A5E" w:rsidRDefault="00062A5E" w:rsidP="00062A5E">
      <w:pPr>
        <w:numPr>
          <w:ilvl w:val="1"/>
          <w:numId w:val="33"/>
        </w:numPr>
      </w:pPr>
      <w:r>
        <w:t xml:space="preserve">Visit MEDICA 2011 </w:t>
      </w:r>
      <w:r w:rsidR="00FA0D56">
        <w:t xml:space="preserve">exhibition </w:t>
      </w:r>
      <w:r>
        <w:t>in Dusseldorf, Germany – to make business contacts for new products to market in 2012</w:t>
      </w:r>
    </w:p>
    <w:p w14:paraId="6895455D" w14:textId="77777777" w:rsidR="001C4BED" w:rsidRDefault="001C4BED" w:rsidP="001C4BED">
      <w:pPr>
        <w:numPr>
          <w:ilvl w:val="1"/>
          <w:numId w:val="33"/>
        </w:numPr>
      </w:pPr>
      <w:r>
        <w:t>Visit a reference site to see the actual operation of PACS and RIS systems</w:t>
      </w:r>
    </w:p>
    <w:p w14:paraId="4192EF14" w14:textId="77777777" w:rsidR="00FA0D56" w:rsidRDefault="00FA0D56" w:rsidP="00FA0D56">
      <w:pPr>
        <w:numPr>
          <w:ilvl w:val="0"/>
          <w:numId w:val="33"/>
        </w:numPr>
      </w:pPr>
      <w:r>
        <w:t xml:space="preserve">Business Trip to Korea: </w:t>
      </w:r>
    </w:p>
    <w:p w14:paraId="3CEABA7E" w14:textId="77777777" w:rsidR="00FA0D56" w:rsidRDefault="00FA0D56" w:rsidP="00FA0D56">
      <w:pPr>
        <w:numPr>
          <w:ilvl w:val="1"/>
          <w:numId w:val="33"/>
        </w:numPr>
      </w:pPr>
      <w:r>
        <w:t xml:space="preserve">Visit </w:t>
      </w:r>
      <w:proofErr w:type="spellStart"/>
      <w:r>
        <w:t>KiMES</w:t>
      </w:r>
      <w:proofErr w:type="spellEnd"/>
      <w:r>
        <w:t xml:space="preserve"> 2012 exhibition in Seoul, Korea – to make business agreements for new products to market in 2012 – including DR (Digital Radiology) </w:t>
      </w:r>
      <w:r w:rsidR="00E901F9">
        <w:br/>
      </w:r>
      <w:r>
        <w:t xml:space="preserve">for Mobile Check-up Bus, Mobile DR, DR for Veterinarian, PACS &amp; Mini PACS </w:t>
      </w:r>
    </w:p>
    <w:p w14:paraId="140140A7" w14:textId="77777777" w:rsidR="00FA0D56" w:rsidRDefault="00B85D82" w:rsidP="00FA0D56">
      <w:pPr>
        <w:numPr>
          <w:ilvl w:val="1"/>
          <w:numId w:val="33"/>
        </w:numPr>
      </w:pPr>
      <w:r>
        <w:t>Visit one of the leading Medical Display Plants in Korea – to see R&amp;D</w:t>
      </w:r>
      <w:r w:rsidR="001A38B9">
        <w:t xml:space="preserve">, </w:t>
      </w:r>
      <w:r w:rsidR="00E901F9">
        <w:br/>
      </w:r>
      <w:r w:rsidR="001A38B9">
        <w:t>Production l</w:t>
      </w:r>
      <w:r>
        <w:t>ine, Back office and meet the management</w:t>
      </w:r>
    </w:p>
    <w:p w14:paraId="0F1A0815" w14:textId="77777777" w:rsidR="00B85D82" w:rsidRDefault="00B85D82" w:rsidP="00FA0D56">
      <w:pPr>
        <w:numPr>
          <w:ilvl w:val="1"/>
          <w:numId w:val="33"/>
        </w:numPr>
      </w:pPr>
      <w:r>
        <w:t xml:space="preserve">Visit the </w:t>
      </w:r>
      <w:r w:rsidR="00C74B72">
        <w:t xml:space="preserve">plant of the </w:t>
      </w:r>
      <w:r>
        <w:t>largest Korean DR exporter</w:t>
      </w:r>
      <w:r w:rsidR="001A38B9">
        <w:t xml:space="preserve"> –to see Production line </w:t>
      </w:r>
      <w:r>
        <w:t xml:space="preserve">  </w:t>
      </w:r>
    </w:p>
    <w:p w14:paraId="74B4D70E" w14:textId="77777777" w:rsidR="00FA0D56" w:rsidRDefault="00FA0D56" w:rsidP="00FA0D56">
      <w:pPr>
        <w:numPr>
          <w:ilvl w:val="0"/>
          <w:numId w:val="33"/>
        </w:numPr>
      </w:pPr>
      <w:r>
        <w:t xml:space="preserve">Business Trip to </w:t>
      </w:r>
      <w:r w:rsidR="00766B6E">
        <w:t>Malaysia</w:t>
      </w:r>
      <w:r>
        <w:t xml:space="preserve">: </w:t>
      </w:r>
    </w:p>
    <w:p w14:paraId="58AB3496" w14:textId="77777777" w:rsidR="00FA0D56" w:rsidRDefault="00766B6E" w:rsidP="00FA0D56">
      <w:pPr>
        <w:numPr>
          <w:ilvl w:val="1"/>
          <w:numId w:val="33"/>
        </w:numPr>
      </w:pPr>
      <w:r>
        <w:t>Visit the Regional Office of a Chinese CTP (Computer-to-Plate) Manufacturer</w:t>
      </w:r>
      <w:r w:rsidR="000B5550">
        <w:t xml:space="preserve"> </w:t>
      </w:r>
      <w:r w:rsidR="00E901F9">
        <w:br/>
      </w:r>
      <w:r w:rsidR="000B5550">
        <w:t>– to strengthen relationship which leads to final agreement</w:t>
      </w:r>
    </w:p>
    <w:p w14:paraId="3B0D4C1D" w14:textId="77777777" w:rsidR="000B5550" w:rsidRDefault="000B5550" w:rsidP="00FA0D56">
      <w:pPr>
        <w:numPr>
          <w:ilvl w:val="1"/>
          <w:numId w:val="33"/>
        </w:numPr>
      </w:pPr>
      <w:r>
        <w:t xml:space="preserve">Visit </w:t>
      </w:r>
      <w:r w:rsidR="004D7EAB">
        <w:t xml:space="preserve">couples of </w:t>
      </w:r>
      <w:r w:rsidR="00D05867">
        <w:t>Reference Sites to see the actual operation of CTP machines</w:t>
      </w:r>
    </w:p>
    <w:p w14:paraId="082DC46A" w14:textId="77777777" w:rsidR="00062A5E" w:rsidRDefault="00062A5E" w:rsidP="00062A5E">
      <w:pPr>
        <w:numPr>
          <w:ilvl w:val="0"/>
          <w:numId w:val="33"/>
        </w:numPr>
      </w:pPr>
      <w:r>
        <w:t>Engage with international suppliers to arrange exclusive distributor agreements or dealerships</w:t>
      </w:r>
    </w:p>
    <w:p w14:paraId="5ED4BBBF" w14:textId="77777777" w:rsidR="00062A5E" w:rsidRPr="0026768D" w:rsidRDefault="009F0F25" w:rsidP="00062A5E">
      <w:pPr>
        <w:numPr>
          <w:ilvl w:val="0"/>
          <w:numId w:val="33"/>
        </w:numPr>
      </w:pPr>
      <w:r>
        <w:t>Engage on a</w:t>
      </w:r>
      <w:r w:rsidR="00062A5E">
        <w:t>ny initiatives as agreed with Managing Director</w:t>
      </w:r>
    </w:p>
    <w:p w14:paraId="223372CB" w14:textId="77777777" w:rsidR="000B6219" w:rsidRDefault="000B6219">
      <w:pPr>
        <w:rPr>
          <w:rFonts w:ascii="Arial Black" w:hAnsi="Arial Black" w:cs="Arial"/>
          <w:sz w:val="24"/>
        </w:rPr>
      </w:pPr>
    </w:p>
    <w:p w14:paraId="2AC79882" w14:textId="77777777" w:rsidR="00F836DC" w:rsidRDefault="001C27B4">
      <w:pPr>
        <w:rPr>
          <w:rFonts w:ascii="Arial Black" w:hAnsi="Arial Black" w:cs="Arial"/>
          <w:sz w:val="24"/>
        </w:rPr>
      </w:pPr>
      <w:r>
        <w:rPr>
          <w:rFonts w:ascii="Arial Black" w:hAnsi="Arial Black" w:cs="Arial"/>
          <w:sz w:val="24"/>
        </w:rPr>
        <w:br w:type="page"/>
      </w:r>
      <w:r w:rsidR="001A5DB3" w:rsidRPr="00522CE6">
        <w:rPr>
          <w:rFonts w:ascii="Arial Black" w:hAnsi="Arial Black" w:cs="Arial"/>
          <w:noProof/>
          <w:sz w:val="24"/>
        </w:rPr>
        <w:lastRenderedPageBreak/>
        <w:drawing>
          <wp:inline distT="0" distB="0" distL="0" distR="0" wp14:anchorId="47B1194E" wp14:editId="70249FB2">
            <wp:extent cx="850900" cy="482600"/>
            <wp:effectExtent l="0" t="0" r="0" b="0"/>
            <wp:docPr id="7" name="Picture 7" descr="TPT 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PT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50900" cy="482600"/>
                    </a:xfrm>
                    <a:prstGeom prst="rect">
                      <a:avLst/>
                    </a:prstGeom>
                    <a:noFill/>
                    <a:ln>
                      <a:noFill/>
                    </a:ln>
                  </pic:spPr>
                </pic:pic>
              </a:graphicData>
            </a:graphic>
          </wp:inline>
        </w:drawing>
      </w:r>
    </w:p>
    <w:p w14:paraId="463286FF" w14:textId="77777777" w:rsidR="008156EA" w:rsidRDefault="00E2139C">
      <w:r>
        <w:rPr>
          <w:rFonts w:ascii="Arial Black" w:hAnsi="Arial Black" w:cs="Arial"/>
          <w:sz w:val="24"/>
        </w:rPr>
        <w:t>TPT Petrochemicals Public Company Limited</w:t>
      </w:r>
    </w:p>
    <w:p w14:paraId="1B71C153" w14:textId="77777777" w:rsidR="001944EC" w:rsidRPr="009538D6" w:rsidRDefault="00290869">
      <w:pPr>
        <w:rPr>
          <w:color w:val="000000"/>
        </w:rPr>
      </w:pPr>
      <w:hyperlink r:id="rId22" w:history="1">
        <w:r w:rsidR="001944EC" w:rsidRPr="009538D6">
          <w:rPr>
            <w:rStyle w:val="Hyperlink"/>
            <w:rFonts w:cs="Angsana New"/>
          </w:rPr>
          <w:t>http://www.tptpetro.com/</w:t>
        </w:r>
      </w:hyperlink>
    </w:p>
    <w:p w14:paraId="76125B13" w14:textId="77777777" w:rsidR="00AC71FC" w:rsidRDefault="00AC71FC">
      <w:pPr>
        <w:rPr>
          <w:color w:val="000000"/>
        </w:rPr>
      </w:pPr>
    </w:p>
    <w:p w14:paraId="393CE482" w14:textId="77777777" w:rsidR="00357202" w:rsidRDefault="001A5DB3">
      <w:pPr>
        <w:rPr>
          <w:color w:val="000000"/>
        </w:rPr>
      </w:pPr>
      <w:r>
        <w:rPr>
          <w:rFonts w:ascii="Verdana" w:hAnsi="Verdana"/>
          <w:noProof/>
          <w:color w:val="333333"/>
          <w:sz w:val="11"/>
          <w:szCs w:val="11"/>
        </w:rPr>
        <w:drawing>
          <wp:inline distT="0" distB="0" distL="0" distR="0" wp14:anchorId="480F721D" wp14:editId="1399A585">
            <wp:extent cx="1631950" cy="342900"/>
            <wp:effectExtent l="0" t="0" r="0" b="0"/>
            <wp:docPr id="8" name="Picture 8" descr="log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1950" cy="342900"/>
                    </a:xfrm>
                    <a:prstGeom prst="rect">
                      <a:avLst/>
                    </a:prstGeom>
                    <a:noFill/>
                    <a:ln>
                      <a:noFill/>
                    </a:ln>
                  </pic:spPr>
                </pic:pic>
              </a:graphicData>
            </a:graphic>
          </wp:inline>
        </w:drawing>
      </w:r>
    </w:p>
    <w:p w14:paraId="70172BC3" w14:textId="77777777" w:rsidR="00AC71FC" w:rsidRDefault="000A2FFF">
      <w:pPr>
        <w:rPr>
          <w:color w:val="000000"/>
        </w:rPr>
      </w:pPr>
      <w:r>
        <w:rPr>
          <w:color w:val="000000"/>
        </w:rPr>
        <w:t xml:space="preserve">TPT is </w:t>
      </w:r>
      <w:r w:rsidR="006D3CD5">
        <w:rPr>
          <w:color w:val="000000"/>
        </w:rPr>
        <w:t xml:space="preserve">a </w:t>
      </w:r>
      <w:r w:rsidR="00AC71FC">
        <w:rPr>
          <w:color w:val="000000"/>
        </w:rPr>
        <w:t xml:space="preserve">part of </w:t>
      </w:r>
      <w:r w:rsidR="00AC71FC" w:rsidRPr="001F6086">
        <w:rPr>
          <w:b/>
          <w:bCs/>
          <w:color w:val="000000"/>
        </w:rPr>
        <w:t>Indorama Group</w:t>
      </w:r>
      <w:r w:rsidR="00AC71FC">
        <w:rPr>
          <w:color w:val="000000"/>
        </w:rPr>
        <w:t xml:space="preserve">: </w:t>
      </w:r>
      <w:hyperlink r:id="rId25" w:history="1">
        <w:r w:rsidR="00AC71FC" w:rsidRPr="00963FB7">
          <w:rPr>
            <w:rStyle w:val="Hyperlink"/>
            <w:rFonts w:cs="Angsana New"/>
          </w:rPr>
          <w:t>http://www.indorama.net</w:t>
        </w:r>
      </w:hyperlink>
    </w:p>
    <w:p w14:paraId="43F6BE31" w14:textId="77777777" w:rsidR="008156EA" w:rsidRDefault="001944EC">
      <w:pPr>
        <w:rPr>
          <w:b/>
          <w:bCs/>
          <w:color w:val="000000"/>
          <w:sz w:val="22"/>
          <w:szCs w:val="24"/>
        </w:rPr>
      </w:pPr>
      <w:r>
        <w:rPr>
          <w:b/>
          <w:bCs/>
          <w:color w:val="000000"/>
          <w:sz w:val="22"/>
          <w:szCs w:val="24"/>
        </w:rPr>
        <w:br/>
      </w:r>
      <w:r w:rsidR="00090C54">
        <w:rPr>
          <w:b/>
          <w:bCs/>
          <w:color w:val="000000"/>
          <w:sz w:val="22"/>
          <w:szCs w:val="24"/>
        </w:rPr>
        <w:t>Senior Manager, Information Technology Division</w:t>
      </w:r>
    </w:p>
    <w:p w14:paraId="6BEB3C6F" w14:textId="77777777" w:rsidR="00FB3E1B" w:rsidRDefault="00C77A04" w:rsidP="00FB3E1B">
      <w:pPr>
        <w:rPr>
          <w:i/>
          <w:iCs/>
          <w:sz w:val="22"/>
        </w:rPr>
      </w:pPr>
      <w:r>
        <w:rPr>
          <w:i/>
          <w:iCs/>
          <w:sz w:val="22"/>
        </w:rPr>
        <w:t>February 2005 – January 2011</w:t>
      </w:r>
    </w:p>
    <w:p w14:paraId="3A7A57F9" w14:textId="77777777" w:rsidR="00FB3E1B" w:rsidRDefault="00FB3E1B"/>
    <w:p w14:paraId="028DC9CC" w14:textId="77777777" w:rsidR="00FA1531" w:rsidRDefault="005C58FF" w:rsidP="00F71170">
      <w:pPr>
        <w:jc w:val="both"/>
      </w:pPr>
      <w:r>
        <w:t xml:space="preserve">He works as a part of the </w:t>
      </w:r>
      <w:r w:rsidR="005155AF">
        <w:t>firm’s management</w:t>
      </w:r>
      <w:r>
        <w:t xml:space="preserve"> team</w:t>
      </w:r>
      <w:r w:rsidR="005155AF">
        <w:t xml:space="preserve"> consists of Senior Managers</w:t>
      </w:r>
      <w:r w:rsidR="00992689">
        <w:t xml:space="preserve"> of all functions</w:t>
      </w:r>
      <w:r w:rsidR="006107D9">
        <w:t xml:space="preserve">, leaded by </w:t>
      </w:r>
      <w:r w:rsidR="00C1787C">
        <w:t xml:space="preserve">Chief </w:t>
      </w:r>
      <w:r w:rsidR="008C4ACA">
        <w:t>Operating</w:t>
      </w:r>
      <w:r w:rsidR="00C1787C">
        <w:t xml:space="preserve"> Officer (C</w:t>
      </w:r>
      <w:r w:rsidR="00C31359">
        <w:t>O</w:t>
      </w:r>
      <w:r w:rsidR="00C1787C">
        <w:t>O)</w:t>
      </w:r>
      <w:r w:rsidR="006107D9">
        <w:t xml:space="preserve">. </w:t>
      </w:r>
    </w:p>
    <w:p w14:paraId="14833E86" w14:textId="77777777" w:rsidR="00FA1531" w:rsidRDefault="00AB37D9" w:rsidP="00991C02">
      <w:pPr>
        <w:numPr>
          <w:ilvl w:val="0"/>
          <w:numId w:val="1"/>
        </w:numPr>
      </w:pPr>
      <w:r>
        <w:t xml:space="preserve">He reports directly to </w:t>
      </w:r>
      <w:r w:rsidR="00DB543B">
        <w:t>C</w:t>
      </w:r>
      <w:r w:rsidR="009F57AB">
        <w:t>O</w:t>
      </w:r>
      <w:r w:rsidR="00DB543B">
        <w:t>O</w:t>
      </w:r>
      <w:r>
        <w:t>.</w:t>
      </w:r>
      <w:r w:rsidR="008B4B52">
        <w:t xml:space="preserve"> </w:t>
      </w:r>
      <w:r w:rsidR="00991C02">
        <w:br/>
      </w:r>
      <w:r w:rsidR="009F57AB">
        <w:t>Previously, he had reported directly to GM or CEO on certain period of time.</w:t>
      </w:r>
    </w:p>
    <w:p w14:paraId="0A0262FE" w14:textId="77777777" w:rsidR="00FA1531" w:rsidRDefault="0078477C" w:rsidP="00010771">
      <w:pPr>
        <w:numPr>
          <w:ilvl w:val="0"/>
          <w:numId w:val="1"/>
        </w:numPr>
      </w:pPr>
      <w:r>
        <w:t xml:space="preserve">Previously, </w:t>
      </w:r>
      <w:r w:rsidR="00284C6A">
        <w:t xml:space="preserve">Annual Performance Review and Half-year Performance Review </w:t>
      </w:r>
      <w:r w:rsidR="00B45517">
        <w:br/>
      </w:r>
      <w:r w:rsidR="00284C6A">
        <w:t xml:space="preserve">will be performed by CEO. </w:t>
      </w:r>
    </w:p>
    <w:p w14:paraId="189C5942" w14:textId="77777777" w:rsidR="000B29E2" w:rsidRDefault="008B4B52" w:rsidP="00CF67D7">
      <w:pPr>
        <w:numPr>
          <w:ilvl w:val="0"/>
          <w:numId w:val="1"/>
        </w:numPr>
      </w:pPr>
      <w:r>
        <w:t xml:space="preserve">The company is </w:t>
      </w:r>
      <w:r w:rsidR="00F64AFA">
        <w:t xml:space="preserve">project-driven and </w:t>
      </w:r>
      <w:r>
        <w:t xml:space="preserve">performance-based </w:t>
      </w:r>
      <w:r w:rsidR="00F64AFA">
        <w:t>by culture.</w:t>
      </w:r>
      <w:r w:rsidR="00570A64">
        <w:t xml:space="preserve"> </w:t>
      </w:r>
      <w:r w:rsidR="00C40E05">
        <w:t xml:space="preserve">Corporate KPI, Division </w:t>
      </w:r>
      <w:r w:rsidR="00570A64">
        <w:t>Balance Scorecard</w:t>
      </w:r>
      <w:r w:rsidR="00260AA9">
        <w:t xml:space="preserve"> and </w:t>
      </w:r>
      <w:r w:rsidR="00570A64">
        <w:t>KPI</w:t>
      </w:r>
      <w:r w:rsidR="00260AA9">
        <w:t>, Project KPI</w:t>
      </w:r>
      <w:r w:rsidR="00747BEB">
        <w:t xml:space="preserve"> and Individual Performance Appraisal are </w:t>
      </w:r>
      <w:r w:rsidR="00F51A1D">
        <w:t>in place</w:t>
      </w:r>
      <w:r w:rsidR="00151DD3">
        <w:t>.</w:t>
      </w:r>
    </w:p>
    <w:p w14:paraId="4118E82F" w14:textId="77777777" w:rsidR="00D93307" w:rsidRDefault="00D93307"/>
    <w:p w14:paraId="7390172E" w14:textId="77777777" w:rsidR="00AE0EF0" w:rsidRDefault="00D93307">
      <w:r>
        <w:t xml:space="preserve">He manages the Information Technology Division consists of </w:t>
      </w:r>
      <w:r w:rsidR="00091C74">
        <w:t xml:space="preserve">one IT Department Manager </w:t>
      </w:r>
      <w:r w:rsidR="00273403">
        <w:br/>
      </w:r>
      <w:r w:rsidR="00091C74">
        <w:t xml:space="preserve">and </w:t>
      </w:r>
      <w:r w:rsidR="00432884">
        <w:t>9</w:t>
      </w:r>
      <w:r>
        <w:t xml:space="preserve"> IT </w:t>
      </w:r>
      <w:r w:rsidR="003134C1">
        <w:t>specialists work</w:t>
      </w:r>
      <w:r w:rsidR="006D58F5">
        <w:t>ing</w:t>
      </w:r>
      <w:r w:rsidR="00892593">
        <w:t xml:space="preserve"> members </w:t>
      </w:r>
      <w:r w:rsidR="00BA270A">
        <w:t xml:space="preserve">consist </w:t>
      </w:r>
      <w:r w:rsidR="00892593">
        <w:t>of</w:t>
      </w:r>
      <w:r w:rsidR="00AE0EF0">
        <w:t>:</w:t>
      </w:r>
    </w:p>
    <w:p w14:paraId="79D6442E" w14:textId="77777777" w:rsidR="00AE0EF0" w:rsidRDefault="00E6141F" w:rsidP="00F24095">
      <w:pPr>
        <w:numPr>
          <w:ilvl w:val="0"/>
          <w:numId w:val="6"/>
        </w:numPr>
      </w:pPr>
      <w:r>
        <w:t>IT Infrastructure team</w:t>
      </w:r>
    </w:p>
    <w:p w14:paraId="2C029E4F" w14:textId="77777777" w:rsidR="00AE0EF0" w:rsidRDefault="00E6141F" w:rsidP="00F24095">
      <w:pPr>
        <w:numPr>
          <w:ilvl w:val="0"/>
          <w:numId w:val="6"/>
        </w:numPr>
      </w:pPr>
      <w:r>
        <w:t>SAP Application Support &amp; Implementation Team</w:t>
      </w:r>
    </w:p>
    <w:p w14:paraId="7B801171" w14:textId="77777777" w:rsidR="007F4282" w:rsidRDefault="00062BDD" w:rsidP="00F24095">
      <w:pPr>
        <w:numPr>
          <w:ilvl w:val="0"/>
          <w:numId w:val="6"/>
        </w:numPr>
      </w:pPr>
      <w:r>
        <w:t>Web &amp; SAP Developer team</w:t>
      </w:r>
    </w:p>
    <w:p w14:paraId="7B2A0698" w14:textId="77777777" w:rsidR="003733A0" w:rsidRDefault="007F4282" w:rsidP="00F24095">
      <w:pPr>
        <w:numPr>
          <w:ilvl w:val="0"/>
          <w:numId w:val="6"/>
        </w:numPr>
      </w:pPr>
      <w:r>
        <w:t>Service Desk team</w:t>
      </w:r>
      <w:r w:rsidR="00D93307">
        <w:t xml:space="preserve"> </w:t>
      </w:r>
    </w:p>
    <w:p w14:paraId="164C00D0" w14:textId="77777777" w:rsidR="00554693" w:rsidRDefault="00554693" w:rsidP="00553585"/>
    <w:p w14:paraId="7CC7EE52" w14:textId="77777777" w:rsidR="00553585" w:rsidRDefault="00553585" w:rsidP="00D72049">
      <w:pPr>
        <w:jc w:val="both"/>
      </w:pPr>
      <w:r>
        <w:t xml:space="preserve">He introduces ITIL (IT Infrastructure Library) to IT Division and managed to have </w:t>
      </w:r>
      <w:r w:rsidRPr="00553585">
        <w:rPr>
          <w:u w:val="single"/>
        </w:rPr>
        <w:t>all IT staff</w:t>
      </w:r>
      <w:r>
        <w:t xml:space="preserve"> including himself certified on ITIL Foundation</w:t>
      </w:r>
      <w:r w:rsidR="00432884">
        <w:t xml:space="preserve"> v.2</w:t>
      </w:r>
      <w:r>
        <w:t>.</w:t>
      </w:r>
      <w:r w:rsidR="001849B8">
        <w:t xml:space="preserve"> </w:t>
      </w:r>
      <w:r w:rsidR="00466360">
        <w:t>And l</w:t>
      </w:r>
      <w:r w:rsidR="00C244B7">
        <w:t xml:space="preserve">ater, he also certified on ITIL Foundation v.3. </w:t>
      </w:r>
      <w:r w:rsidR="001849B8">
        <w:t>The implementation of IT System</w:t>
      </w:r>
      <w:r w:rsidR="00803D54">
        <w:t xml:space="preserve"> Monitoring and IT Service Desk, using HP OpenView product suite, </w:t>
      </w:r>
      <w:r w:rsidR="001849B8">
        <w:t xml:space="preserve">were done with ITIL </w:t>
      </w:r>
      <w:r w:rsidR="00EC47EA">
        <w:t>in the process</w:t>
      </w:r>
      <w:r w:rsidR="00114C8B">
        <w:t>es</w:t>
      </w:r>
      <w:r w:rsidR="00EC47EA">
        <w:t>.</w:t>
      </w:r>
    </w:p>
    <w:p w14:paraId="1D0EB9ED" w14:textId="77777777" w:rsidR="00553585" w:rsidRDefault="00553585" w:rsidP="00553585"/>
    <w:p w14:paraId="58FF6F92" w14:textId="77777777" w:rsidR="004823E7" w:rsidRDefault="00FC7B96" w:rsidP="00F24095">
      <w:pPr>
        <w:numPr>
          <w:ilvl w:val="0"/>
          <w:numId w:val="8"/>
        </w:numPr>
      </w:pPr>
      <w:r>
        <w:t xml:space="preserve">IT Division provides 24x7 supports </w:t>
      </w:r>
      <w:r w:rsidR="00BA692B">
        <w:t>for</w:t>
      </w:r>
      <w:r>
        <w:t xml:space="preserve"> Shipping &amp; Packing Department, </w:t>
      </w:r>
      <w:r w:rsidR="00E235F0">
        <w:br/>
      </w:r>
      <w:r>
        <w:t>Laboratory</w:t>
      </w:r>
      <w:r w:rsidR="003575F8">
        <w:t xml:space="preserve"> </w:t>
      </w:r>
      <w:r w:rsidR="001C5842">
        <w:t xml:space="preserve">Department </w:t>
      </w:r>
      <w:r w:rsidR="003575F8">
        <w:t>and Guards</w:t>
      </w:r>
      <w:r w:rsidR="00C27216">
        <w:t>.</w:t>
      </w:r>
      <w:r w:rsidR="00554693">
        <w:t xml:space="preserve"> </w:t>
      </w:r>
      <w:r w:rsidR="00F63431">
        <w:t>Other functions are running o</w:t>
      </w:r>
      <w:r w:rsidR="00EB63D1">
        <w:t>n 8x5 basis.</w:t>
      </w:r>
    </w:p>
    <w:p w14:paraId="5A680FE6" w14:textId="77777777" w:rsidR="00FC7B96" w:rsidRDefault="00554693" w:rsidP="00F24095">
      <w:pPr>
        <w:numPr>
          <w:ilvl w:val="0"/>
          <w:numId w:val="8"/>
        </w:numPr>
      </w:pPr>
      <w:r>
        <w:t xml:space="preserve">It supports 2 sites; Bangkok </w:t>
      </w:r>
      <w:r w:rsidR="007A7EF3">
        <w:t xml:space="preserve">Head Office </w:t>
      </w:r>
      <w:r>
        <w:t xml:space="preserve">and </w:t>
      </w:r>
      <w:proofErr w:type="spellStart"/>
      <w:r>
        <w:t>Rayong</w:t>
      </w:r>
      <w:proofErr w:type="spellEnd"/>
      <w:r>
        <w:t xml:space="preserve"> Plant Site</w:t>
      </w:r>
      <w:r w:rsidR="00BA6CCF">
        <w:t>, running 2 Data Centers.</w:t>
      </w:r>
    </w:p>
    <w:p w14:paraId="6536DEEB" w14:textId="77777777" w:rsidR="00DE2BF6" w:rsidRDefault="00125114" w:rsidP="00F24095">
      <w:pPr>
        <w:numPr>
          <w:ilvl w:val="0"/>
          <w:numId w:val="8"/>
        </w:numPr>
      </w:pPr>
      <w:r>
        <w:t>SAP servers are running on Sun Solaris/Oracle platform.</w:t>
      </w:r>
      <w:r w:rsidR="004D1037">
        <w:t xml:space="preserve"> Other systems are running on MS Windows 2003 server and Linux.</w:t>
      </w:r>
    </w:p>
    <w:p w14:paraId="0512BA96" w14:textId="77777777" w:rsidR="00FC7B96" w:rsidRDefault="00FC7B96" w:rsidP="00553585"/>
    <w:p w14:paraId="3A8CBE78" w14:textId="77777777" w:rsidR="004B3332" w:rsidRDefault="004B3332" w:rsidP="004B3332">
      <w:r>
        <w:t>Besides the IT Management roles, he also takes other roles in the organization.</w:t>
      </w:r>
    </w:p>
    <w:p w14:paraId="4473E15A" w14:textId="77777777" w:rsidR="006D47BC" w:rsidRDefault="006D47BC" w:rsidP="00F24095">
      <w:pPr>
        <w:numPr>
          <w:ilvl w:val="0"/>
          <w:numId w:val="7"/>
        </w:numPr>
      </w:pPr>
      <w:r>
        <w:t>Executive Management Team</w:t>
      </w:r>
    </w:p>
    <w:p w14:paraId="2C9918C8" w14:textId="77777777" w:rsidR="004B3332" w:rsidRDefault="004B3332" w:rsidP="00F24095">
      <w:pPr>
        <w:numPr>
          <w:ilvl w:val="0"/>
          <w:numId w:val="7"/>
        </w:numPr>
      </w:pPr>
      <w:r>
        <w:t>HODC (Human and Organization Development) Committee</w:t>
      </w:r>
    </w:p>
    <w:p w14:paraId="08587764" w14:textId="77777777" w:rsidR="004B3332" w:rsidRDefault="004B3332" w:rsidP="00F24095">
      <w:pPr>
        <w:numPr>
          <w:ilvl w:val="0"/>
          <w:numId w:val="7"/>
        </w:numPr>
      </w:pPr>
      <w:r>
        <w:t>HODC – HR &amp; Training Subgroup</w:t>
      </w:r>
      <w:r w:rsidR="00902E02">
        <w:t xml:space="preserve"> Committee</w:t>
      </w:r>
    </w:p>
    <w:p w14:paraId="44E8FCC9" w14:textId="77777777" w:rsidR="008067DB" w:rsidRDefault="008067DB" w:rsidP="00F24095">
      <w:pPr>
        <w:numPr>
          <w:ilvl w:val="0"/>
          <w:numId w:val="7"/>
        </w:numPr>
      </w:pPr>
      <w:r>
        <w:t xml:space="preserve">Six Sigma Office </w:t>
      </w:r>
      <w:r w:rsidR="000D0DB4">
        <w:t xml:space="preserve">(SSO) </w:t>
      </w:r>
      <w:r>
        <w:t>Committee</w:t>
      </w:r>
    </w:p>
    <w:p w14:paraId="39369378" w14:textId="77777777" w:rsidR="004B3332" w:rsidRDefault="004B3332" w:rsidP="00F24095">
      <w:pPr>
        <w:numPr>
          <w:ilvl w:val="0"/>
          <w:numId w:val="7"/>
        </w:numPr>
      </w:pPr>
      <w:r>
        <w:t>KPI Change Committee</w:t>
      </w:r>
    </w:p>
    <w:p w14:paraId="7DC4445F" w14:textId="77777777" w:rsidR="00101539" w:rsidRDefault="00101539" w:rsidP="00F24095">
      <w:pPr>
        <w:numPr>
          <w:ilvl w:val="0"/>
          <w:numId w:val="7"/>
        </w:numPr>
      </w:pPr>
      <w:r>
        <w:t>Cost Saving Committee – as Advisor</w:t>
      </w:r>
    </w:p>
    <w:p w14:paraId="6D7FF249" w14:textId="77777777" w:rsidR="004B3332" w:rsidRDefault="004B3332" w:rsidP="00553585"/>
    <w:p w14:paraId="607ECB6F" w14:textId="77777777" w:rsidR="002B6DDA" w:rsidRDefault="00540C71" w:rsidP="004717E9">
      <w:pPr>
        <w:pStyle w:val="Heading3"/>
      </w:pPr>
      <w:r>
        <w:br w:type="page"/>
      </w:r>
      <w:r w:rsidR="002B6DDA">
        <w:lastRenderedPageBreak/>
        <w:t xml:space="preserve">IT </w:t>
      </w:r>
      <w:r w:rsidR="00B16EA2">
        <w:t>Division</w:t>
      </w:r>
      <w:r w:rsidR="00C779A0">
        <w:t xml:space="preserve"> –</w:t>
      </w:r>
      <w:r w:rsidR="00B16EA2">
        <w:t xml:space="preserve"> Project Highlights:</w:t>
      </w:r>
    </w:p>
    <w:p w14:paraId="7B4F5755" w14:textId="77777777" w:rsidR="0029678A" w:rsidRPr="00875ABD" w:rsidRDefault="0029678A" w:rsidP="00F24095">
      <w:pPr>
        <w:numPr>
          <w:ilvl w:val="0"/>
          <w:numId w:val="5"/>
        </w:numPr>
        <w:rPr>
          <w:color w:val="008080"/>
        </w:rPr>
      </w:pPr>
      <w:r>
        <w:rPr>
          <w:rFonts w:ascii="Arial" w:hAnsi="Arial"/>
          <w:b/>
          <w:bCs/>
          <w:color w:val="008080"/>
          <w:u w:val="single"/>
        </w:rPr>
        <w:t xml:space="preserve">Year </w:t>
      </w:r>
      <w:r w:rsidRPr="00875ABD">
        <w:rPr>
          <w:rFonts w:ascii="Arial" w:hAnsi="Arial"/>
          <w:b/>
          <w:bCs/>
          <w:color w:val="008080"/>
          <w:u w:val="single"/>
        </w:rPr>
        <w:t>20</w:t>
      </w:r>
      <w:r w:rsidR="006B2B55">
        <w:rPr>
          <w:rFonts w:ascii="Arial" w:hAnsi="Arial"/>
          <w:b/>
          <w:bCs/>
          <w:color w:val="008080"/>
          <w:u w:val="single"/>
        </w:rPr>
        <w:t>1</w:t>
      </w:r>
      <w:r w:rsidRPr="00875ABD">
        <w:rPr>
          <w:rFonts w:ascii="Arial" w:hAnsi="Arial"/>
          <w:b/>
          <w:bCs/>
          <w:color w:val="008080"/>
          <w:u w:val="single"/>
        </w:rPr>
        <w:t>0</w:t>
      </w:r>
    </w:p>
    <w:p w14:paraId="2DD65B4E" w14:textId="77777777" w:rsidR="0029678A" w:rsidRPr="00443027" w:rsidRDefault="0029678A" w:rsidP="0029678A"/>
    <w:p w14:paraId="137989E5" w14:textId="77777777" w:rsidR="0029678A" w:rsidRPr="00502B75" w:rsidRDefault="0029678A" w:rsidP="00F24095">
      <w:pPr>
        <w:numPr>
          <w:ilvl w:val="1"/>
          <w:numId w:val="5"/>
        </w:numPr>
        <w:rPr>
          <w:b/>
          <w:bCs/>
          <w:i/>
          <w:iCs/>
        </w:rPr>
      </w:pPr>
      <w:r w:rsidRPr="00502B75">
        <w:rPr>
          <w:b/>
          <w:bCs/>
          <w:i/>
          <w:iCs/>
        </w:rPr>
        <w:t xml:space="preserve">Project: </w:t>
      </w:r>
      <w:r>
        <w:rPr>
          <w:b/>
          <w:bCs/>
          <w:i/>
          <w:iCs/>
        </w:rPr>
        <w:t xml:space="preserve">SAP-to-SBMS Migration / Implementation </w:t>
      </w:r>
    </w:p>
    <w:p w14:paraId="38ABBF67" w14:textId="77777777" w:rsidR="006007F9" w:rsidRDefault="0060791B" w:rsidP="00F24095">
      <w:pPr>
        <w:numPr>
          <w:ilvl w:val="2"/>
          <w:numId w:val="5"/>
        </w:numPr>
        <w:tabs>
          <w:tab w:val="num" w:pos="2880"/>
        </w:tabs>
      </w:pPr>
      <w:r>
        <w:t xml:space="preserve">Implement Indorama Standard Business Application </w:t>
      </w:r>
      <w:r w:rsidR="00990472">
        <w:br/>
      </w:r>
      <w:r>
        <w:t>(in-house developed on Oracle platform)</w:t>
      </w:r>
    </w:p>
    <w:p w14:paraId="2FDAA883" w14:textId="77777777" w:rsidR="006007F9" w:rsidRDefault="006007F9" w:rsidP="00F24095">
      <w:pPr>
        <w:numPr>
          <w:ilvl w:val="2"/>
          <w:numId w:val="5"/>
        </w:numPr>
        <w:tabs>
          <w:tab w:val="num" w:pos="2880"/>
        </w:tabs>
      </w:pPr>
      <w:r>
        <w:t>Revisit business processes</w:t>
      </w:r>
    </w:p>
    <w:p w14:paraId="727F781D" w14:textId="77777777" w:rsidR="00100E5F" w:rsidRDefault="006007F9" w:rsidP="00F24095">
      <w:pPr>
        <w:numPr>
          <w:ilvl w:val="2"/>
          <w:numId w:val="5"/>
        </w:numPr>
        <w:tabs>
          <w:tab w:val="num" w:pos="2880"/>
        </w:tabs>
      </w:pPr>
      <w:r>
        <w:t xml:space="preserve">Migrating </w:t>
      </w:r>
      <w:r w:rsidR="00080ECC">
        <w:t>SAP</w:t>
      </w:r>
      <w:r>
        <w:t xml:space="preserve"> data to the new system</w:t>
      </w:r>
    </w:p>
    <w:p w14:paraId="1F2FD82A" w14:textId="77777777" w:rsidR="00BF1A43" w:rsidRDefault="00BF1A43" w:rsidP="00F24095">
      <w:pPr>
        <w:numPr>
          <w:ilvl w:val="2"/>
          <w:numId w:val="5"/>
        </w:numPr>
        <w:tabs>
          <w:tab w:val="num" w:pos="2880"/>
        </w:tabs>
      </w:pPr>
      <w:r>
        <w:t>Big-bang implementation</w:t>
      </w:r>
      <w:r w:rsidR="00C926DA">
        <w:t xml:space="preserve"> (all functional modules except HR)</w:t>
      </w:r>
    </w:p>
    <w:p w14:paraId="09847ED4" w14:textId="77777777" w:rsidR="000D3606" w:rsidRDefault="000D3606" w:rsidP="00F24095">
      <w:pPr>
        <w:numPr>
          <w:ilvl w:val="1"/>
          <w:numId w:val="5"/>
        </w:numPr>
        <w:tabs>
          <w:tab w:val="num" w:pos="2880"/>
        </w:tabs>
        <w:rPr>
          <w:b/>
          <w:bCs/>
          <w:i/>
          <w:iCs/>
        </w:rPr>
      </w:pPr>
      <w:r>
        <w:rPr>
          <w:b/>
          <w:bCs/>
          <w:i/>
          <w:iCs/>
        </w:rPr>
        <w:t>Project: Head Office Relocation &amp; Bangkok Data Center Relocation</w:t>
      </w:r>
    </w:p>
    <w:p w14:paraId="3B024E01" w14:textId="77777777" w:rsidR="007D609E" w:rsidRPr="007667EE" w:rsidRDefault="007D609E" w:rsidP="00F24095">
      <w:pPr>
        <w:numPr>
          <w:ilvl w:val="2"/>
          <w:numId w:val="5"/>
        </w:numPr>
        <w:tabs>
          <w:tab w:val="num" w:pos="2880"/>
        </w:tabs>
        <w:rPr>
          <w:i/>
          <w:iCs/>
        </w:rPr>
      </w:pPr>
      <w:r w:rsidRPr="007D609E">
        <w:t>Rel</w:t>
      </w:r>
      <w:r>
        <w:t xml:space="preserve">ocate all IT systems from existing Data Center in BB Building </w:t>
      </w:r>
      <w:r>
        <w:br/>
        <w:t>to Indorama’s Data Center in Ocean Tower II</w:t>
      </w:r>
    </w:p>
    <w:p w14:paraId="62773EAC" w14:textId="77777777" w:rsidR="007667EE" w:rsidRPr="007D609E" w:rsidRDefault="007667EE" w:rsidP="00F24095">
      <w:pPr>
        <w:numPr>
          <w:ilvl w:val="2"/>
          <w:numId w:val="5"/>
        </w:numPr>
        <w:tabs>
          <w:tab w:val="num" w:pos="2880"/>
        </w:tabs>
        <w:rPr>
          <w:i/>
          <w:iCs/>
        </w:rPr>
      </w:pPr>
      <w:r>
        <w:t>Integrate TPT network into Indorama Enterprise network</w:t>
      </w:r>
      <w:r>
        <w:br/>
        <w:t>while still maintain local securit</w:t>
      </w:r>
      <w:r w:rsidR="00765D92">
        <w:t>ies</w:t>
      </w:r>
      <w:r>
        <w:t xml:space="preserve"> and access controls</w:t>
      </w:r>
    </w:p>
    <w:p w14:paraId="13AC432C" w14:textId="77777777" w:rsidR="00100E5F" w:rsidRPr="00100E5F" w:rsidRDefault="00100E5F" w:rsidP="00F24095">
      <w:pPr>
        <w:numPr>
          <w:ilvl w:val="1"/>
          <w:numId w:val="5"/>
        </w:numPr>
        <w:tabs>
          <w:tab w:val="num" w:pos="2880"/>
        </w:tabs>
        <w:rPr>
          <w:b/>
          <w:bCs/>
          <w:i/>
          <w:iCs/>
        </w:rPr>
      </w:pPr>
      <w:r w:rsidRPr="00100E5F">
        <w:rPr>
          <w:b/>
          <w:bCs/>
          <w:i/>
          <w:iCs/>
        </w:rPr>
        <w:t>Project: EU Anti Dumping &amp; Anti Subsidy</w:t>
      </w:r>
    </w:p>
    <w:p w14:paraId="5299BE08" w14:textId="77777777" w:rsidR="0029678A" w:rsidRPr="00D01423" w:rsidRDefault="00386C16" w:rsidP="00F24095">
      <w:pPr>
        <w:numPr>
          <w:ilvl w:val="2"/>
          <w:numId w:val="5"/>
        </w:numPr>
        <w:tabs>
          <w:tab w:val="num" w:pos="2880"/>
        </w:tabs>
      </w:pPr>
      <w:r>
        <w:t>To provide information for required reports for this activity</w:t>
      </w:r>
      <w:r w:rsidR="0029678A">
        <w:br/>
      </w:r>
    </w:p>
    <w:p w14:paraId="6F1C2AF2" w14:textId="77777777" w:rsidR="0029678A" w:rsidRPr="00875ABD" w:rsidRDefault="0029678A" w:rsidP="00F24095">
      <w:pPr>
        <w:numPr>
          <w:ilvl w:val="0"/>
          <w:numId w:val="5"/>
        </w:numPr>
        <w:rPr>
          <w:color w:val="008080"/>
        </w:rPr>
      </w:pPr>
      <w:r>
        <w:rPr>
          <w:rFonts w:ascii="Arial" w:hAnsi="Arial"/>
          <w:b/>
          <w:bCs/>
          <w:color w:val="008080"/>
          <w:u w:val="single"/>
        </w:rPr>
        <w:t xml:space="preserve">Year </w:t>
      </w:r>
      <w:r w:rsidRPr="00875ABD">
        <w:rPr>
          <w:rFonts w:ascii="Arial" w:hAnsi="Arial"/>
          <w:b/>
          <w:bCs/>
          <w:color w:val="008080"/>
          <w:u w:val="single"/>
        </w:rPr>
        <w:t>200</w:t>
      </w:r>
      <w:r>
        <w:rPr>
          <w:rFonts w:ascii="Arial" w:hAnsi="Arial"/>
          <w:b/>
          <w:bCs/>
          <w:color w:val="008080"/>
          <w:u w:val="single"/>
        </w:rPr>
        <w:t>9</w:t>
      </w:r>
    </w:p>
    <w:p w14:paraId="26A8714A" w14:textId="77777777" w:rsidR="0029678A" w:rsidRPr="00443027" w:rsidRDefault="0029678A" w:rsidP="0029678A"/>
    <w:p w14:paraId="270EE29A" w14:textId="77777777" w:rsidR="00F667A9" w:rsidRPr="00502B75" w:rsidRDefault="00F667A9" w:rsidP="00F24095">
      <w:pPr>
        <w:numPr>
          <w:ilvl w:val="1"/>
          <w:numId w:val="5"/>
        </w:numPr>
        <w:rPr>
          <w:b/>
          <w:bCs/>
          <w:i/>
          <w:iCs/>
        </w:rPr>
      </w:pPr>
      <w:r>
        <w:rPr>
          <w:b/>
          <w:bCs/>
          <w:i/>
          <w:iCs/>
        </w:rPr>
        <w:t>Marketing &amp; Shipping Projects</w:t>
      </w:r>
    </w:p>
    <w:p w14:paraId="0117E2B3" w14:textId="77777777" w:rsidR="00F667A9" w:rsidRDefault="00F667A9" w:rsidP="00F24095">
      <w:pPr>
        <w:numPr>
          <w:ilvl w:val="2"/>
          <w:numId w:val="5"/>
        </w:numPr>
        <w:tabs>
          <w:tab w:val="num" w:pos="2880"/>
        </w:tabs>
      </w:pPr>
      <w:r>
        <w:t>New Bag Sizes support</w:t>
      </w:r>
    </w:p>
    <w:p w14:paraId="0C609BB6" w14:textId="77777777" w:rsidR="00F667A9" w:rsidRDefault="00F667A9" w:rsidP="00F24095">
      <w:pPr>
        <w:numPr>
          <w:ilvl w:val="2"/>
          <w:numId w:val="5"/>
        </w:numPr>
        <w:tabs>
          <w:tab w:val="num" w:pos="2880"/>
        </w:tabs>
      </w:pPr>
      <w:proofErr w:type="spellStart"/>
      <w:r>
        <w:t>WeightScale</w:t>
      </w:r>
      <w:proofErr w:type="spellEnd"/>
      <w:r>
        <w:t xml:space="preserve"> Improvement</w:t>
      </w:r>
    </w:p>
    <w:p w14:paraId="71424ECF" w14:textId="77777777" w:rsidR="00F667A9" w:rsidRDefault="00F667A9" w:rsidP="00F24095">
      <w:pPr>
        <w:numPr>
          <w:ilvl w:val="2"/>
          <w:numId w:val="5"/>
        </w:numPr>
        <w:tabs>
          <w:tab w:val="num" w:pos="2880"/>
        </w:tabs>
      </w:pPr>
      <w:r>
        <w:t>Refurbish Bag</w:t>
      </w:r>
    </w:p>
    <w:p w14:paraId="17D661A9" w14:textId="77777777" w:rsidR="00F667A9" w:rsidRPr="00F667A9" w:rsidRDefault="00F667A9" w:rsidP="00F24095">
      <w:pPr>
        <w:numPr>
          <w:ilvl w:val="2"/>
          <w:numId w:val="5"/>
        </w:numPr>
        <w:tabs>
          <w:tab w:val="num" w:pos="2880"/>
        </w:tabs>
      </w:pPr>
      <w:r>
        <w:t>Special Overhaul Expenses</w:t>
      </w:r>
    </w:p>
    <w:p w14:paraId="166D5568" w14:textId="77777777" w:rsidR="000510CE" w:rsidRDefault="000510CE" w:rsidP="00F24095">
      <w:pPr>
        <w:numPr>
          <w:ilvl w:val="1"/>
          <w:numId w:val="5"/>
        </w:numPr>
        <w:tabs>
          <w:tab w:val="num" w:pos="2880"/>
        </w:tabs>
        <w:rPr>
          <w:b/>
          <w:bCs/>
          <w:i/>
          <w:iCs/>
        </w:rPr>
      </w:pPr>
      <w:r>
        <w:rPr>
          <w:b/>
          <w:bCs/>
          <w:i/>
          <w:iCs/>
        </w:rPr>
        <w:t>Project: Reducing TCO – Total Cost of Ownership for IT Infrastructure</w:t>
      </w:r>
    </w:p>
    <w:p w14:paraId="7B72356B" w14:textId="77777777" w:rsidR="000510CE" w:rsidRDefault="000510CE" w:rsidP="00F24095">
      <w:pPr>
        <w:numPr>
          <w:ilvl w:val="1"/>
          <w:numId w:val="5"/>
        </w:numPr>
        <w:tabs>
          <w:tab w:val="num" w:pos="2880"/>
        </w:tabs>
        <w:rPr>
          <w:b/>
          <w:bCs/>
          <w:i/>
          <w:iCs/>
        </w:rPr>
      </w:pPr>
      <w:r>
        <w:rPr>
          <w:b/>
          <w:bCs/>
          <w:i/>
          <w:iCs/>
        </w:rPr>
        <w:t>1 Six Sigma Project</w:t>
      </w:r>
    </w:p>
    <w:p w14:paraId="67784460" w14:textId="77777777" w:rsidR="000510CE" w:rsidRDefault="000510CE" w:rsidP="00F24095">
      <w:pPr>
        <w:numPr>
          <w:ilvl w:val="2"/>
          <w:numId w:val="5"/>
        </w:numPr>
        <w:tabs>
          <w:tab w:val="num" w:pos="2880"/>
        </w:tabs>
      </w:pPr>
      <w:r>
        <w:t>Reducing No. of Service Calls on top Service Call category</w:t>
      </w:r>
    </w:p>
    <w:p w14:paraId="0BE4167B" w14:textId="77777777" w:rsidR="0029678A" w:rsidRPr="00B170BF" w:rsidRDefault="0029678A" w:rsidP="00617A6E">
      <w:pPr>
        <w:tabs>
          <w:tab w:val="num" w:pos="2880"/>
        </w:tabs>
        <w:ind w:left="1440"/>
        <w:rPr>
          <w:b/>
          <w:bCs/>
          <w:i/>
          <w:iCs/>
        </w:rPr>
      </w:pPr>
    </w:p>
    <w:p w14:paraId="483F2CF9" w14:textId="77777777" w:rsidR="0029678A" w:rsidRPr="00875ABD" w:rsidRDefault="0029678A" w:rsidP="00F24095">
      <w:pPr>
        <w:numPr>
          <w:ilvl w:val="0"/>
          <w:numId w:val="5"/>
        </w:numPr>
        <w:rPr>
          <w:color w:val="008080"/>
        </w:rPr>
      </w:pPr>
      <w:r>
        <w:rPr>
          <w:rFonts w:ascii="Arial" w:hAnsi="Arial"/>
          <w:b/>
          <w:bCs/>
          <w:color w:val="008080"/>
          <w:u w:val="single"/>
        </w:rPr>
        <w:t xml:space="preserve">Year </w:t>
      </w:r>
      <w:r w:rsidRPr="00875ABD">
        <w:rPr>
          <w:rFonts w:ascii="Arial" w:hAnsi="Arial"/>
          <w:b/>
          <w:bCs/>
          <w:color w:val="008080"/>
          <w:u w:val="single"/>
        </w:rPr>
        <w:t>200</w:t>
      </w:r>
      <w:r>
        <w:rPr>
          <w:rFonts w:ascii="Arial" w:hAnsi="Arial"/>
          <w:b/>
          <w:bCs/>
          <w:color w:val="008080"/>
          <w:u w:val="single"/>
        </w:rPr>
        <w:t>8</w:t>
      </w:r>
    </w:p>
    <w:p w14:paraId="3AAD2074" w14:textId="77777777" w:rsidR="0029678A" w:rsidRPr="00443027" w:rsidRDefault="0029678A" w:rsidP="0029678A"/>
    <w:p w14:paraId="1EC2CD5F" w14:textId="77777777" w:rsidR="00C80626" w:rsidRPr="00502B75" w:rsidRDefault="00C80626" w:rsidP="00F24095">
      <w:pPr>
        <w:numPr>
          <w:ilvl w:val="1"/>
          <w:numId w:val="5"/>
        </w:numPr>
        <w:rPr>
          <w:b/>
          <w:bCs/>
          <w:i/>
          <w:iCs/>
        </w:rPr>
      </w:pPr>
      <w:r>
        <w:rPr>
          <w:b/>
          <w:bCs/>
          <w:i/>
          <w:iCs/>
        </w:rPr>
        <w:t>Marketing &amp; Shipping Projects</w:t>
      </w:r>
    </w:p>
    <w:p w14:paraId="324D7713" w14:textId="77777777" w:rsidR="00C80626" w:rsidRDefault="00C80626" w:rsidP="00F24095">
      <w:pPr>
        <w:numPr>
          <w:ilvl w:val="2"/>
          <w:numId w:val="5"/>
        </w:numPr>
        <w:tabs>
          <w:tab w:val="num" w:pos="2880"/>
        </w:tabs>
      </w:pPr>
      <w:r>
        <w:t>New Bag Sizes support</w:t>
      </w:r>
    </w:p>
    <w:p w14:paraId="60DDEB44" w14:textId="77777777" w:rsidR="00C80626" w:rsidRDefault="00C80626" w:rsidP="00F24095">
      <w:pPr>
        <w:numPr>
          <w:ilvl w:val="2"/>
          <w:numId w:val="5"/>
        </w:numPr>
        <w:tabs>
          <w:tab w:val="num" w:pos="2880"/>
        </w:tabs>
      </w:pPr>
      <w:r>
        <w:t xml:space="preserve">Marketing &amp; Shipping Rolling Plan </w:t>
      </w:r>
    </w:p>
    <w:p w14:paraId="3C9787F7" w14:textId="77777777" w:rsidR="00C80626" w:rsidRPr="002A370F" w:rsidRDefault="00C80626" w:rsidP="00F24095">
      <w:pPr>
        <w:numPr>
          <w:ilvl w:val="1"/>
          <w:numId w:val="5"/>
        </w:numPr>
        <w:tabs>
          <w:tab w:val="num" w:pos="2880"/>
        </w:tabs>
        <w:rPr>
          <w:b/>
          <w:bCs/>
          <w:i/>
          <w:iCs/>
        </w:rPr>
      </w:pPr>
      <w:r w:rsidRPr="002A370F">
        <w:rPr>
          <w:b/>
          <w:bCs/>
          <w:i/>
          <w:iCs/>
        </w:rPr>
        <w:t>3 Six Sigma Projects</w:t>
      </w:r>
    </w:p>
    <w:p w14:paraId="1C47D6AA" w14:textId="77777777" w:rsidR="00C80626" w:rsidRDefault="00C80626" w:rsidP="00F24095">
      <w:pPr>
        <w:numPr>
          <w:ilvl w:val="2"/>
          <w:numId w:val="5"/>
        </w:numPr>
        <w:tabs>
          <w:tab w:val="num" w:pos="2880"/>
        </w:tabs>
      </w:pPr>
      <w:r>
        <w:t>Reducing No. of Service Calls on top 3 Service Call categories</w:t>
      </w:r>
    </w:p>
    <w:p w14:paraId="0B02F9A0" w14:textId="77777777" w:rsidR="00C80626" w:rsidRDefault="00C80626" w:rsidP="00F24095">
      <w:pPr>
        <w:numPr>
          <w:ilvl w:val="1"/>
          <w:numId w:val="5"/>
        </w:numPr>
        <w:rPr>
          <w:b/>
          <w:bCs/>
          <w:i/>
          <w:iCs/>
        </w:rPr>
      </w:pPr>
      <w:r w:rsidRPr="00B170BF">
        <w:rPr>
          <w:b/>
          <w:bCs/>
          <w:i/>
          <w:iCs/>
        </w:rPr>
        <w:t>Weekly Performance Reporting System</w:t>
      </w:r>
    </w:p>
    <w:p w14:paraId="0C2F15A4" w14:textId="77777777" w:rsidR="0029678A" w:rsidRPr="00502B75" w:rsidRDefault="0029678A" w:rsidP="00F24095">
      <w:pPr>
        <w:numPr>
          <w:ilvl w:val="1"/>
          <w:numId w:val="5"/>
        </w:numPr>
        <w:rPr>
          <w:b/>
          <w:bCs/>
          <w:i/>
          <w:iCs/>
        </w:rPr>
      </w:pPr>
      <w:r w:rsidRPr="00502B75">
        <w:rPr>
          <w:b/>
          <w:bCs/>
          <w:i/>
          <w:iCs/>
        </w:rPr>
        <w:t xml:space="preserve">Project: </w:t>
      </w:r>
      <w:r w:rsidR="0091150F">
        <w:rPr>
          <w:b/>
          <w:bCs/>
          <w:i/>
          <w:iCs/>
        </w:rPr>
        <w:t>IT Desktop Management</w:t>
      </w:r>
      <w:r>
        <w:rPr>
          <w:b/>
          <w:bCs/>
          <w:i/>
          <w:iCs/>
        </w:rPr>
        <w:t xml:space="preserve"> </w:t>
      </w:r>
      <w:r w:rsidR="00F26150">
        <w:rPr>
          <w:b/>
          <w:bCs/>
          <w:i/>
          <w:iCs/>
        </w:rPr>
        <w:t>– with Microsoft SCCM</w:t>
      </w:r>
    </w:p>
    <w:p w14:paraId="055DF5FF" w14:textId="77777777" w:rsidR="0091150F" w:rsidRDefault="0091150F" w:rsidP="00F24095">
      <w:pPr>
        <w:numPr>
          <w:ilvl w:val="2"/>
          <w:numId w:val="5"/>
        </w:numPr>
        <w:tabs>
          <w:tab w:val="num" w:pos="2880"/>
        </w:tabs>
      </w:pPr>
      <w:r>
        <w:t>Hardware Inventory / Software Inventory</w:t>
      </w:r>
    </w:p>
    <w:p w14:paraId="00B2DAB5" w14:textId="77777777" w:rsidR="0091150F" w:rsidRDefault="0091150F" w:rsidP="00F24095">
      <w:pPr>
        <w:numPr>
          <w:ilvl w:val="2"/>
          <w:numId w:val="5"/>
        </w:numPr>
        <w:tabs>
          <w:tab w:val="num" w:pos="2880"/>
        </w:tabs>
      </w:pPr>
      <w:r>
        <w:t>Automated Patches &amp; Software Packages Deployment</w:t>
      </w:r>
    </w:p>
    <w:p w14:paraId="687D0587" w14:textId="77777777" w:rsidR="0029678A" w:rsidRPr="00D01423" w:rsidRDefault="00F26150" w:rsidP="00F24095">
      <w:pPr>
        <w:numPr>
          <w:ilvl w:val="2"/>
          <w:numId w:val="5"/>
        </w:numPr>
        <w:tabs>
          <w:tab w:val="num" w:pos="2880"/>
        </w:tabs>
      </w:pPr>
      <w:r>
        <w:t>Remote PC support</w:t>
      </w:r>
      <w:r w:rsidR="0029678A">
        <w:br/>
      </w:r>
    </w:p>
    <w:p w14:paraId="1F49F997" w14:textId="77777777" w:rsidR="00655698" w:rsidRPr="00875ABD" w:rsidRDefault="005B6B2B" w:rsidP="00F24095">
      <w:pPr>
        <w:numPr>
          <w:ilvl w:val="0"/>
          <w:numId w:val="5"/>
        </w:numPr>
        <w:rPr>
          <w:color w:val="008080"/>
        </w:rPr>
      </w:pPr>
      <w:r>
        <w:rPr>
          <w:rFonts w:ascii="Arial" w:hAnsi="Arial"/>
          <w:b/>
          <w:bCs/>
          <w:color w:val="008080"/>
          <w:u w:val="single"/>
        </w:rPr>
        <w:t xml:space="preserve">Year </w:t>
      </w:r>
      <w:r w:rsidR="00655698" w:rsidRPr="00875ABD">
        <w:rPr>
          <w:rFonts w:ascii="Arial" w:hAnsi="Arial"/>
          <w:b/>
          <w:bCs/>
          <w:color w:val="008080"/>
          <w:u w:val="single"/>
        </w:rPr>
        <w:t>2007</w:t>
      </w:r>
    </w:p>
    <w:p w14:paraId="73F8EA39" w14:textId="77777777" w:rsidR="008B1DCE" w:rsidRDefault="001A0710" w:rsidP="001A0710">
      <w:pPr>
        <w:ind w:left="720"/>
      </w:pPr>
      <w:r>
        <w:t>Note that number of projects in year 2007 was limited by Corporate Cost Saving Strategy</w:t>
      </w:r>
      <w:r w:rsidR="004F08CD">
        <w:t xml:space="preserve"> and </w:t>
      </w:r>
      <w:r w:rsidR="00194424">
        <w:t xml:space="preserve">CAPEX available due to </w:t>
      </w:r>
      <w:r w:rsidR="00991995">
        <w:t xml:space="preserve">overall company </w:t>
      </w:r>
      <w:r w:rsidR="003F0206">
        <w:t>performance and market situation.</w:t>
      </w:r>
    </w:p>
    <w:p w14:paraId="2F3E7AC7" w14:textId="77777777" w:rsidR="001A0710" w:rsidRPr="00443027" w:rsidRDefault="001A0710" w:rsidP="008B1DCE"/>
    <w:p w14:paraId="0AF8F7B1" w14:textId="77777777" w:rsidR="00D01423" w:rsidRPr="00502B75" w:rsidRDefault="00D01423" w:rsidP="00F24095">
      <w:pPr>
        <w:numPr>
          <w:ilvl w:val="1"/>
          <w:numId w:val="5"/>
        </w:numPr>
        <w:rPr>
          <w:b/>
          <w:bCs/>
          <w:i/>
          <w:iCs/>
        </w:rPr>
      </w:pPr>
      <w:r w:rsidRPr="00502B75">
        <w:rPr>
          <w:b/>
          <w:bCs/>
          <w:i/>
          <w:iCs/>
        </w:rPr>
        <w:t xml:space="preserve">Project: PTA Sales Process Improvement </w:t>
      </w:r>
    </w:p>
    <w:p w14:paraId="0C42FB26" w14:textId="77777777" w:rsidR="00D01423" w:rsidRPr="00D01423" w:rsidRDefault="00D01423" w:rsidP="00F24095">
      <w:pPr>
        <w:numPr>
          <w:ilvl w:val="2"/>
          <w:numId w:val="5"/>
        </w:numPr>
        <w:tabs>
          <w:tab w:val="num" w:pos="2880"/>
        </w:tabs>
      </w:pPr>
      <w:r w:rsidRPr="00D01423">
        <w:t>Sales Rebate Implementation in SAP</w:t>
      </w:r>
    </w:p>
    <w:p w14:paraId="00A99CFA" w14:textId="77777777" w:rsidR="00D01423" w:rsidRPr="00D01423" w:rsidRDefault="00D01423" w:rsidP="00F24095">
      <w:pPr>
        <w:numPr>
          <w:ilvl w:val="2"/>
          <w:numId w:val="5"/>
        </w:numPr>
        <w:tabs>
          <w:tab w:val="num" w:pos="2880"/>
        </w:tabs>
      </w:pPr>
      <w:r w:rsidRPr="00D01423">
        <w:t>Improve Internal Control</w:t>
      </w:r>
    </w:p>
    <w:p w14:paraId="05F7D0D5" w14:textId="77777777" w:rsidR="00D01423" w:rsidRPr="00D01423" w:rsidRDefault="00D01423" w:rsidP="00F24095">
      <w:pPr>
        <w:numPr>
          <w:ilvl w:val="2"/>
          <w:numId w:val="5"/>
        </w:numPr>
        <w:tabs>
          <w:tab w:val="num" w:pos="2880"/>
        </w:tabs>
      </w:pPr>
      <w:r w:rsidRPr="00D01423">
        <w:t>Sales Rebate Analysis Reports</w:t>
      </w:r>
    </w:p>
    <w:p w14:paraId="0F131CBA" w14:textId="77777777" w:rsidR="00831448" w:rsidRPr="00502B75" w:rsidRDefault="00831448" w:rsidP="00F24095">
      <w:pPr>
        <w:numPr>
          <w:ilvl w:val="1"/>
          <w:numId w:val="5"/>
        </w:numPr>
        <w:rPr>
          <w:b/>
          <w:bCs/>
          <w:i/>
          <w:iCs/>
        </w:rPr>
      </w:pPr>
      <w:r w:rsidRPr="00502B75">
        <w:rPr>
          <w:b/>
          <w:bCs/>
          <w:i/>
          <w:iCs/>
        </w:rPr>
        <w:t xml:space="preserve">Project: </w:t>
      </w:r>
      <w:r w:rsidR="00EA0E96">
        <w:rPr>
          <w:b/>
          <w:bCs/>
          <w:i/>
          <w:iCs/>
        </w:rPr>
        <w:t>IT Security Improvement</w:t>
      </w:r>
      <w:r w:rsidRPr="00502B75">
        <w:rPr>
          <w:b/>
          <w:bCs/>
          <w:i/>
          <w:iCs/>
        </w:rPr>
        <w:t xml:space="preserve"> </w:t>
      </w:r>
    </w:p>
    <w:p w14:paraId="6B41C406" w14:textId="77777777" w:rsidR="00831448" w:rsidRPr="00D01423" w:rsidRDefault="00EA0E96" w:rsidP="00F24095">
      <w:pPr>
        <w:numPr>
          <w:ilvl w:val="2"/>
          <w:numId w:val="5"/>
        </w:numPr>
        <w:tabs>
          <w:tab w:val="num" w:pos="2880"/>
        </w:tabs>
      </w:pPr>
      <w:r>
        <w:t xml:space="preserve">Implement SPAM Blocker – using </w:t>
      </w:r>
      <w:proofErr w:type="spellStart"/>
      <w:r w:rsidR="00D72049">
        <w:t>IronPort</w:t>
      </w:r>
      <w:proofErr w:type="spellEnd"/>
      <w:r w:rsidR="00470663">
        <w:t xml:space="preserve"> technology</w:t>
      </w:r>
    </w:p>
    <w:p w14:paraId="5509FA71" w14:textId="77777777" w:rsidR="00831448" w:rsidRDefault="005C2DDA" w:rsidP="00F24095">
      <w:pPr>
        <w:numPr>
          <w:ilvl w:val="2"/>
          <w:numId w:val="5"/>
        </w:numPr>
        <w:tabs>
          <w:tab w:val="num" w:pos="2880"/>
        </w:tabs>
      </w:pPr>
      <w:r>
        <w:t>Upgrade</w:t>
      </w:r>
      <w:r w:rsidR="007156AB">
        <w:t>,</w:t>
      </w:r>
      <w:r>
        <w:t xml:space="preserve"> migrate </w:t>
      </w:r>
      <w:r w:rsidR="007156AB">
        <w:t xml:space="preserve">and additional sub-modules implementation of </w:t>
      </w:r>
      <w:r>
        <w:t>Anti-virus system</w:t>
      </w:r>
      <w:r w:rsidR="00551C0E">
        <w:t>s</w:t>
      </w:r>
      <w:r>
        <w:t xml:space="preserve"> and server</w:t>
      </w:r>
      <w:r w:rsidR="00551C0E">
        <w:t xml:space="preserve"> </w:t>
      </w:r>
      <w:r w:rsidR="00885175">
        <w:t>–</w:t>
      </w:r>
      <w:r w:rsidR="00691087">
        <w:t xml:space="preserve"> </w:t>
      </w:r>
      <w:r w:rsidR="00B92F9B">
        <w:t>for</w:t>
      </w:r>
      <w:r w:rsidR="00551C0E">
        <w:t xml:space="preserve"> both plant site and head office</w:t>
      </w:r>
    </w:p>
    <w:p w14:paraId="7AD9B26A" w14:textId="77777777" w:rsidR="00B92F9B" w:rsidRPr="00D01423" w:rsidRDefault="00B92F9B" w:rsidP="00F24095">
      <w:pPr>
        <w:numPr>
          <w:ilvl w:val="2"/>
          <w:numId w:val="5"/>
        </w:numPr>
        <w:tabs>
          <w:tab w:val="num" w:pos="2880"/>
        </w:tabs>
      </w:pPr>
      <w:r>
        <w:t>Upgrade Internet Proxy systems for both plant site and head office</w:t>
      </w:r>
    </w:p>
    <w:p w14:paraId="0C9E85E5" w14:textId="77777777" w:rsidR="00831448" w:rsidRPr="00502B75" w:rsidRDefault="00831448" w:rsidP="00F24095">
      <w:pPr>
        <w:numPr>
          <w:ilvl w:val="1"/>
          <w:numId w:val="5"/>
        </w:numPr>
        <w:rPr>
          <w:b/>
          <w:bCs/>
          <w:i/>
          <w:iCs/>
        </w:rPr>
      </w:pPr>
      <w:r w:rsidRPr="00502B75">
        <w:rPr>
          <w:b/>
          <w:bCs/>
          <w:i/>
          <w:iCs/>
        </w:rPr>
        <w:t xml:space="preserve">Project: </w:t>
      </w:r>
      <w:r w:rsidR="009978D3">
        <w:rPr>
          <w:b/>
          <w:bCs/>
          <w:i/>
          <w:iCs/>
        </w:rPr>
        <w:t>Data Center Improvement: Plant site &amp; Head Office</w:t>
      </w:r>
    </w:p>
    <w:p w14:paraId="38835F8F" w14:textId="77777777" w:rsidR="00831448" w:rsidRDefault="009978D3" w:rsidP="00F24095">
      <w:pPr>
        <w:numPr>
          <w:ilvl w:val="2"/>
          <w:numId w:val="5"/>
        </w:numPr>
        <w:tabs>
          <w:tab w:val="num" w:pos="2880"/>
        </w:tabs>
      </w:pPr>
      <w:r>
        <w:t>Improvement</w:t>
      </w:r>
      <w:r w:rsidR="00AC1AA5">
        <w:t>s</w:t>
      </w:r>
      <w:r>
        <w:t xml:space="preserve"> of electrical </w:t>
      </w:r>
      <w:r w:rsidR="00634259">
        <w:t>&amp;</w:t>
      </w:r>
      <w:r w:rsidR="00557ED4">
        <w:t xml:space="preserve"> network </w:t>
      </w:r>
      <w:r>
        <w:t>wiring and controls</w:t>
      </w:r>
    </w:p>
    <w:p w14:paraId="22F5C1B9" w14:textId="77777777" w:rsidR="0055068F" w:rsidRPr="00D01423" w:rsidRDefault="0055068F" w:rsidP="0055068F">
      <w:pPr>
        <w:tabs>
          <w:tab w:val="num" w:pos="2880"/>
        </w:tabs>
        <w:ind w:left="1800"/>
      </w:pPr>
    </w:p>
    <w:p w14:paraId="4915A8B4" w14:textId="77777777" w:rsidR="00655698" w:rsidRPr="00875ABD" w:rsidRDefault="00852D34" w:rsidP="00F24095">
      <w:pPr>
        <w:numPr>
          <w:ilvl w:val="0"/>
          <w:numId w:val="5"/>
        </w:numPr>
        <w:rPr>
          <w:color w:val="008080"/>
        </w:rPr>
      </w:pPr>
      <w:r>
        <w:rPr>
          <w:rFonts w:ascii="Arial" w:hAnsi="Arial"/>
          <w:b/>
          <w:bCs/>
          <w:color w:val="008080"/>
          <w:u w:val="single"/>
        </w:rPr>
        <w:br w:type="page"/>
      </w:r>
      <w:r w:rsidR="001109B5">
        <w:rPr>
          <w:rFonts w:ascii="Arial" w:hAnsi="Arial"/>
          <w:b/>
          <w:bCs/>
          <w:color w:val="008080"/>
          <w:u w:val="single"/>
        </w:rPr>
        <w:lastRenderedPageBreak/>
        <w:t xml:space="preserve">Year </w:t>
      </w:r>
      <w:r w:rsidR="00655698" w:rsidRPr="00875ABD">
        <w:rPr>
          <w:rFonts w:ascii="Arial" w:hAnsi="Arial"/>
          <w:b/>
          <w:bCs/>
          <w:color w:val="008080"/>
          <w:u w:val="single"/>
        </w:rPr>
        <w:t>2006</w:t>
      </w:r>
    </w:p>
    <w:p w14:paraId="5EF5DAB4" w14:textId="77777777" w:rsidR="008A2629" w:rsidRPr="006D2F01" w:rsidRDefault="008A2629" w:rsidP="008A2629"/>
    <w:p w14:paraId="18D41903" w14:textId="77777777" w:rsidR="008776A8" w:rsidRPr="008776A8" w:rsidRDefault="008776A8" w:rsidP="00F24095">
      <w:pPr>
        <w:numPr>
          <w:ilvl w:val="1"/>
          <w:numId w:val="5"/>
        </w:numPr>
        <w:rPr>
          <w:b/>
          <w:bCs/>
          <w:i/>
          <w:iCs/>
        </w:rPr>
      </w:pPr>
      <w:r w:rsidRPr="008776A8">
        <w:rPr>
          <w:b/>
          <w:bCs/>
          <w:i/>
          <w:iCs/>
        </w:rPr>
        <w:t>Project: IT System Management Improvement</w:t>
      </w:r>
    </w:p>
    <w:p w14:paraId="1BD057F7" w14:textId="77777777" w:rsidR="006B54E3" w:rsidRDefault="008776A8" w:rsidP="00F24095">
      <w:pPr>
        <w:numPr>
          <w:ilvl w:val="2"/>
          <w:numId w:val="5"/>
        </w:numPr>
      </w:pPr>
      <w:r w:rsidRPr="00DC2359">
        <w:t>IT System Monitoring &amp; Alert System Implementation</w:t>
      </w:r>
    </w:p>
    <w:p w14:paraId="22CB6A56" w14:textId="77777777" w:rsidR="006B54E3" w:rsidRPr="00D005BF" w:rsidRDefault="006B54E3" w:rsidP="00F24095">
      <w:pPr>
        <w:numPr>
          <w:ilvl w:val="3"/>
          <w:numId w:val="5"/>
        </w:numPr>
        <w:rPr>
          <w:i/>
          <w:iCs/>
        </w:rPr>
      </w:pPr>
      <w:r w:rsidRPr="00D005BF">
        <w:rPr>
          <w:i/>
          <w:iCs/>
        </w:rPr>
        <w:t>HP OpenView Operation Manager</w:t>
      </w:r>
    </w:p>
    <w:p w14:paraId="70BB2348" w14:textId="77777777" w:rsidR="006B54E3" w:rsidRPr="00D005BF" w:rsidRDefault="006B54E3" w:rsidP="00F24095">
      <w:pPr>
        <w:numPr>
          <w:ilvl w:val="3"/>
          <w:numId w:val="5"/>
        </w:numPr>
        <w:rPr>
          <w:i/>
          <w:iCs/>
        </w:rPr>
      </w:pPr>
      <w:r w:rsidRPr="00D005BF">
        <w:rPr>
          <w:i/>
          <w:iCs/>
        </w:rPr>
        <w:t>HP OpenView Network Node Manager</w:t>
      </w:r>
    </w:p>
    <w:p w14:paraId="56456A48" w14:textId="77777777" w:rsidR="006B54E3" w:rsidRDefault="006B54E3" w:rsidP="00F24095">
      <w:pPr>
        <w:numPr>
          <w:ilvl w:val="3"/>
          <w:numId w:val="5"/>
        </w:numPr>
      </w:pPr>
      <w:r w:rsidRPr="00D005BF">
        <w:rPr>
          <w:i/>
          <w:iCs/>
        </w:rPr>
        <w:t>HP OpenView Performance Agents</w:t>
      </w:r>
      <w:r>
        <w:t xml:space="preserve"> for various systems &amp; components</w:t>
      </w:r>
    </w:p>
    <w:p w14:paraId="400B2000" w14:textId="77777777" w:rsidR="008776A8" w:rsidRDefault="008776A8" w:rsidP="00F24095">
      <w:pPr>
        <w:numPr>
          <w:ilvl w:val="2"/>
          <w:numId w:val="5"/>
        </w:numPr>
      </w:pPr>
      <w:r w:rsidRPr="00DC2359">
        <w:t xml:space="preserve">Monitor all servers and network devices for both Bangkok and </w:t>
      </w:r>
      <w:proofErr w:type="spellStart"/>
      <w:r w:rsidRPr="00DC2359">
        <w:t>Rayong</w:t>
      </w:r>
      <w:proofErr w:type="spellEnd"/>
      <w:r w:rsidRPr="00DC2359">
        <w:t xml:space="preserve"> sites</w:t>
      </w:r>
    </w:p>
    <w:p w14:paraId="05D783A9" w14:textId="77777777" w:rsidR="00F01D7C" w:rsidRPr="00F01D7C" w:rsidRDefault="00F01D7C" w:rsidP="00F24095">
      <w:pPr>
        <w:numPr>
          <w:ilvl w:val="1"/>
          <w:numId w:val="5"/>
        </w:numPr>
        <w:rPr>
          <w:b/>
          <w:bCs/>
          <w:i/>
          <w:iCs/>
        </w:rPr>
      </w:pPr>
      <w:r w:rsidRPr="00F01D7C">
        <w:rPr>
          <w:b/>
          <w:bCs/>
          <w:i/>
          <w:iCs/>
        </w:rPr>
        <w:t>Project: IT Service Management Improvement</w:t>
      </w:r>
    </w:p>
    <w:p w14:paraId="37E28DD6" w14:textId="77777777" w:rsidR="00F01D7C" w:rsidRDefault="00F01D7C" w:rsidP="00F24095">
      <w:pPr>
        <w:numPr>
          <w:ilvl w:val="2"/>
          <w:numId w:val="5"/>
        </w:numPr>
      </w:pPr>
      <w:r w:rsidRPr="00F01D7C">
        <w:t xml:space="preserve">Service Desk and Integrated </w:t>
      </w:r>
      <w:r w:rsidR="00422D6A" w:rsidRPr="00F01D7C">
        <w:t>Knowledgebase</w:t>
      </w:r>
      <w:r w:rsidRPr="00F01D7C">
        <w:t xml:space="preserve"> System Implementation</w:t>
      </w:r>
    </w:p>
    <w:p w14:paraId="0968215D" w14:textId="77777777" w:rsidR="005F5A10" w:rsidRPr="00F01D7C" w:rsidRDefault="005F5A10" w:rsidP="00F24095">
      <w:pPr>
        <w:numPr>
          <w:ilvl w:val="3"/>
          <w:numId w:val="5"/>
        </w:numPr>
      </w:pPr>
      <w:r w:rsidRPr="007D3ECE">
        <w:rPr>
          <w:i/>
          <w:iCs/>
        </w:rPr>
        <w:t>HP OpenView Service Desk System</w:t>
      </w:r>
      <w:r w:rsidR="00A06358">
        <w:br/>
        <w:t>integrated with HP-OV OVO and HP-OV NNM</w:t>
      </w:r>
    </w:p>
    <w:p w14:paraId="7AD49F5C" w14:textId="77777777" w:rsidR="00655698" w:rsidRPr="001F422E" w:rsidRDefault="001B0466" w:rsidP="00F24095">
      <w:pPr>
        <w:numPr>
          <w:ilvl w:val="1"/>
          <w:numId w:val="5"/>
        </w:numPr>
        <w:rPr>
          <w:b/>
          <w:bCs/>
          <w:i/>
          <w:iCs/>
        </w:rPr>
      </w:pPr>
      <w:r w:rsidRPr="001F422E">
        <w:rPr>
          <w:b/>
          <w:bCs/>
          <w:i/>
          <w:iCs/>
        </w:rPr>
        <w:t>Project: SAP Assessment</w:t>
      </w:r>
    </w:p>
    <w:p w14:paraId="49F27D90" w14:textId="77777777" w:rsidR="001B0466" w:rsidRDefault="00001884" w:rsidP="00F24095">
      <w:pPr>
        <w:numPr>
          <w:ilvl w:val="2"/>
          <w:numId w:val="5"/>
        </w:numPr>
      </w:pPr>
      <w:r>
        <w:t xml:space="preserve">To identify </w:t>
      </w:r>
      <w:r w:rsidR="00CF786A">
        <w:t>improvement areas, investments, resource required and benefits in all application areas of first SAP implementation since 2002</w:t>
      </w:r>
    </w:p>
    <w:p w14:paraId="76C7E1F0" w14:textId="77777777" w:rsidR="00567582" w:rsidRDefault="00701FBD" w:rsidP="00F24095">
      <w:pPr>
        <w:numPr>
          <w:ilvl w:val="2"/>
          <w:numId w:val="5"/>
        </w:numPr>
      </w:pPr>
      <w:r>
        <w:t xml:space="preserve">To clearly define the project scopes of SAP Improvement Projects: prioritize and </w:t>
      </w:r>
      <w:r w:rsidR="00E90115">
        <w:t>phasing</w:t>
      </w:r>
      <w:r w:rsidR="00480473">
        <w:t xml:space="preserve"> the improvements</w:t>
      </w:r>
      <w:r w:rsidR="003F15BB">
        <w:t xml:space="preserve"> into Quick-wins, Phase I and Phase II</w:t>
      </w:r>
    </w:p>
    <w:p w14:paraId="6D33B237" w14:textId="77777777" w:rsidR="00567582" w:rsidRPr="007E3A39" w:rsidRDefault="00567582" w:rsidP="00F24095">
      <w:pPr>
        <w:numPr>
          <w:ilvl w:val="1"/>
          <w:numId w:val="5"/>
        </w:numPr>
        <w:rPr>
          <w:b/>
          <w:bCs/>
          <w:i/>
          <w:iCs/>
        </w:rPr>
      </w:pPr>
      <w:r w:rsidRPr="007E3A39">
        <w:rPr>
          <w:b/>
          <w:bCs/>
          <w:i/>
          <w:iCs/>
        </w:rPr>
        <w:t>Project: PTA Bag Packing Enhancement</w:t>
      </w:r>
    </w:p>
    <w:p w14:paraId="7348D5E6" w14:textId="77777777" w:rsidR="00567582" w:rsidRPr="00092EC8" w:rsidRDefault="00567582" w:rsidP="00F24095">
      <w:pPr>
        <w:numPr>
          <w:ilvl w:val="2"/>
          <w:numId w:val="5"/>
        </w:numPr>
      </w:pPr>
      <w:r w:rsidRPr="00092EC8">
        <w:t>Support 1.15-ton and future additional bag sizes</w:t>
      </w:r>
    </w:p>
    <w:p w14:paraId="4C42C460" w14:textId="77777777" w:rsidR="00567582" w:rsidRDefault="00567582" w:rsidP="00F24095">
      <w:pPr>
        <w:numPr>
          <w:ilvl w:val="2"/>
          <w:numId w:val="5"/>
        </w:numPr>
      </w:pPr>
      <w:r w:rsidRPr="00071AD2">
        <w:t>Improved processes and reports</w:t>
      </w:r>
    </w:p>
    <w:p w14:paraId="38747F67" w14:textId="77777777" w:rsidR="00567582" w:rsidRPr="007E3A39" w:rsidRDefault="00567582" w:rsidP="00F24095">
      <w:pPr>
        <w:numPr>
          <w:ilvl w:val="1"/>
          <w:numId w:val="5"/>
        </w:numPr>
        <w:rPr>
          <w:b/>
          <w:bCs/>
          <w:i/>
          <w:iCs/>
        </w:rPr>
      </w:pPr>
      <w:r w:rsidRPr="007E3A39">
        <w:rPr>
          <w:b/>
          <w:bCs/>
          <w:i/>
          <w:iCs/>
        </w:rPr>
        <w:t>Project: Office Communication Improvement</w:t>
      </w:r>
    </w:p>
    <w:p w14:paraId="684854CD" w14:textId="77777777" w:rsidR="00567582" w:rsidRPr="009B5B37" w:rsidRDefault="00567582" w:rsidP="00F24095">
      <w:pPr>
        <w:numPr>
          <w:ilvl w:val="2"/>
          <w:numId w:val="5"/>
        </w:numPr>
        <w:tabs>
          <w:tab w:val="num" w:pos="2880"/>
        </w:tabs>
      </w:pPr>
      <w:r w:rsidRPr="009B5B37">
        <w:t xml:space="preserve">Reduced risks of business interruption </w:t>
      </w:r>
      <w:r>
        <w:br/>
      </w:r>
      <w:r w:rsidRPr="009B5B37">
        <w:t>– replacing old MITEL PABX</w:t>
      </w:r>
      <w:r>
        <w:t xml:space="preserve"> with new SIEMENS Digital PABX</w:t>
      </w:r>
    </w:p>
    <w:p w14:paraId="39EA3A21" w14:textId="77777777" w:rsidR="00567582" w:rsidRPr="009B5B37" w:rsidRDefault="00567582" w:rsidP="00F24095">
      <w:pPr>
        <w:numPr>
          <w:ilvl w:val="2"/>
          <w:numId w:val="5"/>
        </w:numPr>
        <w:tabs>
          <w:tab w:val="num" w:pos="2880"/>
        </w:tabs>
      </w:pPr>
      <w:r w:rsidRPr="009B5B37">
        <w:t>Voicemail with Email notification</w:t>
      </w:r>
    </w:p>
    <w:p w14:paraId="69C4CEEA" w14:textId="77777777" w:rsidR="00567582" w:rsidRPr="009B5B37" w:rsidRDefault="00567582" w:rsidP="00F24095">
      <w:pPr>
        <w:numPr>
          <w:ilvl w:val="2"/>
          <w:numId w:val="5"/>
        </w:numPr>
        <w:tabs>
          <w:tab w:val="num" w:pos="2880"/>
        </w:tabs>
      </w:pPr>
      <w:r w:rsidRPr="009B5B37">
        <w:t>Full Duplex Speaker Phones for Voice Conference</w:t>
      </w:r>
      <w:r>
        <w:t xml:space="preserve"> in all Meeting Rooms, Senior Management and Top Management offices and Manager desks</w:t>
      </w:r>
    </w:p>
    <w:p w14:paraId="3E42D96C" w14:textId="77777777" w:rsidR="00567582" w:rsidRDefault="00567582" w:rsidP="00F24095">
      <w:pPr>
        <w:numPr>
          <w:ilvl w:val="2"/>
          <w:numId w:val="5"/>
        </w:numPr>
        <w:tabs>
          <w:tab w:val="num" w:pos="2880"/>
        </w:tabs>
      </w:pPr>
      <w:r>
        <w:t xml:space="preserve">Migrate analog phone lines to </w:t>
      </w:r>
      <w:r w:rsidRPr="009B5B37">
        <w:t xml:space="preserve">ISDN phone lines </w:t>
      </w:r>
      <w:r>
        <w:br/>
      </w:r>
      <w:r w:rsidRPr="009B5B37">
        <w:t>(digital clarity, virtual direct lines, DID</w:t>
      </w:r>
      <w:r>
        <w:t>, Caller ID display, Missed call register</w:t>
      </w:r>
      <w:r w:rsidRPr="009B5B37">
        <w:t>)</w:t>
      </w:r>
    </w:p>
    <w:p w14:paraId="259BEC16" w14:textId="77777777" w:rsidR="00567582" w:rsidRPr="00526B1B" w:rsidRDefault="00567582" w:rsidP="00F24095">
      <w:pPr>
        <w:numPr>
          <w:ilvl w:val="1"/>
          <w:numId w:val="5"/>
        </w:numPr>
        <w:rPr>
          <w:i/>
          <w:iCs/>
        </w:rPr>
      </w:pPr>
      <w:r w:rsidRPr="003E3B33">
        <w:rPr>
          <w:b/>
          <w:bCs/>
          <w:i/>
          <w:iCs/>
        </w:rPr>
        <w:t>Project: Enterprise Backup Implementation</w:t>
      </w:r>
      <w:r>
        <w:rPr>
          <w:b/>
          <w:bCs/>
          <w:i/>
          <w:iCs/>
        </w:rPr>
        <w:t xml:space="preserve"> </w:t>
      </w:r>
      <w:r>
        <w:rPr>
          <w:b/>
          <w:bCs/>
          <w:i/>
          <w:iCs/>
        </w:rPr>
        <w:br/>
      </w:r>
      <w:r w:rsidRPr="00526B1B">
        <w:rPr>
          <w:i/>
          <w:iCs/>
        </w:rPr>
        <w:t>using</w:t>
      </w:r>
      <w:r>
        <w:rPr>
          <w:i/>
          <w:iCs/>
        </w:rPr>
        <w:t xml:space="preserve"> </w:t>
      </w:r>
      <w:proofErr w:type="spellStart"/>
      <w:r>
        <w:rPr>
          <w:i/>
          <w:iCs/>
        </w:rPr>
        <w:t>Veritas</w:t>
      </w:r>
      <w:proofErr w:type="spellEnd"/>
      <w:r>
        <w:rPr>
          <w:i/>
          <w:iCs/>
        </w:rPr>
        <w:t xml:space="preserve"> </w:t>
      </w:r>
      <w:proofErr w:type="spellStart"/>
      <w:r>
        <w:rPr>
          <w:i/>
          <w:iCs/>
        </w:rPr>
        <w:t>BackupExec</w:t>
      </w:r>
      <w:proofErr w:type="spellEnd"/>
    </w:p>
    <w:p w14:paraId="69BCD863" w14:textId="77777777" w:rsidR="00567582" w:rsidRPr="00B021B4" w:rsidRDefault="00567582" w:rsidP="00F24095">
      <w:pPr>
        <w:numPr>
          <w:ilvl w:val="2"/>
          <w:numId w:val="5"/>
        </w:numPr>
      </w:pPr>
      <w:r w:rsidRPr="00B021B4">
        <w:t xml:space="preserve">Implement Backup Software to backup all critical Windows servers </w:t>
      </w:r>
      <w:r w:rsidRPr="00B021B4">
        <w:br/>
        <w:t>on one media, daily, weekdays</w:t>
      </w:r>
    </w:p>
    <w:p w14:paraId="0CC64A59" w14:textId="77777777" w:rsidR="00567582" w:rsidRPr="00B021B4" w:rsidRDefault="00567582" w:rsidP="00F24095">
      <w:pPr>
        <w:numPr>
          <w:ilvl w:val="2"/>
          <w:numId w:val="5"/>
        </w:numPr>
      </w:pPr>
      <w:r w:rsidRPr="00B021B4">
        <w:t>For both Bangkok Office and Plant Site</w:t>
      </w:r>
    </w:p>
    <w:p w14:paraId="2E1EFFE4" w14:textId="77777777" w:rsidR="00567582" w:rsidRPr="00B021B4" w:rsidRDefault="00567582" w:rsidP="00F24095">
      <w:pPr>
        <w:numPr>
          <w:ilvl w:val="2"/>
          <w:numId w:val="5"/>
        </w:numPr>
      </w:pPr>
      <w:r w:rsidRPr="00B021B4">
        <w:t>Share high-speed, high-capacity Backup Device</w:t>
      </w:r>
    </w:p>
    <w:p w14:paraId="764B9335" w14:textId="77777777" w:rsidR="00567582" w:rsidRDefault="00567582" w:rsidP="00F24095">
      <w:pPr>
        <w:numPr>
          <w:ilvl w:val="2"/>
          <w:numId w:val="5"/>
        </w:numPr>
      </w:pPr>
      <w:r w:rsidRPr="00B021B4">
        <w:t xml:space="preserve">Upgrade from Windows-bundled Backup Utility </w:t>
      </w:r>
      <w:r w:rsidRPr="00B021B4">
        <w:br/>
      </w:r>
      <w:r w:rsidRPr="003E3B33">
        <w:t>to enterprise-class Backup Software</w:t>
      </w:r>
    </w:p>
    <w:p w14:paraId="4C5B6019" w14:textId="77777777" w:rsidR="00567582" w:rsidRPr="00F16DE9" w:rsidRDefault="00567582" w:rsidP="00F24095">
      <w:pPr>
        <w:numPr>
          <w:ilvl w:val="1"/>
          <w:numId w:val="5"/>
        </w:numPr>
        <w:rPr>
          <w:i/>
          <w:iCs/>
        </w:rPr>
      </w:pPr>
      <w:r w:rsidRPr="00561C47">
        <w:rPr>
          <w:b/>
          <w:bCs/>
          <w:i/>
          <w:iCs/>
        </w:rPr>
        <w:t>Project: Enterprise Risk Management</w:t>
      </w:r>
      <w:r>
        <w:rPr>
          <w:b/>
          <w:bCs/>
          <w:i/>
          <w:iCs/>
        </w:rPr>
        <w:t xml:space="preserve"> (ERM)</w:t>
      </w:r>
      <w:r>
        <w:br/>
      </w:r>
      <w:r w:rsidRPr="00F16DE9">
        <w:rPr>
          <w:i/>
          <w:iCs/>
        </w:rPr>
        <w:t>using</w:t>
      </w:r>
      <w:r>
        <w:rPr>
          <w:i/>
          <w:iCs/>
        </w:rPr>
        <w:t xml:space="preserve"> </w:t>
      </w:r>
      <w:proofErr w:type="spellStart"/>
      <w:r>
        <w:rPr>
          <w:i/>
          <w:iCs/>
        </w:rPr>
        <w:t>MetaWare</w:t>
      </w:r>
      <w:proofErr w:type="spellEnd"/>
      <w:r>
        <w:rPr>
          <w:i/>
          <w:iCs/>
        </w:rPr>
        <w:t xml:space="preserve"> Enterprise Risk Assessor</w:t>
      </w:r>
      <w:r w:rsidRPr="00F16DE9">
        <w:rPr>
          <w:i/>
          <w:iCs/>
        </w:rPr>
        <w:t xml:space="preserve"> </w:t>
      </w:r>
    </w:p>
    <w:p w14:paraId="6882850F" w14:textId="77777777" w:rsidR="00567582" w:rsidRPr="00561C47" w:rsidRDefault="00567582" w:rsidP="00F24095">
      <w:pPr>
        <w:numPr>
          <w:ilvl w:val="2"/>
          <w:numId w:val="5"/>
        </w:numPr>
      </w:pPr>
      <w:r w:rsidRPr="00561C47">
        <w:t>Risks, Controls, Treatment Registration for IT systems and services</w:t>
      </w:r>
    </w:p>
    <w:p w14:paraId="72377274" w14:textId="77777777" w:rsidR="00567582" w:rsidRPr="008A2629" w:rsidRDefault="00567582" w:rsidP="00F24095">
      <w:pPr>
        <w:numPr>
          <w:ilvl w:val="2"/>
          <w:numId w:val="5"/>
        </w:numPr>
        <w:rPr>
          <w:lang w:val="en-AU"/>
        </w:rPr>
      </w:pPr>
      <w:r w:rsidRPr="00561C47">
        <w:t xml:space="preserve">BCP </w:t>
      </w:r>
      <w:r>
        <w:t xml:space="preserve">(Business Continuity Plan) </w:t>
      </w:r>
      <w:r w:rsidRPr="00561C47">
        <w:t>Review by consultants</w:t>
      </w:r>
    </w:p>
    <w:p w14:paraId="542EBC75" w14:textId="77777777" w:rsidR="00567582" w:rsidRPr="00502B75" w:rsidRDefault="00567582" w:rsidP="00F24095">
      <w:pPr>
        <w:numPr>
          <w:ilvl w:val="1"/>
          <w:numId w:val="5"/>
        </w:numPr>
        <w:rPr>
          <w:b/>
          <w:bCs/>
          <w:i/>
          <w:iCs/>
        </w:rPr>
      </w:pPr>
      <w:r w:rsidRPr="00E0782A">
        <w:rPr>
          <w:b/>
          <w:bCs/>
          <w:i/>
          <w:iCs/>
          <w:u w:val="single"/>
        </w:rPr>
        <w:t>Six Sigma Project</w:t>
      </w:r>
      <w:r w:rsidRPr="00502B75">
        <w:rPr>
          <w:b/>
          <w:bCs/>
          <w:i/>
          <w:iCs/>
        </w:rPr>
        <w:t>: Online PR/PO Approval &amp; Tracking</w:t>
      </w:r>
    </w:p>
    <w:p w14:paraId="2000B923" w14:textId="77777777" w:rsidR="00567582" w:rsidRDefault="00567582" w:rsidP="00F24095">
      <w:pPr>
        <w:numPr>
          <w:ilvl w:val="2"/>
          <w:numId w:val="5"/>
        </w:numPr>
      </w:pPr>
      <w:r>
        <w:t>SAP Workflow Implementation of PR/PO Approval process</w:t>
      </w:r>
    </w:p>
    <w:p w14:paraId="56CB2504" w14:textId="77777777" w:rsidR="00567582" w:rsidRPr="00B75671" w:rsidRDefault="00567582" w:rsidP="00F24095">
      <w:pPr>
        <w:numPr>
          <w:ilvl w:val="2"/>
          <w:numId w:val="5"/>
        </w:numPr>
      </w:pPr>
      <w:r>
        <w:t xml:space="preserve">Outlook </w:t>
      </w:r>
      <w:r w:rsidRPr="00B75671">
        <w:t>Email Notifications to PR/PO approvers</w:t>
      </w:r>
    </w:p>
    <w:p w14:paraId="4A57F839" w14:textId="77777777" w:rsidR="00567582" w:rsidRDefault="00567582" w:rsidP="00F24095">
      <w:pPr>
        <w:numPr>
          <w:ilvl w:val="2"/>
          <w:numId w:val="5"/>
        </w:numPr>
      </w:pPr>
      <w:r w:rsidRPr="00B75671">
        <w:t>PR/PO Tracking Reports</w:t>
      </w:r>
    </w:p>
    <w:p w14:paraId="2BDA8085" w14:textId="77777777" w:rsidR="00567582" w:rsidRPr="00502B75" w:rsidRDefault="006D488A" w:rsidP="00F24095">
      <w:pPr>
        <w:numPr>
          <w:ilvl w:val="1"/>
          <w:numId w:val="5"/>
        </w:numPr>
        <w:rPr>
          <w:b/>
          <w:bCs/>
          <w:i/>
          <w:iCs/>
        </w:rPr>
      </w:pPr>
      <w:r>
        <w:rPr>
          <w:b/>
          <w:bCs/>
          <w:i/>
          <w:iCs/>
        </w:rPr>
        <w:br w:type="page"/>
      </w:r>
      <w:r w:rsidR="00567582" w:rsidRPr="00502B75">
        <w:rPr>
          <w:b/>
          <w:bCs/>
          <w:i/>
          <w:iCs/>
        </w:rPr>
        <w:lastRenderedPageBreak/>
        <w:t>Project: Credit Limit Implementation</w:t>
      </w:r>
    </w:p>
    <w:p w14:paraId="788131AC" w14:textId="77777777" w:rsidR="00567582" w:rsidRPr="004E1ACC" w:rsidRDefault="00567582" w:rsidP="00F24095">
      <w:pPr>
        <w:numPr>
          <w:ilvl w:val="2"/>
          <w:numId w:val="5"/>
        </w:numPr>
      </w:pPr>
      <w:r w:rsidRPr="004E1ACC">
        <w:t>Credit Limit implementation in SAP</w:t>
      </w:r>
    </w:p>
    <w:p w14:paraId="0F5B9F01" w14:textId="77777777" w:rsidR="00567582" w:rsidRPr="008A2629" w:rsidRDefault="00567582" w:rsidP="00F24095">
      <w:pPr>
        <w:numPr>
          <w:ilvl w:val="2"/>
          <w:numId w:val="5"/>
        </w:numPr>
        <w:rPr>
          <w:b/>
          <w:bCs/>
          <w:i/>
          <w:iCs/>
        </w:rPr>
      </w:pPr>
      <w:r w:rsidRPr="004E1ACC">
        <w:t>Improve Internal Contro</w:t>
      </w:r>
      <w:r>
        <w:t>l</w:t>
      </w:r>
    </w:p>
    <w:p w14:paraId="48EFA53B" w14:textId="77777777" w:rsidR="00567582" w:rsidRPr="006D2F01" w:rsidRDefault="00567582" w:rsidP="00F24095">
      <w:pPr>
        <w:numPr>
          <w:ilvl w:val="1"/>
          <w:numId w:val="5"/>
        </w:numPr>
        <w:rPr>
          <w:b/>
          <w:bCs/>
          <w:i/>
          <w:iCs/>
        </w:rPr>
      </w:pPr>
      <w:r w:rsidRPr="006D2F01">
        <w:rPr>
          <w:b/>
          <w:bCs/>
          <w:i/>
          <w:iCs/>
        </w:rPr>
        <w:t>Project: Network Improvement at Head Office</w:t>
      </w:r>
    </w:p>
    <w:p w14:paraId="2CA2A74B" w14:textId="77777777" w:rsidR="00567582" w:rsidRPr="006D2F01" w:rsidRDefault="00567582" w:rsidP="00F24095">
      <w:pPr>
        <w:numPr>
          <w:ilvl w:val="2"/>
          <w:numId w:val="5"/>
        </w:numPr>
      </w:pPr>
      <w:r w:rsidRPr="006D2F01">
        <w:t>Eliminate manual network configurations for mobile users</w:t>
      </w:r>
    </w:p>
    <w:p w14:paraId="76F8C06F" w14:textId="77777777" w:rsidR="00567582" w:rsidRPr="006D2F01" w:rsidRDefault="00567582" w:rsidP="00F24095">
      <w:pPr>
        <w:numPr>
          <w:ilvl w:val="2"/>
          <w:numId w:val="5"/>
        </w:numPr>
      </w:pPr>
      <w:r w:rsidRPr="006D2F01">
        <w:t xml:space="preserve">Implement Dynamic IP Address Allocation (DHCP) </w:t>
      </w:r>
    </w:p>
    <w:p w14:paraId="3FFB5A82" w14:textId="77777777" w:rsidR="00567582" w:rsidRPr="006D2F01" w:rsidRDefault="00567582" w:rsidP="00F24095">
      <w:pPr>
        <w:numPr>
          <w:ilvl w:val="2"/>
          <w:numId w:val="5"/>
        </w:numPr>
      </w:pPr>
      <w:r w:rsidRPr="006D2F01">
        <w:t>Improve network performance</w:t>
      </w:r>
    </w:p>
    <w:p w14:paraId="28CC148E" w14:textId="77777777" w:rsidR="00567582" w:rsidRPr="006D2F01" w:rsidRDefault="00567582" w:rsidP="00F24095">
      <w:pPr>
        <w:numPr>
          <w:ilvl w:val="2"/>
          <w:numId w:val="5"/>
        </w:numPr>
      </w:pPr>
      <w:r w:rsidRPr="006D2F01">
        <w:t xml:space="preserve">Upgrade Wireless LAN Bandwidth (11 Mbps </w:t>
      </w:r>
      <w:r w:rsidRPr="006D2F01">
        <w:sym w:font="Wingdings" w:char="00E0"/>
      </w:r>
      <w:r w:rsidRPr="006D2F01">
        <w:t xml:space="preserve"> 54 Mbps)</w:t>
      </w:r>
    </w:p>
    <w:p w14:paraId="383D5192" w14:textId="77777777" w:rsidR="00567582" w:rsidRDefault="00567582" w:rsidP="00F24095">
      <w:pPr>
        <w:numPr>
          <w:ilvl w:val="2"/>
          <w:numId w:val="5"/>
        </w:numPr>
      </w:pPr>
      <w:r w:rsidRPr="006D2F01">
        <w:t>Separate IT infrastructure</w:t>
      </w:r>
    </w:p>
    <w:p w14:paraId="236F1A8B" w14:textId="77777777" w:rsidR="00567582" w:rsidRPr="006D2F01" w:rsidRDefault="00567582" w:rsidP="00F24095">
      <w:pPr>
        <w:numPr>
          <w:ilvl w:val="1"/>
          <w:numId w:val="5"/>
        </w:numPr>
        <w:rPr>
          <w:b/>
          <w:bCs/>
          <w:i/>
          <w:iCs/>
        </w:rPr>
      </w:pPr>
      <w:r w:rsidRPr="006D2F01">
        <w:rPr>
          <w:b/>
          <w:bCs/>
          <w:i/>
          <w:iCs/>
        </w:rPr>
        <w:t>Project: Network Improvement at Plant Site</w:t>
      </w:r>
    </w:p>
    <w:p w14:paraId="785A0B6D" w14:textId="77777777" w:rsidR="00567582" w:rsidRPr="006D2F01" w:rsidRDefault="00567582" w:rsidP="00F24095">
      <w:pPr>
        <w:numPr>
          <w:ilvl w:val="2"/>
          <w:numId w:val="5"/>
        </w:numPr>
      </w:pPr>
      <w:r w:rsidRPr="006D2F01">
        <w:t>Eliminate manual network configurations for mobile users</w:t>
      </w:r>
    </w:p>
    <w:p w14:paraId="317558FF" w14:textId="77777777" w:rsidR="00701FBD" w:rsidRDefault="00567582" w:rsidP="00F24095">
      <w:pPr>
        <w:numPr>
          <w:ilvl w:val="2"/>
          <w:numId w:val="5"/>
        </w:numPr>
      </w:pPr>
      <w:r w:rsidRPr="006D2F01">
        <w:t xml:space="preserve">Implement Dynamic IP Address Allocation (DHCP) </w:t>
      </w:r>
      <w:r w:rsidR="00762DA8">
        <w:br/>
      </w:r>
    </w:p>
    <w:p w14:paraId="7DE406F9" w14:textId="77777777" w:rsidR="002B6DDA" w:rsidRPr="00875ABD" w:rsidRDefault="00472A9F" w:rsidP="00F24095">
      <w:pPr>
        <w:numPr>
          <w:ilvl w:val="0"/>
          <w:numId w:val="5"/>
        </w:numPr>
        <w:rPr>
          <w:rFonts w:ascii="Arial" w:hAnsi="Arial"/>
          <w:b/>
          <w:bCs/>
          <w:color w:val="008080"/>
          <w:u w:val="single"/>
        </w:rPr>
      </w:pPr>
      <w:r w:rsidRPr="00472A9F">
        <w:rPr>
          <w:rFonts w:ascii="Arial" w:hAnsi="Arial"/>
          <w:b/>
          <w:bCs/>
          <w:color w:val="008080"/>
          <w:u w:val="single"/>
        </w:rPr>
        <w:t xml:space="preserve">Year </w:t>
      </w:r>
      <w:r w:rsidR="00F36367" w:rsidRPr="00875ABD">
        <w:rPr>
          <w:rFonts w:ascii="Arial" w:hAnsi="Arial"/>
          <w:b/>
          <w:bCs/>
          <w:color w:val="008080"/>
          <w:u w:val="single"/>
        </w:rPr>
        <w:t>2005</w:t>
      </w:r>
    </w:p>
    <w:p w14:paraId="2FEC8494" w14:textId="77777777" w:rsidR="009034C4" w:rsidRPr="00B70AA7" w:rsidRDefault="009034C4" w:rsidP="009034C4">
      <w:pPr>
        <w:ind w:left="360"/>
        <w:rPr>
          <w:rFonts w:ascii="Arial" w:hAnsi="Arial"/>
          <w:b/>
          <w:bCs/>
          <w:u w:val="single"/>
        </w:rPr>
      </w:pPr>
    </w:p>
    <w:p w14:paraId="1FA70100" w14:textId="77777777" w:rsidR="00D32780" w:rsidRPr="00665105" w:rsidRDefault="00D32780" w:rsidP="00F24095">
      <w:pPr>
        <w:numPr>
          <w:ilvl w:val="1"/>
          <w:numId w:val="5"/>
        </w:numPr>
        <w:rPr>
          <w:b/>
          <w:bCs/>
          <w:i/>
          <w:iCs/>
        </w:rPr>
      </w:pPr>
      <w:r w:rsidRPr="00665105">
        <w:rPr>
          <w:b/>
          <w:bCs/>
          <w:i/>
          <w:iCs/>
        </w:rPr>
        <w:t>Project: e-Payment</w:t>
      </w:r>
    </w:p>
    <w:p w14:paraId="64DE31AB" w14:textId="77777777" w:rsidR="00D32780" w:rsidRPr="006E46E2" w:rsidRDefault="00D32780" w:rsidP="00F24095">
      <w:pPr>
        <w:numPr>
          <w:ilvl w:val="2"/>
          <w:numId w:val="5"/>
        </w:numPr>
      </w:pPr>
      <w:r w:rsidRPr="006E46E2">
        <w:t>Online Payment Approval over Bank’s secured web-based system</w:t>
      </w:r>
      <w:r w:rsidRPr="006E46E2">
        <w:br/>
        <w:t>with Payment data encrypted and exported from SAP R/3</w:t>
      </w:r>
    </w:p>
    <w:p w14:paraId="3B2450B4" w14:textId="77777777" w:rsidR="00D32780" w:rsidRPr="006E46E2" w:rsidRDefault="00D32780" w:rsidP="00F24095">
      <w:pPr>
        <w:numPr>
          <w:ilvl w:val="2"/>
          <w:numId w:val="5"/>
        </w:numPr>
      </w:pPr>
      <w:r w:rsidRPr="006E46E2">
        <w:t xml:space="preserve">Outsourcing </w:t>
      </w:r>
      <w:proofErr w:type="spellStart"/>
      <w:r>
        <w:t>Cheque</w:t>
      </w:r>
      <w:proofErr w:type="spellEnd"/>
      <w:r>
        <w:t xml:space="preserve"> distribution and document collection to the bank</w:t>
      </w:r>
    </w:p>
    <w:p w14:paraId="7B38CC39" w14:textId="77777777" w:rsidR="00D32780" w:rsidRPr="00F045E0" w:rsidRDefault="00D32780" w:rsidP="00F24095">
      <w:pPr>
        <w:numPr>
          <w:ilvl w:val="2"/>
          <w:numId w:val="5"/>
        </w:numPr>
      </w:pPr>
      <w:r w:rsidRPr="006E46E2">
        <w:t xml:space="preserve">Reduced Authorizers and Finance staff’s </w:t>
      </w:r>
      <w:r w:rsidRPr="00CE3E65">
        <w:t>workload</w:t>
      </w:r>
      <w:r w:rsidRPr="006E46E2">
        <w:t xml:space="preserve"> </w:t>
      </w:r>
    </w:p>
    <w:p w14:paraId="4CFFA7CF" w14:textId="77777777" w:rsidR="007457E6" w:rsidRPr="00FA474E" w:rsidRDefault="007457E6" w:rsidP="00F24095">
      <w:pPr>
        <w:numPr>
          <w:ilvl w:val="1"/>
          <w:numId w:val="4"/>
        </w:numPr>
      </w:pPr>
      <w:r w:rsidRPr="00131428">
        <w:rPr>
          <w:b/>
          <w:bCs/>
          <w:i/>
          <w:iCs/>
        </w:rPr>
        <w:t>Project: Document Management &amp; Corporate Portal</w:t>
      </w:r>
      <w:r w:rsidR="00364868" w:rsidRPr="00131428">
        <w:rPr>
          <w:b/>
          <w:bCs/>
          <w:i/>
          <w:iCs/>
        </w:rPr>
        <w:t xml:space="preserve"> </w:t>
      </w:r>
      <w:r w:rsidR="00C25F90" w:rsidRPr="00131428">
        <w:rPr>
          <w:b/>
          <w:bCs/>
          <w:i/>
          <w:iCs/>
        </w:rPr>
        <w:br/>
      </w:r>
      <w:r w:rsidR="00364868" w:rsidRPr="00131428">
        <w:rPr>
          <w:i/>
          <w:iCs/>
        </w:rPr>
        <w:t>(using MS SharePoint</w:t>
      </w:r>
      <w:r w:rsidR="00C25F90" w:rsidRPr="00131428">
        <w:rPr>
          <w:i/>
          <w:iCs/>
        </w:rPr>
        <w:t xml:space="preserve"> Portal Server</w:t>
      </w:r>
      <w:r w:rsidR="00364868" w:rsidRPr="00131428">
        <w:rPr>
          <w:i/>
          <w:iCs/>
        </w:rPr>
        <w:t>)</w:t>
      </w:r>
    </w:p>
    <w:p w14:paraId="06D588D8" w14:textId="77777777" w:rsidR="007457E6" w:rsidRPr="00CE3E65" w:rsidRDefault="007457E6" w:rsidP="00F24095">
      <w:pPr>
        <w:numPr>
          <w:ilvl w:val="2"/>
          <w:numId w:val="4"/>
        </w:numPr>
      </w:pPr>
      <w:r>
        <w:t xml:space="preserve">Improved Document Management </w:t>
      </w:r>
      <w:r w:rsidRPr="007457E6">
        <w:t xml:space="preserve">(Data </w:t>
      </w:r>
      <w:r w:rsidRPr="00CE3E65">
        <w:t>consistency, Data availability)</w:t>
      </w:r>
    </w:p>
    <w:p w14:paraId="48EF7560" w14:textId="77777777" w:rsidR="007457E6" w:rsidRPr="00CE3E65" w:rsidRDefault="007457E6" w:rsidP="00F24095">
      <w:pPr>
        <w:numPr>
          <w:ilvl w:val="2"/>
          <w:numId w:val="4"/>
        </w:numPr>
      </w:pPr>
      <w:r w:rsidRPr="00CE3E65">
        <w:t>Access Company information for Employees</w:t>
      </w:r>
    </w:p>
    <w:p w14:paraId="2576B27A" w14:textId="77777777" w:rsidR="007457E6" w:rsidRPr="00CE3E65" w:rsidRDefault="007457E6" w:rsidP="00F24095">
      <w:pPr>
        <w:numPr>
          <w:ilvl w:val="2"/>
          <w:numId w:val="4"/>
        </w:numPr>
      </w:pPr>
      <w:r w:rsidRPr="00CE3E65">
        <w:t>Portal to access future web-based applications</w:t>
      </w:r>
    </w:p>
    <w:p w14:paraId="55A9BA8D" w14:textId="77777777" w:rsidR="007457E6" w:rsidRDefault="007457E6" w:rsidP="00F24095">
      <w:pPr>
        <w:numPr>
          <w:ilvl w:val="2"/>
          <w:numId w:val="4"/>
        </w:numPr>
      </w:pPr>
      <w:r w:rsidRPr="00CE3E65">
        <w:t>Online Libraries &amp; Resources</w:t>
      </w:r>
    </w:p>
    <w:p w14:paraId="6B6690F5" w14:textId="77777777" w:rsidR="00685002" w:rsidRDefault="005A64EE" w:rsidP="00F24095">
      <w:pPr>
        <w:numPr>
          <w:ilvl w:val="1"/>
          <w:numId w:val="4"/>
        </w:numPr>
        <w:rPr>
          <w:b/>
          <w:bCs/>
          <w:i/>
          <w:iCs/>
        </w:rPr>
      </w:pPr>
      <w:r w:rsidRPr="005A64EE">
        <w:rPr>
          <w:b/>
          <w:bCs/>
          <w:i/>
          <w:iCs/>
        </w:rPr>
        <w:t>Project: Corporate Website Development</w:t>
      </w:r>
    </w:p>
    <w:p w14:paraId="58D3E9C2" w14:textId="77777777" w:rsidR="00B73D74" w:rsidRPr="00B73D74" w:rsidRDefault="00B73D74" w:rsidP="00F24095">
      <w:pPr>
        <w:numPr>
          <w:ilvl w:val="2"/>
          <w:numId w:val="4"/>
        </w:numPr>
        <w:rPr>
          <w:i/>
          <w:iCs/>
        </w:rPr>
      </w:pPr>
      <w:r w:rsidRPr="00B73D74">
        <w:t>Built</w:t>
      </w:r>
      <w:r>
        <w:t xml:space="preserve"> up from scratch with all-new contents and designs</w:t>
      </w:r>
    </w:p>
    <w:p w14:paraId="54BBA0E6" w14:textId="77777777" w:rsidR="004E42F0" w:rsidRPr="004E42F0" w:rsidRDefault="004E42F0" w:rsidP="00F24095">
      <w:pPr>
        <w:numPr>
          <w:ilvl w:val="1"/>
          <w:numId w:val="4"/>
        </w:numPr>
        <w:rPr>
          <w:b/>
          <w:bCs/>
          <w:i/>
          <w:iCs/>
        </w:rPr>
      </w:pPr>
      <w:r w:rsidRPr="004E42F0">
        <w:rPr>
          <w:b/>
          <w:bCs/>
          <w:i/>
          <w:iCs/>
        </w:rPr>
        <w:t>Project: PM Improvement</w:t>
      </w:r>
    </w:p>
    <w:p w14:paraId="3D188733" w14:textId="77777777" w:rsidR="004E42F0" w:rsidRPr="006E46E2" w:rsidRDefault="004E42F0" w:rsidP="00F24095">
      <w:pPr>
        <w:numPr>
          <w:ilvl w:val="2"/>
          <w:numId w:val="4"/>
        </w:numPr>
      </w:pPr>
      <w:r w:rsidRPr="006E46E2">
        <w:t>Interface from KBC Asset Policy to SAP R/3</w:t>
      </w:r>
    </w:p>
    <w:p w14:paraId="71077BBA" w14:textId="77777777" w:rsidR="004E42F0" w:rsidRDefault="004E42F0" w:rsidP="00F24095">
      <w:pPr>
        <w:numPr>
          <w:ilvl w:val="2"/>
          <w:numId w:val="4"/>
        </w:numPr>
      </w:pPr>
      <w:r w:rsidRPr="006E46E2">
        <w:t xml:space="preserve">Provide </w:t>
      </w:r>
      <w:r w:rsidRPr="00CE3E65">
        <w:t xml:space="preserve">Task list and risk-based data for each equipment </w:t>
      </w:r>
      <w:r w:rsidRPr="00CE3E65">
        <w:br/>
        <w:t>to generate PM work orders and Shutdown work orders</w:t>
      </w:r>
    </w:p>
    <w:p w14:paraId="4722845C" w14:textId="77777777" w:rsidR="00FC4848" w:rsidRPr="00FC4848" w:rsidRDefault="00FC4848" w:rsidP="00F24095">
      <w:pPr>
        <w:numPr>
          <w:ilvl w:val="1"/>
          <w:numId w:val="4"/>
        </w:numPr>
        <w:rPr>
          <w:b/>
          <w:bCs/>
          <w:i/>
          <w:iCs/>
        </w:rPr>
      </w:pPr>
      <w:r w:rsidRPr="00FC4848">
        <w:rPr>
          <w:b/>
          <w:bCs/>
          <w:i/>
          <w:iCs/>
        </w:rPr>
        <w:t>Project: Network Improvement at Plant Site</w:t>
      </w:r>
    </w:p>
    <w:p w14:paraId="123C8595" w14:textId="77777777" w:rsidR="00FC4848" w:rsidRPr="00CE3E65" w:rsidRDefault="00FC4848" w:rsidP="00F24095">
      <w:pPr>
        <w:numPr>
          <w:ilvl w:val="2"/>
          <w:numId w:val="4"/>
        </w:numPr>
      </w:pPr>
      <w:r w:rsidRPr="00CE3E65">
        <w:t>Reduced risks of business interruption – replacing old XYLAN</w:t>
      </w:r>
    </w:p>
    <w:p w14:paraId="36DD5589" w14:textId="77777777" w:rsidR="00FC4848" w:rsidRPr="00CE3E65" w:rsidRDefault="00FC4848" w:rsidP="00F24095">
      <w:pPr>
        <w:numPr>
          <w:ilvl w:val="2"/>
          <w:numId w:val="4"/>
        </w:numPr>
      </w:pPr>
      <w:r w:rsidRPr="00CE3E65">
        <w:t xml:space="preserve">Upgrade Core Backbone Bandwidth: 100 Mbps </w:t>
      </w:r>
      <w:r w:rsidRPr="00CE3E65">
        <w:sym w:font="Wingdings" w:char="00E0"/>
      </w:r>
      <w:r w:rsidRPr="00CE3E65">
        <w:t xml:space="preserve"> 1 </w:t>
      </w:r>
      <w:proofErr w:type="spellStart"/>
      <w:r w:rsidRPr="00CE3E65">
        <w:t>Gbps</w:t>
      </w:r>
      <w:proofErr w:type="spellEnd"/>
    </w:p>
    <w:p w14:paraId="64272948" w14:textId="77777777" w:rsidR="00FC4848" w:rsidRPr="00CE3E65" w:rsidRDefault="00FC4848" w:rsidP="00F24095">
      <w:pPr>
        <w:numPr>
          <w:ilvl w:val="2"/>
          <w:numId w:val="4"/>
        </w:numPr>
      </w:pPr>
      <w:r w:rsidRPr="00CE3E65">
        <w:t xml:space="preserve">Upgrade Client Access Bandwidth: 10 Mbps </w:t>
      </w:r>
      <w:r w:rsidRPr="00CE3E65">
        <w:sym w:font="Wingdings" w:char="00E0"/>
      </w:r>
      <w:r w:rsidRPr="00CE3E65">
        <w:t xml:space="preserve"> 100 Mbps</w:t>
      </w:r>
    </w:p>
    <w:p w14:paraId="4D67980E" w14:textId="77777777" w:rsidR="00FC4848" w:rsidRDefault="00FC4848" w:rsidP="00F24095">
      <w:pPr>
        <w:numPr>
          <w:ilvl w:val="2"/>
          <w:numId w:val="4"/>
        </w:numPr>
      </w:pPr>
      <w:r w:rsidRPr="00CE3E65">
        <w:t>Wireless LAN</w:t>
      </w:r>
      <w:r w:rsidRPr="006E46E2">
        <w:t xml:space="preserve"> (54 Mbps, Roaming) for Admin Building</w:t>
      </w:r>
    </w:p>
    <w:p w14:paraId="1A413651" w14:textId="77777777" w:rsidR="00343FF4" w:rsidRDefault="00343FF4"/>
    <w:p w14:paraId="52CD841C" w14:textId="77777777" w:rsidR="0036499F" w:rsidRDefault="0036499F" w:rsidP="0036499F"/>
    <w:p w14:paraId="31521956" w14:textId="77777777" w:rsidR="0036499F" w:rsidRDefault="0036499F" w:rsidP="0036499F"/>
    <w:p w14:paraId="35A2D90D" w14:textId="77777777" w:rsidR="006143BF" w:rsidRPr="006143BF" w:rsidRDefault="009034C4">
      <w:pPr>
        <w:rPr>
          <w:rFonts w:ascii="Arial" w:hAnsi="Arial" w:cs="Arial"/>
          <w:szCs w:val="20"/>
        </w:rPr>
      </w:pPr>
      <w:r>
        <w:rPr>
          <w:sz w:val="24"/>
        </w:rPr>
        <w:br w:type="page"/>
      </w:r>
      <w:r w:rsidR="001A5DB3" w:rsidRPr="00FA6DDE">
        <w:rPr>
          <w:noProof/>
          <w:sz w:val="24"/>
        </w:rPr>
        <w:lastRenderedPageBreak/>
        <w:drawing>
          <wp:inline distT="0" distB="0" distL="0" distR="0" wp14:anchorId="086F90C6" wp14:editId="3B11AAE9">
            <wp:extent cx="1308100" cy="514350"/>
            <wp:effectExtent l="0" t="0" r="0" b="0"/>
            <wp:docPr id="9" name="Picture 9" descr="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BM Logo"/>
                    <pic:cNvPicPr>
                      <a:picLocks noChangeAspect="1" noChangeArrowheads="1"/>
                    </pic:cNvPicPr>
                  </pic:nvPicPr>
                  <pic:blipFill>
                    <a:blip r:embed="rId26" cstate="print">
                      <a:extLst>
                        <a:ext uri="{28A0092B-C50C-407E-A947-70E740481C1C}">
                          <a14:useLocalDpi xmlns:a14="http://schemas.microsoft.com/office/drawing/2010/main" val="0"/>
                        </a:ext>
                      </a:extLst>
                    </a:blip>
                    <a:srcRect l="3188"/>
                    <a:stretch>
                      <a:fillRect/>
                    </a:stretch>
                  </pic:blipFill>
                  <pic:spPr bwMode="auto">
                    <a:xfrm>
                      <a:off x="0" y="0"/>
                      <a:ext cx="1308100" cy="514350"/>
                    </a:xfrm>
                    <a:prstGeom prst="rect">
                      <a:avLst/>
                    </a:prstGeom>
                    <a:noFill/>
                    <a:ln>
                      <a:noFill/>
                    </a:ln>
                  </pic:spPr>
                </pic:pic>
              </a:graphicData>
            </a:graphic>
          </wp:inline>
        </w:drawing>
      </w:r>
      <w:r w:rsidR="00352A53">
        <w:rPr>
          <w:sz w:val="24"/>
        </w:rPr>
        <w:br/>
      </w:r>
      <w:r w:rsidR="00F85068">
        <w:rPr>
          <w:rFonts w:ascii="Arial Black" w:hAnsi="Arial Black" w:cs="Arial"/>
          <w:sz w:val="24"/>
        </w:rPr>
        <w:t xml:space="preserve">IBM Business Consulting </w:t>
      </w:r>
      <w:r w:rsidR="00954CC9">
        <w:rPr>
          <w:rFonts w:ascii="Arial Black" w:hAnsi="Arial Black" w:cs="Arial"/>
          <w:sz w:val="24"/>
        </w:rPr>
        <w:t>Services</w:t>
      </w:r>
      <w:r w:rsidR="006143BF">
        <w:rPr>
          <w:rFonts w:ascii="Arial Black" w:hAnsi="Arial Black" w:cs="Arial"/>
          <w:sz w:val="24"/>
        </w:rPr>
        <w:br/>
      </w:r>
      <w:hyperlink r:id="rId27" w:history="1">
        <w:r w:rsidR="006143BF" w:rsidRPr="006143BF">
          <w:rPr>
            <w:rStyle w:val="Hyperlink"/>
            <w:rFonts w:ascii="Arial" w:hAnsi="Arial" w:cs="Arial"/>
            <w:szCs w:val="20"/>
          </w:rPr>
          <w:t>http://www.ibm.com/services/bcs/th</w:t>
        </w:r>
      </w:hyperlink>
    </w:p>
    <w:p w14:paraId="436D9546" w14:textId="77777777" w:rsidR="00F85068" w:rsidRDefault="00F85068">
      <w:pPr>
        <w:rPr>
          <w:rFonts w:ascii="Arial" w:hAnsi="Arial" w:cs="Arial"/>
        </w:rPr>
      </w:pPr>
      <w:r>
        <w:rPr>
          <w:rFonts w:ascii="Arial" w:hAnsi="Arial" w:cs="Arial"/>
        </w:rPr>
        <w:t>(</w:t>
      </w:r>
      <w:r w:rsidR="002B0DCB">
        <w:rPr>
          <w:rFonts w:ascii="Arial" w:hAnsi="Arial" w:cs="Arial"/>
        </w:rPr>
        <w:t>Previously</w:t>
      </w:r>
      <w:r>
        <w:rPr>
          <w:rFonts w:ascii="Arial" w:hAnsi="Arial" w:cs="Arial"/>
        </w:rPr>
        <w:t xml:space="preserve"> </w:t>
      </w:r>
      <w:r w:rsidRPr="0044470B">
        <w:rPr>
          <w:rFonts w:ascii="Arial" w:hAnsi="Arial" w:cs="Arial"/>
          <w:i/>
          <w:iCs/>
        </w:rPr>
        <w:t>PWC Consulting</w:t>
      </w:r>
      <w:r>
        <w:rPr>
          <w:rFonts w:ascii="Arial" w:hAnsi="Arial" w:cs="Arial"/>
        </w:rPr>
        <w:t xml:space="preserve">, </w:t>
      </w:r>
      <w:r w:rsidRPr="0044470B">
        <w:rPr>
          <w:rFonts w:ascii="Arial" w:hAnsi="Arial" w:cs="Arial"/>
          <w:i/>
          <w:iCs/>
        </w:rPr>
        <w:t>PricewaterhouseCoopers</w:t>
      </w:r>
      <w:r>
        <w:rPr>
          <w:rFonts w:ascii="Arial" w:hAnsi="Arial" w:cs="Arial"/>
        </w:rPr>
        <w:t xml:space="preserve">, </w:t>
      </w:r>
      <w:r w:rsidRPr="0044470B">
        <w:rPr>
          <w:rFonts w:ascii="Arial" w:hAnsi="Arial" w:cs="Arial"/>
          <w:i/>
          <w:iCs/>
        </w:rPr>
        <w:t>Price Waterhouse MCS</w:t>
      </w:r>
      <w:r>
        <w:rPr>
          <w:rFonts w:ascii="Arial" w:hAnsi="Arial" w:cs="Arial"/>
        </w:rPr>
        <w:t>)</w:t>
      </w:r>
    </w:p>
    <w:p w14:paraId="5E047831" w14:textId="77777777" w:rsidR="00631083" w:rsidRDefault="00631083">
      <w:pPr>
        <w:spacing w:line="240" w:lineRule="atLeast"/>
        <w:rPr>
          <w:b/>
          <w:bCs/>
          <w:color w:val="000000"/>
          <w:sz w:val="22"/>
          <w:szCs w:val="24"/>
        </w:rPr>
      </w:pPr>
    </w:p>
    <w:p w14:paraId="6C83E0DD" w14:textId="77777777" w:rsidR="00F85068" w:rsidRDefault="00F85068">
      <w:pPr>
        <w:spacing w:line="240" w:lineRule="atLeast"/>
        <w:rPr>
          <w:b/>
          <w:bCs/>
          <w:color w:val="000000"/>
          <w:sz w:val="22"/>
          <w:szCs w:val="24"/>
        </w:rPr>
      </w:pPr>
      <w:r>
        <w:rPr>
          <w:b/>
          <w:bCs/>
          <w:color w:val="000000"/>
          <w:sz w:val="22"/>
          <w:szCs w:val="24"/>
        </w:rPr>
        <w:t>Holcim Data Center Manager (acting)</w:t>
      </w:r>
    </w:p>
    <w:p w14:paraId="1A568229" w14:textId="77777777" w:rsidR="00F85068" w:rsidRDefault="00F85068">
      <w:pPr>
        <w:spacing w:line="240" w:lineRule="atLeast"/>
        <w:rPr>
          <w:b/>
          <w:bCs/>
          <w:sz w:val="22"/>
        </w:rPr>
      </w:pPr>
      <w:r>
        <w:rPr>
          <w:b/>
          <w:bCs/>
          <w:color w:val="000000"/>
          <w:sz w:val="22"/>
          <w:szCs w:val="24"/>
        </w:rPr>
        <w:t>Technical Consultant – Technical Supervisor (TSP)</w:t>
      </w:r>
      <w:r>
        <w:rPr>
          <w:rStyle w:val="FootnoteReference"/>
          <w:b/>
          <w:bCs/>
          <w:color w:val="000000"/>
          <w:sz w:val="22"/>
          <w:szCs w:val="24"/>
        </w:rPr>
        <w:footnoteReference w:id="1"/>
      </w:r>
      <w:r>
        <w:rPr>
          <w:b/>
          <w:bCs/>
          <w:color w:val="000000"/>
          <w:sz w:val="22"/>
          <w:szCs w:val="24"/>
        </w:rPr>
        <w:br/>
        <w:t>/ Enterprise Resource Planning (ERP-SAP)</w:t>
      </w:r>
    </w:p>
    <w:p w14:paraId="03CC2CC0" w14:textId="77777777" w:rsidR="00F85068" w:rsidRDefault="00F85068">
      <w:pPr>
        <w:rPr>
          <w:i/>
          <w:iCs/>
          <w:sz w:val="22"/>
        </w:rPr>
      </w:pPr>
      <w:r>
        <w:rPr>
          <w:i/>
          <w:iCs/>
          <w:sz w:val="22"/>
        </w:rPr>
        <w:t xml:space="preserve">June 1996 – </w:t>
      </w:r>
      <w:r w:rsidR="00B32C43">
        <w:rPr>
          <w:i/>
          <w:iCs/>
          <w:sz w:val="22"/>
        </w:rPr>
        <w:t>January 200</w:t>
      </w:r>
      <w:r w:rsidR="00311464">
        <w:rPr>
          <w:i/>
          <w:iCs/>
          <w:sz w:val="22"/>
        </w:rPr>
        <w:t>5</w:t>
      </w:r>
    </w:p>
    <w:p w14:paraId="4ADD6AA9" w14:textId="77777777" w:rsidR="00F85068" w:rsidRDefault="00F85068">
      <w:pPr>
        <w:rPr>
          <w:sz w:val="22"/>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AB3A15" w:rsidRPr="006E3E38" w14:paraId="55DBA924" w14:textId="77777777" w:rsidTr="006E3E38">
        <w:tc>
          <w:tcPr>
            <w:tcW w:w="1458" w:type="dxa"/>
            <w:shd w:val="clear" w:color="auto" w:fill="B6DDE8"/>
          </w:tcPr>
          <w:p w14:paraId="2B51B5FB" w14:textId="77777777" w:rsidR="00AB3A15" w:rsidRPr="006E3E38" w:rsidRDefault="00AB3A15" w:rsidP="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78BF16D4" w14:textId="77777777" w:rsidR="00AB3A15" w:rsidRPr="006E3E38" w:rsidRDefault="00AB3A15" w:rsidP="00F85068">
            <w:pPr>
              <w:rPr>
                <w:b/>
                <w:bCs/>
                <w:color w:val="000000"/>
              </w:rPr>
            </w:pPr>
            <w:r w:rsidRPr="006E3E38">
              <w:rPr>
                <w:rFonts w:ascii="Arial" w:hAnsi="Arial" w:cs="Arial"/>
                <w:b/>
                <w:bCs/>
                <w:color w:val="000000"/>
                <w:sz w:val="18"/>
              </w:rPr>
              <w:t>Holcim Asia</w:t>
            </w:r>
          </w:p>
        </w:tc>
      </w:tr>
      <w:tr w:rsidR="00AB3A15" w:rsidRPr="006E3E38" w14:paraId="2DAD2F06" w14:textId="77777777" w:rsidTr="006E3E38">
        <w:tc>
          <w:tcPr>
            <w:tcW w:w="1458" w:type="dxa"/>
            <w:shd w:val="clear" w:color="auto" w:fill="B6DDE8"/>
          </w:tcPr>
          <w:p w14:paraId="66F4BA18" w14:textId="77777777" w:rsidR="00AB3A15" w:rsidRPr="006E3E38" w:rsidRDefault="00AB3A15" w:rsidP="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559419C3" w14:textId="77777777" w:rsidR="00AB3A15" w:rsidRPr="006E3E38" w:rsidRDefault="00AB3A15" w:rsidP="00F85068">
            <w:pPr>
              <w:pStyle w:val="TOC2"/>
              <w:rPr>
                <w:color w:val="000000"/>
              </w:rPr>
            </w:pPr>
            <w:r w:rsidRPr="006E3E38">
              <w:rPr>
                <w:color w:val="000000"/>
              </w:rPr>
              <w:t>Holcim DC – Acting “Data Center Manager”</w:t>
            </w:r>
          </w:p>
        </w:tc>
      </w:tr>
      <w:tr w:rsidR="00AB3A15" w:rsidRPr="006E3E38" w14:paraId="212FA5DF" w14:textId="77777777" w:rsidTr="006E3E38">
        <w:tc>
          <w:tcPr>
            <w:tcW w:w="1458" w:type="dxa"/>
            <w:shd w:val="clear" w:color="auto" w:fill="B6DDE8"/>
          </w:tcPr>
          <w:p w14:paraId="67F1C335" w14:textId="77777777" w:rsidR="00AB3A15" w:rsidRPr="006E3E38" w:rsidRDefault="00AB3A15" w:rsidP="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40DAB3C7" w14:textId="77777777" w:rsidR="00AB3A15" w:rsidRPr="006E3E38" w:rsidRDefault="00AB3A15" w:rsidP="00F85068">
            <w:pPr>
              <w:rPr>
                <w:rFonts w:ascii="Arial" w:hAnsi="Arial" w:cs="Arial"/>
                <w:color w:val="000000"/>
                <w:sz w:val="18"/>
              </w:rPr>
            </w:pPr>
            <w:r w:rsidRPr="006E3E38">
              <w:rPr>
                <w:rFonts w:ascii="Arial" w:hAnsi="Arial" w:cs="Arial"/>
                <w:color w:val="000000"/>
                <w:sz w:val="18"/>
              </w:rPr>
              <w:t xml:space="preserve">SAP R/3 4.6C NT_Oracle9i on Win2000AS Cluster, Oracle </w:t>
            </w:r>
            <w:proofErr w:type="spellStart"/>
            <w:r w:rsidRPr="006E3E38">
              <w:rPr>
                <w:rFonts w:ascii="Arial" w:hAnsi="Arial" w:cs="Arial"/>
                <w:color w:val="000000"/>
                <w:sz w:val="18"/>
              </w:rPr>
              <w:t>FailSafe</w:t>
            </w:r>
            <w:proofErr w:type="spellEnd"/>
            <w:r w:rsidRPr="006E3E38">
              <w:rPr>
                <w:rFonts w:ascii="Arial" w:hAnsi="Arial" w:cs="Arial"/>
                <w:color w:val="000000"/>
                <w:sz w:val="18"/>
              </w:rPr>
              <w:t xml:space="preserve">, </w:t>
            </w:r>
            <w:proofErr w:type="spellStart"/>
            <w:r w:rsidRPr="006E3E38">
              <w:rPr>
                <w:rFonts w:ascii="Arial" w:hAnsi="Arial" w:cs="Arial"/>
                <w:color w:val="000000"/>
                <w:sz w:val="18"/>
              </w:rPr>
              <w:t>Veritas</w:t>
            </w:r>
            <w:proofErr w:type="spellEnd"/>
            <w:r w:rsidRPr="006E3E38">
              <w:rPr>
                <w:rFonts w:ascii="Arial" w:hAnsi="Arial" w:cs="Arial"/>
                <w:color w:val="000000"/>
                <w:sz w:val="18"/>
              </w:rPr>
              <w:t xml:space="preserve"> NetBackup, LAN-free backup, Enterprise Storage (Shark, FastT900, MA8000), Disaster Recovery Center, BMC System Monitoring, Active Directory, Oracle8i on NT4 Cluster, NT Domain, DC operation</w:t>
            </w:r>
          </w:p>
        </w:tc>
      </w:tr>
    </w:tbl>
    <w:p w14:paraId="3BFB27EA" w14:textId="77777777" w:rsidR="00AB3A15" w:rsidRDefault="00AB3A15" w:rsidP="00AB3A15">
      <w:pPr>
        <w:spacing w:line="240" w:lineRule="atLeast"/>
        <w:rPr>
          <w:color w:val="000000"/>
          <w:sz w:val="24"/>
          <w:szCs w:val="24"/>
        </w:rPr>
      </w:pPr>
    </w:p>
    <w:p w14:paraId="2D3715EC" w14:textId="77777777" w:rsidR="00AB3A15" w:rsidRDefault="00AB3A15" w:rsidP="00F24095">
      <w:pPr>
        <w:numPr>
          <w:ilvl w:val="0"/>
          <w:numId w:val="2"/>
        </w:numPr>
        <w:rPr>
          <w:sz w:val="22"/>
        </w:rPr>
      </w:pPr>
      <w:r>
        <w:rPr>
          <w:szCs w:val="20"/>
        </w:rPr>
        <w:t xml:space="preserve">Acting </w:t>
      </w:r>
      <w:r>
        <w:rPr>
          <w:b/>
          <w:bCs/>
          <w:i/>
          <w:iCs/>
          <w:szCs w:val="20"/>
        </w:rPr>
        <w:t>“Data Center Manager”</w:t>
      </w:r>
      <w:r>
        <w:rPr>
          <w:szCs w:val="20"/>
        </w:rPr>
        <w:t xml:space="preserve"> between June to October 2004</w:t>
      </w:r>
    </w:p>
    <w:p w14:paraId="3550D760" w14:textId="77777777" w:rsidR="00AB3A15" w:rsidRDefault="00AB3A15" w:rsidP="00F24095">
      <w:pPr>
        <w:numPr>
          <w:ilvl w:val="0"/>
          <w:numId w:val="2"/>
        </w:numPr>
        <w:rPr>
          <w:sz w:val="22"/>
        </w:rPr>
      </w:pPr>
      <w:r>
        <w:rPr>
          <w:szCs w:val="20"/>
        </w:rPr>
        <w:t xml:space="preserve">He has “Full” authorization on making decisions regarding DC operation, planned and unplanned maintenances, problem </w:t>
      </w:r>
      <w:r w:rsidR="00BC7500">
        <w:rPr>
          <w:szCs w:val="20"/>
        </w:rPr>
        <w:t>solving</w:t>
      </w:r>
      <w:r>
        <w:rPr>
          <w:szCs w:val="20"/>
        </w:rPr>
        <w:t>, technical issues concerning all on-going SAP implementation at Holcim, e.g. Holcim Consolidate, Holcim HR, Holcim BW, new DC, etc.</w:t>
      </w:r>
    </w:p>
    <w:p w14:paraId="79635324" w14:textId="77777777" w:rsidR="00AB3A15" w:rsidRDefault="00AB3A15" w:rsidP="00F24095">
      <w:pPr>
        <w:numPr>
          <w:ilvl w:val="0"/>
          <w:numId w:val="2"/>
        </w:numPr>
        <w:rPr>
          <w:sz w:val="22"/>
        </w:rPr>
      </w:pPr>
      <w:r>
        <w:rPr>
          <w:szCs w:val="20"/>
        </w:rPr>
        <w:t>His team consists of 2 IBM Technical Consultants (Technical Supervisor level) supporting him on technical problem solving, decision-support information and technical concerns on every decision, 4 IBM Consultants on DC operation level.</w:t>
      </w:r>
    </w:p>
    <w:p w14:paraId="7279810A" w14:textId="77777777" w:rsidR="00AB3A15" w:rsidRDefault="00AB3A15" w:rsidP="00F24095">
      <w:pPr>
        <w:numPr>
          <w:ilvl w:val="0"/>
          <w:numId w:val="2"/>
        </w:numPr>
        <w:rPr>
          <w:sz w:val="22"/>
        </w:rPr>
      </w:pPr>
      <w:r>
        <w:rPr>
          <w:szCs w:val="20"/>
        </w:rPr>
        <w:t>Since Holcim DC is a joint-venture operation of IBM and HP, he manages 2 teams:</w:t>
      </w:r>
    </w:p>
    <w:p w14:paraId="3A584B4D" w14:textId="77777777" w:rsidR="00AB3A15" w:rsidRDefault="00AB3A15" w:rsidP="00F24095">
      <w:pPr>
        <w:numPr>
          <w:ilvl w:val="1"/>
          <w:numId w:val="2"/>
        </w:numPr>
        <w:rPr>
          <w:sz w:val="22"/>
        </w:rPr>
      </w:pPr>
      <w:r>
        <w:rPr>
          <w:szCs w:val="20"/>
        </w:rPr>
        <w:t>IBM operation team – on SAP System Administration, Database Administration, Reporting</w:t>
      </w:r>
    </w:p>
    <w:p w14:paraId="684DADC0" w14:textId="77777777" w:rsidR="00AB3A15" w:rsidRDefault="00AB3A15" w:rsidP="00F24095">
      <w:pPr>
        <w:numPr>
          <w:ilvl w:val="1"/>
          <w:numId w:val="2"/>
        </w:numPr>
        <w:rPr>
          <w:sz w:val="22"/>
        </w:rPr>
      </w:pPr>
      <w:r>
        <w:rPr>
          <w:szCs w:val="20"/>
        </w:rPr>
        <w:t>HP operation team – on Operating System Administration, Network Administration, Hardware Management (e.g. Servers, Enterprise Storages), Backup and Media Management, System Monitoring and Reporting, Access Control and so on.</w:t>
      </w:r>
    </w:p>
    <w:p w14:paraId="070F845B" w14:textId="77777777" w:rsidR="00AB3A15" w:rsidRDefault="00AB3A15" w:rsidP="00F24095">
      <w:pPr>
        <w:numPr>
          <w:ilvl w:val="1"/>
          <w:numId w:val="2"/>
        </w:numPr>
        <w:rPr>
          <w:sz w:val="22"/>
        </w:rPr>
      </w:pPr>
      <w:r>
        <w:rPr>
          <w:szCs w:val="20"/>
        </w:rPr>
        <w:t>Both teams support Holcim 24x7 operation.</w:t>
      </w:r>
    </w:p>
    <w:p w14:paraId="79555638" w14:textId="77777777" w:rsidR="00AB3A15" w:rsidRDefault="00AB3A15" w:rsidP="00F24095">
      <w:pPr>
        <w:numPr>
          <w:ilvl w:val="0"/>
          <w:numId w:val="2"/>
        </w:numPr>
      </w:pPr>
      <w:r>
        <w:t xml:space="preserve">On Holcim DC operation, he manages the team to support SAP R/3 systems, </w:t>
      </w:r>
      <w:proofErr w:type="spellStart"/>
      <w:r>
        <w:t>webSALES</w:t>
      </w:r>
      <w:proofErr w:type="spellEnd"/>
      <w:r>
        <w:t xml:space="preserve"> systems, SAP HR, SAP Business Warehouse (BW), SAP CRM, Archiving (IXOS) system and more.</w:t>
      </w:r>
    </w:p>
    <w:p w14:paraId="59D9A744" w14:textId="77777777" w:rsidR="00AB3A15" w:rsidRDefault="00AB3A15" w:rsidP="00AB3A15">
      <w:pPr>
        <w:ind w:left="360"/>
        <w:rPr>
          <w:sz w:val="22"/>
        </w:rPr>
      </w:pPr>
    </w:p>
    <w:p w14:paraId="0DF2BE89" w14:textId="77777777" w:rsidR="00AB3A15" w:rsidRDefault="00AB3A15" w:rsidP="00F24095">
      <w:pPr>
        <w:numPr>
          <w:ilvl w:val="0"/>
          <w:numId w:val="2"/>
        </w:numPr>
        <w:rPr>
          <w:sz w:val="22"/>
        </w:rPr>
      </w:pPr>
      <w:r>
        <w:rPr>
          <w:szCs w:val="20"/>
        </w:rPr>
        <w:t>On Holcim Data Center Consolidation project, to take almost all SAP systems from NIIT Data Center and move to IBM Data Center along with major DB/OS platform upgrade from Oracle8i to Oracle 9i and Windows NT4 farm to Windows 2000 Advanced Server farm including upgrade all systems at Disaster Recovery Center, he also manage cooperation of many teams to complete the project. The project team includes:</w:t>
      </w:r>
    </w:p>
    <w:p w14:paraId="348457A6" w14:textId="77777777" w:rsidR="00AB3A15" w:rsidRDefault="00AB3A15" w:rsidP="00F24095">
      <w:pPr>
        <w:numPr>
          <w:ilvl w:val="1"/>
          <w:numId w:val="2"/>
        </w:numPr>
        <w:rPr>
          <w:sz w:val="22"/>
        </w:rPr>
      </w:pPr>
      <w:r>
        <w:rPr>
          <w:szCs w:val="20"/>
        </w:rPr>
        <w:t>IBM BCS DC Operation Team</w:t>
      </w:r>
    </w:p>
    <w:p w14:paraId="542358E4" w14:textId="77777777" w:rsidR="00AB3A15" w:rsidRDefault="00AB3A15" w:rsidP="00F24095">
      <w:pPr>
        <w:numPr>
          <w:ilvl w:val="1"/>
          <w:numId w:val="2"/>
        </w:numPr>
        <w:rPr>
          <w:sz w:val="22"/>
        </w:rPr>
      </w:pPr>
      <w:r>
        <w:rPr>
          <w:szCs w:val="20"/>
        </w:rPr>
        <w:t>IBM BCS Consolidate Project Team</w:t>
      </w:r>
    </w:p>
    <w:p w14:paraId="6B15F7A5" w14:textId="77777777" w:rsidR="00AB3A15" w:rsidRDefault="00AB3A15" w:rsidP="00F24095">
      <w:pPr>
        <w:numPr>
          <w:ilvl w:val="1"/>
          <w:numId w:val="2"/>
        </w:numPr>
        <w:rPr>
          <w:sz w:val="22"/>
        </w:rPr>
      </w:pPr>
      <w:r>
        <w:rPr>
          <w:szCs w:val="20"/>
        </w:rPr>
        <w:t>HP DC Operation Team</w:t>
      </w:r>
    </w:p>
    <w:p w14:paraId="44CA6675" w14:textId="77777777" w:rsidR="00AB3A15" w:rsidRDefault="00AB3A15" w:rsidP="00F24095">
      <w:pPr>
        <w:numPr>
          <w:ilvl w:val="1"/>
          <w:numId w:val="2"/>
        </w:numPr>
        <w:rPr>
          <w:sz w:val="22"/>
        </w:rPr>
      </w:pPr>
      <w:r>
        <w:rPr>
          <w:szCs w:val="20"/>
        </w:rPr>
        <w:t>HP Consolidate Setup Team</w:t>
      </w:r>
    </w:p>
    <w:p w14:paraId="23C9778A" w14:textId="77777777" w:rsidR="00AB3A15" w:rsidRDefault="00AB3A15" w:rsidP="00F24095">
      <w:pPr>
        <w:numPr>
          <w:ilvl w:val="1"/>
          <w:numId w:val="2"/>
        </w:numPr>
        <w:rPr>
          <w:sz w:val="22"/>
        </w:rPr>
      </w:pPr>
      <w:proofErr w:type="spellStart"/>
      <w:r>
        <w:rPr>
          <w:szCs w:val="20"/>
        </w:rPr>
        <w:t>DataPro</w:t>
      </w:r>
      <w:proofErr w:type="spellEnd"/>
      <w:r>
        <w:rPr>
          <w:szCs w:val="20"/>
        </w:rPr>
        <w:t xml:space="preserve"> Consolidate Setup Team</w:t>
      </w:r>
    </w:p>
    <w:p w14:paraId="02FBA53B" w14:textId="77777777" w:rsidR="00AB3A15" w:rsidRDefault="00AB3A15" w:rsidP="00F24095">
      <w:pPr>
        <w:numPr>
          <w:ilvl w:val="1"/>
          <w:numId w:val="2"/>
        </w:numPr>
        <w:rPr>
          <w:sz w:val="22"/>
        </w:rPr>
      </w:pPr>
      <w:proofErr w:type="spellStart"/>
      <w:r>
        <w:rPr>
          <w:sz w:val="22"/>
        </w:rPr>
        <w:t>Veritas</w:t>
      </w:r>
      <w:proofErr w:type="spellEnd"/>
      <w:r>
        <w:rPr>
          <w:sz w:val="22"/>
        </w:rPr>
        <w:t xml:space="preserve"> </w:t>
      </w:r>
      <w:r>
        <w:rPr>
          <w:szCs w:val="20"/>
        </w:rPr>
        <w:t>Consolidate Setup Team</w:t>
      </w:r>
    </w:p>
    <w:p w14:paraId="0AFE6F7A" w14:textId="77777777" w:rsidR="00AB3A15" w:rsidRDefault="00AB3A15" w:rsidP="00F24095">
      <w:pPr>
        <w:numPr>
          <w:ilvl w:val="1"/>
          <w:numId w:val="2"/>
        </w:numPr>
        <w:rPr>
          <w:sz w:val="22"/>
        </w:rPr>
      </w:pPr>
      <w:r>
        <w:rPr>
          <w:sz w:val="22"/>
        </w:rPr>
        <w:t xml:space="preserve">IBM Storage - </w:t>
      </w:r>
      <w:r>
        <w:rPr>
          <w:szCs w:val="20"/>
        </w:rPr>
        <w:t>Consolidate Setup Team</w:t>
      </w:r>
    </w:p>
    <w:p w14:paraId="5E0740C9" w14:textId="77777777" w:rsidR="00AB3A15" w:rsidRDefault="00AB3A15">
      <w:pPr>
        <w:rPr>
          <w:sz w:val="22"/>
        </w:rPr>
      </w:pPr>
    </w:p>
    <w:p w14:paraId="574D48F5" w14:textId="77777777" w:rsidR="003F53C4" w:rsidRDefault="003F53C4">
      <w:pPr>
        <w:rPr>
          <w:sz w:val="22"/>
        </w:rPr>
      </w:pPr>
    </w:p>
    <w:p w14:paraId="4AF4C9C7" w14:textId="77777777" w:rsidR="0090192F" w:rsidRDefault="0090192F">
      <w:r>
        <w:rPr>
          <w:b/>
          <w:bCs/>
        </w:rP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85068" w:rsidRPr="006E3E38" w14:paraId="60C465A4" w14:textId="77777777" w:rsidTr="006E3E38">
        <w:tc>
          <w:tcPr>
            <w:tcW w:w="1442" w:type="dxa"/>
            <w:shd w:val="clear" w:color="auto" w:fill="B6DDE8"/>
          </w:tcPr>
          <w:p w14:paraId="2BEDAAEA"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lastRenderedPageBreak/>
              <w:t>Client</w:t>
            </w:r>
          </w:p>
        </w:tc>
        <w:tc>
          <w:tcPr>
            <w:tcW w:w="7083" w:type="dxa"/>
            <w:shd w:val="clear" w:color="auto" w:fill="CCFFFF"/>
          </w:tcPr>
          <w:p w14:paraId="57C2A1C2" w14:textId="77777777" w:rsidR="00F85068" w:rsidRPr="006E3E38" w:rsidRDefault="00F85068">
            <w:pPr>
              <w:rPr>
                <w:b/>
                <w:bCs/>
                <w:color w:val="000000"/>
              </w:rPr>
            </w:pPr>
            <w:r w:rsidRPr="006E3E38">
              <w:rPr>
                <w:rFonts w:ascii="Arial" w:hAnsi="Arial" w:cs="Arial"/>
                <w:b/>
                <w:bCs/>
                <w:color w:val="000000"/>
                <w:sz w:val="18"/>
              </w:rPr>
              <w:t>IBM Business Consulting Services</w:t>
            </w:r>
          </w:p>
        </w:tc>
      </w:tr>
      <w:tr w:rsidR="00F85068" w:rsidRPr="006E3E38" w14:paraId="24723840" w14:textId="77777777" w:rsidTr="006E3E38">
        <w:tc>
          <w:tcPr>
            <w:tcW w:w="1442" w:type="dxa"/>
            <w:shd w:val="clear" w:color="auto" w:fill="B6DDE8"/>
          </w:tcPr>
          <w:p w14:paraId="697C406F"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083" w:type="dxa"/>
            <w:shd w:val="clear" w:color="auto" w:fill="FDE9D9"/>
          </w:tcPr>
          <w:p w14:paraId="5EC0C5D4" w14:textId="77777777" w:rsidR="00F85068" w:rsidRPr="006E3E38" w:rsidRDefault="00F85068">
            <w:pPr>
              <w:pStyle w:val="TOC2"/>
              <w:rPr>
                <w:color w:val="000000"/>
              </w:rPr>
            </w:pPr>
            <w:r w:rsidRPr="006E3E38">
              <w:rPr>
                <w:color w:val="000000"/>
              </w:rPr>
              <w:t>Acting “SAP Technical Team – Resource Management”</w:t>
            </w:r>
          </w:p>
        </w:tc>
      </w:tr>
      <w:tr w:rsidR="00F85068" w:rsidRPr="006E3E38" w14:paraId="68AF5996" w14:textId="77777777" w:rsidTr="006E3E38">
        <w:tc>
          <w:tcPr>
            <w:tcW w:w="1442" w:type="dxa"/>
            <w:shd w:val="clear" w:color="auto" w:fill="B6DDE8"/>
          </w:tcPr>
          <w:p w14:paraId="4CE4A7BF"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083" w:type="dxa"/>
            <w:shd w:val="clear" w:color="auto" w:fill="FFFFFF"/>
          </w:tcPr>
          <w:p w14:paraId="7B042293" w14:textId="77777777" w:rsidR="00F85068" w:rsidRPr="006E3E38" w:rsidRDefault="00F85068">
            <w:pPr>
              <w:rPr>
                <w:rFonts w:ascii="Arial" w:hAnsi="Arial" w:cs="Arial"/>
                <w:color w:val="000000"/>
                <w:sz w:val="18"/>
              </w:rPr>
            </w:pPr>
            <w:r w:rsidRPr="006E3E38">
              <w:rPr>
                <w:rFonts w:ascii="Arial" w:hAnsi="Arial" w:cs="Arial"/>
                <w:color w:val="000000"/>
                <w:sz w:val="18"/>
              </w:rPr>
              <w:t>Various platforms</w:t>
            </w:r>
          </w:p>
        </w:tc>
      </w:tr>
    </w:tbl>
    <w:p w14:paraId="2A0CB6D2" w14:textId="77777777" w:rsidR="00F85068" w:rsidRDefault="00F85068">
      <w:pPr>
        <w:spacing w:line="240" w:lineRule="atLeast"/>
        <w:rPr>
          <w:color w:val="000000"/>
          <w:sz w:val="24"/>
          <w:szCs w:val="24"/>
        </w:rPr>
      </w:pPr>
    </w:p>
    <w:p w14:paraId="44CE5C46" w14:textId="77777777" w:rsidR="00F85068" w:rsidRDefault="00F85068" w:rsidP="00F24095">
      <w:pPr>
        <w:numPr>
          <w:ilvl w:val="0"/>
          <w:numId w:val="2"/>
        </w:numPr>
        <w:rPr>
          <w:sz w:val="22"/>
        </w:rPr>
      </w:pPr>
      <w:r>
        <w:rPr>
          <w:szCs w:val="20"/>
        </w:rPr>
        <w:t>Acting on behalf of his direct boss for approx. 2 months, while his boss is on 2-month Ordinance Leave. He will manage the project assignment for incoming new projects or proposals for new IBM BCS clients.</w:t>
      </w:r>
    </w:p>
    <w:p w14:paraId="3BB6B5EF" w14:textId="77777777" w:rsidR="00F85068" w:rsidRDefault="00F85068"/>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2C1C2FEF" w14:textId="77777777" w:rsidTr="006E3E38">
        <w:tc>
          <w:tcPr>
            <w:tcW w:w="1458" w:type="dxa"/>
            <w:shd w:val="clear" w:color="auto" w:fill="B6DDE8"/>
          </w:tcPr>
          <w:p w14:paraId="6B6E56C2"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03032E84" w14:textId="77777777" w:rsidR="00F85068" w:rsidRPr="006E3E38" w:rsidRDefault="00F85068">
            <w:pPr>
              <w:rPr>
                <w:b/>
                <w:bCs/>
                <w:color w:val="000000"/>
              </w:rPr>
            </w:pPr>
            <w:r w:rsidRPr="006E3E38">
              <w:rPr>
                <w:rFonts w:ascii="Arial" w:hAnsi="Arial" w:cs="Arial"/>
                <w:b/>
                <w:bCs/>
                <w:color w:val="000000"/>
                <w:sz w:val="18"/>
              </w:rPr>
              <w:t xml:space="preserve">CP-RAM and </w:t>
            </w:r>
            <w:proofErr w:type="spellStart"/>
            <w:r w:rsidRPr="006E3E38">
              <w:rPr>
                <w:rFonts w:ascii="Arial" w:hAnsi="Arial" w:cs="Arial"/>
                <w:b/>
                <w:bCs/>
                <w:color w:val="000000"/>
                <w:sz w:val="18"/>
              </w:rPr>
              <w:t>Retailink</w:t>
            </w:r>
            <w:proofErr w:type="spellEnd"/>
            <w:r w:rsidRPr="006E3E38">
              <w:rPr>
                <w:rFonts w:ascii="Arial" w:hAnsi="Arial" w:cs="Arial"/>
                <w:b/>
                <w:bCs/>
                <w:color w:val="000000"/>
                <w:sz w:val="18"/>
              </w:rPr>
              <w:t>, CP 7-Eleven group</w:t>
            </w:r>
          </w:p>
        </w:tc>
      </w:tr>
      <w:tr w:rsidR="00F85068" w:rsidRPr="006E3E38" w14:paraId="607E56FD" w14:textId="77777777" w:rsidTr="006E3E38">
        <w:tc>
          <w:tcPr>
            <w:tcW w:w="1458" w:type="dxa"/>
            <w:shd w:val="clear" w:color="auto" w:fill="B6DDE8"/>
          </w:tcPr>
          <w:p w14:paraId="50679D39"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3207636F" w14:textId="77777777" w:rsidR="00F85068" w:rsidRPr="006E3E38" w:rsidRDefault="00F85068">
            <w:pPr>
              <w:pStyle w:val="TOC2"/>
              <w:rPr>
                <w:color w:val="000000"/>
              </w:rPr>
            </w:pPr>
            <w:r w:rsidRPr="006E3E38">
              <w:rPr>
                <w:color w:val="000000"/>
              </w:rPr>
              <w:t>SAP Phase II Implementation</w:t>
            </w:r>
          </w:p>
        </w:tc>
      </w:tr>
      <w:tr w:rsidR="00F85068" w:rsidRPr="006E3E38" w14:paraId="0E267F2F" w14:textId="77777777" w:rsidTr="006E3E38">
        <w:tc>
          <w:tcPr>
            <w:tcW w:w="1458" w:type="dxa"/>
            <w:shd w:val="clear" w:color="auto" w:fill="B6DDE8"/>
          </w:tcPr>
          <w:p w14:paraId="69DC148E"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3B0D73F6" w14:textId="77777777" w:rsidR="00F85068" w:rsidRPr="006E3E38" w:rsidRDefault="00F85068">
            <w:pPr>
              <w:rPr>
                <w:rFonts w:ascii="Arial" w:hAnsi="Arial" w:cs="Arial"/>
                <w:color w:val="000000"/>
                <w:sz w:val="18"/>
              </w:rPr>
            </w:pPr>
            <w:r w:rsidRPr="006E3E38">
              <w:rPr>
                <w:rFonts w:ascii="Arial" w:hAnsi="Arial" w:cs="Arial"/>
                <w:color w:val="000000"/>
                <w:sz w:val="18"/>
              </w:rPr>
              <w:t>SAP R/3 4.6C SR2 with Oracle9i, HP’s High Availability (HA) solutions – local cluster fail-over and Metro cluster fail-over, DC and DRC fail-over and fail-back, HP Data Protector (</w:t>
            </w:r>
            <w:proofErr w:type="spellStart"/>
            <w:r w:rsidRPr="006E3E38">
              <w:rPr>
                <w:rFonts w:ascii="Arial" w:hAnsi="Arial" w:cs="Arial"/>
                <w:color w:val="000000"/>
                <w:sz w:val="18"/>
              </w:rPr>
              <w:t>OmniBack</w:t>
            </w:r>
            <w:proofErr w:type="spellEnd"/>
            <w:r w:rsidRPr="006E3E38">
              <w:rPr>
                <w:rFonts w:ascii="Arial" w:hAnsi="Arial" w:cs="Arial"/>
                <w:color w:val="000000"/>
                <w:sz w:val="18"/>
              </w:rPr>
              <w:t>)</w:t>
            </w:r>
          </w:p>
        </w:tc>
      </w:tr>
    </w:tbl>
    <w:p w14:paraId="75E9E73E" w14:textId="77777777" w:rsidR="00F85068" w:rsidRDefault="00F85068">
      <w:pPr>
        <w:spacing w:line="240" w:lineRule="atLeast"/>
        <w:rPr>
          <w:color w:val="000000"/>
          <w:sz w:val="24"/>
          <w:szCs w:val="24"/>
        </w:rPr>
      </w:pPr>
    </w:p>
    <w:p w14:paraId="29592611" w14:textId="77777777" w:rsidR="00F85068" w:rsidRDefault="00F85068" w:rsidP="00F24095">
      <w:pPr>
        <w:numPr>
          <w:ilvl w:val="0"/>
          <w:numId w:val="2"/>
        </w:numPr>
        <w:rPr>
          <w:szCs w:val="20"/>
        </w:rPr>
      </w:pPr>
      <w:r>
        <w:rPr>
          <w:szCs w:val="20"/>
        </w:rPr>
        <w:t>Work with HP and client project management on resizing hardware to support Phase II going live</w:t>
      </w:r>
    </w:p>
    <w:p w14:paraId="5C162D6B" w14:textId="77777777" w:rsidR="00F85068" w:rsidRDefault="00F85068" w:rsidP="00F24095">
      <w:pPr>
        <w:numPr>
          <w:ilvl w:val="0"/>
          <w:numId w:val="2"/>
        </w:numPr>
        <w:rPr>
          <w:szCs w:val="20"/>
        </w:rPr>
      </w:pPr>
      <w:r>
        <w:rPr>
          <w:szCs w:val="20"/>
        </w:rPr>
        <w:t>Review SAP System Landscape, Client Deployment Strategy, Change Management Strategy for both Phase II and on-going support (CP 7-11)</w:t>
      </w:r>
    </w:p>
    <w:p w14:paraId="59D95A81" w14:textId="77777777" w:rsidR="00F85068" w:rsidRDefault="00F85068" w:rsidP="00F24095">
      <w:pPr>
        <w:numPr>
          <w:ilvl w:val="0"/>
          <w:numId w:val="2"/>
        </w:numPr>
        <w:rPr>
          <w:szCs w:val="20"/>
        </w:rPr>
      </w:pPr>
      <w:r>
        <w:rPr>
          <w:szCs w:val="20"/>
        </w:rPr>
        <w:t xml:space="preserve">Plan and control Technical Implementation for Phase II </w:t>
      </w:r>
    </w:p>
    <w:p w14:paraId="0271F1A4" w14:textId="77777777" w:rsidR="00F85068" w:rsidRDefault="00F85068" w:rsidP="00F24095">
      <w:pPr>
        <w:numPr>
          <w:ilvl w:val="0"/>
          <w:numId w:val="2"/>
        </w:numPr>
        <w:rPr>
          <w:szCs w:val="20"/>
        </w:rPr>
      </w:pPr>
      <w:r>
        <w:rPr>
          <w:szCs w:val="20"/>
        </w:rPr>
        <w:t xml:space="preserve">Provides technical consulting for </w:t>
      </w:r>
      <w:proofErr w:type="spellStart"/>
      <w:r>
        <w:rPr>
          <w:szCs w:val="20"/>
        </w:rPr>
        <w:t>GoSoft</w:t>
      </w:r>
      <w:proofErr w:type="spellEnd"/>
      <w:r>
        <w:rPr>
          <w:szCs w:val="20"/>
        </w:rPr>
        <w:t xml:space="preserve"> Basis Administrator during implementation and 2-company going live at the same time</w:t>
      </w:r>
    </w:p>
    <w:p w14:paraId="684FCDD5" w14:textId="77777777" w:rsidR="00F85068" w:rsidRDefault="00F85068" w:rsidP="00F24095">
      <w:pPr>
        <w:numPr>
          <w:ilvl w:val="0"/>
          <w:numId w:val="2"/>
        </w:numPr>
        <w:rPr>
          <w:sz w:val="22"/>
        </w:rPr>
      </w:pPr>
      <w:r>
        <w:rPr>
          <w:szCs w:val="20"/>
        </w:rPr>
        <w:t xml:space="preserve">Plan and supervise DC relocation (SAP part) from CP Tower to new Data Center at </w:t>
      </w:r>
      <w:proofErr w:type="spellStart"/>
      <w:r>
        <w:rPr>
          <w:szCs w:val="20"/>
        </w:rPr>
        <w:t>Tarapark</w:t>
      </w:r>
      <w:proofErr w:type="spellEnd"/>
    </w:p>
    <w:p w14:paraId="5898597E" w14:textId="77777777" w:rsidR="00F85068" w:rsidRDefault="00F85068">
      <w:pPr>
        <w:rPr>
          <w:sz w:val="22"/>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58DD38EF" w14:textId="77777777" w:rsidTr="006E3E38">
        <w:tc>
          <w:tcPr>
            <w:tcW w:w="1458" w:type="dxa"/>
            <w:shd w:val="clear" w:color="auto" w:fill="B6DDE8"/>
          </w:tcPr>
          <w:p w14:paraId="67AE23F1"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1EA5C758" w14:textId="77777777" w:rsidR="00F85068" w:rsidRPr="006E3E38" w:rsidRDefault="00F85068">
            <w:pPr>
              <w:rPr>
                <w:b/>
                <w:bCs/>
                <w:color w:val="000000"/>
              </w:rPr>
            </w:pPr>
            <w:r w:rsidRPr="006E3E38">
              <w:rPr>
                <w:rFonts w:ascii="Arial" w:hAnsi="Arial" w:cs="Arial"/>
                <w:b/>
                <w:bCs/>
                <w:color w:val="000000"/>
                <w:sz w:val="18"/>
              </w:rPr>
              <w:t>Asia Cement Public Company Limited</w:t>
            </w:r>
          </w:p>
        </w:tc>
      </w:tr>
      <w:tr w:rsidR="00F85068" w:rsidRPr="006E3E38" w14:paraId="4C7A1037" w14:textId="77777777" w:rsidTr="006E3E38">
        <w:tc>
          <w:tcPr>
            <w:tcW w:w="1458" w:type="dxa"/>
            <w:shd w:val="clear" w:color="auto" w:fill="B6DDE8"/>
          </w:tcPr>
          <w:p w14:paraId="39DE0AFB"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16581714" w14:textId="77777777" w:rsidR="00F85068" w:rsidRPr="006E3E38" w:rsidRDefault="00F85068">
            <w:pPr>
              <w:pStyle w:val="TOC2"/>
              <w:rPr>
                <w:color w:val="000000"/>
              </w:rPr>
            </w:pPr>
            <w:r w:rsidRPr="006E3E38">
              <w:rPr>
                <w:color w:val="000000"/>
              </w:rPr>
              <w:t>SAP System Landscape Improvement</w:t>
            </w:r>
          </w:p>
        </w:tc>
      </w:tr>
      <w:tr w:rsidR="00F85068" w:rsidRPr="006E3E38" w14:paraId="57BC4701" w14:textId="77777777" w:rsidTr="006E3E38">
        <w:tc>
          <w:tcPr>
            <w:tcW w:w="1458" w:type="dxa"/>
            <w:shd w:val="clear" w:color="auto" w:fill="B6DDE8"/>
          </w:tcPr>
          <w:p w14:paraId="01CCDF6F"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2BA44372" w14:textId="77777777" w:rsidR="00F85068" w:rsidRPr="006E3E38" w:rsidRDefault="00F85068">
            <w:pPr>
              <w:rPr>
                <w:rFonts w:ascii="Arial" w:hAnsi="Arial" w:cs="Arial"/>
                <w:color w:val="000000"/>
                <w:sz w:val="18"/>
              </w:rPr>
            </w:pPr>
            <w:r w:rsidRPr="006E3E38">
              <w:rPr>
                <w:rFonts w:ascii="Arial" w:hAnsi="Arial" w:cs="Arial"/>
                <w:color w:val="000000"/>
                <w:sz w:val="18"/>
              </w:rPr>
              <w:t>SAP R/3 4.6C SR2, SAP R/3 3.1H, HP Data Protector (</w:t>
            </w:r>
            <w:proofErr w:type="spellStart"/>
            <w:r w:rsidRPr="006E3E38">
              <w:rPr>
                <w:rFonts w:ascii="Arial" w:hAnsi="Arial" w:cs="Arial"/>
                <w:color w:val="000000"/>
                <w:sz w:val="18"/>
              </w:rPr>
              <w:t>OmniBack</w:t>
            </w:r>
            <w:proofErr w:type="spellEnd"/>
            <w:r w:rsidRPr="006E3E38">
              <w:rPr>
                <w:rFonts w:ascii="Arial" w:hAnsi="Arial" w:cs="Arial"/>
                <w:color w:val="000000"/>
                <w:sz w:val="18"/>
              </w:rPr>
              <w:t>) on Windows</w:t>
            </w:r>
          </w:p>
        </w:tc>
      </w:tr>
    </w:tbl>
    <w:p w14:paraId="6CFCD2FE" w14:textId="77777777" w:rsidR="00F85068" w:rsidRDefault="00F85068">
      <w:pPr>
        <w:spacing w:line="240" w:lineRule="atLeast"/>
        <w:rPr>
          <w:color w:val="000000"/>
          <w:sz w:val="24"/>
          <w:szCs w:val="24"/>
        </w:rPr>
      </w:pPr>
    </w:p>
    <w:p w14:paraId="3A374E1D" w14:textId="77777777" w:rsidR="00F85068" w:rsidRDefault="00F85068" w:rsidP="00F24095">
      <w:pPr>
        <w:numPr>
          <w:ilvl w:val="0"/>
          <w:numId w:val="2"/>
        </w:numPr>
        <w:rPr>
          <w:szCs w:val="20"/>
        </w:rPr>
      </w:pPr>
      <w:r>
        <w:rPr>
          <w:szCs w:val="20"/>
        </w:rPr>
        <w:t>Create Reference Production system on SAP R/3 3.1H using System Restore on the desired server</w:t>
      </w:r>
    </w:p>
    <w:p w14:paraId="76BC817A" w14:textId="77777777" w:rsidR="00F85068" w:rsidRDefault="00F85068" w:rsidP="00F24095">
      <w:pPr>
        <w:numPr>
          <w:ilvl w:val="0"/>
          <w:numId w:val="2"/>
        </w:numPr>
        <w:rPr>
          <w:szCs w:val="20"/>
        </w:rPr>
      </w:pPr>
      <w:r>
        <w:rPr>
          <w:szCs w:val="20"/>
        </w:rPr>
        <w:t>Migrate Development system, SAP R/3 4.6C SR2 from old server to new server</w:t>
      </w:r>
    </w:p>
    <w:p w14:paraId="38C02872" w14:textId="77777777" w:rsidR="00F85068" w:rsidRDefault="00F85068" w:rsidP="00F24095">
      <w:pPr>
        <w:numPr>
          <w:ilvl w:val="0"/>
          <w:numId w:val="2"/>
        </w:numPr>
        <w:rPr>
          <w:szCs w:val="20"/>
        </w:rPr>
      </w:pPr>
      <w:r>
        <w:rPr>
          <w:szCs w:val="20"/>
        </w:rPr>
        <w:t>Configure HP Data Protector to be able to perform system restore and homogeneous system copy</w:t>
      </w:r>
    </w:p>
    <w:p w14:paraId="3EDC7275" w14:textId="77777777" w:rsidR="00F85068" w:rsidRDefault="00F85068" w:rsidP="00F24095">
      <w:pPr>
        <w:numPr>
          <w:ilvl w:val="0"/>
          <w:numId w:val="2"/>
        </w:numPr>
        <w:rPr>
          <w:szCs w:val="20"/>
        </w:rPr>
      </w:pPr>
      <w:r>
        <w:rPr>
          <w:szCs w:val="20"/>
        </w:rPr>
        <w:t>Create Quality Assurance system using Homogeneous System Copy on Windows 2000, MS SQL 2000 using HP Data Protector features</w:t>
      </w:r>
    </w:p>
    <w:p w14:paraId="2A1FD290" w14:textId="77777777" w:rsidR="00F85068" w:rsidRDefault="00F85068" w:rsidP="00F24095">
      <w:pPr>
        <w:numPr>
          <w:ilvl w:val="0"/>
          <w:numId w:val="2"/>
        </w:numPr>
        <w:rPr>
          <w:szCs w:val="20"/>
        </w:rPr>
      </w:pPr>
      <w:r>
        <w:rPr>
          <w:szCs w:val="20"/>
        </w:rPr>
        <w:t>Setup Quality Assurance environments, e.g. UAT (User Acceptance Test) client, Master Training client and End-user Training client</w:t>
      </w:r>
    </w:p>
    <w:p w14:paraId="21DDB2E9" w14:textId="77777777" w:rsidR="00F85068" w:rsidRDefault="00F85068" w:rsidP="00F24095">
      <w:pPr>
        <w:numPr>
          <w:ilvl w:val="0"/>
          <w:numId w:val="2"/>
        </w:numPr>
        <w:rPr>
          <w:szCs w:val="20"/>
        </w:rPr>
      </w:pPr>
      <w:r>
        <w:rPr>
          <w:szCs w:val="20"/>
        </w:rPr>
        <w:t>Setup and perform Master Data Transfer using ALE (Application Link Enabling) technology for UAT client</w:t>
      </w:r>
    </w:p>
    <w:p w14:paraId="51254AE4" w14:textId="77777777" w:rsidR="00F85068" w:rsidRDefault="00F85068" w:rsidP="00F24095">
      <w:pPr>
        <w:numPr>
          <w:ilvl w:val="0"/>
          <w:numId w:val="2"/>
        </w:numPr>
        <w:rPr>
          <w:szCs w:val="20"/>
        </w:rPr>
      </w:pPr>
      <w:r>
        <w:rPr>
          <w:szCs w:val="20"/>
        </w:rPr>
        <w:t>Configure CTS (Change and Transport System), CUA (Central User Administration) and TMS (Transport Management System) for 3-System Landscape. Previously, ACC systems was running on 2-System Landscape configuration</w:t>
      </w:r>
    </w:p>
    <w:p w14:paraId="1EB6FA27" w14:textId="77777777" w:rsidR="00F85068" w:rsidRDefault="00F85068">
      <w:pPr>
        <w:rPr>
          <w:sz w:val="22"/>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5067C9BC" w14:textId="77777777" w:rsidTr="006E3E38">
        <w:tc>
          <w:tcPr>
            <w:tcW w:w="1458" w:type="dxa"/>
            <w:shd w:val="clear" w:color="auto" w:fill="B6DDE8"/>
          </w:tcPr>
          <w:p w14:paraId="6CA75E2A"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6BD473B5" w14:textId="77777777" w:rsidR="00F85068" w:rsidRPr="006E3E38" w:rsidRDefault="00F85068">
            <w:pPr>
              <w:rPr>
                <w:b/>
                <w:bCs/>
                <w:color w:val="000000"/>
              </w:rPr>
            </w:pPr>
            <w:proofErr w:type="spellStart"/>
            <w:r w:rsidRPr="006E3E38">
              <w:rPr>
                <w:rFonts w:ascii="Arial" w:hAnsi="Arial" w:cs="Arial"/>
                <w:b/>
                <w:bCs/>
                <w:color w:val="000000"/>
                <w:sz w:val="18"/>
              </w:rPr>
              <w:t>KingsPower</w:t>
            </w:r>
            <w:proofErr w:type="spellEnd"/>
            <w:r w:rsidRPr="006E3E38">
              <w:rPr>
                <w:rFonts w:ascii="Arial" w:hAnsi="Arial" w:cs="Arial"/>
                <w:b/>
                <w:bCs/>
                <w:color w:val="000000"/>
                <w:sz w:val="18"/>
              </w:rPr>
              <w:t xml:space="preserve"> Duty Free</w:t>
            </w:r>
          </w:p>
        </w:tc>
      </w:tr>
      <w:tr w:rsidR="00F85068" w:rsidRPr="006E3E38" w14:paraId="54976132" w14:textId="77777777" w:rsidTr="006E3E38">
        <w:tc>
          <w:tcPr>
            <w:tcW w:w="1458" w:type="dxa"/>
            <w:shd w:val="clear" w:color="auto" w:fill="B6DDE8"/>
          </w:tcPr>
          <w:p w14:paraId="38B30930"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477452C0" w14:textId="77777777" w:rsidR="00F85068" w:rsidRPr="006E3E38" w:rsidRDefault="00F85068">
            <w:pPr>
              <w:pStyle w:val="TOC2"/>
              <w:rPr>
                <w:color w:val="000000"/>
              </w:rPr>
            </w:pPr>
            <w:r w:rsidRPr="006E3E38">
              <w:rPr>
                <w:color w:val="000000"/>
              </w:rPr>
              <w:t xml:space="preserve">SAP R/3 3.1H to 4.7 Enterprise Upgrade / </w:t>
            </w:r>
            <w:r w:rsidRPr="006E3E38">
              <w:rPr>
                <w:color w:val="000000"/>
              </w:rPr>
              <w:br/>
              <w:t>with OS Migration from Sun Solaris to IBM AIX</w:t>
            </w:r>
          </w:p>
        </w:tc>
      </w:tr>
      <w:tr w:rsidR="00F85068" w:rsidRPr="006E3E38" w14:paraId="71B22CD6" w14:textId="77777777" w:rsidTr="006E3E38">
        <w:tc>
          <w:tcPr>
            <w:tcW w:w="1458" w:type="dxa"/>
            <w:shd w:val="clear" w:color="auto" w:fill="B6DDE8"/>
          </w:tcPr>
          <w:p w14:paraId="4E78A603"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05859BAF" w14:textId="77777777" w:rsidR="00F85068" w:rsidRPr="006E3E38" w:rsidRDefault="00F85068">
            <w:pPr>
              <w:rPr>
                <w:rFonts w:ascii="Arial" w:hAnsi="Arial" w:cs="Arial"/>
                <w:color w:val="000000"/>
                <w:sz w:val="18"/>
              </w:rPr>
            </w:pPr>
            <w:r w:rsidRPr="006E3E38">
              <w:rPr>
                <w:rFonts w:ascii="Arial" w:hAnsi="Arial" w:cs="Arial"/>
                <w:color w:val="000000"/>
                <w:sz w:val="18"/>
              </w:rPr>
              <w:t xml:space="preserve">SAP R/3 3.1H on </w:t>
            </w:r>
            <w:proofErr w:type="spellStart"/>
            <w:r w:rsidRPr="006E3E38">
              <w:rPr>
                <w:rFonts w:ascii="Arial" w:hAnsi="Arial" w:cs="Arial"/>
                <w:color w:val="000000"/>
                <w:sz w:val="18"/>
              </w:rPr>
              <w:t>Solaris_Oracle</w:t>
            </w:r>
            <w:proofErr w:type="spellEnd"/>
            <w:r w:rsidRPr="006E3E38">
              <w:rPr>
                <w:rFonts w:ascii="Arial" w:hAnsi="Arial" w:cs="Arial"/>
                <w:color w:val="000000"/>
                <w:sz w:val="18"/>
              </w:rPr>
              <w:t xml:space="preserve"> 7x, SAP R/3 4.7 Enterprise on </w:t>
            </w:r>
            <w:proofErr w:type="spellStart"/>
            <w:r w:rsidRPr="006E3E38">
              <w:rPr>
                <w:rFonts w:ascii="Arial" w:hAnsi="Arial" w:cs="Arial"/>
                <w:color w:val="000000"/>
                <w:sz w:val="18"/>
              </w:rPr>
              <w:t>AIX_Oracle</w:t>
            </w:r>
            <w:proofErr w:type="spellEnd"/>
            <w:r w:rsidRPr="006E3E38">
              <w:rPr>
                <w:rFonts w:ascii="Arial" w:hAnsi="Arial" w:cs="Arial"/>
                <w:color w:val="000000"/>
                <w:sz w:val="18"/>
              </w:rPr>
              <w:t xml:space="preserve"> 9i</w:t>
            </w:r>
          </w:p>
        </w:tc>
      </w:tr>
    </w:tbl>
    <w:p w14:paraId="5B6F0AA5" w14:textId="77777777" w:rsidR="00F85068" w:rsidRDefault="00F85068">
      <w:pPr>
        <w:spacing w:line="240" w:lineRule="atLeast"/>
        <w:rPr>
          <w:color w:val="000000"/>
          <w:sz w:val="24"/>
          <w:szCs w:val="24"/>
        </w:rPr>
      </w:pPr>
    </w:p>
    <w:p w14:paraId="4DF8545A" w14:textId="77777777" w:rsidR="00F85068" w:rsidRDefault="00F85068" w:rsidP="00F24095">
      <w:pPr>
        <w:numPr>
          <w:ilvl w:val="0"/>
          <w:numId w:val="2"/>
        </w:numPr>
        <w:rPr>
          <w:szCs w:val="20"/>
        </w:rPr>
      </w:pPr>
      <w:r>
        <w:rPr>
          <w:szCs w:val="20"/>
        </w:rPr>
        <w:t>Work with Senior Consultant, by providing her technical recommendation of upgrade strategy, technical concerns and all relevant technical aspects, to prepare proposal for the client</w:t>
      </w:r>
    </w:p>
    <w:p w14:paraId="4AC8D690" w14:textId="77777777" w:rsidR="00F85068" w:rsidRDefault="00F85068" w:rsidP="00F24095">
      <w:pPr>
        <w:numPr>
          <w:ilvl w:val="0"/>
          <w:numId w:val="2"/>
        </w:numPr>
        <w:rPr>
          <w:szCs w:val="20"/>
        </w:rPr>
      </w:pPr>
      <w:r>
        <w:rPr>
          <w:szCs w:val="20"/>
        </w:rPr>
        <w:t>Join Proposal Presentation at client office and provide answers on technical questions, e.g. regarding upgrade strategy, technical concerns and OS migration</w:t>
      </w:r>
    </w:p>
    <w:p w14:paraId="15DC324C" w14:textId="77777777" w:rsidR="00F85068" w:rsidRDefault="00F85068">
      <w:pPr>
        <w:rPr>
          <w:sz w:val="22"/>
        </w:rPr>
      </w:pPr>
    </w:p>
    <w:p w14:paraId="3B825B3C" w14:textId="77777777" w:rsidR="00F85068" w:rsidRDefault="00F85068">
      <w:r>
        <w:rPr>
          <w:b/>
          <w:bCs/>
        </w:rP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85068" w:rsidRPr="006E3E38" w14:paraId="6EBD07CB" w14:textId="77777777" w:rsidTr="006E3E38">
        <w:tc>
          <w:tcPr>
            <w:tcW w:w="1458" w:type="dxa"/>
            <w:shd w:val="clear" w:color="auto" w:fill="B6DDE8"/>
          </w:tcPr>
          <w:p w14:paraId="12F2ED88"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lastRenderedPageBreak/>
              <w:t>Client</w:t>
            </w:r>
          </w:p>
        </w:tc>
        <w:tc>
          <w:tcPr>
            <w:tcW w:w="7398" w:type="dxa"/>
            <w:shd w:val="clear" w:color="auto" w:fill="CCFFFF"/>
          </w:tcPr>
          <w:p w14:paraId="0C8F40FE" w14:textId="77777777" w:rsidR="00F85068" w:rsidRPr="006E3E38" w:rsidRDefault="00F85068">
            <w:pPr>
              <w:rPr>
                <w:b/>
                <w:bCs/>
                <w:color w:val="000000"/>
              </w:rPr>
            </w:pPr>
            <w:r w:rsidRPr="006E3E38">
              <w:rPr>
                <w:rFonts w:ascii="Arial" w:hAnsi="Arial" w:cs="Arial"/>
                <w:b/>
                <w:bCs/>
                <w:color w:val="000000"/>
                <w:sz w:val="18"/>
              </w:rPr>
              <w:t>Holcim Asia</w:t>
            </w:r>
          </w:p>
        </w:tc>
      </w:tr>
      <w:tr w:rsidR="00F85068" w:rsidRPr="006E3E38" w14:paraId="7425394C" w14:textId="77777777" w:rsidTr="006E3E38">
        <w:tc>
          <w:tcPr>
            <w:tcW w:w="1458" w:type="dxa"/>
            <w:shd w:val="clear" w:color="auto" w:fill="B6DDE8"/>
          </w:tcPr>
          <w:p w14:paraId="64E0E770"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231B94B9" w14:textId="77777777" w:rsidR="00F85068" w:rsidRPr="006E3E38" w:rsidRDefault="00F85068">
            <w:pPr>
              <w:pStyle w:val="TOC2"/>
              <w:rPr>
                <w:color w:val="000000"/>
              </w:rPr>
            </w:pPr>
            <w:r w:rsidRPr="006E3E38">
              <w:rPr>
                <w:color w:val="000000"/>
              </w:rPr>
              <w:t>Annual DRC Drill</w:t>
            </w:r>
          </w:p>
        </w:tc>
      </w:tr>
      <w:tr w:rsidR="00F85068" w:rsidRPr="006E3E38" w14:paraId="7877CE34" w14:textId="77777777" w:rsidTr="006E3E38">
        <w:tc>
          <w:tcPr>
            <w:tcW w:w="1458" w:type="dxa"/>
            <w:shd w:val="clear" w:color="auto" w:fill="B6DDE8"/>
          </w:tcPr>
          <w:p w14:paraId="53140C5F"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432B8AC7" w14:textId="77777777" w:rsidR="00F85068" w:rsidRPr="006E3E38" w:rsidRDefault="00F85068">
            <w:pPr>
              <w:rPr>
                <w:rFonts w:ascii="Arial" w:hAnsi="Arial" w:cs="Arial"/>
                <w:color w:val="000000"/>
                <w:sz w:val="18"/>
              </w:rPr>
            </w:pPr>
            <w:r w:rsidRPr="006E3E38">
              <w:rPr>
                <w:rFonts w:ascii="Arial" w:hAnsi="Arial" w:cs="Arial"/>
                <w:color w:val="000000"/>
                <w:sz w:val="18"/>
              </w:rPr>
              <w:t xml:space="preserve">SAP R/3 4.6C </w:t>
            </w:r>
            <w:proofErr w:type="spellStart"/>
            <w:r w:rsidRPr="006E3E38">
              <w:rPr>
                <w:rFonts w:ascii="Arial" w:hAnsi="Arial" w:cs="Arial"/>
                <w:color w:val="000000"/>
                <w:sz w:val="18"/>
              </w:rPr>
              <w:t>NT_Oracle</w:t>
            </w:r>
            <w:proofErr w:type="spellEnd"/>
            <w:r w:rsidRPr="006E3E38">
              <w:rPr>
                <w:rFonts w:ascii="Arial" w:hAnsi="Arial" w:cs="Arial"/>
                <w:color w:val="000000"/>
                <w:sz w:val="18"/>
              </w:rPr>
              <w:t xml:space="preserve">, </w:t>
            </w:r>
            <w:proofErr w:type="spellStart"/>
            <w:r w:rsidRPr="006E3E38">
              <w:rPr>
                <w:rFonts w:ascii="Arial" w:hAnsi="Arial" w:cs="Arial"/>
                <w:color w:val="000000"/>
                <w:sz w:val="18"/>
              </w:rPr>
              <w:t>Veritas</w:t>
            </w:r>
            <w:proofErr w:type="spellEnd"/>
            <w:r w:rsidRPr="006E3E38">
              <w:rPr>
                <w:rFonts w:ascii="Arial" w:hAnsi="Arial" w:cs="Arial"/>
                <w:color w:val="000000"/>
                <w:sz w:val="18"/>
              </w:rPr>
              <w:t xml:space="preserve"> Backup solution</w:t>
            </w:r>
          </w:p>
        </w:tc>
      </w:tr>
    </w:tbl>
    <w:p w14:paraId="272E9FE5" w14:textId="77777777" w:rsidR="00F85068" w:rsidRDefault="00F85068">
      <w:pPr>
        <w:spacing w:line="240" w:lineRule="atLeast"/>
        <w:rPr>
          <w:color w:val="000000"/>
          <w:sz w:val="24"/>
          <w:szCs w:val="24"/>
        </w:rPr>
      </w:pPr>
    </w:p>
    <w:p w14:paraId="42B8E989" w14:textId="77777777" w:rsidR="00F85068" w:rsidRDefault="00F85068" w:rsidP="00F24095">
      <w:pPr>
        <w:numPr>
          <w:ilvl w:val="0"/>
          <w:numId w:val="2"/>
        </w:numPr>
        <w:rPr>
          <w:sz w:val="22"/>
        </w:rPr>
      </w:pPr>
      <w:r>
        <w:rPr>
          <w:szCs w:val="20"/>
        </w:rPr>
        <w:t>Part of IBM Technical team to perform Annual DRC Drill for Holcim Asia at IBM-HP operated Data Center and Disaster Recovery Center</w:t>
      </w:r>
    </w:p>
    <w:p w14:paraId="4AE40256" w14:textId="77777777" w:rsidR="00F85068" w:rsidRDefault="00F85068" w:rsidP="00F24095">
      <w:pPr>
        <w:numPr>
          <w:ilvl w:val="0"/>
          <w:numId w:val="2"/>
        </w:numPr>
        <w:rPr>
          <w:sz w:val="22"/>
        </w:rPr>
      </w:pPr>
      <w:r>
        <w:rPr>
          <w:szCs w:val="20"/>
        </w:rPr>
        <w:t>Attend several meetings on preparation of DRC Drill</w:t>
      </w:r>
    </w:p>
    <w:p w14:paraId="283A87B8" w14:textId="77777777" w:rsidR="00F85068" w:rsidRDefault="00F85068" w:rsidP="00F24095">
      <w:pPr>
        <w:numPr>
          <w:ilvl w:val="0"/>
          <w:numId w:val="2"/>
        </w:numPr>
        <w:rPr>
          <w:sz w:val="22"/>
        </w:rPr>
      </w:pPr>
      <w:r>
        <w:rPr>
          <w:szCs w:val="20"/>
        </w:rPr>
        <w:t>Perform DRC Drill at DRC site (INET) – including apply Oracle Redo Log from DC after DC was deactivated, Activate DRC, monitor and support DRC during its operation, perform Backup for DC recovery, Deactivate DRC, Restore DRC and put it in standby mode, and so on</w:t>
      </w:r>
    </w:p>
    <w:p w14:paraId="68755597" w14:textId="77777777" w:rsidR="00F85068" w:rsidRDefault="00F85068" w:rsidP="00F24095">
      <w:pPr>
        <w:numPr>
          <w:ilvl w:val="0"/>
          <w:numId w:val="2"/>
        </w:numPr>
        <w:rPr>
          <w:sz w:val="22"/>
        </w:rPr>
      </w:pPr>
      <w:r>
        <w:rPr>
          <w:szCs w:val="20"/>
        </w:rPr>
        <w:t>The DRC Drill was successful with satisfaction of the client and IBM BCS Management</w:t>
      </w:r>
    </w:p>
    <w:p w14:paraId="78616116" w14:textId="77777777" w:rsidR="00F85068" w:rsidRDefault="00F85068">
      <w:pPr>
        <w:rPr>
          <w:sz w:val="22"/>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18E9646C" w14:textId="77777777" w:rsidTr="006E3E38">
        <w:tc>
          <w:tcPr>
            <w:tcW w:w="1458" w:type="dxa"/>
            <w:shd w:val="clear" w:color="auto" w:fill="B6DDE8"/>
          </w:tcPr>
          <w:p w14:paraId="4AD68406"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2293BDE9" w14:textId="77777777" w:rsidR="00F85068" w:rsidRPr="006E3E38" w:rsidRDefault="00F85068">
            <w:pPr>
              <w:rPr>
                <w:b/>
                <w:bCs/>
                <w:color w:val="000000"/>
              </w:rPr>
            </w:pPr>
            <w:r w:rsidRPr="006E3E38">
              <w:rPr>
                <w:rFonts w:ascii="Arial" w:hAnsi="Arial" w:cs="Arial"/>
                <w:b/>
                <w:bCs/>
                <w:color w:val="000000"/>
                <w:sz w:val="18"/>
              </w:rPr>
              <w:t>Holcim Asia</w:t>
            </w:r>
          </w:p>
        </w:tc>
      </w:tr>
      <w:tr w:rsidR="00F85068" w:rsidRPr="006E3E38" w14:paraId="2E67567D" w14:textId="77777777" w:rsidTr="006E3E38">
        <w:tc>
          <w:tcPr>
            <w:tcW w:w="1458" w:type="dxa"/>
            <w:shd w:val="clear" w:color="auto" w:fill="B6DDE8"/>
          </w:tcPr>
          <w:p w14:paraId="4CBE2F5E"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372C0277" w14:textId="77777777" w:rsidR="00F85068" w:rsidRPr="006E3E38" w:rsidRDefault="00F85068">
            <w:pPr>
              <w:pStyle w:val="TOC2"/>
              <w:rPr>
                <w:color w:val="000000"/>
              </w:rPr>
            </w:pPr>
            <w:r w:rsidRPr="006E3E38">
              <w:rPr>
                <w:color w:val="000000"/>
              </w:rPr>
              <w:t xml:space="preserve">New SAN </w:t>
            </w:r>
            <w:proofErr w:type="spellStart"/>
            <w:r w:rsidRPr="006E3E38">
              <w:rPr>
                <w:color w:val="000000"/>
              </w:rPr>
              <w:t>PoC</w:t>
            </w:r>
            <w:proofErr w:type="spellEnd"/>
            <w:r w:rsidRPr="006E3E38">
              <w:rPr>
                <w:color w:val="000000"/>
              </w:rPr>
              <w:t xml:space="preserve"> (Prove of Concept) Demonstration</w:t>
            </w:r>
          </w:p>
        </w:tc>
      </w:tr>
      <w:tr w:rsidR="00F85068" w:rsidRPr="006E3E38" w14:paraId="4830A6AA" w14:textId="77777777" w:rsidTr="006E3E38">
        <w:tc>
          <w:tcPr>
            <w:tcW w:w="1458" w:type="dxa"/>
            <w:shd w:val="clear" w:color="auto" w:fill="B6DDE8"/>
          </w:tcPr>
          <w:p w14:paraId="4D6DC949"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07CFC120" w14:textId="77777777" w:rsidR="00F85068" w:rsidRPr="006E3E38" w:rsidRDefault="00F85068">
            <w:pPr>
              <w:rPr>
                <w:rFonts w:ascii="Arial" w:hAnsi="Arial" w:cs="Arial"/>
                <w:color w:val="000000"/>
                <w:sz w:val="18"/>
              </w:rPr>
            </w:pPr>
            <w:r w:rsidRPr="006E3E38">
              <w:rPr>
                <w:rFonts w:ascii="Arial" w:hAnsi="Arial" w:cs="Arial"/>
                <w:color w:val="000000"/>
                <w:sz w:val="18"/>
              </w:rPr>
              <w:t>IBM Enterprise Storage System, SAP R/3 4.7 Enterprise on Windows 2000 / Oracle 9i</w:t>
            </w:r>
          </w:p>
        </w:tc>
      </w:tr>
    </w:tbl>
    <w:p w14:paraId="0D76B0E3" w14:textId="77777777" w:rsidR="00F85068" w:rsidRDefault="00F85068">
      <w:pPr>
        <w:spacing w:line="240" w:lineRule="atLeast"/>
        <w:rPr>
          <w:color w:val="000000"/>
          <w:sz w:val="24"/>
          <w:szCs w:val="24"/>
        </w:rPr>
      </w:pPr>
    </w:p>
    <w:p w14:paraId="1D6CA1E0" w14:textId="77777777" w:rsidR="00F85068" w:rsidRDefault="00F85068" w:rsidP="00F24095">
      <w:pPr>
        <w:numPr>
          <w:ilvl w:val="0"/>
          <w:numId w:val="2"/>
        </w:numPr>
        <w:rPr>
          <w:szCs w:val="20"/>
        </w:rPr>
      </w:pPr>
      <w:r>
        <w:rPr>
          <w:szCs w:val="20"/>
        </w:rPr>
        <w:t xml:space="preserve">Acting </w:t>
      </w:r>
      <w:r>
        <w:rPr>
          <w:b/>
          <w:bCs/>
          <w:i/>
          <w:iCs/>
          <w:szCs w:val="20"/>
        </w:rPr>
        <w:t>“Data Center Manager”</w:t>
      </w:r>
      <w:r>
        <w:rPr>
          <w:szCs w:val="20"/>
        </w:rPr>
        <w:t xml:space="preserve"> for 10 days, including weekends and holidays, while DC Manager was on business trip to Germany, Singapore and Japan</w:t>
      </w:r>
    </w:p>
    <w:p w14:paraId="6B8AC4B2" w14:textId="77777777" w:rsidR="00F85068" w:rsidRDefault="00F85068" w:rsidP="00F24095">
      <w:pPr>
        <w:numPr>
          <w:ilvl w:val="0"/>
          <w:numId w:val="2"/>
        </w:numPr>
        <w:rPr>
          <w:szCs w:val="20"/>
        </w:rPr>
      </w:pPr>
      <w:r>
        <w:rPr>
          <w:szCs w:val="20"/>
        </w:rPr>
        <w:t xml:space="preserve">Setup SAP R/3 4.7 Enterprise on </w:t>
      </w:r>
      <w:proofErr w:type="spellStart"/>
      <w:r>
        <w:rPr>
          <w:szCs w:val="20"/>
        </w:rPr>
        <w:t>Windows_Oracle</w:t>
      </w:r>
      <w:proofErr w:type="spellEnd"/>
      <w:r>
        <w:rPr>
          <w:szCs w:val="20"/>
        </w:rPr>
        <w:t xml:space="preserve"> platform for IBM ESS (new SAN) acquisition Prove-of-Concept demonstration in Bangkok</w:t>
      </w:r>
    </w:p>
    <w:p w14:paraId="45A8D4F4" w14:textId="77777777" w:rsidR="00F85068" w:rsidRDefault="00F85068" w:rsidP="00F24095">
      <w:pPr>
        <w:numPr>
          <w:ilvl w:val="0"/>
          <w:numId w:val="2"/>
        </w:numPr>
        <w:rPr>
          <w:szCs w:val="20"/>
        </w:rPr>
      </w:pPr>
      <w:r>
        <w:rPr>
          <w:szCs w:val="20"/>
        </w:rPr>
        <w:t>Work with IBM Storage and IBM Business Partner teams – Metro Systems and Data Craft, to prepare and make this successful demonstration within 2 working days</w:t>
      </w:r>
    </w:p>
    <w:p w14:paraId="78FE6AE1" w14:textId="77777777" w:rsidR="00F85068" w:rsidRDefault="00F85068">
      <w:pPr>
        <w:rPr>
          <w:sz w:val="22"/>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85068" w:rsidRPr="006E3E38" w14:paraId="2E8D3203" w14:textId="77777777" w:rsidTr="006E3E38">
        <w:tc>
          <w:tcPr>
            <w:tcW w:w="1458" w:type="dxa"/>
            <w:shd w:val="clear" w:color="auto" w:fill="B6DDE8"/>
          </w:tcPr>
          <w:p w14:paraId="53573C90"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54BB3FD8" w14:textId="77777777" w:rsidR="00F85068" w:rsidRPr="006E3E38" w:rsidRDefault="00F85068">
            <w:pPr>
              <w:rPr>
                <w:b/>
                <w:bCs/>
                <w:color w:val="000000"/>
              </w:rPr>
            </w:pPr>
            <w:r w:rsidRPr="006E3E38">
              <w:rPr>
                <w:rFonts w:ascii="Arial" w:hAnsi="Arial" w:cs="Arial"/>
                <w:b/>
                <w:bCs/>
                <w:color w:val="000000"/>
                <w:sz w:val="18"/>
              </w:rPr>
              <w:t>Holcim Asia</w:t>
            </w:r>
          </w:p>
        </w:tc>
      </w:tr>
      <w:tr w:rsidR="00F85068" w:rsidRPr="006E3E38" w14:paraId="19B46996" w14:textId="77777777" w:rsidTr="006E3E38">
        <w:tc>
          <w:tcPr>
            <w:tcW w:w="1458" w:type="dxa"/>
            <w:shd w:val="clear" w:color="auto" w:fill="B6DDE8"/>
          </w:tcPr>
          <w:p w14:paraId="79C4702F"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0010A5C7" w14:textId="77777777" w:rsidR="00F85068" w:rsidRPr="006E3E38" w:rsidRDefault="00F85068">
            <w:pPr>
              <w:pStyle w:val="TOC2"/>
              <w:rPr>
                <w:color w:val="000000"/>
              </w:rPr>
            </w:pPr>
            <w:r w:rsidRPr="006E3E38">
              <w:rPr>
                <w:color w:val="000000"/>
              </w:rPr>
              <w:t>Database Upgrade for SAP systems</w:t>
            </w:r>
          </w:p>
        </w:tc>
      </w:tr>
      <w:tr w:rsidR="00F85068" w:rsidRPr="006E3E38" w14:paraId="3171322C" w14:textId="77777777" w:rsidTr="006E3E38">
        <w:tc>
          <w:tcPr>
            <w:tcW w:w="1458" w:type="dxa"/>
            <w:shd w:val="clear" w:color="auto" w:fill="B6DDE8"/>
          </w:tcPr>
          <w:p w14:paraId="39434C00"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65C77F72" w14:textId="77777777" w:rsidR="00F85068" w:rsidRPr="006E3E38" w:rsidRDefault="00F85068">
            <w:pPr>
              <w:rPr>
                <w:rFonts w:ascii="Arial" w:hAnsi="Arial" w:cs="Arial"/>
                <w:color w:val="000000"/>
                <w:sz w:val="18"/>
              </w:rPr>
            </w:pPr>
            <w:r w:rsidRPr="006E3E38">
              <w:rPr>
                <w:rFonts w:ascii="Arial" w:hAnsi="Arial" w:cs="Arial"/>
                <w:color w:val="000000"/>
                <w:sz w:val="18"/>
              </w:rPr>
              <w:t xml:space="preserve">SAP R/3 4.6C </w:t>
            </w:r>
            <w:proofErr w:type="spellStart"/>
            <w:r w:rsidRPr="006E3E38">
              <w:rPr>
                <w:rFonts w:ascii="Arial" w:hAnsi="Arial" w:cs="Arial"/>
                <w:color w:val="000000"/>
                <w:sz w:val="18"/>
              </w:rPr>
              <w:t>NT_Oracle</w:t>
            </w:r>
            <w:proofErr w:type="spellEnd"/>
            <w:r w:rsidRPr="006E3E38">
              <w:rPr>
                <w:rFonts w:ascii="Arial" w:hAnsi="Arial" w:cs="Arial"/>
                <w:color w:val="000000"/>
                <w:sz w:val="18"/>
              </w:rPr>
              <w:t xml:space="preserve"> on NT Cluster, Oracle RDBMS, Oracle </w:t>
            </w:r>
            <w:r w:rsidR="00861DDE" w:rsidRPr="006E3E38">
              <w:rPr>
                <w:rFonts w:ascii="Arial" w:hAnsi="Arial" w:cs="Arial"/>
                <w:color w:val="000000"/>
                <w:sz w:val="18"/>
              </w:rPr>
              <w:t>Failsafe</w:t>
            </w:r>
          </w:p>
        </w:tc>
      </w:tr>
    </w:tbl>
    <w:p w14:paraId="5E9EA231" w14:textId="77777777" w:rsidR="00F85068" w:rsidRDefault="00F85068">
      <w:pPr>
        <w:spacing w:line="240" w:lineRule="atLeast"/>
        <w:rPr>
          <w:color w:val="000000"/>
          <w:sz w:val="24"/>
          <w:szCs w:val="24"/>
        </w:rPr>
      </w:pPr>
    </w:p>
    <w:p w14:paraId="06C11456" w14:textId="77777777" w:rsidR="00F85068" w:rsidRDefault="00F85068" w:rsidP="00F24095">
      <w:pPr>
        <w:numPr>
          <w:ilvl w:val="0"/>
          <w:numId w:val="2"/>
        </w:numPr>
        <w:rPr>
          <w:szCs w:val="20"/>
        </w:rPr>
      </w:pPr>
      <w:r>
        <w:rPr>
          <w:szCs w:val="20"/>
        </w:rPr>
        <w:t>Upgrade Oracle RDBMS executables and database from Oracle 8.0.6.x to Oracle 8.1.7.4 on Development and Lived Production which has been operated on 24x7 basis in IBM-HP operated Data Center</w:t>
      </w:r>
    </w:p>
    <w:p w14:paraId="3835D540" w14:textId="77777777" w:rsidR="00F85068" w:rsidRDefault="00F85068">
      <w:pPr>
        <w:rPr>
          <w:sz w:val="22"/>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76FF6264" w14:textId="77777777" w:rsidTr="006E3E38">
        <w:tc>
          <w:tcPr>
            <w:tcW w:w="1458" w:type="dxa"/>
            <w:shd w:val="clear" w:color="auto" w:fill="B6DDE8"/>
          </w:tcPr>
          <w:p w14:paraId="0442BFF6"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0FCAED54" w14:textId="77777777" w:rsidR="00F85068" w:rsidRPr="006E3E38" w:rsidRDefault="00F85068">
            <w:pPr>
              <w:rPr>
                <w:b/>
                <w:bCs/>
                <w:color w:val="000000"/>
              </w:rPr>
            </w:pPr>
            <w:proofErr w:type="spellStart"/>
            <w:r w:rsidRPr="006E3E38">
              <w:rPr>
                <w:rFonts w:ascii="Arial" w:hAnsi="Arial" w:cs="Arial"/>
                <w:b/>
                <w:bCs/>
                <w:color w:val="000000"/>
                <w:sz w:val="18"/>
              </w:rPr>
              <w:t>HomePro</w:t>
            </w:r>
            <w:proofErr w:type="spellEnd"/>
          </w:p>
        </w:tc>
      </w:tr>
      <w:tr w:rsidR="00F85068" w:rsidRPr="006E3E38" w14:paraId="137DD8AF" w14:textId="77777777" w:rsidTr="006E3E38">
        <w:tc>
          <w:tcPr>
            <w:tcW w:w="1458" w:type="dxa"/>
            <w:shd w:val="clear" w:color="auto" w:fill="B6DDE8"/>
          </w:tcPr>
          <w:p w14:paraId="3E6E7CFB"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2FBD7D54" w14:textId="77777777" w:rsidR="00F85068" w:rsidRPr="006E3E38" w:rsidRDefault="00F85068">
            <w:pPr>
              <w:pStyle w:val="TOC2"/>
              <w:rPr>
                <w:color w:val="000000"/>
              </w:rPr>
            </w:pPr>
            <w:r w:rsidRPr="006E3E38">
              <w:rPr>
                <w:color w:val="000000"/>
              </w:rPr>
              <w:t>Phase II – Continuous Improvement</w:t>
            </w:r>
          </w:p>
        </w:tc>
      </w:tr>
      <w:tr w:rsidR="00F85068" w:rsidRPr="006E3E38" w14:paraId="55C3C08D" w14:textId="77777777" w:rsidTr="006E3E38">
        <w:tc>
          <w:tcPr>
            <w:tcW w:w="1458" w:type="dxa"/>
            <w:shd w:val="clear" w:color="auto" w:fill="B6DDE8"/>
          </w:tcPr>
          <w:p w14:paraId="5DEE6AE5"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1E87AB4F" w14:textId="77777777" w:rsidR="00F85068" w:rsidRPr="006E3E38" w:rsidRDefault="00F85068">
            <w:pPr>
              <w:rPr>
                <w:rFonts w:ascii="Arial" w:hAnsi="Arial" w:cs="Arial"/>
                <w:color w:val="000000"/>
                <w:sz w:val="18"/>
              </w:rPr>
            </w:pPr>
            <w:r w:rsidRPr="006E3E38">
              <w:rPr>
                <w:rFonts w:ascii="Arial" w:hAnsi="Arial" w:cs="Arial"/>
                <w:color w:val="000000"/>
                <w:sz w:val="18"/>
              </w:rPr>
              <w:t xml:space="preserve">SAP R/3 4.6C </w:t>
            </w:r>
          </w:p>
        </w:tc>
      </w:tr>
    </w:tbl>
    <w:p w14:paraId="51BECCAB" w14:textId="77777777" w:rsidR="00F85068" w:rsidRDefault="00F85068">
      <w:pPr>
        <w:spacing w:line="240" w:lineRule="atLeast"/>
        <w:rPr>
          <w:color w:val="000000"/>
          <w:sz w:val="24"/>
          <w:szCs w:val="24"/>
        </w:rPr>
      </w:pPr>
    </w:p>
    <w:p w14:paraId="1FBEA818" w14:textId="77777777" w:rsidR="00F85068" w:rsidRDefault="00F85068" w:rsidP="00F24095">
      <w:pPr>
        <w:numPr>
          <w:ilvl w:val="0"/>
          <w:numId w:val="2"/>
        </w:numPr>
        <w:rPr>
          <w:szCs w:val="20"/>
        </w:rPr>
      </w:pPr>
      <w:r>
        <w:rPr>
          <w:szCs w:val="20"/>
        </w:rPr>
        <w:t xml:space="preserve">Implement technical recommendations as stated in the recommendation report </w:t>
      </w:r>
      <w:r w:rsidR="006D6B41">
        <w:rPr>
          <w:szCs w:val="20"/>
        </w:rPr>
        <w:br/>
      </w:r>
      <w:r>
        <w:rPr>
          <w:szCs w:val="20"/>
        </w:rPr>
        <w:t>completed by IBM BCS</w:t>
      </w:r>
    </w:p>
    <w:p w14:paraId="704370BD" w14:textId="77777777" w:rsidR="00F85068" w:rsidRDefault="00F85068" w:rsidP="00F24095">
      <w:pPr>
        <w:numPr>
          <w:ilvl w:val="0"/>
          <w:numId w:val="2"/>
        </w:numPr>
        <w:rPr>
          <w:szCs w:val="20"/>
        </w:rPr>
      </w:pPr>
      <w:r>
        <w:rPr>
          <w:szCs w:val="20"/>
        </w:rPr>
        <w:t>This includes SAP authorization, backup solutions, system administration strategy and so on</w:t>
      </w:r>
    </w:p>
    <w:p w14:paraId="66490290" w14:textId="77777777" w:rsidR="00F85068" w:rsidRDefault="00F85068">
      <w:pPr>
        <w:rPr>
          <w:sz w:val="22"/>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79131AFE" w14:textId="77777777" w:rsidTr="006E3E38">
        <w:tc>
          <w:tcPr>
            <w:tcW w:w="1458" w:type="dxa"/>
            <w:shd w:val="clear" w:color="auto" w:fill="B6DDE8"/>
          </w:tcPr>
          <w:p w14:paraId="19F42A8D"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47112DB4" w14:textId="77777777" w:rsidR="00F85068" w:rsidRPr="006E3E38" w:rsidRDefault="00F85068">
            <w:pPr>
              <w:rPr>
                <w:b/>
                <w:bCs/>
                <w:color w:val="000000"/>
              </w:rPr>
            </w:pPr>
            <w:proofErr w:type="spellStart"/>
            <w:r w:rsidRPr="006E3E38">
              <w:rPr>
                <w:rFonts w:ascii="Arial" w:hAnsi="Arial" w:cs="Arial"/>
                <w:b/>
                <w:bCs/>
                <w:color w:val="000000"/>
                <w:sz w:val="18"/>
              </w:rPr>
              <w:t>HomePro</w:t>
            </w:r>
            <w:proofErr w:type="spellEnd"/>
          </w:p>
        </w:tc>
      </w:tr>
      <w:tr w:rsidR="00F85068" w:rsidRPr="006E3E38" w14:paraId="702C2230" w14:textId="77777777" w:rsidTr="006E3E38">
        <w:tc>
          <w:tcPr>
            <w:tcW w:w="1458" w:type="dxa"/>
            <w:shd w:val="clear" w:color="auto" w:fill="B6DDE8"/>
          </w:tcPr>
          <w:p w14:paraId="6CFF82D9"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214BB359" w14:textId="77777777" w:rsidR="00F85068" w:rsidRPr="006E3E38" w:rsidRDefault="00F85068">
            <w:pPr>
              <w:pStyle w:val="TOC2"/>
              <w:rPr>
                <w:color w:val="000000"/>
              </w:rPr>
            </w:pPr>
            <w:r w:rsidRPr="006E3E38">
              <w:rPr>
                <w:color w:val="000000"/>
              </w:rPr>
              <w:t>Phase I – SAP Administration and Infrastructure Assessment</w:t>
            </w:r>
          </w:p>
        </w:tc>
      </w:tr>
      <w:tr w:rsidR="00F85068" w:rsidRPr="006E3E38" w14:paraId="7FF6B66C" w14:textId="77777777" w:rsidTr="006E3E38">
        <w:tc>
          <w:tcPr>
            <w:tcW w:w="1458" w:type="dxa"/>
            <w:shd w:val="clear" w:color="auto" w:fill="B6DDE8"/>
          </w:tcPr>
          <w:p w14:paraId="682888DE"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7617892F" w14:textId="77777777" w:rsidR="00F85068" w:rsidRPr="006E3E38" w:rsidRDefault="00F85068">
            <w:pPr>
              <w:rPr>
                <w:rFonts w:ascii="Arial" w:hAnsi="Arial" w:cs="Arial"/>
                <w:color w:val="000000"/>
                <w:sz w:val="18"/>
              </w:rPr>
            </w:pPr>
            <w:r w:rsidRPr="006E3E38">
              <w:rPr>
                <w:rFonts w:ascii="Arial" w:hAnsi="Arial" w:cs="Arial"/>
                <w:color w:val="000000"/>
                <w:sz w:val="18"/>
              </w:rPr>
              <w:t xml:space="preserve">SAP R/3 4.6C </w:t>
            </w:r>
          </w:p>
        </w:tc>
      </w:tr>
    </w:tbl>
    <w:p w14:paraId="36C1523C" w14:textId="77777777" w:rsidR="00F85068" w:rsidRDefault="00F85068">
      <w:pPr>
        <w:spacing w:line="240" w:lineRule="atLeast"/>
        <w:rPr>
          <w:color w:val="000000"/>
          <w:sz w:val="24"/>
          <w:szCs w:val="24"/>
        </w:rPr>
      </w:pPr>
    </w:p>
    <w:p w14:paraId="317C8B29" w14:textId="77777777" w:rsidR="00F85068" w:rsidRDefault="00F85068" w:rsidP="00F24095">
      <w:pPr>
        <w:numPr>
          <w:ilvl w:val="0"/>
          <w:numId w:val="2"/>
        </w:numPr>
        <w:rPr>
          <w:szCs w:val="20"/>
        </w:rPr>
      </w:pPr>
      <w:r>
        <w:rPr>
          <w:szCs w:val="20"/>
        </w:rPr>
        <w:t>Study and complete recommendation reports for continuous improvement on current SAP administration, SAP performance issues, potential technical problems, SAP data center and operation and so on</w:t>
      </w:r>
    </w:p>
    <w:p w14:paraId="11F362B0" w14:textId="77777777" w:rsidR="00F85068" w:rsidRDefault="00F85068">
      <w:pPr>
        <w:rPr>
          <w:sz w:val="22"/>
        </w:rPr>
      </w:pPr>
    </w:p>
    <w:p w14:paraId="411DB5A8" w14:textId="77777777" w:rsidR="00F85068" w:rsidRDefault="00F85068">
      <w:r>
        <w:rPr>
          <w:b/>
          <w:bCs/>
        </w:rP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1C64E4FA" w14:textId="77777777" w:rsidTr="006E3E38">
        <w:tc>
          <w:tcPr>
            <w:tcW w:w="1458" w:type="dxa"/>
            <w:shd w:val="clear" w:color="auto" w:fill="B6DDE8"/>
          </w:tcPr>
          <w:p w14:paraId="2BCEBEF5"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lastRenderedPageBreak/>
              <w:t>Client</w:t>
            </w:r>
          </w:p>
        </w:tc>
        <w:tc>
          <w:tcPr>
            <w:tcW w:w="7398" w:type="dxa"/>
            <w:shd w:val="clear" w:color="auto" w:fill="CCFFFF"/>
          </w:tcPr>
          <w:p w14:paraId="35807713" w14:textId="77777777" w:rsidR="00F85068" w:rsidRPr="006E3E38" w:rsidRDefault="00F85068">
            <w:pPr>
              <w:rPr>
                <w:b/>
                <w:bCs/>
                <w:color w:val="000000"/>
              </w:rPr>
            </w:pPr>
            <w:r w:rsidRPr="006E3E38">
              <w:rPr>
                <w:rFonts w:ascii="Arial" w:hAnsi="Arial" w:cs="Arial"/>
                <w:b/>
                <w:bCs/>
                <w:color w:val="000000"/>
                <w:sz w:val="18"/>
              </w:rPr>
              <w:t>Carrefour Asia</w:t>
            </w:r>
          </w:p>
        </w:tc>
      </w:tr>
      <w:tr w:rsidR="00F85068" w:rsidRPr="006E3E38" w14:paraId="179BA897" w14:textId="77777777" w:rsidTr="006E3E38">
        <w:tc>
          <w:tcPr>
            <w:tcW w:w="1458" w:type="dxa"/>
            <w:shd w:val="clear" w:color="auto" w:fill="B6DDE8"/>
          </w:tcPr>
          <w:p w14:paraId="65B112D3"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552C17D8" w14:textId="77777777" w:rsidR="00F85068" w:rsidRPr="006E3E38" w:rsidRDefault="00F85068">
            <w:pPr>
              <w:pStyle w:val="TOC2"/>
              <w:rPr>
                <w:color w:val="000000"/>
              </w:rPr>
            </w:pPr>
            <w:r w:rsidRPr="006E3E38">
              <w:rPr>
                <w:color w:val="000000"/>
              </w:rPr>
              <w:t>MARCO POLO Project – Carrefour Asia Merchandising Suite Project</w:t>
            </w:r>
          </w:p>
        </w:tc>
      </w:tr>
      <w:tr w:rsidR="00F85068" w:rsidRPr="006E3E38" w14:paraId="1E12CDBB" w14:textId="77777777" w:rsidTr="006E3E38">
        <w:tc>
          <w:tcPr>
            <w:tcW w:w="1458" w:type="dxa"/>
            <w:shd w:val="clear" w:color="auto" w:fill="B6DDE8"/>
          </w:tcPr>
          <w:p w14:paraId="499F6AA4"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03CB01DA" w14:textId="77777777" w:rsidR="00F85068" w:rsidRPr="006E3E38" w:rsidRDefault="00F85068">
            <w:pPr>
              <w:rPr>
                <w:rFonts w:ascii="Arial" w:hAnsi="Arial" w:cs="Arial"/>
                <w:color w:val="000000"/>
                <w:sz w:val="18"/>
              </w:rPr>
            </w:pPr>
            <w:r w:rsidRPr="006E3E38">
              <w:rPr>
                <w:rFonts w:ascii="Arial" w:hAnsi="Arial" w:cs="Arial"/>
                <w:color w:val="000000"/>
                <w:sz w:val="18"/>
              </w:rPr>
              <w:t xml:space="preserve">IBM AIX, Oracle 9i, Retail and Supply Chain Suite, EAI, </w:t>
            </w:r>
            <w:r w:rsidRPr="006E3E38">
              <w:rPr>
                <w:rFonts w:ascii="Arial" w:hAnsi="Arial" w:cs="Arial"/>
                <w:color w:val="000000"/>
                <w:sz w:val="18"/>
              </w:rPr>
              <w:br/>
              <w:t>Tivoli Storage Manager, BMC Patrol</w:t>
            </w:r>
          </w:p>
        </w:tc>
      </w:tr>
    </w:tbl>
    <w:p w14:paraId="526B47FD" w14:textId="77777777" w:rsidR="00F85068" w:rsidRDefault="00F85068">
      <w:pPr>
        <w:spacing w:line="240" w:lineRule="atLeast"/>
        <w:rPr>
          <w:color w:val="000000"/>
          <w:sz w:val="24"/>
          <w:szCs w:val="24"/>
        </w:rPr>
      </w:pPr>
    </w:p>
    <w:p w14:paraId="78B59291" w14:textId="77777777" w:rsidR="00F85068" w:rsidRDefault="00F85068" w:rsidP="00F24095">
      <w:pPr>
        <w:numPr>
          <w:ilvl w:val="0"/>
          <w:numId w:val="2"/>
        </w:numPr>
        <w:rPr>
          <w:szCs w:val="20"/>
        </w:rPr>
      </w:pPr>
      <w:r>
        <w:rPr>
          <w:szCs w:val="20"/>
        </w:rPr>
        <w:t xml:space="preserve">Coordinate with many vendors and implementers to setup Development environment for new merchandising suite which include GOLD Central 5.0, GOLD Shop 5.0, </w:t>
      </w:r>
      <w:proofErr w:type="spellStart"/>
      <w:r>
        <w:rPr>
          <w:szCs w:val="20"/>
        </w:rPr>
        <w:t>SeeBeyong</w:t>
      </w:r>
      <w:proofErr w:type="spellEnd"/>
      <w:r>
        <w:rPr>
          <w:szCs w:val="20"/>
        </w:rPr>
        <w:t xml:space="preserve"> e*Gate Integrator 4.5.3, Tivoli Storage Manager, BMC Patrol and so on</w:t>
      </w:r>
    </w:p>
    <w:p w14:paraId="68C4C6D3" w14:textId="77777777" w:rsidR="00F85068" w:rsidRDefault="00F85068" w:rsidP="00F24095">
      <w:pPr>
        <w:numPr>
          <w:ilvl w:val="0"/>
          <w:numId w:val="2"/>
        </w:numPr>
        <w:rPr>
          <w:szCs w:val="20"/>
        </w:rPr>
      </w:pPr>
      <w:r>
        <w:rPr>
          <w:szCs w:val="20"/>
        </w:rPr>
        <w:t>Verify the system setup on IBM AIX and Windows servers and machine room setup</w:t>
      </w:r>
    </w:p>
    <w:p w14:paraId="600C7A1F" w14:textId="77777777" w:rsidR="00F85068" w:rsidRDefault="00F85068" w:rsidP="00F24095">
      <w:pPr>
        <w:numPr>
          <w:ilvl w:val="0"/>
          <w:numId w:val="2"/>
        </w:numPr>
        <w:rPr>
          <w:szCs w:val="20"/>
        </w:rPr>
      </w:pPr>
      <w:r>
        <w:rPr>
          <w:szCs w:val="20"/>
        </w:rPr>
        <w:t>Coordinate with vendors on Machine room setup, including Air conditioning, network cabling, electricity wiring with UPS, Blind curtain installation, etc.</w:t>
      </w:r>
    </w:p>
    <w:p w14:paraId="59B5DF90" w14:textId="77777777" w:rsidR="00F85068" w:rsidRDefault="00F85068" w:rsidP="00F24095">
      <w:pPr>
        <w:numPr>
          <w:ilvl w:val="0"/>
          <w:numId w:val="2"/>
        </w:numPr>
        <w:rPr>
          <w:szCs w:val="20"/>
        </w:rPr>
      </w:pPr>
      <w:r>
        <w:rPr>
          <w:szCs w:val="20"/>
        </w:rPr>
        <w:t>Prepare and control Implementation Detail Plan for Technical Architecture team</w:t>
      </w:r>
    </w:p>
    <w:p w14:paraId="314E6B29" w14:textId="77777777" w:rsidR="00F85068" w:rsidRDefault="00F85068" w:rsidP="00F24095">
      <w:pPr>
        <w:numPr>
          <w:ilvl w:val="0"/>
          <w:numId w:val="2"/>
        </w:numPr>
        <w:rPr>
          <w:szCs w:val="20"/>
        </w:rPr>
      </w:pPr>
      <w:r>
        <w:rPr>
          <w:szCs w:val="20"/>
        </w:rPr>
        <w:t xml:space="preserve">Create deliverables on System Management Strategy, Technical Architecture and Technical Prove of Concept </w:t>
      </w:r>
    </w:p>
    <w:p w14:paraId="2871C130" w14:textId="77777777" w:rsidR="00F85068" w:rsidRDefault="00F85068" w:rsidP="00F24095">
      <w:pPr>
        <w:numPr>
          <w:ilvl w:val="0"/>
          <w:numId w:val="2"/>
        </w:numPr>
        <w:rPr>
          <w:szCs w:val="20"/>
        </w:rPr>
      </w:pPr>
      <w:r>
        <w:rPr>
          <w:szCs w:val="20"/>
        </w:rPr>
        <w:t>Work with project team members from France, Netherlands, Australia, India and Hong Kong</w:t>
      </w:r>
    </w:p>
    <w:p w14:paraId="2F0D183E" w14:textId="77777777" w:rsidR="00F85068" w:rsidRDefault="00F85068"/>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4DA07198" w14:textId="77777777" w:rsidTr="006E3E38">
        <w:tc>
          <w:tcPr>
            <w:tcW w:w="1458" w:type="dxa"/>
            <w:shd w:val="clear" w:color="auto" w:fill="B6DDE8"/>
          </w:tcPr>
          <w:p w14:paraId="2467D924"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3F021305" w14:textId="77777777" w:rsidR="00F85068" w:rsidRPr="006E3E38" w:rsidRDefault="00F85068">
            <w:pPr>
              <w:rPr>
                <w:b/>
                <w:bCs/>
                <w:color w:val="000000"/>
              </w:rPr>
            </w:pPr>
            <w:r w:rsidRPr="006E3E38">
              <w:rPr>
                <w:rFonts w:ascii="Arial" w:hAnsi="Arial" w:cs="Arial"/>
                <w:b/>
                <w:bCs/>
                <w:color w:val="000000"/>
                <w:sz w:val="18"/>
              </w:rPr>
              <w:t xml:space="preserve">CP 7-Eleven Group, </w:t>
            </w:r>
            <w:r w:rsidR="00861DDE" w:rsidRPr="006E3E38">
              <w:rPr>
                <w:rFonts w:ascii="Arial" w:hAnsi="Arial" w:cs="Arial"/>
                <w:b/>
                <w:bCs/>
                <w:color w:val="000000"/>
                <w:sz w:val="18"/>
              </w:rPr>
              <w:t>InfoTech</w:t>
            </w:r>
            <w:r w:rsidRPr="006E3E38">
              <w:rPr>
                <w:rFonts w:ascii="Arial" w:hAnsi="Arial" w:cs="Arial"/>
                <w:b/>
                <w:bCs/>
                <w:color w:val="000000"/>
                <w:sz w:val="18"/>
              </w:rPr>
              <w:t xml:space="preserve"> Vision</w:t>
            </w:r>
          </w:p>
        </w:tc>
      </w:tr>
      <w:tr w:rsidR="00F85068" w:rsidRPr="006E3E38" w14:paraId="12600621" w14:textId="77777777" w:rsidTr="006E3E38">
        <w:tc>
          <w:tcPr>
            <w:tcW w:w="1458" w:type="dxa"/>
            <w:shd w:val="clear" w:color="auto" w:fill="B6DDE8"/>
          </w:tcPr>
          <w:p w14:paraId="1F32B8B3"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77E474C1" w14:textId="77777777" w:rsidR="00F85068" w:rsidRPr="006E3E38" w:rsidRDefault="00F85068">
            <w:pPr>
              <w:pStyle w:val="TOC2"/>
              <w:rPr>
                <w:color w:val="000000"/>
              </w:rPr>
            </w:pPr>
            <w:r w:rsidRPr="006E3E38">
              <w:rPr>
                <w:color w:val="000000"/>
              </w:rPr>
              <w:t>SAP R/3 4.6C Phase I Implementation with DC &amp; DRC setup</w:t>
            </w:r>
          </w:p>
        </w:tc>
      </w:tr>
      <w:tr w:rsidR="00F85068" w:rsidRPr="006E3E38" w14:paraId="2B4BA380" w14:textId="77777777" w:rsidTr="006E3E38">
        <w:tc>
          <w:tcPr>
            <w:tcW w:w="1458" w:type="dxa"/>
            <w:shd w:val="clear" w:color="auto" w:fill="B6DDE8"/>
          </w:tcPr>
          <w:p w14:paraId="08D7D6C4"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5B56C836" w14:textId="77777777" w:rsidR="00F85068" w:rsidRPr="006E3E38" w:rsidRDefault="00F85068">
            <w:pPr>
              <w:rPr>
                <w:rFonts w:ascii="Arial" w:hAnsi="Arial" w:cs="Arial"/>
                <w:color w:val="000000"/>
                <w:sz w:val="18"/>
              </w:rPr>
            </w:pPr>
            <w:r w:rsidRPr="006E3E38">
              <w:rPr>
                <w:rFonts w:ascii="Arial" w:hAnsi="Arial" w:cs="Arial"/>
                <w:color w:val="000000"/>
                <w:sz w:val="18"/>
              </w:rPr>
              <w:t>SAP R/3 4.6C SR2 with Oracle9i, HP’s High Availability (HA) solutions – local cluster fail-over and Metro cluster fail-over, DC and DRC fail-over and fail-back, HP Data Protector (</w:t>
            </w:r>
            <w:r w:rsidR="00861DDE" w:rsidRPr="006E3E38">
              <w:rPr>
                <w:rFonts w:ascii="Arial" w:hAnsi="Arial" w:cs="Arial"/>
                <w:color w:val="000000"/>
                <w:sz w:val="18"/>
              </w:rPr>
              <w:t>Omni Back</w:t>
            </w:r>
            <w:r w:rsidRPr="006E3E38">
              <w:rPr>
                <w:rFonts w:ascii="Arial" w:hAnsi="Arial" w:cs="Arial"/>
                <w:color w:val="000000"/>
                <w:sz w:val="18"/>
              </w:rPr>
              <w:t>)</w:t>
            </w:r>
          </w:p>
        </w:tc>
      </w:tr>
    </w:tbl>
    <w:p w14:paraId="0FCC1DD9" w14:textId="77777777" w:rsidR="00F85068" w:rsidRDefault="00F85068">
      <w:pPr>
        <w:spacing w:line="240" w:lineRule="atLeast"/>
        <w:rPr>
          <w:color w:val="000000"/>
          <w:sz w:val="24"/>
          <w:szCs w:val="24"/>
        </w:rPr>
      </w:pPr>
    </w:p>
    <w:p w14:paraId="24A1D817" w14:textId="77777777" w:rsidR="00F85068" w:rsidRDefault="00F85068" w:rsidP="00F24095">
      <w:pPr>
        <w:numPr>
          <w:ilvl w:val="0"/>
          <w:numId w:val="2"/>
        </w:numPr>
      </w:pPr>
      <w:r>
        <w:t>Work with IBM Technical team in designing SAP R/3 System Landscape and Architecture for SAP R/3 implementation to support 3 companies in CP 7-Eleven Group</w:t>
      </w:r>
    </w:p>
    <w:p w14:paraId="6FEB9E0E" w14:textId="77777777" w:rsidR="00F85068" w:rsidRDefault="00F85068" w:rsidP="00F24095">
      <w:pPr>
        <w:numPr>
          <w:ilvl w:val="0"/>
          <w:numId w:val="2"/>
        </w:numPr>
      </w:pPr>
      <w:r>
        <w:t xml:space="preserve">Technical Team Leader for Phase I implementation with Technical team members from IBM, </w:t>
      </w:r>
      <w:proofErr w:type="spellStart"/>
      <w:r>
        <w:t>Infotech</w:t>
      </w:r>
      <w:proofErr w:type="spellEnd"/>
      <w:r>
        <w:t xml:space="preserve"> and </w:t>
      </w:r>
      <w:proofErr w:type="spellStart"/>
      <w:r>
        <w:t>GoSoft</w:t>
      </w:r>
      <w:proofErr w:type="spellEnd"/>
    </w:p>
    <w:p w14:paraId="3D1B65AA" w14:textId="77777777" w:rsidR="00F85068" w:rsidRDefault="00F85068" w:rsidP="00F24095">
      <w:pPr>
        <w:numPr>
          <w:ilvl w:val="0"/>
          <w:numId w:val="2"/>
        </w:numPr>
      </w:pPr>
      <w:r>
        <w:t>Supervise IBM Technical Consultant on SAP technical implementation for the project</w:t>
      </w:r>
    </w:p>
    <w:p w14:paraId="5F17F7DC" w14:textId="77777777" w:rsidR="00F85068" w:rsidRDefault="00F85068" w:rsidP="00F24095">
      <w:pPr>
        <w:numPr>
          <w:ilvl w:val="0"/>
          <w:numId w:val="2"/>
        </w:numPr>
      </w:pPr>
      <w:r>
        <w:t>Setup all SAP R/3 systems for 3-system landscape</w:t>
      </w:r>
    </w:p>
    <w:p w14:paraId="358C893D" w14:textId="77777777" w:rsidR="00F85068" w:rsidRDefault="00F85068" w:rsidP="00F24095">
      <w:pPr>
        <w:numPr>
          <w:ilvl w:val="0"/>
          <w:numId w:val="2"/>
        </w:numPr>
      </w:pPr>
      <w:r>
        <w:t>The hardware configuration was designed to provide 99.99% and 99.95% System Availability</w:t>
      </w:r>
    </w:p>
    <w:p w14:paraId="6B79CC96" w14:textId="77777777" w:rsidR="00F85068" w:rsidRDefault="00F85068" w:rsidP="00F24095">
      <w:pPr>
        <w:numPr>
          <w:ilvl w:val="0"/>
          <w:numId w:val="2"/>
        </w:numPr>
      </w:pPr>
      <w:r>
        <w:t>Worked with HP to setup Data Center (DC) and Disaster Recovery Center (DRC) with local cluster fail-over and continental cluster fail-over</w:t>
      </w:r>
    </w:p>
    <w:p w14:paraId="3AAA981E" w14:textId="77777777" w:rsidR="00F85068" w:rsidRDefault="00F85068" w:rsidP="00F24095">
      <w:pPr>
        <w:numPr>
          <w:ilvl w:val="0"/>
          <w:numId w:val="2"/>
        </w:numPr>
      </w:pPr>
      <w:r>
        <w:t>Developed system management strategy for DC and DRC</w:t>
      </w:r>
    </w:p>
    <w:p w14:paraId="3D9A9A07" w14:textId="77777777" w:rsidR="00F85068" w:rsidRDefault="00F85068" w:rsidP="00F24095">
      <w:pPr>
        <w:numPr>
          <w:ilvl w:val="0"/>
          <w:numId w:val="2"/>
        </w:numPr>
      </w:pPr>
      <w:r>
        <w:t>Supervise Acceptance Test for DC and DRC, Zero-downtime Backup solution, Local Cluster fail-over, Continental Cluster fail-over, DC and DRC fail-over and fail-back and so on</w:t>
      </w:r>
    </w:p>
    <w:p w14:paraId="6F13E44B" w14:textId="77777777" w:rsidR="00F85068" w:rsidRDefault="00F85068">
      <w:pPr>
        <w:rPr>
          <w:sz w:val="22"/>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7FCBB59F" w14:textId="77777777" w:rsidTr="006E3E38">
        <w:tc>
          <w:tcPr>
            <w:tcW w:w="1458" w:type="dxa"/>
            <w:shd w:val="clear" w:color="auto" w:fill="B6DDE8"/>
          </w:tcPr>
          <w:p w14:paraId="692A04B5"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0C039083" w14:textId="77777777" w:rsidR="00F85068" w:rsidRPr="006E3E38" w:rsidRDefault="00F85068">
            <w:pPr>
              <w:rPr>
                <w:b/>
                <w:bCs/>
                <w:color w:val="000000"/>
              </w:rPr>
            </w:pPr>
            <w:r w:rsidRPr="006E3E38">
              <w:rPr>
                <w:rFonts w:ascii="Arial" w:hAnsi="Arial" w:cs="Arial"/>
                <w:b/>
                <w:bCs/>
                <w:color w:val="000000"/>
                <w:sz w:val="18"/>
              </w:rPr>
              <w:t>PEA – Provincial Electrical Authority of Thailand</w:t>
            </w:r>
          </w:p>
        </w:tc>
      </w:tr>
      <w:tr w:rsidR="00F85068" w:rsidRPr="006E3E38" w14:paraId="2003D99E" w14:textId="77777777" w:rsidTr="006E3E38">
        <w:tc>
          <w:tcPr>
            <w:tcW w:w="1458" w:type="dxa"/>
            <w:shd w:val="clear" w:color="auto" w:fill="B6DDE8"/>
          </w:tcPr>
          <w:p w14:paraId="45039244"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350F1E22" w14:textId="77777777" w:rsidR="00F85068" w:rsidRPr="006E3E38" w:rsidRDefault="00F85068">
            <w:pPr>
              <w:pStyle w:val="TOC2"/>
              <w:rPr>
                <w:color w:val="000000"/>
              </w:rPr>
            </w:pPr>
            <w:r w:rsidRPr="006E3E38">
              <w:rPr>
                <w:color w:val="000000"/>
              </w:rPr>
              <w:t>SAP Implementation</w:t>
            </w:r>
          </w:p>
        </w:tc>
      </w:tr>
      <w:tr w:rsidR="00F85068" w:rsidRPr="006E3E38" w14:paraId="3233B069" w14:textId="77777777" w:rsidTr="006E3E38">
        <w:tc>
          <w:tcPr>
            <w:tcW w:w="1458" w:type="dxa"/>
            <w:shd w:val="clear" w:color="auto" w:fill="B6DDE8"/>
          </w:tcPr>
          <w:p w14:paraId="4EC03F04"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403E5445" w14:textId="77777777" w:rsidR="00F85068" w:rsidRPr="006E3E38" w:rsidRDefault="00F85068">
            <w:pPr>
              <w:rPr>
                <w:rFonts w:ascii="Arial" w:hAnsi="Arial" w:cs="Arial"/>
                <w:color w:val="000000"/>
                <w:sz w:val="18"/>
              </w:rPr>
            </w:pPr>
            <w:r w:rsidRPr="006E3E38">
              <w:rPr>
                <w:rFonts w:ascii="Arial" w:hAnsi="Arial" w:cs="Arial"/>
                <w:color w:val="000000"/>
                <w:sz w:val="18"/>
              </w:rPr>
              <w:t>SAP R/3 4.7 Enterprise on Oracle9i</w:t>
            </w:r>
          </w:p>
        </w:tc>
      </w:tr>
    </w:tbl>
    <w:p w14:paraId="040381B7" w14:textId="77777777" w:rsidR="00F85068" w:rsidRDefault="00F85068">
      <w:pPr>
        <w:spacing w:line="240" w:lineRule="atLeast"/>
        <w:rPr>
          <w:color w:val="000000"/>
          <w:sz w:val="24"/>
          <w:szCs w:val="24"/>
        </w:rPr>
      </w:pPr>
    </w:p>
    <w:p w14:paraId="15940D98" w14:textId="77777777" w:rsidR="00F85068" w:rsidRDefault="00F85068" w:rsidP="00F24095">
      <w:pPr>
        <w:numPr>
          <w:ilvl w:val="0"/>
          <w:numId w:val="2"/>
        </w:numPr>
        <w:rPr>
          <w:szCs w:val="20"/>
        </w:rPr>
      </w:pPr>
      <w:r>
        <w:rPr>
          <w:szCs w:val="20"/>
        </w:rPr>
        <w:t>Setup a demo system for IBM presentation to the client in very limited time given.</w:t>
      </w:r>
      <w:r>
        <w:rPr>
          <w:szCs w:val="20"/>
        </w:rPr>
        <w:br/>
        <w:t>Share a part of this project sales win for successfully setup the demo system in time.</w:t>
      </w:r>
    </w:p>
    <w:p w14:paraId="6BDA37F7" w14:textId="77777777" w:rsidR="00F85068" w:rsidRDefault="00F85068">
      <w:pPr>
        <w:rPr>
          <w:sz w:val="22"/>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198A0982" w14:textId="77777777" w:rsidTr="006E3E38">
        <w:tc>
          <w:tcPr>
            <w:tcW w:w="1458" w:type="dxa"/>
            <w:shd w:val="clear" w:color="auto" w:fill="B6DDE8"/>
          </w:tcPr>
          <w:p w14:paraId="2DA1DDF7"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35CD217A" w14:textId="77777777" w:rsidR="00F85068" w:rsidRPr="006E3E38" w:rsidRDefault="00F85068">
            <w:pPr>
              <w:rPr>
                <w:b/>
                <w:bCs/>
                <w:color w:val="000000"/>
              </w:rPr>
            </w:pPr>
            <w:r w:rsidRPr="006E3E38">
              <w:rPr>
                <w:rFonts w:ascii="Arial" w:hAnsi="Arial" w:cs="Arial"/>
                <w:b/>
                <w:bCs/>
                <w:color w:val="000000"/>
                <w:sz w:val="18"/>
              </w:rPr>
              <w:t>ExxonMobil</w:t>
            </w:r>
          </w:p>
        </w:tc>
      </w:tr>
      <w:tr w:rsidR="00F85068" w:rsidRPr="006E3E38" w14:paraId="1FDC54CE" w14:textId="77777777" w:rsidTr="006E3E38">
        <w:tc>
          <w:tcPr>
            <w:tcW w:w="1458" w:type="dxa"/>
            <w:shd w:val="clear" w:color="auto" w:fill="B6DDE8"/>
          </w:tcPr>
          <w:p w14:paraId="5F9B7EF1"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6B61BEA9" w14:textId="77777777" w:rsidR="00F85068" w:rsidRPr="006E3E38" w:rsidRDefault="00F85068">
            <w:pPr>
              <w:pStyle w:val="TOC2"/>
              <w:rPr>
                <w:color w:val="000000"/>
              </w:rPr>
            </w:pPr>
            <w:r w:rsidRPr="006E3E38">
              <w:rPr>
                <w:color w:val="000000"/>
              </w:rPr>
              <w:t>Outsourcing: IT Professional</w:t>
            </w:r>
          </w:p>
        </w:tc>
      </w:tr>
      <w:tr w:rsidR="00F85068" w:rsidRPr="006E3E38" w14:paraId="3BC7E081" w14:textId="77777777" w:rsidTr="006E3E38">
        <w:tc>
          <w:tcPr>
            <w:tcW w:w="1458" w:type="dxa"/>
            <w:shd w:val="clear" w:color="auto" w:fill="B6DDE8"/>
          </w:tcPr>
          <w:p w14:paraId="62AE1C9B"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4C8C41DF" w14:textId="77777777" w:rsidR="00F85068" w:rsidRPr="006E3E38" w:rsidRDefault="00F85068">
            <w:pPr>
              <w:rPr>
                <w:rFonts w:ascii="Arial" w:hAnsi="Arial" w:cs="Arial"/>
                <w:color w:val="000000"/>
                <w:sz w:val="18"/>
              </w:rPr>
            </w:pPr>
            <w:r w:rsidRPr="006E3E38">
              <w:rPr>
                <w:rFonts w:ascii="Arial" w:hAnsi="Arial" w:cs="Arial"/>
                <w:color w:val="000000"/>
                <w:sz w:val="18"/>
              </w:rPr>
              <w:t>SAP R/3 4.0B, Remedy system</w:t>
            </w:r>
          </w:p>
        </w:tc>
      </w:tr>
    </w:tbl>
    <w:p w14:paraId="7DFC7C31" w14:textId="77777777" w:rsidR="00F85068" w:rsidRDefault="00F85068">
      <w:pPr>
        <w:spacing w:line="240" w:lineRule="atLeast"/>
        <w:rPr>
          <w:color w:val="000000"/>
          <w:sz w:val="24"/>
          <w:szCs w:val="24"/>
        </w:rPr>
      </w:pPr>
    </w:p>
    <w:p w14:paraId="5A356101" w14:textId="77777777" w:rsidR="00F85068" w:rsidRDefault="00F85068" w:rsidP="00F24095">
      <w:pPr>
        <w:numPr>
          <w:ilvl w:val="0"/>
          <w:numId w:val="2"/>
        </w:numPr>
        <w:rPr>
          <w:szCs w:val="20"/>
        </w:rPr>
      </w:pPr>
      <w:r>
        <w:rPr>
          <w:szCs w:val="20"/>
        </w:rPr>
        <w:t>As an Global Transport – Integration Analyst, in Integration team of ExxonMobil AP GSA COE, for 2 months period while client was recruiting a permanent staff</w:t>
      </w:r>
    </w:p>
    <w:p w14:paraId="4CD75148" w14:textId="77777777" w:rsidR="00F85068" w:rsidRDefault="00F85068" w:rsidP="00F24095">
      <w:pPr>
        <w:numPr>
          <w:ilvl w:val="0"/>
          <w:numId w:val="2"/>
        </w:numPr>
        <w:rPr>
          <w:szCs w:val="20"/>
        </w:rPr>
      </w:pPr>
      <w:r>
        <w:rPr>
          <w:szCs w:val="20"/>
        </w:rPr>
        <w:t xml:space="preserve">Analyze and consolidate Global transports from Europe system landscape </w:t>
      </w:r>
      <w:r>
        <w:rPr>
          <w:szCs w:val="20"/>
        </w:rPr>
        <w:br/>
        <w:t>into South East Asia (SEA) system landscape and Japan (J) system landscape</w:t>
      </w:r>
      <w:r>
        <w:rPr>
          <w:szCs w:val="20"/>
        </w:rPr>
        <w:br/>
        <w:t xml:space="preserve">while avoiding conflicts with local enhancements and fixes </w:t>
      </w:r>
    </w:p>
    <w:p w14:paraId="7B5622E6" w14:textId="77777777" w:rsidR="00F85068" w:rsidRDefault="00F85068" w:rsidP="00F24095">
      <w:pPr>
        <w:numPr>
          <w:ilvl w:val="0"/>
          <w:numId w:val="2"/>
        </w:numPr>
        <w:rPr>
          <w:szCs w:val="20"/>
        </w:rPr>
      </w:pPr>
      <w:r>
        <w:rPr>
          <w:szCs w:val="20"/>
        </w:rPr>
        <w:t>Coordinate reviewing, testing and problem solving with COE team</w:t>
      </w:r>
    </w:p>
    <w:p w14:paraId="3285D967" w14:textId="77777777" w:rsidR="00F85068" w:rsidRDefault="00F85068" w:rsidP="00F24095">
      <w:pPr>
        <w:numPr>
          <w:ilvl w:val="0"/>
          <w:numId w:val="2"/>
        </w:numPr>
        <w:rPr>
          <w:szCs w:val="20"/>
        </w:rPr>
      </w:pPr>
      <w:r>
        <w:rPr>
          <w:szCs w:val="20"/>
        </w:rPr>
        <w:t>Complete detail procedure documentation for Integration Analyst’s reference and to share with other stripes, e.g. Europe and Japan on how South East Asia will perform certain integration tasks</w:t>
      </w:r>
    </w:p>
    <w:p w14:paraId="53F20408" w14:textId="77777777" w:rsidR="00F85068" w:rsidRDefault="00F85068"/>
    <w:p w14:paraId="069188EB" w14:textId="77777777" w:rsidR="0090192F" w:rsidRDefault="0090192F">
      <w:r>
        <w:rPr>
          <w:b/>
          <w:bCs/>
        </w:rP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1C851D6F" w14:textId="77777777" w:rsidTr="006E3E38">
        <w:tc>
          <w:tcPr>
            <w:tcW w:w="1441" w:type="dxa"/>
            <w:shd w:val="clear" w:color="auto" w:fill="B6DDE8"/>
          </w:tcPr>
          <w:p w14:paraId="183E42F7"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lastRenderedPageBreak/>
              <w:t>Client</w:t>
            </w:r>
          </w:p>
        </w:tc>
        <w:tc>
          <w:tcPr>
            <w:tcW w:w="7084" w:type="dxa"/>
            <w:shd w:val="clear" w:color="auto" w:fill="CCFFFF"/>
          </w:tcPr>
          <w:p w14:paraId="279BBBEC" w14:textId="77777777" w:rsidR="00F85068" w:rsidRPr="006E3E38" w:rsidRDefault="00F85068">
            <w:pPr>
              <w:rPr>
                <w:b/>
                <w:bCs/>
                <w:color w:val="000000"/>
              </w:rPr>
            </w:pPr>
            <w:r w:rsidRPr="006E3E38">
              <w:rPr>
                <w:rFonts w:ascii="Arial" w:hAnsi="Arial" w:cs="Arial"/>
                <w:b/>
                <w:bCs/>
                <w:color w:val="000000"/>
                <w:sz w:val="18"/>
              </w:rPr>
              <w:t>Bridgestone Thailand</w:t>
            </w:r>
          </w:p>
        </w:tc>
      </w:tr>
      <w:tr w:rsidR="00F85068" w:rsidRPr="006E3E38" w14:paraId="07B49BBD" w14:textId="77777777" w:rsidTr="006E3E38">
        <w:tc>
          <w:tcPr>
            <w:tcW w:w="1441" w:type="dxa"/>
            <w:shd w:val="clear" w:color="auto" w:fill="B6DDE8"/>
          </w:tcPr>
          <w:p w14:paraId="39C6F6DA"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084" w:type="dxa"/>
            <w:shd w:val="clear" w:color="auto" w:fill="FDE9D9"/>
          </w:tcPr>
          <w:p w14:paraId="20F8E6A2" w14:textId="77777777" w:rsidR="00F85068" w:rsidRPr="006E3E38" w:rsidRDefault="00F85068">
            <w:pPr>
              <w:pStyle w:val="TOC2"/>
              <w:rPr>
                <w:color w:val="000000"/>
              </w:rPr>
            </w:pPr>
            <w:r w:rsidRPr="006E3E38">
              <w:rPr>
                <w:color w:val="000000"/>
              </w:rPr>
              <w:t>SAP R/3 4.6C Implementation</w:t>
            </w:r>
          </w:p>
        </w:tc>
      </w:tr>
      <w:tr w:rsidR="00F85068" w:rsidRPr="006E3E38" w14:paraId="2AA6A9C2" w14:textId="77777777" w:rsidTr="006E3E38">
        <w:tc>
          <w:tcPr>
            <w:tcW w:w="1441" w:type="dxa"/>
            <w:shd w:val="clear" w:color="auto" w:fill="B6DDE8"/>
          </w:tcPr>
          <w:p w14:paraId="36C74EB1"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084" w:type="dxa"/>
            <w:shd w:val="clear" w:color="auto" w:fill="FFFFFF"/>
          </w:tcPr>
          <w:p w14:paraId="1722BC83" w14:textId="77777777" w:rsidR="00F85068" w:rsidRPr="006E3E38" w:rsidRDefault="00F85068">
            <w:pPr>
              <w:rPr>
                <w:rFonts w:ascii="Arial" w:hAnsi="Arial" w:cs="Arial"/>
                <w:color w:val="000000"/>
                <w:sz w:val="18"/>
              </w:rPr>
            </w:pPr>
            <w:r w:rsidRPr="006E3E38">
              <w:rPr>
                <w:rFonts w:ascii="Arial" w:hAnsi="Arial" w:cs="Arial"/>
                <w:color w:val="000000"/>
                <w:sz w:val="18"/>
              </w:rPr>
              <w:t xml:space="preserve">SAP R/3 4.6C SR2, DB2/400 database, OS/400, IBM </w:t>
            </w:r>
            <w:proofErr w:type="spellStart"/>
            <w:r w:rsidRPr="006E3E38">
              <w:rPr>
                <w:rFonts w:ascii="Arial" w:hAnsi="Arial" w:cs="Arial"/>
                <w:color w:val="000000"/>
                <w:sz w:val="18"/>
              </w:rPr>
              <w:t>i</w:t>
            </w:r>
            <w:proofErr w:type="spellEnd"/>
            <w:r w:rsidRPr="006E3E38">
              <w:rPr>
                <w:rFonts w:ascii="Arial" w:hAnsi="Arial" w:cs="Arial"/>
                <w:color w:val="000000"/>
                <w:sz w:val="18"/>
              </w:rPr>
              <w:t>-Series (AS/400)</w:t>
            </w:r>
          </w:p>
        </w:tc>
      </w:tr>
    </w:tbl>
    <w:p w14:paraId="56CB4BD8" w14:textId="77777777" w:rsidR="00F85068" w:rsidRDefault="00F85068">
      <w:pPr>
        <w:spacing w:line="240" w:lineRule="atLeast"/>
        <w:rPr>
          <w:color w:val="000000"/>
          <w:sz w:val="24"/>
          <w:szCs w:val="24"/>
        </w:rPr>
      </w:pPr>
    </w:p>
    <w:p w14:paraId="50298B8A" w14:textId="77777777" w:rsidR="00F85068" w:rsidRDefault="00F85068" w:rsidP="00F24095">
      <w:pPr>
        <w:numPr>
          <w:ilvl w:val="0"/>
          <w:numId w:val="2"/>
        </w:numPr>
      </w:pPr>
      <w:r>
        <w:t>Setup one SAP R/3 Training system for ABAP and Basis training</w:t>
      </w:r>
    </w:p>
    <w:p w14:paraId="64DB0073" w14:textId="77777777" w:rsidR="00F85068" w:rsidRDefault="00F85068" w:rsidP="00F24095">
      <w:pPr>
        <w:numPr>
          <w:ilvl w:val="0"/>
          <w:numId w:val="2"/>
        </w:numPr>
      </w:pPr>
      <w:r>
        <w:t>Supervise IBM Technical Consultant on SAP technical implementation for the project</w:t>
      </w:r>
    </w:p>
    <w:p w14:paraId="40AD3B61" w14:textId="77777777" w:rsidR="00F85068" w:rsidRDefault="00F85068"/>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09E9FDE2" w14:textId="77777777" w:rsidTr="006E3E38">
        <w:tc>
          <w:tcPr>
            <w:tcW w:w="1458" w:type="dxa"/>
            <w:shd w:val="clear" w:color="auto" w:fill="B6DDE8"/>
          </w:tcPr>
          <w:p w14:paraId="50CBDEE4"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3832A4D3" w14:textId="77777777" w:rsidR="00F85068" w:rsidRPr="006E3E38" w:rsidRDefault="00F85068">
            <w:pPr>
              <w:rPr>
                <w:b/>
                <w:bCs/>
                <w:color w:val="000000"/>
              </w:rPr>
            </w:pPr>
            <w:proofErr w:type="spellStart"/>
            <w:r w:rsidRPr="006E3E38">
              <w:rPr>
                <w:rFonts w:ascii="Arial" w:hAnsi="Arial" w:cs="Arial"/>
                <w:b/>
                <w:bCs/>
                <w:color w:val="000000"/>
                <w:sz w:val="18"/>
              </w:rPr>
              <w:t>Chalern</w:t>
            </w:r>
            <w:proofErr w:type="spellEnd"/>
            <w:r w:rsidRPr="006E3E38">
              <w:rPr>
                <w:rFonts w:ascii="Arial" w:hAnsi="Arial" w:cs="Arial"/>
                <w:b/>
                <w:bCs/>
                <w:color w:val="000000"/>
                <w:sz w:val="18"/>
              </w:rPr>
              <w:t xml:space="preserve"> </w:t>
            </w:r>
            <w:proofErr w:type="spellStart"/>
            <w:r w:rsidRPr="006E3E38">
              <w:rPr>
                <w:rFonts w:ascii="Arial" w:hAnsi="Arial" w:cs="Arial"/>
                <w:b/>
                <w:bCs/>
                <w:color w:val="000000"/>
                <w:sz w:val="18"/>
              </w:rPr>
              <w:t>Pokkapan</w:t>
            </w:r>
            <w:proofErr w:type="spellEnd"/>
            <w:r w:rsidRPr="006E3E38">
              <w:rPr>
                <w:rFonts w:ascii="Arial" w:hAnsi="Arial" w:cs="Arial"/>
                <w:b/>
                <w:bCs/>
                <w:color w:val="000000"/>
                <w:sz w:val="18"/>
              </w:rPr>
              <w:t xml:space="preserve"> Group (C.P. Group) – CP Food</w:t>
            </w:r>
          </w:p>
        </w:tc>
      </w:tr>
      <w:tr w:rsidR="00F85068" w:rsidRPr="006E3E38" w14:paraId="123AD2AD" w14:textId="77777777" w:rsidTr="006E3E38">
        <w:tc>
          <w:tcPr>
            <w:tcW w:w="1458" w:type="dxa"/>
            <w:shd w:val="clear" w:color="auto" w:fill="B6DDE8"/>
          </w:tcPr>
          <w:p w14:paraId="70BD88A9"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3230B920" w14:textId="77777777" w:rsidR="00F85068" w:rsidRPr="006E3E38" w:rsidRDefault="00F85068">
            <w:pPr>
              <w:pStyle w:val="TOC2"/>
              <w:rPr>
                <w:color w:val="000000"/>
              </w:rPr>
            </w:pPr>
            <w:r w:rsidRPr="006E3E38">
              <w:rPr>
                <w:color w:val="000000"/>
              </w:rPr>
              <w:t>SAP R/3 4.6C Implementation</w:t>
            </w:r>
          </w:p>
        </w:tc>
      </w:tr>
      <w:tr w:rsidR="00F85068" w:rsidRPr="006E3E38" w14:paraId="7914E2E9" w14:textId="77777777" w:rsidTr="006E3E38">
        <w:tc>
          <w:tcPr>
            <w:tcW w:w="1458" w:type="dxa"/>
            <w:shd w:val="clear" w:color="auto" w:fill="B6DDE8"/>
          </w:tcPr>
          <w:p w14:paraId="75B0E659"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1E81EAAE" w14:textId="77777777" w:rsidR="00F85068" w:rsidRPr="006E3E38" w:rsidRDefault="00F85068">
            <w:pPr>
              <w:rPr>
                <w:rFonts w:ascii="Arial" w:hAnsi="Arial" w:cs="Arial"/>
                <w:color w:val="000000"/>
                <w:sz w:val="18"/>
              </w:rPr>
            </w:pPr>
            <w:r w:rsidRPr="006E3E38">
              <w:rPr>
                <w:rFonts w:ascii="Arial" w:hAnsi="Arial" w:cs="Arial"/>
                <w:color w:val="000000"/>
                <w:sz w:val="18"/>
              </w:rPr>
              <w:t>SAP R/3 4.6C SR2, HP-UX, Oracle</w:t>
            </w:r>
          </w:p>
        </w:tc>
      </w:tr>
    </w:tbl>
    <w:p w14:paraId="3151EC59" w14:textId="77777777" w:rsidR="00F85068" w:rsidRDefault="00F85068">
      <w:pPr>
        <w:spacing w:line="240" w:lineRule="atLeast"/>
        <w:rPr>
          <w:color w:val="000000"/>
          <w:sz w:val="24"/>
          <w:szCs w:val="24"/>
        </w:rPr>
      </w:pPr>
    </w:p>
    <w:p w14:paraId="2EE4D4CB" w14:textId="77777777" w:rsidR="00F85068" w:rsidRDefault="00F85068" w:rsidP="00F24095">
      <w:pPr>
        <w:numPr>
          <w:ilvl w:val="0"/>
          <w:numId w:val="2"/>
        </w:numPr>
      </w:pPr>
      <w:r>
        <w:t>Technical consulting during Final Preparation, Going Live and Post-Go live support</w:t>
      </w:r>
    </w:p>
    <w:p w14:paraId="1BC44E02" w14:textId="77777777" w:rsidR="00F85068" w:rsidRDefault="00F85068">
      <w:pPr>
        <w:rPr>
          <w:sz w:val="22"/>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85068" w:rsidRPr="006E3E38" w14:paraId="2BB8577F" w14:textId="77777777" w:rsidTr="006E3E38">
        <w:tc>
          <w:tcPr>
            <w:tcW w:w="1458" w:type="dxa"/>
            <w:shd w:val="clear" w:color="auto" w:fill="B6DDE8"/>
          </w:tcPr>
          <w:p w14:paraId="54F16988" w14:textId="77777777" w:rsidR="00F85068" w:rsidRPr="006E3E38" w:rsidRDefault="00F85068">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4C6A7932" w14:textId="77777777" w:rsidR="00F85068" w:rsidRPr="006E3E38" w:rsidRDefault="00F85068">
            <w:pPr>
              <w:rPr>
                <w:b/>
                <w:bCs/>
                <w:color w:val="000000"/>
              </w:rPr>
            </w:pPr>
            <w:r w:rsidRPr="006E3E38">
              <w:rPr>
                <w:rFonts w:ascii="Arial" w:hAnsi="Arial" w:cs="Arial"/>
                <w:b/>
                <w:bCs/>
                <w:color w:val="000000"/>
                <w:sz w:val="18"/>
              </w:rPr>
              <w:t>Italian Thai Development</w:t>
            </w:r>
          </w:p>
        </w:tc>
      </w:tr>
      <w:tr w:rsidR="00F85068" w:rsidRPr="006E3E38" w14:paraId="7E7E6101" w14:textId="77777777" w:rsidTr="006E3E38">
        <w:tc>
          <w:tcPr>
            <w:tcW w:w="1458" w:type="dxa"/>
            <w:shd w:val="clear" w:color="auto" w:fill="B6DDE8"/>
          </w:tcPr>
          <w:p w14:paraId="5A015EEE" w14:textId="77777777" w:rsidR="00F85068" w:rsidRPr="006E3E38" w:rsidRDefault="00F85068">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01A3A85B" w14:textId="77777777" w:rsidR="00F85068" w:rsidRPr="006E3E38" w:rsidRDefault="00F85068">
            <w:pPr>
              <w:pStyle w:val="TOC2"/>
              <w:rPr>
                <w:color w:val="000000"/>
              </w:rPr>
            </w:pPr>
            <w:r w:rsidRPr="006E3E38">
              <w:rPr>
                <w:color w:val="000000"/>
              </w:rPr>
              <w:t>SAP R/3 4.6C Implementation</w:t>
            </w:r>
          </w:p>
        </w:tc>
      </w:tr>
      <w:tr w:rsidR="00F85068" w:rsidRPr="006E3E38" w14:paraId="4DFEFEEC" w14:textId="77777777" w:rsidTr="006E3E38">
        <w:tc>
          <w:tcPr>
            <w:tcW w:w="1458" w:type="dxa"/>
            <w:shd w:val="clear" w:color="auto" w:fill="B6DDE8"/>
          </w:tcPr>
          <w:p w14:paraId="515C5B2D" w14:textId="77777777" w:rsidR="00F85068" w:rsidRPr="006E3E38" w:rsidRDefault="00F85068">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5F229D72" w14:textId="77777777" w:rsidR="00F85068" w:rsidRPr="006E3E38" w:rsidRDefault="00F85068">
            <w:pPr>
              <w:rPr>
                <w:rFonts w:ascii="Arial" w:hAnsi="Arial" w:cs="Arial"/>
                <w:color w:val="000000"/>
                <w:sz w:val="18"/>
              </w:rPr>
            </w:pPr>
            <w:r w:rsidRPr="006E3E38">
              <w:rPr>
                <w:rFonts w:ascii="Arial" w:hAnsi="Arial" w:cs="Arial"/>
                <w:color w:val="000000"/>
                <w:sz w:val="18"/>
              </w:rPr>
              <w:t xml:space="preserve">SAP R/3 4.6C SR2, DB2/400 database, OS/400, IBM </w:t>
            </w:r>
            <w:proofErr w:type="spellStart"/>
            <w:r w:rsidRPr="006E3E38">
              <w:rPr>
                <w:rFonts w:ascii="Arial" w:hAnsi="Arial" w:cs="Arial"/>
                <w:color w:val="000000"/>
                <w:sz w:val="18"/>
              </w:rPr>
              <w:t>i</w:t>
            </w:r>
            <w:proofErr w:type="spellEnd"/>
            <w:r w:rsidRPr="006E3E38">
              <w:rPr>
                <w:rFonts w:ascii="Arial" w:hAnsi="Arial" w:cs="Arial"/>
                <w:color w:val="000000"/>
                <w:sz w:val="18"/>
              </w:rPr>
              <w:t>-Series (AS/400)</w:t>
            </w:r>
          </w:p>
        </w:tc>
      </w:tr>
    </w:tbl>
    <w:p w14:paraId="4A867BC6" w14:textId="77777777" w:rsidR="00F85068" w:rsidRDefault="00F85068">
      <w:pPr>
        <w:spacing w:line="240" w:lineRule="atLeast"/>
        <w:rPr>
          <w:color w:val="000000"/>
          <w:sz w:val="24"/>
          <w:szCs w:val="24"/>
        </w:rPr>
      </w:pPr>
    </w:p>
    <w:p w14:paraId="2447452E" w14:textId="77777777" w:rsidR="00F85068" w:rsidRDefault="00F85068" w:rsidP="00F24095">
      <w:pPr>
        <w:numPr>
          <w:ilvl w:val="0"/>
          <w:numId w:val="2"/>
        </w:numPr>
      </w:pPr>
      <w:r>
        <w:t>Phase I Implementation including FI, PS, CO, MM, SD, PP, PC.</w:t>
      </w:r>
    </w:p>
    <w:p w14:paraId="5D35BEEA" w14:textId="77777777" w:rsidR="00F85068" w:rsidRDefault="00F85068" w:rsidP="00F24095">
      <w:pPr>
        <w:numPr>
          <w:ilvl w:val="0"/>
          <w:numId w:val="2"/>
        </w:numPr>
      </w:pPr>
      <w:r>
        <w:t>Full technical implementation for SAP Phase I implementation</w:t>
      </w:r>
    </w:p>
    <w:p w14:paraId="71EA029A" w14:textId="77777777" w:rsidR="00F85068" w:rsidRDefault="00F85068" w:rsidP="00F24095">
      <w:pPr>
        <w:numPr>
          <w:ilvl w:val="0"/>
          <w:numId w:val="2"/>
        </w:numPr>
      </w:pPr>
      <w:r>
        <w:t xml:space="preserve">Supervise IBM Technical Consultant on SAP technical implementation for the project </w:t>
      </w:r>
    </w:p>
    <w:p w14:paraId="3972C7DB" w14:textId="77777777" w:rsidR="00F85068" w:rsidRDefault="00F85068" w:rsidP="00F24095">
      <w:pPr>
        <w:numPr>
          <w:ilvl w:val="0"/>
          <w:numId w:val="2"/>
        </w:numPr>
      </w:pPr>
      <w:r>
        <w:t>Setup Development, Quality Assurance and Production systems</w:t>
      </w:r>
    </w:p>
    <w:p w14:paraId="0369E46B" w14:textId="77777777" w:rsidR="00F85068" w:rsidRDefault="00F85068" w:rsidP="00F24095">
      <w:pPr>
        <w:numPr>
          <w:ilvl w:val="0"/>
          <w:numId w:val="2"/>
        </w:numPr>
      </w:pPr>
      <w:r>
        <w:t xml:space="preserve">Evaluate IT Infrastructure to support SAP deployment, including WAN, LAN, remote access and Desktop management including site visit, e.g. </w:t>
      </w:r>
      <w:proofErr w:type="spellStart"/>
      <w:r>
        <w:t>Suwannabhum</w:t>
      </w:r>
      <w:proofErr w:type="spellEnd"/>
      <w:r>
        <w:t xml:space="preserve"> Airport</w:t>
      </w:r>
    </w:p>
    <w:p w14:paraId="106C97C5" w14:textId="77777777" w:rsidR="00F85068" w:rsidRDefault="00F85068" w:rsidP="00F24095">
      <w:pPr>
        <w:numPr>
          <w:ilvl w:val="0"/>
          <w:numId w:val="2"/>
        </w:numPr>
      </w:pPr>
      <w:r>
        <w:t>Knowledge transfer for System Architecture, System Administration, Change and Transport System, Authorization, Printing and so on.</w:t>
      </w:r>
    </w:p>
    <w:p w14:paraId="31070B34" w14:textId="77777777" w:rsidR="00F85068" w:rsidRDefault="00F85068">
      <w:pPr>
        <w:rPr>
          <w:sz w:val="22"/>
        </w:rPr>
      </w:pPr>
    </w:p>
    <w:p w14:paraId="76458AED" w14:textId="77777777" w:rsidR="00F85068" w:rsidRDefault="00290869">
      <w:pPr>
        <w:rPr>
          <w:i/>
          <w:iCs/>
        </w:rPr>
      </w:pPr>
      <w:r>
        <w:rPr>
          <w:rFonts w:ascii="Helv" w:hAnsi="Helv"/>
          <w:b/>
          <w:bCs/>
          <w:color w:val="0000FF"/>
          <w:sz w:val="16"/>
          <w:szCs w:val="16"/>
        </w:rPr>
        <w:pict w14:anchorId="2FD68237">
          <v:rect id="_x0000_i1026" style="width:0;height:1.5pt" o:hralign="center" o:hrstd="t" o:hr="t" fillcolor="gray" stroked="f"/>
        </w:pict>
      </w:r>
    </w:p>
    <w:p w14:paraId="64EF9969" w14:textId="77777777" w:rsidR="00A045A8" w:rsidRDefault="00AF7827" w:rsidP="00A045A8">
      <w:r>
        <w:br w:type="page"/>
      </w:r>
      <w:r w:rsidR="001A5DB3">
        <w:rPr>
          <w:rFonts w:ascii="Helvetica" w:hAnsi="Helvetica" w:cs="Helvetica"/>
          <w:noProof/>
          <w:sz w:val="24"/>
          <w:szCs w:val="24"/>
        </w:rPr>
        <w:lastRenderedPageBreak/>
        <w:drawing>
          <wp:inline distT="0" distB="0" distL="0" distR="0" wp14:anchorId="534E3C17" wp14:editId="7B641C76">
            <wp:extent cx="1651000" cy="44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t="36073" b="36954"/>
                    <a:stretch>
                      <a:fillRect/>
                    </a:stretch>
                  </pic:blipFill>
                  <pic:spPr bwMode="auto">
                    <a:xfrm>
                      <a:off x="0" y="0"/>
                      <a:ext cx="1651000" cy="444500"/>
                    </a:xfrm>
                    <a:prstGeom prst="rect">
                      <a:avLst/>
                    </a:prstGeom>
                    <a:noFill/>
                    <a:ln>
                      <a:noFill/>
                    </a:ln>
                  </pic:spPr>
                </pic:pic>
              </a:graphicData>
            </a:graphic>
          </wp:inline>
        </w:drawing>
      </w:r>
      <w:r w:rsidR="001A5DB3">
        <w:rPr>
          <w:noProof/>
        </w:rPr>
        <w:drawing>
          <wp:anchor distT="0" distB="0" distL="114300" distR="114300" simplePos="0" relativeHeight="251656192" behindDoc="0" locked="0" layoutInCell="1" allowOverlap="1" wp14:anchorId="4AA4E077" wp14:editId="324409FA">
            <wp:simplePos x="0" y="0"/>
            <wp:positionH relativeFrom="column">
              <wp:posOffset>1880235</wp:posOffset>
            </wp:positionH>
            <wp:positionV relativeFrom="paragraph">
              <wp:posOffset>2540</wp:posOffset>
            </wp:positionV>
            <wp:extent cx="2326005" cy="387985"/>
            <wp:effectExtent l="0" t="0" r="0" b="0"/>
            <wp:wrapNone/>
            <wp:docPr id="13" name="Picture 13" descr="p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w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6005" cy="387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DD3FF6" w14:textId="77777777" w:rsidR="00A045A8" w:rsidRPr="00F90D64" w:rsidRDefault="00A045A8" w:rsidP="00A045A8">
      <w:pPr>
        <w:rPr>
          <w:b/>
          <w:bCs/>
          <w:color w:val="000000"/>
          <w:sz w:val="22"/>
          <w:szCs w:val="24"/>
        </w:rPr>
      </w:pPr>
      <w:r>
        <w:rPr>
          <w:color w:val="000000"/>
          <w:sz w:val="24"/>
          <w:szCs w:val="24"/>
        </w:rPr>
        <w:br/>
      </w:r>
      <w:hyperlink r:id="rId30" w:history="1">
        <w:r w:rsidRPr="00F90D64">
          <w:rPr>
            <w:rStyle w:val="Hyperlink"/>
            <w:rFonts w:cs="Angsana New"/>
            <w:sz w:val="22"/>
            <w:szCs w:val="24"/>
          </w:rPr>
          <w:t>http://www.pwc.com/</w:t>
        </w:r>
      </w:hyperlink>
      <w:r w:rsidRPr="00F90D64">
        <w:rPr>
          <w:color w:val="000000"/>
          <w:sz w:val="22"/>
          <w:szCs w:val="24"/>
        </w:rPr>
        <w:cr/>
      </w:r>
    </w:p>
    <w:p w14:paraId="00EBB303" w14:textId="77777777" w:rsidR="002C5D65" w:rsidRDefault="00F85068" w:rsidP="00A045A8">
      <w:r>
        <w:rPr>
          <w:b/>
          <w:bCs/>
          <w:color w:val="000000"/>
          <w:sz w:val="22"/>
          <w:szCs w:val="24"/>
        </w:rPr>
        <w:t>Technical Consultant / Enterprise Resource Planning (ERP-SAP)</w:t>
      </w:r>
      <w:r>
        <w:rPr>
          <w:b/>
          <w:bCs/>
          <w:color w:val="000000"/>
          <w:sz w:val="22"/>
          <w:szCs w:val="24"/>
        </w:rPr>
        <w:cr/>
      </w:r>
      <w:r>
        <w:rPr>
          <w:i/>
          <w:iCs/>
          <w:color w:val="000000"/>
          <w:sz w:val="22"/>
          <w:szCs w:val="24"/>
        </w:rPr>
        <w:t>June 1996 – November 2002</w:t>
      </w:r>
      <w:r>
        <w:rPr>
          <w:i/>
          <w:iCs/>
          <w:color w:val="000000"/>
          <w:sz w:val="22"/>
          <w:szCs w:val="24"/>
        </w:rPr>
        <w:cr/>
      </w:r>
      <w:r>
        <w:rPr>
          <w:i/>
          <w:iCs/>
          <w:color w:val="000000"/>
          <w:sz w:val="24"/>
          <w:szCs w:val="24"/>
        </w:rP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2C5D65" w:rsidRPr="006E3E38" w14:paraId="449B654A" w14:textId="77777777" w:rsidTr="006E3E38">
        <w:tc>
          <w:tcPr>
            <w:tcW w:w="1458" w:type="dxa"/>
            <w:shd w:val="clear" w:color="auto" w:fill="B6DDE8"/>
          </w:tcPr>
          <w:p w14:paraId="6D3F2A1E" w14:textId="77777777" w:rsidR="002C5D65" w:rsidRPr="006E3E38" w:rsidRDefault="002C5D65" w:rsidP="002C5D65">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2B3FAB4D" w14:textId="77777777" w:rsidR="002C5D65" w:rsidRPr="006E3E38" w:rsidRDefault="00E02524" w:rsidP="002C5D65">
            <w:pPr>
              <w:rPr>
                <w:rFonts w:ascii="Arial" w:hAnsi="Arial" w:cs="Arial"/>
                <w:b/>
                <w:bCs/>
                <w:color w:val="000000"/>
              </w:rPr>
            </w:pPr>
            <w:r w:rsidRPr="006E3E38">
              <w:rPr>
                <w:rFonts w:ascii="Arial" w:hAnsi="Arial" w:cs="Arial"/>
                <w:b/>
                <w:bCs/>
                <w:color w:val="000000"/>
                <w:sz w:val="18"/>
                <w:szCs w:val="20"/>
              </w:rPr>
              <w:t>Hitachi Computer Products (Asia) Corp. – HICAP, Laguna, Philippines</w:t>
            </w:r>
          </w:p>
        </w:tc>
      </w:tr>
      <w:tr w:rsidR="002C5D65" w:rsidRPr="006E3E38" w14:paraId="2965D9C6" w14:textId="77777777" w:rsidTr="006E3E38">
        <w:tc>
          <w:tcPr>
            <w:tcW w:w="1458" w:type="dxa"/>
            <w:shd w:val="clear" w:color="auto" w:fill="B6DDE8"/>
          </w:tcPr>
          <w:p w14:paraId="1889AA31" w14:textId="77777777" w:rsidR="002C5D65" w:rsidRPr="006E3E38" w:rsidRDefault="002C5D65" w:rsidP="002C5D65">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7452D943" w14:textId="77777777" w:rsidR="002C5D65" w:rsidRPr="006E3E38" w:rsidRDefault="00E02524" w:rsidP="002C5D65">
            <w:pPr>
              <w:pStyle w:val="TOC2"/>
              <w:rPr>
                <w:color w:val="000000"/>
              </w:rPr>
            </w:pPr>
            <w:r w:rsidRPr="006E3E38">
              <w:rPr>
                <w:color w:val="000000"/>
              </w:rPr>
              <w:t>WHISE 4 – SAP R/3 Release Upgrade (4.0B to 4.6C SR2)</w:t>
            </w:r>
          </w:p>
        </w:tc>
      </w:tr>
      <w:tr w:rsidR="002C5D65" w:rsidRPr="006E3E38" w14:paraId="5DF8E57B" w14:textId="77777777" w:rsidTr="006E3E38">
        <w:tc>
          <w:tcPr>
            <w:tcW w:w="1458" w:type="dxa"/>
            <w:shd w:val="clear" w:color="auto" w:fill="B6DDE8"/>
          </w:tcPr>
          <w:p w14:paraId="43605347" w14:textId="77777777" w:rsidR="002C5D65" w:rsidRPr="006E3E38" w:rsidRDefault="002C5D65" w:rsidP="002C5D65">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6167962B" w14:textId="77777777" w:rsidR="002C5D65" w:rsidRPr="006E3E38" w:rsidRDefault="00E02524" w:rsidP="002C5D65">
            <w:pPr>
              <w:rPr>
                <w:rFonts w:ascii="Arial" w:hAnsi="Arial" w:cs="Arial"/>
                <w:color w:val="000000"/>
                <w:sz w:val="18"/>
              </w:rPr>
            </w:pPr>
            <w:r w:rsidRPr="006E3E38">
              <w:rPr>
                <w:rFonts w:ascii="Arial" w:hAnsi="Arial" w:cs="Arial"/>
                <w:color w:val="000000"/>
                <w:sz w:val="18"/>
                <w:szCs w:val="20"/>
              </w:rPr>
              <w:t xml:space="preserve">SAP R/3 4.6C SR2 Upgrade, Oracle 817 migration, </w:t>
            </w:r>
            <w:r w:rsidRPr="006E3E38">
              <w:rPr>
                <w:rFonts w:ascii="Arial" w:hAnsi="Arial" w:cs="Arial"/>
                <w:color w:val="000000"/>
                <w:sz w:val="18"/>
                <w:szCs w:val="20"/>
              </w:rPr>
              <w:br/>
              <w:t>Homogeneous System Copy, HP-UX 11.0 (64-bit)</w:t>
            </w:r>
          </w:p>
        </w:tc>
      </w:tr>
    </w:tbl>
    <w:p w14:paraId="3088952C" w14:textId="77777777" w:rsidR="00E02524" w:rsidRDefault="00E02524" w:rsidP="00E02524"/>
    <w:p w14:paraId="02CF8BA2" w14:textId="77777777" w:rsidR="00C4353B" w:rsidRDefault="00493FEB" w:rsidP="00F24095">
      <w:pPr>
        <w:numPr>
          <w:ilvl w:val="0"/>
          <w:numId w:val="3"/>
        </w:numPr>
      </w:pPr>
      <w:r>
        <w:t>He was on this assignment in Philippines for 5 weeks.</w:t>
      </w:r>
      <w:r>
        <w:cr/>
        <w:t>Perform two R/3 upgrades including Test Development, and Development systems</w:t>
      </w:r>
      <w:r>
        <w:cr/>
        <w:t>Introduce and implement new system administration features, including Transport Management System (TMS), Central User Administration (CUA), Role-based Authorization and User Menu.</w:t>
      </w:r>
      <w:r>
        <w:cr/>
        <w:t>Knowledge transfer on delta System Administration of 3.1H to 4.6C</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C4353B" w:rsidRPr="006E3E38" w14:paraId="3A3AF542" w14:textId="77777777" w:rsidTr="006E3E38">
        <w:tc>
          <w:tcPr>
            <w:tcW w:w="1458" w:type="dxa"/>
            <w:shd w:val="clear" w:color="auto" w:fill="B6DDE8"/>
          </w:tcPr>
          <w:p w14:paraId="6F2C86BD" w14:textId="77777777" w:rsidR="00C4353B" w:rsidRPr="006E3E38" w:rsidRDefault="00C4353B" w:rsidP="00C4353B">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1A39E60B" w14:textId="77777777" w:rsidR="00C4353B" w:rsidRPr="006E3E38" w:rsidRDefault="00C4353B" w:rsidP="00C4353B">
            <w:pPr>
              <w:rPr>
                <w:rFonts w:ascii="Arial" w:hAnsi="Arial" w:cs="Arial"/>
                <w:b/>
                <w:bCs/>
                <w:color w:val="000000"/>
              </w:rPr>
            </w:pPr>
            <w:r w:rsidRPr="006E3E38">
              <w:rPr>
                <w:rFonts w:ascii="Arial" w:hAnsi="Arial" w:cs="Arial"/>
                <w:b/>
                <w:bCs/>
                <w:color w:val="000000"/>
                <w:sz w:val="18"/>
                <w:szCs w:val="20"/>
              </w:rPr>
              <w:t>Holcim - Siam City Cement (Public) Company Limited</w:t>
            </w:r>
          </w:p>
        </w:tc>
      </w:tr>
      <w:tr w:rsidR="00C4353B" w:rsidRPr="006E3E38" w14:paraId="51BEEE46" w14:textId="77777777" w:rsidTr="006E3E38">
        <w:tc>
          <w:tcPr>
            <w:tcW w:w="1458" w:type="dxa"/>
            <w:shd w:val="clear" w:color="auto" w:fill="B6DDE8"/>
          </w:tcPr>
          <w:p w14:paraId="02DFC6D6" w14:textId="77777777" w:rsidR="00C4353B" w:rsidRPr="006E3E38" w:rsidRDefault="00C4353B" w:rsidP="00C4353B">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5DDBBBC2" w14:textId="77777777" w:rsidR="00C4353B" w:rsidRPr="006E3E38" w:rsidRDefault="00C4353B" w:rsidP="00C4353B">
            <w:pPr>
              <w:pStyle w:val="TOC2"/>
              <w:rPr>
                <w:color w:val="000000"/>
              </w:rPr>
            </w:pPr>
            <w:r w:rsidRPr="006E3E38">
              <w:rPr>
                <w:color w:val="000000"/>
              </w:rPr>
              <w:t xml:space="preserve">CONNECT Logistics Improvement – </w:t>
            </w:r>
            <w:proofErr w:type="spellStart"/>
            <w:r w:rsidRPr="006E3E38">
              <w:rPr>
                <w:color w:val="000000"/>
              </w:rPr>
              <w:t>mySAP</w:t>
            </w:r>
            <w:proofErr w:type="spellEnd"/>
            <w:r w:rsidRPr="006E3E38">
              <w:rPr>
                <w:color w:val="000000"/>
              </w:rPr>
              <w:t xml:space="preserve"> Supply Chain Management (SCM) : SAP Advanced Planner and Optimizer (APO)</w:t>
            </w:r>
          </w:p>
        </w:tc>
      </w:tr>
      <w:tr w:rsidR="00C4353B" w:rsidRPr="006E3E38" w14:paraId="1ADE0BEB" w14:textId="77777777" w:rsidTr="006E3E38">
        <w:tc>
          <w:tcPr>
            <w:tcW w:w="1458" w:type="dxa"/>
            <w:shd w:val="clear" w:color="auto" w:fill="B6DDE8"/>
          </w:tcPr>
          <w:p w14:paraId="24C7DA62" w14:textId="77777777" w:rsidR="00C4353B" w:rsidRPr="006E3E38" w:rsidRDefault="00C4353B" w:rsidP="00C4353B">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2211AB1C" w14:textId="77777777" w:rsidR="00C4353B" w:rsidRPr="006E3E38" w:rsidRDefault="00C4353B" w:rsidP="00C4353B">
            <w:pPr>
              <w:rPr>
                <w:rFonts w:ascii="Arial" w:hAnsi="Arial" w:cs="Arial"/>
                <w:color w:val="000000"/>
                <w:sz w:val="18"/>
              </w:rPr>
            </w:pPr>
            <w:r w:rsidRPr="006E3E38">
              <w:rPr>
                <w:rFonts w:ascii="Arial" w:hAnsi="Arial" w:cs="Arial"/>
                <w:color w:val="000000"/>
                <w:sz w:val="18"/>
                <w:szCs w:val="20"/>
              </w:rPr>
              <w:t>SAP APO 3.10 Thai, MS Windows 2000 Advanced Server</w:t>
            </w:r>
          </w:p>
        </w:tc>
      </w:tr>
    </w:tbl>
    <w:p w14:paraId="537BF96E" w14:textId="77777777" w:rsidR="00C4353B" w:rsidRDefault="00C4353B" w:rsidP="00C4353B">
      <w:r>
        <w:t xml:space="preserve"> </w:t>
      </w:r>
      <w:r w:rsidR="00493FEB">
        <w:cr/>
        <w:t>This project includes the implementation of SAP APO (Advanced Planner and Optimizer), R/3 LES (Logistic Execution System), VMI (Vendor Managed Inventory), MRP (Material Resource Planning), Web Interface for certain processes, e.g. vehicles tracking and tendering, and enhancements to MM (Material Management).</w:t>
      </w:r>
      <w:r w:rsidR="00493FEB">
        <w:cr/>
      </w:r>
      <w:r w:rsidR="00493FEB">
        <w:tab/>
        <w:t xml:space="preserve">The project objectives include setting up configuration template for roll out of SAP Logistics solution with APO over 5 countries including Thailand, Vietnam, Indonesia, Sri </w:t>
      </w:r>
      <w:proofErr w:type="spellStart"/>
      <w:r w:rsidR="00493FEB">
        <w:t>Langka</w:t>
      </w:r>
      <w:proofErr w:type="spellEnd"/>
      <w:r w:rsidR="00493FEB">
        <w:t xml:space="preserve"> and Bangladesh. The prototype development was conducted with SAP </w:t>
      </w:r>
      <w:proofErr w:type="spellStart"/>
      <w:r w:rsidR="00493FEB">
        <w:t>CoE</w:t>
      </w:r>
      <w:proofErr w:type="spellEnd"/>
      <w:r w:rsidR="00493FEB">
        <w:t xml:space="preserve"> (Center of Excellence) in SAP A</w:t>
      </w:r>
      <w:r w:rsidR="00F17030">
        <w:t>G in Waldorf, Germany.</w:t>
      </w:r>
    </w:p>
    <w:p w14:paraId="561CE09A" w14:textId="77777777" w:rsidR="00C4353B" w:rsidRDefault="00493FEB" w:rsidP="00F24095">
      <w:pPr>
        <w:numPr>
          <w:ilvl w:val="0"/>
          <w:numId w:val="9"/>
        </w:numPr>
      </w:pPr>
      <w:r>
        <w:t xml:space="preserve">Sizing and install the APO / </w:t>
      </w:r>
      <w:proofErr w:type="spellStart"/>
      <w:r>
        <w:t>liveCache</w:t>
      </w:r>
      <w:proofErr w:type="spellEnd"/>
      <w:r>
        <w:t xml:space="preserve"> and Optimizer server which are integrated with existing 'live' SAP R/3, </w:t>
      </w:r>
      <w:proofErr w:type="spellStart"/>
      <w:r>
        <w:t>web</w:t>
      </w:r>
      <w:r w:rsidR="00C4353B">
        <w:t>SALES</w:t>
      </w:r>
      <w:proofErr w:type="spellEnd"/>
      <w:r w:rsidR="00C4353B">
        <w:t xml:space="preserve"> (ITS-B2B) and CRM systems</w:t>
      </w:r>
    </w:p>
    <w:p w14:paraId="2CE16683" w14:textId="77777777" w:rsidR="00C4353B" w:rsidRDefault="00493FEB" w:rsidP="00F24095">
      <w:pPr>
        <w:numPr>
          <w:ilvl w:val="0"/>
          <w:numId w:val="9"/>
        </w:numPr>
      </w:pPr>
      <w:r>
        <w:t xml:space="preserve">Worked with SAP </w:t>
      </w:r>
      <w:proofErr w:type="spellStart"/>
      <w:r>
        <w:t>CoE</w:t>
      </w:r>
      <w:proofErr w:type="spellEnd"/>
      <w:r>
        <w:t xml:space="preserve"> team for </w:t>
      </w:r>
      <w:proofErr w:type="spellStart"/>
      <w:r>
        <w:t>mySAP</w:t>
      </w:r>
      <w:proofErr w:type="spellEnd"/>
      <w:r>
        <w:t xml:space="preserve"> SCM (Supply Chain Management) for 3 weeks at SAP AG, </w:t>
      </w:r>
      <w:proofErr w:type="spellStart"/>
      <w:r w:rsidR="00C4353B">
        <w:t>Walldorf</w:t>
      </w:r>
      <w:proofErr w:type="spellEnd"/>
      <w:r w:rsidR="00C4353B">
        <w:t>, Germany</w:t>
      </w:r>
    </w:p>
    <w:p w14:paraId="5E267F03" w14:textId="77777777" w:rsidR="00F24095" w:rsidRDefault="00493FEB" w:rsidP="00F24095">
      <w:pPr>
        <w:numPr>
          <w:ilvl w:val="0"/>
          <w:numId w:val="9"/>
        </w:numPr>
      </w:pPr>
      <w:r>
        <w:t>Technical implementation for the project</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4"/>
        <w:gridCol w:w="7072"/>
      </w:tblGrid>
      <w:tr w:rsidR="00F24095" w:rsidRPr="006E3E38" w14:paraId="6B864E90" w14:textId="77777777" w:rsidTr="006E3E38">
        <w:tc>
          <w:tcPr>
            <w:tcW w:w="1444" w:type="dxa"/>
            <w:shd w:val="clear" w:color="auto" w:fill="B6DDE8"/>
          </w:tcPr>
          <w:p w14:paraId="05E3849D"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081" w:type="dxa"/>
            <w:shd w:val="clear" w:color="auto" w:fill="CCFFFF"/>
          </w:tcPr>
          <w:p w14:paraId="04632B71" w14:textId="77777777" w:rsidR="00F24095" w:rsidRPr="006E3E38" w:rsidRDefault="00F24095" w:rsidP="0050623D">
            <w:pPr>
              <w:rPr>
                <w:rFonts w:ascii="Arial" w:hAnsi="Arial" w:cs="Arial"/>
                <w:b/>
                <w:bCs/>
                <w:color w:val="000000"/>
              </w:rPr>
            </w:pPr>
            <w:r w:rsidRPr="006E3E38">
              <w:rPr>
                <w:rFonts w:ascii="Arial" w:hAnsi="Arial" w:cs="Arial"/>
                <w:b/>
                <w:bCs/>
                <w:color w:val="000000"/>
                <w:sz w:val="18"/>
                <w:szCs w:val="20"/>
              </w:rPr>
              <w:t>CPF Trading, CP Group</w:t>
            </w:r>
          </w:p>
        </w:tc>
      </w:tr>
      <w:tr w:rsidR="00F24095" w:rsidRPr="006E3E38" w14:paraId="67217E84" w14:textId="77777777" w:rsidTr="006E3E38">
        <w:tc>
          <w:tcPr>
            <w:tcW w:w="1444" w:type="dxa"/>
            <w:shd w:val="clear" w:color="auto" w:fill="B6DDE8"/>
          </w:tcPr>
          <w:p w14:paraId="1A80D337"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081" w:type="dxa"/>
            <w:shd w:val="clear" w:color="auto" w:fill="FDE9D9"/>
          </w:tcPr>
          <w:p w14:paraId="5B33A3D8" w14:textId="77777777" w:rsidR="00F24095" w:rsidRPr="006E3E38" w:rsidRDefault="00F24095" w:rsidP="0050623D">
            <w:pPr>
              <w:pStyle w:val="TOC2"/>
              <w:rPr>
                <w:color w:val="000000"/>
              </w:rPr>
            </w:pPr>
            <w:r w:rsidRPr="006E3E38">
              <w:rPr>
                <w:color w:val="000000"/>
              </w:rPr>
              <w:t>ASP – Application Service Provider: SAP R/3 4.6C Template</w:t>
            </w:r>
          </w:p>
        </w:tc>
      </w:tr>
      <w:tr w:rsidR="00F24095" w:rsidRPr="006E3E38" w14:paraId="086AB94F" w14:textId="77777777" w:rsidTr="006E3E38">
        <w:tc>
          <w:tcPr>
            <w:tcW w:w="1444" w:type="dxa"/>
            <w:shd w:val="clear" w:color="auto" w:fill="B6DDE8"/>
          </w:tcPr>
          <w:p w14:paraId="0AFF811F"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081" w:type="dxa"/>
            <w:shd w:val="clear" w:color="auto" w:fill="FFFFFF"/>
          </w:tcPr>
          <w:p w14:paraId="07093CB6" w14:textId="77777777" w:rsidR="00F24095" w:rsidRPr="006E3E38" w:rsidRDefault="00F24095" w:rsidP="0050623D">
            <w:pPr>
              <w:rPr>
                <w:rFonts w:ascii="Arial" w:hAnsi="Arial" w:cs="Arial"/>
                <w:color w:val="000000"/>
                <w:sz w:val="18"/>
              </w:rPr>
            </w:pPr>
            <w:r w:rsidRPr="006E3E38">
              <w:rPr>
                <w:rFonts w:ascii="Arial" w:hAnsi="Arial" w:cs="Arial"/>
                <w:color w:val="000000"/>
                <w:sz w:val="18"/>
                <w:szCs w:val="20"/>
              </w:rPr>
              <w:t>SAP R/3 4.6C SR2, MS Windows NT 4.0</w:t>
            </w:r>
          </w:p>
        </w:tc>
      </w:tr>
    </w:tbl>
    <w:p w14:paraId="0153BF1B" w14:textId="77777777" w:rsidR="00F24095" w:rsidRDefault="00493FEB" w:rsidP="00F24095">
      <w:r>
        <w:cr/>
        <w:t>This project develops configuration templates on SAP R/3 4.6C for rapid implementation of ASP clients, initially CPF Training. The template includes FI, MM, SD and PP modules.</w:t>
      </w:r>
    </w:p>
    <w:p w14:paraId="04D71327" w14:textId="77777777" w:rsidR="00F24095" w:rsidRDefault="00493FEB" w:rsidP="00F24095">
      <w:pPr>
        <w:numPr>
          <w:ilvl w:val="0"/>
          <w:numId w:val="10"/>
        </w:numPr>
      </w:pPr>
      <w:r>
        <w:t>Setup Master Template server on</w:t>
      </w:r>
      <w:r w:rsidR="00F24095">
        <w:t xml:space="preserve"> SAP R/3 4.6C SR2 at PwC office</w:t>
      </w:r>
    </w:p>
    <w:p w14:paraId="4A067651" w14:textId="77777777" w:rsidR="00F24095" w:rsidRDefault="00493FEB" w:rsidP="00F24095">
      <w:pPr>
        <w:numPr>
          <w:ilvl w:val="0"/>
          <w:numId w:val="10"/>
        </w:numPr>
      </w:pPr>
      <w:r>
        <w:t>Technical assist for project team during template development</w:t>
      </w:r>
      <w:r>
        <w:cr/>
      </w:r>
      <w:r>
        <w:cr/>
      </w:r>
      <w:r>
        <w:br w:type="page"/>
      </w:r>
      <w:r>
        <w:lastRenderedPageBreak/>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24095" w:rsidRPr="006E3E38" w14:paraId="45CDB851" w14:textId="77777777" w:rsidTr="006E3E38">
        <w:tc>
          <w:tcPr>
            <w:tcW w:w="1458" w:type="dxa"/>
            <w:shd w:val="clear" w:color="auto" w:fill="B6DDE8"/>
          </w:tcPr>
          <w:p w14:paraId="74F5DAC5"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16D6B440" w14:textId="77777777" w:rsidR="00F24095" w:rsidRPr="006E3E38" w:rsidRDefault="00F24095" w:rsidP="0050623D">
            <w:pPr>
              <w:rPr>
                <w:rFonts w:ascii="Arial" w:hAnsi="Arial" w:cs="Arial"/>
                <w:b/>
                <w:bCs/>
                <w:color w:val="000000"/>
              </w:rPr>
            </w:pPr>
            <w:proofErr w:type="spellStart"/>
            <w:r w:rsidRPr="006E3E38">
              <w:rPr>
                <w:rFonts w:ascii="Arial" w:hAnsi="Arial" w:cs="Arial"/>
                <w:b/>
                <w:bCs/>
                <w:color w:val="000000"/>
                <w:sz w:val="18"/>
                <w:szCs w:val="20"/>
              </w:rPr>
              <w:t>Serm</w:t>
            </w:r>
            <w:proofErr w:type="spellEnd"/>
            <w:r w:rsidRPr="006E3E38">
              <w:rPr>
                <w:rFonts w:ascii="Arial" w:hAnsi="Arial" w:cs="Arial"/>
                <w:b/>
                <w:bCs/>
                <w:color w:val="000000"/>
                <w:sz w:val="18"/>
                <w:szCs w:val="20"/>
              </w:rPr>
              <w:t xml:space="preserve"> Suk Public Company Limited – PEPSI</w:t>
            </w:r>
          </w:p>
        </w:tc>
      </w:tr>
      <w:tr w:rsidR="00F24095" w:rsidRPr="006E3E38" w14:paraId="45290F30" w14:textId="77777777" w:rsidTr="006E3E38">
        <w:tc>
          <w:tcPr>
            <w:tcW w:w="1458" w:type="dxa"/>
            <w:shd w:val="clear" w:color="auto" w:fill="B6DDE8"/>
          </w:tcPr>
          <w:p w14:paraId="0024D6B1"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204D00EC" w14:textId="77777777" w:rsidR="00F24095" w:rsidRPr="006E3E38" w:rsidRDefault="00F24095" w:rsidP="0050623D">
            <w:pPr>
              <w:pStyle w:val="TOC2"/>
              <w:rPr>
                <w:color w:val="000000"/>
              </w:rPr>
            </w:pPr>
            <w:r w:rsidRPr="006E3E38">
              <w:rPr>
                <w:color w:val="000000"/>
              </w:rPr>
              <w:t>SAP R/3 Release Upgrade – from Release 3.1H Thai to 4.6C SR2 Thai</w:t>
            </w:r>
          </w:p>
        </w:tc>
      </w:tr>
      <w:tr w:rsidR="00F24095" w:rsidRPr="006E3E38" w14:paraId="58B1B730" w14:textId="77777777" w:rsidTr="006E3E38">
        <w:tc>
          <w:tcPr>
            <w:tcW w:w="1458" w:type="dxa"/>
            <w:shd w:val="clear" w:color="auto" w:fill="B6DDE8"/>
          </w:tcPr>
          <w:p w14:paraId="5338882B"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3ACCAA65" w14:textId="77777777" w:rsidR="00F24095" w:rsidRPr="006E3E38" w:rsidRDefault="00F24095" w:rsidP="0050623D">
            <w:pPr>
              <w:rPr>
                <w:rFonts w:ascii="Arial" w:hAnsi="Arial" w:cs="Arial"/>
                <w:color w:val="000000"/>
                <w:sz w:val="18"/>
              </w:rPr>
            </w:pPr>
            <w:r w:rsidRPr="006E3E38">
              <w:rPr>
                <w:rFonts w:ascii="Arial" w:hAnsi="Arial" w:cs="Arial"/>
                <w:color w:val="000000"/>
                <w:sz w:val="18"/>
                <w:szCs w:val="20"/>
              </w:rPr>
              <w:t xml:space="preserve">SAP R/3 4.6C SR2 Thai Upgrade, Migration tools, </w:t>
            </w:r>
            <w:r w:rsidRPr="006E3E38">
              <w:rPr>
                <w:rFonts w:ascii="Arial" w:hAnsi="Arial" w:cs="Arial"/>
                <w:color w:val="000000"/>
                <w:sz w:val="18"/>
                <w:szCs w:val="20"/>
              </w:rPr>
              <w:br/>
              <w:t>Oracle 817 migration, Sun Solaris</w:t>
            </w:r>
          </w:p>
        </w:tc>
      </w:tr>
    </w:tbl>
    <w:p w14:paraId="34CD85C1" w14:textId="77777777" w:rsidR="00F24095" w:rsidRDefault="00F24095" w:rsidP="00F24095"/>
    <w:p w14:paraId="4B91045F" w14:textId="77777777" w:rsidR="00F24095" w:rsidRDefault="00493FEB" w:rsidP="00F24095">
      <w:r>
        <w:t>This R/3 upgrade is a challenge assignment since it is a big leap of upgrade from R/3 release 3.1H Thai localized (add-on) version to 4.6C with Thai features built-in. Migration of 3-year localized productive data requires additional 'Migration' procedures and utility in addition to normal R/</w:t>
      </w:r>
      <w:r w:rsidR="00F24095">
        <w:t>3 upgrade procedures.</w:t>
      </w:r>
    </w:p>
    <w:p w14:paraId="15618063" w14:textId="77777777" w:rsidR="00F24095" w:rsidRDefault="00493FEB" w:rsidP="00F24095">
      <w:pPr>
        <w:numPr>
          <w:ilvl w:val="0"/>
          <w:numId w:val="11"/>
        </w:numPr>
      </w:pPr>
      <w:r>
        <w:t>Perform five R/3 upgrades including Test Development, Development, Test Production #1, Test Production #2 and actual Production systems to minimize productive system d</w:t>
      </w:r>
      <w:r w:rsidR="00F24095">
        <w:t>owntime and impact to business.</w:t>
      </w:r>
    </w:p>
    <w:p w14:paraId="58872191" w14:textId="77777777" w:rsidR="00F24095" w:rsidRDefault="00493FEB" w:rsidP="00F24095">
      <w:pPr>
        <w:numPr>
          <w:ilvl w:val="0"/>
          <w:numId w:val="11"/>
        </w:numPr>
      </w:pPr>
      <w:r>
        <w:t>Introduce and implement new system administration features, including Transport Management System (TMS), Central User Administration (CUA), Role-bas</w:t>
      </w:r>
      <w:r w:rsidR="00F24095">
        <w:t>ed Authorization and User Menu.</w:t>
      </w:r>
    </w:p>
    <w:p w14:paraId="531F9C14" w14:textId="77777777" w:rsidR="00F24095" w:rsidRDefault="00493FEB" w:rsidP="00F24095">
      <w:pPr>
        <w:numPr>
          <w:ilvl w:val="0"/>
          <w:numId w:val="11"/>
        </w:numPr>
      </w:pPr>
      <w:r>
        <w:t>Develop entirely new Role-based authorizations and new assignment of al</w:t>
      </w:r>
      <w:r w:rsidR="00F24095">
        <w:t>l User IDs in productive system</w:t>
      </w:r>
    </w:p>
    <w:p w14:paraId="7EB39463" w14:textId="77777777" w:rsidR="00F24095" w:rsidRDefault="00493FEB" w:rsidP="00F24095">
      <w:pPr>
        <w:numPr>
          <w:ilvl w:val="0"/>
          <w:numId w:val="11"/>
        </w:numPr>
      </w:pPr>
      <w:r>
        <w:t>Knowledge transfer on delta System</w:t>
      </w:r>
      <w:r w:rsidR="00F24095">
        <w:t xml:space="preserve"> Administration of 3.1H to 4.6C</w:t>
      </w:r>
    </w:p>
    <w:p w14:paraId="4A509419" w14:textId="77777777" w:rsidR="00F24095" w:rsidRDefault="00493FEB" w:rsidP="00F24095">
      <w:pPr>
        <w:numPr>
          <w:ilvl w:val="0"/>
          <w:numId w:val="11"/>
        </w:numPr>
      </w:pPr>
      <w:r>
        <w:t>Going Live s</w:t>
      </w:r>
      <w:r w:rsidR="00F24095">
        <w:t>upport after production upgrade</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290A49CD" w14:textId="77777777" w:rsidTr="006E3E38">
        <w:tc>
          <w:tcPr>
            <w:tcW w:w="1458" w:type="dxa"/>
            <w:shd w:val="clear" w:color="auto" w:fill="B6DDE8"/>
          </w:tcPr>
          <w:p w14:paraId="104E5FEC"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29C2963C" w14:textId="77777777" w:rsidR="00F24095" w:rsidRPr="006E3E38" w:rsidRDefault="00F24095" w:rsidP="0050623D">
            <w:pPr>
              <w:rPr>
                <w:rFonts w:ascii="Arial" w:hAnsi="Arial" w:cs="Arial"/>
                <w:b/>
                <w:bCs/>
                <w:color w:val="000000"/>
                <w:sz w:val="18"/>
                <w:szCs w:val="20"/>
              </w:rPr>
            </w:pPr>
            <w:r w:rsidRPr="006E3E38">
              <w:rPr>
                <w:rFonts w:ascii="Arial" w:hAnsi="Arial" w:cs="Arial"/>
                <w:b/>
                <w:bCs/>
                <w:color w:val="000000"/>
                <w:sz w:val="18"/>
                <w:szCs w:val="20"/>
              </w:rPr>
              <w:t xml:space="preserve">Morning Star Cement Company Limited, Ho </w:t>
            </w:r>
            <w:proofErr w:type="spellStart"/>
            <w:r w:rsidRPr="006E3E38">
              <w:rPr>
                <w:rFonts w:ascii="Arial" w:hAnsi="Arial" w:cs="Arial"/>
                <w:b/>
                <w:bCs/>
                <w:color w:val="000000"/>
                <w:sz w:val="18"/>
                <w:szCs w:val="20"/>
              </w:rPr>
              <w:t>Chiminh</w:t>
            </w:r>
            <w:proofErr w:type="spellEnd"/>
            <w:r w:rsidRPr="006E3E38">
              <w:rPr>
                <w:rFonts w:ascii="Arial" w:hAnsi="Arial" w:cs="Arial"/>
                <w:b/>
                <w:bCs/>
                <w:color w:val="000000"/>
                <w:sz w:val="18"/>
                <w:szCs w:val="20"/>
              </w:rPr>
              <w:t xml:space="preserve"> City, VIETNAM</w:t>
            </w:r>
          </w:p>
        </w:tc>
      </w:tr>
      <w:tr w:rsidR="00F24095" w:rsidRPr="006E3E38" w14:paraId="6687BFBF" w14:textId="77777777" w:rsidTr="006E3E38">
        <w:tc>
          <w:tcPr>
            <w:tcW w:w="1458" w:type="dxa"/>
            <w:shd w:val="clear" w:color="auto" w:fill="B6DDE8"/>
          </w:tcPr>
          <w:p w14:paraId="0ABDF453"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3452C621" w14:textId="77777777" w:rsidR="00F24095" w:rsidRPr="006E3E38" w:rsidRDefault="00F24095" w:rsidP="0050623D">
            <w:pPr>
              <w:pStyle w:val="TOC2"/>
              <w:rPr>
                <w:color w:val="000000"/>
              </w:rPr>
            </w:pPr>
            <w:r w:rsidRPr="006E3E38">
              <w:rPr>
                <w:color w:val="000000"/>
              </w:rPr>
              <w:t>SAP R/3 Implementation: Phase I  (FI, CO, MM, SD and PP)</w:t>
            </w:r>
          </w:p>
        </w:tc>
      </w:tr>
      <w:tr w:rsidR="00F24095" w:rsidRPr="006E3E38" w14:paraId="7E4A3CC2" w14:textId="77777777" w:rsidTr="006E3E38">
        <w:tc>
          <w:tcPr>
            <w:tcW w:w="1458" w:type="dxa"/>
            <w:shd w:val="clear" w:color="auto" w:fill="B6DDE8"/>
          </w:tcPr>
          <w:p w14:paraId="00D3E17A"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5B7DA5B0" w14:textId="77777777" w:rsidR="00F24095" w:rsidRPr="006E3E38" w:rsidRDefault="00F24095" w:rsidP="0050623D">
            <w:pPr>
              <w:rPr>
                <w:rFonts w:ascii="Arial" w:hAnsi="Arial" w:cs="Arial"/>
                <w:color w:val="000000"/>
                <w:sz w:val="18"/>
              </w:rPr>
            </w:pPr>
            <w:r w:rsidRPr="006E3E38">
              <w:rPr>
                <w:rFonts w:ascii="Arial" w:hAnsi="Arial" w:cs="Arial"/>
                <w:color w:val="000000"/>
                <w:sz w:val="18"/>
                <w:szCs w:val="20"/>
              </w:rPr>
              <w:t>SAP R/3 4.6C SR2 Thai, System Restore and Recovery, MS Windows NT 4.0 Thai</w:t>
            </w:r>
          </w:p>
        </w:tc>
      </w:tr>
    </w:tbl>
    <w:p w14:paraId="0109D265" w14:textId="77777777" w:rsidR="00F24095" w:rsidRDefault="00F24095" w:rsidP="00F24095"/>
    <w:p w14:paraId="70D9202A" w14:textId="77777777" w:rsidR="00F24095" w:rsidRDefault="00493FEB" w:rsidP="00F24095">
      <w:r>
        <w:t>As a subsidiary company own by the same owner of Siam City Cement, MSC is sharing the same SAP R/3 system landscape as Siam City Cement. This leads to higher degree of planning and control to ensure smooth operation of more than one company runni</w:t>
      </w:r>
      <w:r w:rsidR="00F24095">
        <w:t>ng in the same SAP R/3 systems.</w:t>
      </w:r>
    </w:p>
    <w:p w14:paraId="54B3E34B" w14:textId="77777777" w:rsidR="00F24095" w:rsidRDefault="00493FEB" w:rsidP="00F24095">
      <w:pPr>
        <w:numPr>
          <w:ilvl w:val="0"/>
          <w:numId w:val="13"/>
        </w:numPr>
      </w:pPr>
      <w:r>
        <w:t>On one-day rescue mission in Vietnam to fix database blocks corruption</w:t>
      </w:r>
      <w:r w:rsidR="00F24095">
        <w:t xml:space="preserve"> </w:t>
      </w:r>
      <w:r w:rsidR="00F24095">
        <w:br/>
        <w:t>due to faulty disk subsystems</w:t>
      </w:r>
    </w:p>
    <w:p w14:paraId="1423992D" w14:textId="77777777" w:rsidR="00F24095" w:rsidRDefault="00493FEB" w:rsidP="00F24095">
      <w:pPr>
        <w:numPr>
          <w:ilvl w:val="0"/>
          <w:numId w:val="12"/>
        </w:numPr>
      </w:pPr>
      <w:r>
        <w:t>Restore development system backup onto newly-acquired test sy</w:t>
      </w:r>
      <w:r w:rsidR="00F24095">
        <w:t>stem in Vietnam in one day</w:t>
      </w:r>
    </w:p>
    <w:p w14:paraId="34B82086" w14:textId="77777777" w:rsidR="00F24095" w:rsidRDefault="00493FEB" w:rsidP="00F24095">
      <w:pPr>
        <w:numPr>
          <w:ilvl w:val="0"/>
          <w:numId w:val="12"/>
        </w:numPr>
      </w:pPr>
      <w:r>
        <w:t xml:space="preserve">Technical support for </w:t>
      </w:r>
      <w:r w:rsidR="00F24095">
        <w:t>SCCC Upgrade Going Live! Period</w:t>
      </w:r>
    </w:p>
    <w:p w14:paraId="16C491F8" w14:textId="77777777" w:rsidR="00F24095" w:rsidRDefault="00493FEB" w:rsidP="00F24095">
      <w:pPr>
        <w:numPr>
          <w:ilvl w:val="0"/>
          <w:numId w:val="12"/>
        </w:numPr>
      </w:pPr>
      <w:r>
        <w:t xml:space="preserve">Move Development System from one physical server to another physical server by performing fresh </w:t>
      </w:r>
      <w:r w:rsidR="00F24095">
        <w:t>installation and system restore</w:t>
      </w:r>
    </w:p>
    <w:p w14:paraId="0E20900B" w14:textId="77777777" w:rsidR="00F24095" w:rsidRDefault="00493FEB" w:rsidP="00F24095">
      <w:pPr>
        <w:numPr>
          <w:ilvl w:val="0"/>
          <w:numId w:val="12"/>
        </w:numPr>
      </w:pPr>
      <w:r>
        <w:t xml:space="preserve">Design the control mechanism for both companies (MSC </w:t>
      </w:r>
      <w:r w:rsidR="00F24095">
        <w:t>and SCCC) for R/3 change manage</w:t>
      </w:r>
    </w:p>
    <w:p w14:paraId="1242AB46" w14:textId="77777777" w:rsidR="00F24095" w:rsidRDefault="00493FEB" w:rsidP="00F24095">
      <w:pPr>
        <w:numPr>
          <w:ilvl w:val="0"/>
          <w:numId w:val="12"/>
        </w:numPr>
      </w:pPr>
      <w:r>
        <w:t>Technical consulting for SCCC and MSC Basis staff for on-going support and R/3 implementation</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6FC397D4" w14:textId="77777777" w:rsidTr="006E3E38">
        <w:tc>
          <w:tcPr>
            <w:tcW w:w="1458" w:type="dxa"/>
            <w:shd w:val="clear" w:color="auto" w:fill="B6DDE8"/>
          </w:tcPr>
          <w:p w14:paraId="22B15587"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082ADF42" w14:textId="77777777" w:rsidR="00F24095" w:rsidRPr="006E3E38" w:rsidRDefault="00F24095" w:rsidP="0050623D">
            <w:pPr>
              <w:rPr>
                <w:rFonts w:ascii="Arial" w:hAnsi="Arial" w:cs="Arial"/>
                <w:b/>
                <w:bCs/>
                <w:color w:val="000000"/>
              </w:rPr>
            </w:pPr>
            <w:r w:rsidRPr="006E3E38">
              <w:rPr>
                <w:rFonts w:ascii="Arial" w:hAnsi="Arial" w:cs="Arial"/>
                <w:b/>
                <w:bCs/>
                <w:color w:val="000000"/>
                <w:sz w:val="18"/>
                <w:szCs w:val="20"/>
              </w:rPr>
              <w:t>TA Orange Co., Ltd. (</w:t>
            </w:r>
            <w:r w:rsidR="00C95627" w:rsidRPr="006E3E38">
              <w:rPr>
                <w:rFonts w:ascii="Arial" w:hAnsi="Arial" w:cs="Arial"/>
                <w:b/>
                <w:bCs/>
                <w:color w:val="000000"/>
                <w:sz w:val="18"/>
                <w:szCs w:val="20"/>
              </w:rPr>
              <w:t>currently “</w:t>
            </w:r>
            <w:proofErr w:type="spellStart"/>
            <w:r w:rsidRPr="006E3E38">
              <w:rPr>
                <w:rFonts w:ascii="Arial" w:hAnsi="Arial" w:cs="Arial"/>
                <w:b/>
                <w:bCs/>
                <w:color w:val="000000"/>
                <w:sz w:val="18"/>
                <w:szCs w:val="20"/>
              </w:rPr>
              <w:t>TrueMove</w:t>
            </w:r>
            <w:proofErr w:type="spellEnd"/>
            <w:r w:rsidR="00C95627" w:rsidRPr="006E3E38">
              <w:rPr>
                <w:rFonts w:ascii="Arial" w:hAnsi="Arial" w:cs="Arial"/>
                <w:b/>
                <w:bCs/>
                <w:color w:val="000000"/>
                <w:sz w:val="18"/>
                <w:szCs w:val="20"/>
              </w:rPr>
              <w:t>”</w:t>
            </w:r>
            <w:r w:rsidRPr="006E3E38">
              <w:rPr>
                <w:rFonts w:ascii="Arial" w:hAnsi="Arial" w:cs="Arial"/>
                <w:b/>
                <w:bCs/>
                <w:color w:val="000000"/>
                <w:sz w:val="18"/>
                <w:szCs w:val="20"/>
              </w:rPr>
              <w:t>)</w:t>
            </w:r>
          </w:p>
        </w:tc>
      </w:tr>
      <w:tr w:rsidR="00F24095" w:rsidRPr="006E3E38" w14:paraId="1FD9C8A4" w14:textId="77777777" w:rsidTr="006E3E38">
        <w:tc>
          <w:tcPr>
            <w:tcW w:w="1458" w:type="dxa"/>
            <w:shd w:val="clear" w:color="auto" w:fill="B6DDE8"/>
          </w:tcPr>
          <w:p w14:paraId="3DA48A57"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6C5BFBDA" w14:textId="77777777" w:rsidR="00F24095" w:rsidRPr="006E3E38" w:rsidRDefault="00F24095" w:rsidP="0050623D">
            <w:pPr>
              <w:pStyle w:val="TOC2"/>
              <w:rPr>
                <w:color w:val="000000"/>
              </w:rPr>
            </w:pPr>
            <w:r w:rsidRPr="006E3E38">
              <w:rPr>
                <w:color w:val="000000"/>
              </w:rPr>
              <w:t>SAP R/3 Implementation: Phase I and II</w:t>
            </w:r>
          </w:p>
        </w:tc>
      </w:tr>
      <w:tr w:rsidR="00F24095" w:rsidRPr="006E3E38" w14:paraId="4106C352" w14:textId="77777777" w:rsidTr="006E3E38">
        <w:tc>
          <w:tcPr>
            <w:tcW w:w="1458" w:type="dxa"/>
            <w:shd w:val="clear" w:color="auto" w:fill="B6DDE8"/>
          </w:tcPr>
          <w:p w14:paraId="00F30B88"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070E0C9E" w14:textId="77777777" w:rsidR="00F24095" w:rsidRPr="006E3E38" w:rsidRDefault="00F24095" w:rsidP="0050623D">
            <w:pPr>
              <w:rPr>
                <w:rFonts w:ascii="Arial" w:hAnsi="Arial" w:cs="Arial"/>
                <w:color w:val="000000"/>
                <w:sz w:val="18"/>
              </w:rPr>
            </w:pPr>
            <w:r w:rsidRPr="006E3E38">
              <w:rPr>
                <w:rFonts w:ascii="Arial" w:hAnsi="Arial" w:cs="Arial"/>
                <w:color w:val="000000"/>
                <w:sz w:val="18"/>
                <w:szCs w:val="20"/>
              </w:rPr>
              <w:t>SAP R/3 4.6C SR2 Thai, Homogeneous System Copy, HP-UX 11.0 (64-bit)</w:t>
            </w:r>
          </w:p>
        </w:tc>
      </w:tr>
    </w:tbl>
    <w:p w14:paraId="3B7FEF6D" w14:textId="77777777" w:rsidR="00F24095" w:rsidRDefault="00F24095" w:rsidP="00F24095"/>
    <w:p w14:paraId="36110775" w14:textId="77777777" w:rsidR="00F24095" w:rsidRDefault="00493FEB" w:rsidP="00F24095">
      <w:r>
        <w:t xml:space="preserve">Leads Technical Team which includes </w:t>
      </w:r>
      <w:proofErr w:type="spellStart"/>
      <w:r>
        <w:t>Datamat</w:t>
      </w:r>
      <w:proofErr w:type="spellEnd"/>
      <w:r>
        <w:t>, PwC and TA Orange Basis Administrators for Phase I and Ph</w:t>
      </w:r>
      <w:r w:rsidR="00F24095">
        <w:t>ase II Technical Implementation</w:t>
      </w:r>
    </w:p>
    <w:p w14:paraId="4657EBB2" w14:textId="77777777" w:rsidR="00F24095" w:rsidRDefault="00493FEB" w:rsidP="00F24095">
      <w:pPr>
        <w:numPr>
          <w:ilvl w:val="0"/>
          <w:numId w:val="14"/>
        </w:numPr>
      </w:pPr>
      <w:r>
        <w:t>Homogeneous System Copy to create Quality Assurance System during Phase II implementatio</w:t>
      </w:r>
      <w:r w:rsidR="00F24095">
        <w:t>n</w:t>
      </w:r>
    </w:p>
    <w:p w14:paraId="35F9DD7D" w14:textId="77777777" w:rsidR="00F24095" w:rsidRDefault="00493FEB" w:rsidP="00F24095">
      <w:pPr>
        <w:numPr>
          <w:ilvl w:val="0"/>
          <w:numId w:val="14"/>
        </w:numPr>
      </w:pPr>
      <w:r>
        <w:t>Technical i</w:t>
      </w:r>
      <w:r w:rsidR="00F24095">
        <w:t>mplementation of Phase I and II</w:t>
      </w:r>
    </w:p>
    <w:p w14:paraId="4DB2C55F" w14:textId="77777777" w:rsidR="00F24095" w:rsidRDefault="00493FEB" w:rsidP="00F24095">
      <w:pPr>
        <w:numPr>
          <w:ilvl w:val="0"/>
          <w:numId w:val="14"/>
        </w:numPr>
      </w:pPr>
      <w:r>
        <w:t>Knowledge transfer for technical team members including R/3 4.6C topics on System Architecture, System Landscape and Client Strategy, Authorization, Central User Administration, Change and Transport System, R/3 Backup system and so on</w:t>
      </w:r>
      <w:r>
        <w:cr/>
      </w:r>
      <w:r>
        <w:cr/>
      </w:r>
      <w:r>
        <w:br w:type="page"/>
      </w:r>
      <w:r>
        <w:lastRenderedPageBreak/>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00158F89" w14:textId="77777777" w:rsidTr="006E3E38">
        <w:tc>
          <w:tcPr>
            <w:tcW w:w="1458" w:type="dxa"/>
            <w:shd w:val="clear" w:color="auto" w:fill="B6DDE8"/>
          </w:tcPr>
          <w:p w14:paraId="5E4AB9DB"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73C8F96C" w14:textId="77777777" w:rsidR="00F24095" w:rsidRPr="006E3E38" w:rsidRDefault="0031158C" w:rsidP="0050623D">
            <w:pPr>
              <w:rPr>
                <w:rFonts w:ascii="Arial" w:hAnsi="Arial" w:cs="Arial"/>
                <w:b/>
                <w:bCs/>
                <w:color w:val="000000"/>
                <w:sz w:val="18"/>
                <w:szCs w:val="18"/>
              </w:rPr>
            </w:pPr>
            <w:r w:rsidRPr="006E3E38">
              <w:rPr>
                <w:rFonts w:ascii="Arial" w:hAnsi="Arial" w:cs="Arial"/>
                <w:b/>
                <w:bCs/>
                <w:color w:val="000000"/>
                <w:sz w:val="18"/>
                <w:szCs w:val="18"/>
              </w:rPr>
              <w:t>Hitachi Computer Products (Asia) Corp. – HICAP, Laguna, Philippines</w:t>
            </w:r>
          </w:p>
        </w:tc>
      </w:tr>
      <w:tr w:rsidR="00F24095" w:rsidRPr="006E3E38" w14:paraId="6F3596DA" w14:textId="77777777" w:rsidTr="006E3E38">
        <w:tc>
          <w:tcPr>
            <w:tcW w:w="1458" w:type="dxa"/>
            <w:shd w:val="clear" w:color="auto" w:fill="B6DDE8"/>
          </w:tcPr>
          <w:p w14:paraId="56303271"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120BF152" w14:textId="77777777" w:rsidR="00F24095" w:rsidRPr="006E3E38" w:rsidRDefault="0031158C" w:rsidP="0050623D">
            <w:pPr>
              <w:pStyle w:val="TOC2"/>
              <w:rPr>
                <w:color w:val="000000"/>
                <w:szCs w:val="18"/>
              </w:rPr>
            </w:pPr>
            <w:r w:rsidRPr="006E3E38">
              <w:rPr>
                <w:color w:val="000000"/>
                <w:szCs w:val="18"/>
              </w:rPr>
              <w:t>WHISE 2 – SAP R/3 Implementation: Phase II  (SD, IM, WM, TR-CM)</w:t>
            </w:r>
          </w:p>
        </w:tc>
      </w:tr>
      <w:tr w:rsidR="00F24095" w:rsidRPr="006E3E38" w14:paraId="266470D0" w14:textId="77777777" w:rsidTr="006E3E38">
        <w:tc>
          <w:tcPr>
            <w:tcW w:w="1458" w:type="dxa"/>
            <w:shd w:val="clear" w:color="auto" w:fill="B6DDE8"/>
          </w:tcPr>
          <w:p w14:paraId="75E90EA5"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08E3CE0D" w14:textId="77777777" w:rsidR="00F24095" w:rsidRPr="006E3E38" w:rsidRDefault="0031158C" w:rsidP="0050623D">
            <w:pPr>
              <w:rPr>
                <w:rFonts w:ascii="Arial" w:hAnsi="Arial" w:cs="Arial"/>
                <w:color w:val="000000"/>
                <w:sz w:val="18"/>
                <w:szCs w:val="18"/>
              </w:rPr>
            </w:pPr>
            <w:r w:rsidRPr="006E3E38">
              <w:rPr>
                <w:rFonts w:ascii="Arial" w:hAnsi="Arial" w:cs="Arial"/>
                <w:color w:val="000000"/>
                <w:sz w:val="18"/>
                <w:szCs w:val="18"/>
              </w:rPr>
              <w:t>SAP R/3 4.0B, Homogeneous System Copy, HP-UX 11.0 (32-bit)</w:t>
            </w:r>
          </w:p>
        </w:tc>
      </w:tr>
    </w:tbl>
    <w:p w14:paraId="764895DB" w14:textId="77777777" w:rsidR="00F24095" w:rsidRDefault="00F24095" w:rsidP="00F24095"/>
    <w:p w14:paraId="59A9D889" w14:textId="77777777" w:rsidR="0031158C" w:rsidRDefault="00493FEB" w:rsidP="0031158C">
      <w:r>
        <w:t>This is an SAP Implementation using PwC Ascendant methodology. He was on this assignme</w:t>
      </w:r>
      <w:r w:rsidR="0031158C">
        <w:t>nt in Philippines for 5 months.</w:t>
      </w:r>
    </w:p>
    <w:p w14:paraId="63E4E1D9" w14:textId="77777777" w:rsidR="0031158C" w:rsidRDefault="00493FEB" w:rsidP="0031158C">
      <w:pPr>
        <w:numPr>
          <w:ilvl w:val="0"/>
          <w:numId w:val="15"/>
        </w:numPr>
      </w:pPr>
      <w:r>
        <w:t xml:space="preserve">Perform Homogeneous System Copy from Production (PRD) Server to create new Quality Assurance (QAS) Server, which fortunately it was decided to be resided on the same host as Development (DEV) Server. Also set up system environment </w:t>
      </w:r>
      <w:r w:rsidR="0031158C">
        <w:t>for the new 3-system landscape.</w:t>
      </w:r>
    </w:p>
    <w:p w14:paraId="5EB9391E" w14:textId="77777777" w:rsidR="00F24095" w:rsidRDefault="00493FEB" w:rsidP="0031158C">
      <w:pPr>
        <w:numPr>
          <w:ilvl w:val="0"/>
          <w:numId w:val="15"/>
        </w:numPr>
      </w:pPr>
      <w:r>
        <w:t>Continuous Technical Implementation for Phase II - SAP Implementation: including Change and Tr</w:t>
      </w:r>
      <w:r w:rsidR="0031158C">
        <w:t>ansport System, Authorization.</w:t>
      </w:r>
      <w:r w:rsidR="0031158C">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24095" w:rsidRPr="006E3E38" w14:paraId="3C5445A6" w14:textId="77777777" w:rsidTr="006E3E38">
        <w:tc>
          <w:tcPr>
            <w:tcW w:w="1458" w:type="dxa"/>
            <w:shd w:val="clear" w:color="auto" w:fill="B6DDE8"/>
          </w:tcPr>
          <w:p w14:paraId="02D11456"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2A05D1F4" w14:textId="77777777" w:rsidR="00F24095" w:rsidRPr="006E3E38" w:rsidRDefault="0031158C" w:rsidP="0050623D">
            <w:pPr>
              <w:rPr>
                <w:rFonts w:ascii="Arial" w:hAnsi="Arial" w:cs="Arial"/>
                <w:b/>
                <w:bCs/>
                <w:color w:val="000000"/>
                <w:sz w:val="18"/>
                <w:szCs w:val="18"/>
              </w:rPr>
            </w:pPr>
            <w:r w:rsidRPr="006E3E38">
              <w:rPr>
                <w:rFonts w:ascii="Arial" w:hAnsi="Arial" w:cs="Arial"/>
                <w:b/>
                <w:bCs/>
                <w:color w:val="000000"/>
                <w:sz w:val="18"/>
                <w:szCs w:val="18"/>
              </w:rPr>
              <w:t>Toshiba / Carrier (Thailand) Co., Ltd. – TCTC</w:t>
            </w:r>
          </w:p>
        </w:tc>
      </w:tr>
      <w:tr w:rsidR="00F24095" w:rsidRPr="006E3E38" w14:paraId="740A752D" w14:textId="77777777" w:rsidTr="006E3E38">
        <w:tc>
          <w:tcPr>
            <w:tcW w:w="1458" w:type="dxa"/>
            <w:shd w:val="clear" w:color="auto" w:fill="B6DDE8"/>
          </w:tcPr>
          <w:p w14:paraId="0800D124"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226411C5" w14:textId="77777777" w:rsidR="00F24095" w:rsidRPr="006E3E38" w:rsidRDefault="0031158C" w:rsidP="0050623D">
            <w:pPr>
              <w:pStyle w:val="TOC2"/>
              <w:rPr>
                <w:color w:val="000000"/>
                <w:szCs w:val="18"/>
              </w:rPr>
            </w:pPr>
            <w:r w:rsidRPr="006E3E38">
              <w:rPr>
                <w:color w:val="000000"/>
                <w:szCs w:val="18"/>
              </w:rPr>
              <w:t>Quality Assurance – Technical Review</w:t>
            </w:r>
          </w:p>
        </w:tc>
      </w:tr>
      <w:tr w:rsidR="00F24095" w:rsidRPr="006E3E38" w14:paraId="73621AC5" w14:textId="77777777" w:rsidTr="006E3E38">
        <w:tc>
          <w:tcPr>
            <w:tcW w:w="1458" w:type="dxa"/>
            <w:shd w:val="clear" w:color="auto" w:fill="B6DDE8"/>
          </w:tcPr>
          <w:p w14:paraId="503E2B8B"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7C19586C" w14:textId="77777777" w:rsidR="00F24095" w:rsidRPr="006E3E38" w:rsidRDefault="0031158C" w:rsidP="0050623D">
            <w:pPr>
              <w:rPr>
                <w:rFonts w:ascii="Arial" w:hAnsi="Arial" w:cs="Arial"/>
                <w:color w:val="000000"/>
                <w:sz w:val="18"/>
                <w:szCs w:val="18"/>
              </w:rPr>
            </w:pPr>
            <w:r w:rsidRPr="006E3E38">
              <w:rPr>
                <w:rFonts w:ascii="Arial" w:hAnsi="Arial" w:cs="Arial"/>
                <w:color w:val="000000"/>
                <w:sz w:val="18"/>
                <w:szCs w:val="18"/>
              </w:rPr>
              <w:t>SAP R/3 4.6C</w:t>
            </w:r>
          </w:p>
        </w:tc>
      </w:tr>
    </w:tbl>
    <w:p w14:paraId="15A9FB5E" w14:textId="77777777" w:rsidR="00F24095" w:rsidRDefault="00F24095" w:rsidP="00F24095"/>
    <w:p w14:paraId="351D0C1B" w14:textId="77777777" w:rsidR="0031158C" w:rsidRDefault="00493FEB" w:rsidP="0031158C">
      <w:r>
        <w:t xml:space="preserve">Toshiba/Carrier has another consulting firm implement SAP R/3. However, PricewaterhouseCoopers was appointed to perform the QA task for this implementation. They planned </w:t>
      </w:r>
      <w:r w:rsidR="0031158C">
        <w:t>to go live on October 31, 2000.</w:t>
      </w:r>
    </w:p>
    <w:p w14:paraId="3666422C" w14:textId="77777777" w:rsidR="0031158C" w:rsidRDefault="00493FEB" w:rsidP="0031158C">
      <w:pPr>
        <w:numPr>
          <w:ilvl w:val="0"/>
          <w:numId w:val="16"/>
        </w:numPr>
      </w:pPr>
      <w:r>
        <w:t>Technical review of IT Infrastructure, SAP R/3 Technical Implementation including System Landscape, Client Strategy, Client Attributes, Disaster Recovery Plan, and so on. The deliverable was prepar</w:t>
      </w:r>
      <w:r w:rsidR="0031158C">
        <w:t>ed for this review.</w:t>
      </w:r>
    </w:p>
    <w:p w14:paraId="0C056E13" w14:textId="77777777" w:rsidR="00F24095" w:rsidRDefault="00493FEB" w:rsidP="0031158C">
      <w:pPr>
        <w:numPr>
          <w:ilvl w:val="0"/>
          <w:numId w:val="16"/>
        </w:numPr>
      </w:pPr>
      <w:r>
        <w:t xml:space="preserve">Go Live </w:t>
      </w:r>
      <w:r w:rsidR="0031158C">
        <w:t>Assessment - Technical section.</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745F94CD" w14:textId="77777777" w:rsidTr="006E3E38">
        <w:trPr>
          <w:trHeight w:val="129"/>
        </w:trPr>
        <w:tc>
          <w:tcPr>
            <w:tcW w:w="1458" w:type="dxa"/>
            <w:shd w:val="clear" w:color="auto" w:fill="B6DDE8"/>
          </w:tcPr>
          <w:p w14:paraId="475C8B72"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445E6543" w14:textId="77777777" w:rsidR="00F24095" w:rsidRPr="006E3E38" w:rsidRDefault="0050623D" w:rsidP="0050623D">
            <w:pPr>
              <w:rPr>
                <w:rFonts w:ascii="Arial" w:hAnsi="Arial" w:cs="Arial"/>
                <w:b/>
                <w:bCs/>
                <w:color w:val="000000"/>
                <w:sz w:val="18"/>
                <w:szCs w:val="18"/>
              </w:rPr>
            </w:pPr>
            <w:r w:rsidRPr="006E3E38">
              <w:rPr>
                <w:rFonts w:ascii="Arial" w:hAnsi="Arial" w:cs="Arial"/>
                <w:b/>
                <w:bCs/>
                <w:color w:val="000000"/>
                <w:sz w:val="18"/>
                <w:szCs w:val="18"/>
              </w:rPr>
              <w:t xml:space="preserve">Hirai – </w:t>
            </w:r>
            <w:proofErr w:type="spellStart"/>
            <w:r w:rsidRPr="006E3E38">
              <w:rPr>
                <w:rFonts w:ascii="Arial" w:hAnsi="Arial" w:cs="Arial"/>
                <w:b/>
                <w:bCs/>
                <w:color w:val="000000"/>
                <w:sz w:val="18"/>
                <w:szCs w:val="18"/>
              </w:rPr>
              <w:t>Saha</w:t>
            </w:r>
            <w:proofErr w:type="spellEnd"/>
            <w:r w:rsidRPr="006E3E38">
              <w:rPr>
                <w:rFonts w:ascii="Arial" w:hAnsi="Arial" w:cs="Arial"/>
                <w:b/>
                <w:bCs/>
                <w:color w:val="000000"/>
                <w:sz w:val="18"/>
                <w:szCs w:val="18"/>
              </w:rPr>
              <w:t xml:space="preserve"> Group</w:t>
            </w:r>
          </w:p>
        </w:tc>
      </w:tr>
      <w:tr w:rsidR="00F24095" w:rsidRPr="006E3E38" w14:paraId="5506645B" w14:textId="77777777" w:rsidTr="006E3E38">
        <w:tc>
          <w:tcPr>
            <w:tcW w:w="1458" w:type="dxa"/>
            <w:shd w:val="clear" w:color="auto" w:fill="B6DDE8"/>
          </w:tcPr>
          <w:p w14:paraId="11DC7808"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51F5929D" w14:textId="77777777" w:rsidR="00F24095" w:rsidRPr="006E3E38" w:rsidRDefault="003A2D40" w:rsidP="0050623D">
            <w:pPr>
              <w:pStyle w:val="TOC2"/>
              <w:rPr>
                <w:color w:val="000000"/>
                <w:szCs w:val="18"/>
              </w:rPr>
            </w:pPr>
            <w:r w:rsidRPr="006E3E38">
              <w:rPr>
                <w:color w:val="000000"/>
                <w:szCs w:val="18"/>
              </w:rPr>
              <w:t>ASP Client – SAP R/3 Implementation  (FI)</w:t>
            </w:r>
          </w:p>
        </w:tc>
      </w:tr>
      <w:tr w:rsidR="00F24095" w:rsidRPr="006E3E38" w14:paraId="7A7D107B" w14:textId="77777777" w:rsidTr="006E3E38">
        <w:tc>
          <w:tcPr>
            <w:tcW w:w="1458" w:type="dxa"/>
            <w:shd w:val="clear" w:color="auto" w:fill="B6DDE8"/>
          </w:tcPr>
          <w:p w14:paraId="7144D04C"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77F7DA42" w14:textId="77777777" w:rsidR="00F24095" w:rsidRPr="006E3E38" w:rsidRDefault="003A2D40" w:rsidP="0050623D">
            <w:pPr>
              <w:rPr>
                <w:rFonts w:ascii="Arial" w:hAnsi="Arial" w:cs="Arial"/>
                <w:color w:val="000000"/>
                <w:sz w:val="18"/>
                <w:szCs w:val="18"/>
              </w:rPr>
            </w:pPr>
            <w:r w:rsidRPr="006E3E38">
              <w:rPr>
                <w:rFonts w:ascii="Arial" w:hAnsi="Arial" w:cs="Arial"/>
                <w:color w:val="000000"/>
                <w:sz w:val="18"/>
                <w:szCs w:val="18"/>
              </w:rPr>
              <w:t>SAP R/3 4.0B Thai, MS Windows NT 4.0</w:t>
            </w:r>
          </w:p>
        </w:tc>
      </w:tr>
    </w:tbl>
    <w:p w14:paraId="2AEE3E4A" w14:textId="77777777" w:rsidR="00F24095" w:rsidRDefault="00F24095" w:rsidP="00F24095"/>
    <w:p w14:paraId="10D85D40" w14:textId="77777777" w:rsidR="003A2D40" w:rsidRDefault="00493FEB" w:rsidP="003A2D40">
      <w:r>
        <w:t>As the first client for ASP project (refer to ASP project below), Hirai has gone live on September 2000 using sta</w:t>
      </w:r>
      <w:r w:rsidR="003A2D40">
        <w:t>ndard ASP customizing template.</w:t>
      </w:r>
    </w:p>
    <w:p w14:paraId="577E14D9" w14:textId="77777777" w:rsidR="003A2D40" w:rsidRDefault="00493FEB" w:rsidP="003A2D40">
      <w:pPr>
        <w:numPr>
          <w:ilvl w:val="0"/>
          <w:numId w:val="17"/>
        </w:numPr>
      </w:pPr>
      <w:r>
        <w:t xml:space="preserve">As second-line basis support for this client while </w:t>
      </w:r>
      <w:proofErr w:type="spellStart"/>
      <w:r>
        <w:t>Datamat</w:t>
      </w:r>
      <w:proofErr w:type="spellEnd"/>
      <w:r>
        <w:t xml:space="preserve"> Basis Team i</w:t>
      </w:r>
      <w:r w:rsidR="003A2D40">
        <w:t>s the first-line basis support.</w:t>
      </w:r>
    </w:p>
    <w:p w14:paraId="1AF2B64E" w14:textId="77777777" w:rsidR="003A2D40" w:rsidRDefault="00493FEB" w:rsidP="003A2D40">
      <w:pPr>
        <w:numPr>
          <w:ilvl w:val="0"/>
          <w:numId w:val="17"/>
        </w:numPr>
      </w:pPr>
      <w:r>
        <w:t xml:space="preserve">Promote to Production. Transport both standard customizing templates from Development server in Bangkok to Development and Production server </w:t>
      </w:r>
      <w:r w:rsidR="003A2D40">
        <w:t xml:space="preserve">in ASP Data Center in </w:t>
      </w:r>
      <w:proofErr w:type="spellStart"/>
      <w:r w:rsidR="003A2D40">
        <w:t>Sriracha</w:t>
      </w:r>
      <w:proofErr w:type="spellEnd"/>
      <w:r w:rsidR="003A2D40">
        <w:t>.</w:t>
      </w:r>
    </w:p>
    <w:p w14:paraId="6C489045" w14:textId="77777777" w:rsidR="00F24095" w:rsidRDefault="00493FEB" w:rsidP="003A2D40">
      <w:pPr>
        <w:numPr>
          <w:ilvl w:val="0"/>
          <w:numId w:val="17"/>
        </w:numPr>
      </w:pPr>
      <w:r>
        <w:t>Ensure all production environme</w:t>
      </w:r>
      <w:r w:rsidR="003A2D40">
        <w:t>nt was ready before going live.</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53FD9BAB" w14:textId="77777777" w:rsidTr="006E3E38">
        <w:tc>
          <w:tcPr>
            <w:tcW w:w="1458" w:type="dxa"/>
            <w:shd w:val="clear" w:color="auto" w:fill="B6DDE8"/>
          </w:tcPr>
          <w:p w14:paraId="36D3A146"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6FDEDE28" w14:textId="77777777" w:rsidR="00F24095" w:rsidRPr="006E3E38" w:rsidRDefault="004A116C" w:rsidP="0050623D">
            <w:pPr>
              <w:rPr>
                <w:rFonts w:ascii="Arial" w:hAnsi="Arial" w:cs="Arial"/>
                <w:b/>
                <w:bCs/>
                <w:color w:val="000000"/>
                <w:sz w:val="18"/>
                <w:szCs w:val="18"/>
              </w:rPr>
            </w:pPr>
            <w:r w:rsidRPr="006E3E38">
              <w:rPr>
                <w:rFonts w:ascii="Arial" w:hAnsi="Arial" w:cs="Arial"/>
                <w:b/>
                <w:bCs/>
                <w:color w:val="000000"/>
                <w:sz w:val="18"/>
                <w:szCs w:val="18"/>
              </w:rPr>
              <w:t>PwC – Business Development Project</w:t>
            </w:r>
          </w:p>
        </w:tc>
      </w:tr>
      <w:tr w:rsidR="00F24095" w:rsidRPr="006E3E38" w14:paraId="07433E86" w14:textId="77777777" w:rsidTr="006E3E38">
        <w:tc>
          <w:tcPr>
            <w:tcW w:w="1458" w:type="dxa"/>
            <w:shd w:val="clear" w:color="auto" w:fill="B6DDE8"/>
          </w:tcPr>
          <w:p w14:paraId="4349C1C4"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7F9B6373" w14:textId="77777777" w:rsidR="00F24095" w:rsidRPr="006E3E38" w:rsidRDefault="004A116C" w:rsidP="0050623D">
            <w:pPr>
              <w:pStyle w:val="TOC2"/>
              <w:rPr>
                <w:color w:val="000000"/>
                <w:szCs w:val="18"/>
              </w:rPr>
            </w:pPr>
            <w:r w:rsidRPr="006E3E38">
              <w:rPr>
                <w:color w:val="000000"/>
                <w:szCs w:val="18"/>
              </w:rPr>
              <w:t>ASP – Application Service Provider</w:t>
            </w:r>
          </w:p>
        </w:tc>
      </w:tr>
      <w:tr w:rsidR="00F24095" w:rsidRPr="006E3E38" w14:paraId="2D60FB9F" w14:textId="77777777" w:rsidTr="006E3E38">
        <w:tc>
          <w:tcPr>
            <w:tcW w:w="1458" w:type="dxa"/>
            <w:shd w:val="clear" w:color="auto" w:fill="B6DDE8"/>
          </w:tcPr>
          <w:p w14:paraId="39C24504"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6CDE75FA" w14:textId="77777777" w:rsidR="00F24095" w:rsidRPr="006E3E38" w:rsidRDefault="004A116C" w:rsidP="0050623D">
            <w:pPr>
              <w:rPr>
                <w:rFonts w:ascii="Arial" w:hAnsi="Arial" w:cs="Arial"/>
                <w:color w:val="000000"/>
                <w:sz w:val="18"/>
                <w:szCs w:val="18"/>
              </w:rPr>
            </w:pPr>
            <w:r w:rsidRPr="006E3E38">
              <w:rPr>
                <w:rFonts w:ascii="Arial" w:hAnsi="Arial" w:cs="Arial"/>
                <w:color w:val="000000"/>
                <w:sz w:val="18"/>
                <w:szCs w:val="18"/>
              </w:rPr>
              <w:t>SAP R/3 4.0B Thai, MS Windows NT 4.0</w:t>
            </w:r>
          </w:p>
        </w:tc>
      </w:tr>
    </w:tbl>
    <w:p w14:paraId="7CA1C9B7" w14:textId="77777777" w:rsidR="00F24095" w:rsidRDefault="00F24095" w:rsidP="00F24095"/>
    <w:p w14:paraId="65C47235" w14:textId="77777777" w:rsidR="004A116C" w:rsidRDefault="00493FEB" w:rsidP="004A116C">
      <w:r>
        <w:t xml:space="preserve">ASP is an initiative project in Thailand with partnerships between SAP Thailand, PricewaterhouseCoopers, </w:t>
      </w:r>
      <w:proofErr w:type="spellStart"/>
      <w:r>
        <w:t>Datamat</w:t>
      </w:r>
      <w:proofErr w:type="spellEnd"/>
      <w:r>
        <w:t xml:space="preserve"> (Public) Co.,</w:t>
      </w:r>
      <w:r w:rsidR="00AA76C7">
        <w:t xml:space="preserve"> </w:t>
      </w:r>
      <w:r>
        <w:t xml:space="preserve">Ltd. and Internet Thailand (Thailand's leading ISP). This new business is targeted at SME (Small and Medium Enterprises) in Thailand with affordable application providing solutions. Multiple clients can utilize SAP R/3 applications based on standardized customizing templates created by PwC. All they need is standard Internet Browser to access R/3 services at ASP Data Center </w:t>
      </w:r>
      <w:r w:rsidR="004A116C">
        <w:t xml:space="preserve">in </w:t>
      </w:r>
      <w:proofErr w:type="spellStart"/>
      <w:r w:rsidR="004A116C">
        <w:t>Sriracha</w:t>
      </w:r>
      <w:proofErr w:type="spellEnd"/>
      <w:r w:rsidR="004A116C">
        <w:t xml:space="preserve">, </w:t>
      </w:r>
      <w:proofErr w:type="spellStart"/>
      <w:r w:rsidR="004A116C">
        <w:t>Cholburi</w:t>
      </w:r>
      <w:proofErr w:type="spellEnd"/>
      <w:r w:rsidR="004A116C">
        <w:t xml:space="preserve"> province.</w:t>
      </w:r>
    </w:p>
    <w:p w14:paraId="3C5E377E" w14:textId="77777777" w:rsidR="004A116C" w:rsidRDefault="00493FEB" w:rsidP="004A116C">
      <w:pPr>
        <w:numPr>
          <w:ilvl w:val="0"/>
          <w:numId w:val="18"/>
        </w:numPr>
      </w:pPr>
      <w:r>
        <w:t>Basis Support including Change and Transport Management and standard system maintenance for Development Server in PwC office for PwC consultants to de</w:t>
      </w:r>
      <w:r w:rsidR="004A116C">
        <w:t>velop ASP customizing template.</w:t>
      </w:r>
    </w:p>
    <w:p w14:paraId="0583A742" w14:textId="77777777" w:rsidR="00F24095" w:rsidRDefault="00493FEB" w:rsidP="004A116C">
      <w:pPr>
        <w:numPr>
          <w:ilvl w:val="0"/>
          <w:numId w:val="18"/>
        </w:numPr>
      </w:pPr>
      <w:r>
        <w:t xml:space="preserve">Brief Knowledge Transfer for </w:t>
      </w:r>
      <w:proofErr w:type="spellStart"/>
      <w:r>
        <w:t>Datamat's</w:t>
      </w:r>
      <w:proofErr w:type="spellEnd"/>
      <w:r>
        <w:t xml:space="preserve"> Basis Team </w:t>
      </w:r>
      <w:r>
        <w:cr/>
      </w:r>
      <w:r>
        <w:cr/>
      </w:r>
      <w:r>
        <w:br w:type="page"/>
      </w:r>
      <w:r>
        <w:lastRenderedPageBreak/>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13B53B1A" w14:textId="77777777" w:rsidTr="006E3E38">
        <w:tc>
          <w:tcPr>
            <w:tcW w:w="1458" w:type="dxa"/>
            <w:shd w:val="clear" w:color="auto" w:fill="B6DDE8"/>
          </w:tcPr>
          <w:p w14:paraId="26B43138"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69D10B8E" w14:textId="77777777" w:rsidR="00F24095" w:rsidRPr="006E3E38" w:rsidRDefault="002B7977" w:rsidP="0050623D">
            <w:pPr>
              <w:rPr>
                <w:rFonts w:ascii="Arial" w:hAnsi="Arial" w:cs="Arial"/>
                <w:b/>
                <w:bCs/>
                <w:color w:val="000000"/>
              </w:rPr>
            </w:pPr>
            <w:r w:rsidRPr="006E3E38">
              <w:rPr>
                <w:rFonts w:ascii="Arial" w:hAnsi="Arial" w:cs="Arial"/>
                <w:b/>
                <w:bCs/>
                <w:color w:val="000000"/>
                <w:sz w:val="18"/>
                <w:szCs w:val="20"/>
              </w:rPr>
              <w:t>Siam City Cement (Public) Company Limited – SCCC</w:t>
            </w:r>
          </w:p>
        </w:tc>
      </w:tr>
      <w:tr w:rsidR="00F24095" w:rsidRPr="006E3E38" w14:paraId="26028DEA" w14:textId="77777777" w:rsidTr="006E3E38">
        <w:tc>
          <w:tcPr>
            <w:tcW w:w="1458" w:type="dxa"/>
            <w:shd w:val="clear" w:color="auto" w:fill="B6DDE8"/>
          </w:tcPr>
          <w:p w14:paraId="2AA9193B"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3439BC88" w14:textId="77777777" w:rsidR="00F24095" w:rsidRPr="006E3E38" w:rsidRDefault="002B7977" w:rsidP="0050623D">
            <w:pPr>
              <w:pStyle w:val="TOC2"/>
              <w:rPr>
                <w:color w:val="000000"/>
              </w:rPr>
            </w:pPr>
            <w:r w:rsidRPr="006E3E38">
              <w:rPr>
                <w:color w:val="000000"/>
              </w:rPr>
              <w:t>SAP R/3 Implementation: Phase II  (PP, PM, MM)</w:t>
            </w:r>
          </w:p>
        </w:tc>
      </w:tr>
      <w:tr w:rsidR="00F24095" w:rsidRPr="006E3E38" w14:paraId="2057F9E1" w14:textId="77777777" w:rsidTr="006E3E38">
        <w:tc>
          <w:tcPr>
            <w:tcW w:w="1458" w:type="dxa"/>
            <w:shd w:val="clear" w:color="auto" w:fill="B6DDE8"/>
          </w:tcPr>
          <w:p w14:paraId="4B0B220C"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0526109D" w14:textId="77777777" w:rsidR="00F24095" w:rsidRPr="006E3E38" w:rsidRDefault="002B7977" w:rsidP="0050623D">
            <w:pPr>
              <w:rPr>
                <w:rFonts w:ascii="Arial" w:hAnsi="Arial" w:cs="Arial"/>
                <w:color w:val="000000"/>
                <w:sz w:val="18"/>
              </w:rPr>
            </w:pPr>
            <w:r w:rsidRPr="006E3E38">
              <w:rPr>
                <w:rFonts w:ascii="Arial" w:hAnsi="Arial" w:cs="Arial"/>
                <w:color w:val="000000"/>
              </w:rPr>
              <w:t>SAP R/3 4.0B Thai, MS Windows NT 4.0, WAN</w:t>
            </w:r>
          </w:p>
        </w:tc>
      </w:tr>
    </w:tbl>
    <w:p w14:paraId="6A19F1F8" w14:textId="77777777" w:rsidR="00F24095" w:rsidRDefault="00F24095" w:rsidP="00F24095"/>
    <w:p w14:paraId="0064B102" w14:textId="77777777" w:rsidR="002B7977" w:rsidRDefault="00493FEB" w:rsidP="002B7977">
      <w:r>
        <w:t>Siam City Cement is the second largest ce</w:t>
      </w:r>
      <w:r w:rsidR="002B7977">
        <w:t>ment manufacturers in Thailand.</w:t>
      </w:r>
    </w:p>
    <w:p w14:paraId="31E73B25" w14:textId="77777777" w:rsidR="002B7977" w:rsidRDefault="00493FEB" w:rsidP="002B7977">
      <w:pPr>
        <w:numPr>
          <w:ilvl w:val="0"/>
          <w:numId w:val="19"/>
        </w:numPr>
      </w:pPr>
      <w:r>
        <w:t>Provide technical consulting for Client Basis team for Phase II - SAP Implementation, including Change and Trans</w:t>
      </w:r>
      <w:r w:rsidR="002B7977">
        <w:t>port System, Profile Generation</w:t>
      </w:r>
    </w:p>
    <w:p w14:paraId="0ED4D4BC" w14:textId="77777777" w:rsidR="00F24095" w:rsidRDefault="00493FEB" w:rsidP="002B7977">
      <w:pPr>
        <w:numPr>
          <w:ilvl w:val="0"/>
          <w:numId w:val="19"/>
        </w:numPr>
      </w:pPr>
      <w:r>
        <w:t xml:space="preserve">Technical Supports during data conversion and Going Live! </w:t>
      </w:r>
      <w:r w:rsidR="002B7977">
        <w:t>Period</w:t>
      </w:r>
      <w:r w:rsidR="00C95627">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061EED3C" w14:textId="77777777" w:rsidTr="006E3E38">
        <w:tc>
          <w:tcPr>
            <w:tcW w:w="1458" w:type="dxa"/>
            <w:shd w:val="clear" w:color="auto" w:fill="B6DDE8"/>
          </w:tcPr>
          <w:p w14:paraId="15F1ED71"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7D2EC3EA" w14:textId="77777777" w:rsidR="00F24095" w:rsidRPr="006E3E38" w:rsidRDefault="00C95627" w:rsidP="0050623D">
            <w:pPr>
              <w:rPr>
                <w:rFonts w:ascii="Arial" w:hAnsi="Arial" w:cs="Arial"/>
                <w:b/>
                <w:bCs/>
                <w:color w:val="000000"/>
                <w:sz w:val="18"/>
                <w:szCs w:val="18"/>
              </w:rPr>
            </w:pPr>
            <w:r w:rsidRPr="006E3E38">
              <w:rPr>
                <w:rFonts w:ascii="Arial" w:hAnsi="Arial" w:cs="Arial"/>
                <w:b/>
                <w:bCs/>
                <w:color w:val="000000"/>
                <w:sz w:val="18"/>
                <w:szCs w:val="18"/>
              </w:rPr>
              <w:t>Siam City Cement (Public) Company Limited – SCCC</w:t>
            </w:r>
          </w:p>
        </w:tc>
      </w:tr>
      <w:tr w:rsidR="00F24095" w:rsidRPr="006E3E38" w14:paraId="4039C62C" w14:textId="77777777" w:rsidTr="006E3E38">
        <w:tc>
          <w:tcPr>
            <w:tcW w:w="1458" w:type="dxa"/>
            <w:shd w:val="clear" w:color="auto" w:fill="B6DDE8"/>
          </w:tcPr>
          <w:p w14:paraId="6B7FC8C6"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204633B1" w14:textId="77777777" w:rsidR="00F24095" w:rsidRPr="006E3E38" w:rsidRDefault="00C95627" w:rsidP="0050623D">
            <w:pPr>
              <w:pStyle w:val="TOC2"/>
              <w:rPr>
                <w:color w:val="000000"/>
                <w:szCs w:val="18"/>
              </w:rPr>
            </w:pPr>
            <w:r w:rsidRPr="006E3E38">
              <w:rPr>
                <w:color w:val="000000"/>
                <w:szCs w:val="18"/>
              </w:rPr>
              <w:t>New Eagle – SAP R/3 Implementation: Phase I  (FI, CO, MM, SD)</w:t>
            </w:r>
          </w:p>
        </w:tc>
      </w:tr>
      <w:tr w:rsidR="00F24095" w:rsidRPr="006E3E38" w14:paraId="5B650616" w14:textId="77777777" w:rsidTr="006E3E38">
        <w:tc>
          <w:tcPr>
            <w:tcW w:w="1458" w:type="dxa"/>
            <w:shd w:val="clear" w:color="auto" w:fill="B6DDE8"/>
          </w:tcPr>
          <w:p w14:paraId="03745AA8"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21C69C40" w14:textId="77777777" w:rsidR="00F24095" w:rsidRPr="006E3E38" w:rsidRDefault="00C95627" w:rsidP="0050623D">
            <w:pPr>
              <w:rPr>
                <w:rFonts w:ascii="Arial" w:hAnsi="Arial" w:cs="Arial"/>
                <w:color w:val="000000"/>
                <w:sz w:val="18"/>
                <w:szCs w:val="18"/>
              </w:rPr>
            </w:pPr>
            <w:r w:rsidRPr="006E3E38">
              <w:rPr>
                <w:rFonts w:ascii="Arial" w:hAnsi="Arial" w:cs="Arial"/>
                <w:color w:val="000000"/>
                <w:sz w:val="18"/>
                <w:szCs w:val="18"/>
              </w:rPr>
              <w:t>SAP R/3 4.0B Thai, MS Windows NT 4.0, WAN</w:t>
            </w:r>
          </w:p>
        </w:tc>
      </w:tr>
    </w:tbl>
    <w:p w14:paraId="4DA754BB" w14:textId="77777777" w:rsidR="00F24095" w:rsidRDefault="00F24095" w:rsidP="00F24095"/>
    <w:p w14:paraId="276A6280" w14:textId="77777777" w:rsidR="00C95627" w:rsidRDefault="00493FEB" w:rsidP="00C95627">
      <w:pPr>
        <w:numPr>
          <w:ilvl w:val="0"/>
          <w:numId w:val="20"/>
        </w:numPr>
      </w:pPr>
      <w:r>
        <w:t>Performed SAP R/3 4.0B SR-1 Thai In</w:t>
      </w:r>
      <w:r w:rsidR="00C95627">
        <w:t>stallation - Development Server</w:t>
      </w:r>
    </w:p>
    <w:p w14:paraId="375196CD" w14:textId="77777777" w:rsidR="00C95627" w:rsidRDefault="00493FEB" w:rsidP="00C95627">
      <w:pPr>
        <w:numPr>
          <w:ilvl w:val="0"/>
          <w:numId w:val="20"/>
        </w:numPr>
      </w:pPr>
      <w:r>
        <w:t xml:space="preserve">Responsible for Basis Administration including Change and Transport System, Security using Profile Generator, Backup </w:t>
      </w:r>
      <w:r w:rsidR="00C95627">
        <w:t>Planning for Development Server</w:t>
      </w:r>
    </w:p>
    <w:p w14:paraId="50130931" w14:textId="77777777" w:rsidR="00C95627" w:rsidRDefault="00493FEB" w:rsidP="00C95627">
      <w:pPr>
        <w:numPr>
          <w:ilvl w:val="0"/>
          <w:numId w:val="20"/>
        </w:numPr>
      </w:pPr>
      <w:r>
        <w:t xml:space="preserve">Coordinate with NIIT (Thailand) </w:t>
      </w:r>
      <w:proofErr w:type="gramStart"/>
      <w:r>
        <w:t>Co.,Ltd.</w:t>
      </w:r>
      <w:proofErr w:type="gramEnd"/>
      <w:r>
        <w:t>, the outsourcing company which provides application and server hosting services, on promote to production, client strategy, authorizations, ALE, performance issue and all technic</w:t>
      </w:r>
      <w:r w:rsidR="00C95627">
        <w:t>al issues.</w:t>
      </w:r>
    </w:p>
    <w:p w14:paraId="05548B06" w14:textId="77777777" w:rsidR="00C95627" w:rsidRDefault="00C95627" w:rsidP="00C95627">
      <w:pPr>
        <w:numPr>
          <w:ilvl w:val="0"/>
          <w:numId w:val="20"/>
        </w:numPr>
      </w:pPr>
      <w:r>
        <w:t>System Landscape Planning</w:t>
      </w:r>
    </w:p>
    <w:p w14:paraId="17662013" w14:textId="77777777" w:rsidR="00C95627" w:rsidRDefault="00493FEB" w:rsidP="00C95627">
      <w:pPr>
        <w:numPr>
          <w:ilvl w:val="0"/>
          <w:numId w:val="20"/>
        </w:numPr>
      </w:pPr>
      <w:r>
        <w:t>Knowledge Transfer including SAP Architecture, Basis Admini</w:t>
      </w:r>
      <w:r w:rsidR="00C95627">
        <w:t>stration and Profile Generation</w:t>
      </w:r>
    </w:p>
    <w:p w14:paraId="43E949E6" w14:textId="77777777" w:rsidR="00F24095" w:rsidRDefault="00493FEB" w:rsidP="00C95627">
      <w:pPr>
        <w:numPr>
          <w:ilvl w:val="0"/>
          <w:numId w:val="20"/>
        </w:numPr>
      </w:pPr>
      <w:r>
        <w:t>Provided recommendations of infrastructure improvement - including network d</w:t>
      </w:r>
      <w:r w:rsidR="00C95627">
        <w:t>esign and computer center setup</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07CD5163" w14:textId="77777777" w:rsidTr="006E3E38">
        <w:tc>
          <w:tcPr>
            <w:tcW w:w="1458" w:type="dxa"/>
            <w:shd w:val="clear" w:color="auto" w:fill="B6DDE8"/>
          </w:tcPr>
          <w:p w14:paraId="67C4E3F4"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0769FAF6" w14:textId="77777777" w:rsidR="00F24095" w:rsidRPr="006E3E38" w:rsidRDefault="00C95627" w:rsidP="0050623D">
            <w:pPr>
              <w:rPr>
                <w:rFonts w:ascii="Arial" w:hAnsi="Arial" w:cs="Arial"/>
                <w:b/>
                <w:bCs/>
                <w:color w:val="000000"/>
                <w:sz w:val="18"/>
                <w:szCs w:val="18"/>
              </w:rPr>
            </w:pPr>
            <w:r w:rsidRPr="006E3E38">
              <w:rPr>
                <w:rFonts w:ascii="Arial" w:hAnsi="Arial" w:cs="Arial"/>
                <w:b/>
                <w:bCs/>
                <w:color w:val="000000"/>
                <w:sz w:val="18"/>
                <w:szCs w:val="18"/>
              </w:rPr>
              <w:t>United Broadcasting Corporation  – UBC (currently “</w:t>
            </w:r>
            <w:proofErr w:type="spellStart"/>
            <w:r w:rsidRPr="006E3E38">
              <w:rPr>
                <w:rFonts w:ascii="Arial" w:hAnsi="Arial" w:cs="Arial"/>
                <w:b/>
                <w:bCs/>
                <w:color w:val="000000"/>
                <w:sz w:val="18"/>
                <w:szCs w:val="18"/>
              </w:rPr>
              <w:t>TrueVisions</w:t>
            </w:r>
            <w:proofErr w:type="spellEnd"/>
            <w:r w:rsidRPr="006E3E38">
              <w:rPr>
                <w:rFonts w:ascii="Arial" w:hAnsi="Arial" w:cs="Arial"/>
                <w:b/>
                <w:bCs/>
                <w:color w:val="000000"/>
                <w:sz w:val="18"/>
                <w:szCs w:val="18"/>
              </w:rPr>
              <w:t>”)</w:t>
            </w:r>
          </w:p>
        </w:tc>
      </w:tr>
      <w:tr w:rsidR="00F24095" w:rsidRPr="006E3E38" w14:paraId="09FBEA94" w14:textId="77777777" w:rsidTr="006E3E38">
        <w:tc>
          <w:tcPr>
            <w:tcW w:w="1458" w:type="dxa"/>
            <w:shd w:val="clear" w:color="auto" w:fill="B6DDE8"/>
          </w:tcPr>
          <w:p w14:paraId="6AB80845"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31223FF2" w14:textId="77777777" w:rsidR="00F24095" w:rsidRPr="006E3E38" w:rsidRDefault="00C95627" w:rsidP="0050623D">
            <w:pPr>
              <w:pStyle w:val="TOC2"/>
              <w:rPr>
                <w:color w:val="000000"/>
                <w:szCs w:val="18"/>
              </w:rPr>
            </w:pPr>
            <w:r w:rsidRPr="006E3E38">
              <w:rPr>
                <w:color w:val="000000"/>
                <w:szCs w:val="18"/>
              </w:rPr>
              <w:t>SAP R/3 Implementation: Phase I  (SD with relation to FI/CO, MM)</w:t>
            </w:r>
          </w:p>
        </w:tc>
      </w:tr>
      <w:tr w:rsidR="00F24095" w:rsidRPr="006E3E38" w14:paraId="43864B5A" w14:textId="77777777" w:rsidTr="006E3E38">
        <w:tc>
          <w:tcPr>
            <w:tcW w:w="1458" w:type="dxa"/>
            <w:shd w:val="clear" w:color="auto" w:fill="B6DDE8"/>
          </w:tcPr>
          <w:p w14:paraId="2062E411"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0CD431C7" w14:textId="77777777" w:rsidR="00F24095" w:rsidRPr="006E3E38" w:rsidRDefault="00C95627" w:rsidP="0050623D">
            <w:pPr>
              <w:rPr>
                <w:rFonts w:ascii="Arial" w:hAnsi="Arial" w:cs="Arial"/>
                <w:color w:val="000000"/>
                <w:sz w:val="18"/>
                <w:szCs w:val="18"/>
              </w:rPr>
            </w:pPr>
            <w:r w:rsidRPr="006E3E38">
              <w:rPr>
                <w:rFonts w:ascii="Arial" w:hAnsi="Arial" w:cs="Arial"/>
                <w:color w:val="000000"/>
                <w:sz w:val="18"/>
                <w:szCs w:val="18"/>
              </w:rPr>
              <w:t>SAP R/3 4.0B SR1 Thai, Sun Solaris</w:t>
            </w:r>
          </w:p>
        </w:tc>
      </w:tr>
    </w:tbl>
    <w:p w14:paraId="12058E0B" w14:textId="77777777" w:rsidR="00F24095" w:rsidRDefault="00F24095" w:rsidP="00F24095"/>
    <w:p w14:paraId="7A27075F" w14:textId="77777777" w:rsidR="00BC4F5C" w:rsidRDefault="00493FEB" w:rsidP="00BC4F5C">
      <w:r>
        <w:t>UBC is the biggest cable TV co</w:t>
      </w:r>
      <w:r w:rsidR="00BC4F5C">
        <w:t>mpany with nationwide coverage.</w:t>
      </w:r>
    </w:p>
    <w:p w14:paraId="4652BD60" w14:textId="77777777" w:rsidR="00BC4F5C" w:rsidRDefault="00493FEB" w:rsidP="00BC4F5C">
      <w:pPr>
        <w:numPr>
          <w:ilvl w:val="0"/>
          <w:numId w:val="22"/>
        </w:numPr>
      </w:pPr>
      <w:r>
        <w:t>Performed SAP R/3 4.0B SR-1 Thai Installation on 2 servers - Development and Production S</w:t>
      </w:r>
      <w:r w:rsidR="00BC4F5C">
        <w:t>ervers on Sun Solaris platform.</w:t>
      </w:r>
    </w:p>
    <w:p w14:paraId="6F37DB12" w14:textId="77777777" w:rsidR="00BC4F5C" w:rsidRDefault="00493FEB" w:rsidP="00BC4F5C">
      <w:pPr>
        <w:numPr>
          <w:ilvl w:val="0"/>
          <w:numId w:val="21"/>
        </w:numPr>
      </w:pPr>
      <w:r>
        <w:t>Responsible for Basis Administration including Change and Transport System, Security using Pro</w:t>
      </w:r>
      <w:r w:rsidR="00BC4F5C">
        <w:t>file Generator, Backup Planning</w:t>
      </w:r>
    </w:p>
    <w:p w14:paraId="4CDC4184" w14:textId="77777777" w:rsidR="00BC4F5C" w:rsidRDefault="00493FEB" w:rsidP="00BC4F5C">
      <w:pPr>
        <w:numPr>
          <w:ilvl w:val="0"/>
          <w:numId w:val="21"/>
        </w:numPr>
      </w:pPr>
      <w:r>
        <w:t>System Landscape Pl</w:t>
      </w:r>
      <w:r w:rsidR="00BC4F5C">
        <w:t>anning</w:t>
      </w:r>
    </w:p>
    <w:p w14:paraId="38CA4816" w14:textId="77777777" w:rsidR="00BC4F5C" w:rsidRDefault="00493FEB" w:rsidP="00BC4F5C">
      <w:pPr>
        <w:numPr>
          <w:ilvl w:val="0"/>
          <w:numId w:val="21"/>
        </w:numPr>
      </w:pPr>
      <w:r>
        <w:t>Knowledge Transfer including SAP Architecture, Basis Admini</w:t>
      </w:r>
      <w:r w:rsidR="00BC4F5C">
        <w:t>stration and Profile Generation</w:t>
      </w:r>
    </w:p>
    <w:p w14:paraId="433C3362" w14:textId="77777777" w:rsidR="00F24095" w:rsidRDefault="00493FEB" w:rsidP="00BC4F5C">
      <w:pPr>
        <w:numPr>
          <w:ilvl w:val="0"/>
          <w:numId w:val="21"/>
        </w:numPr>
      </w:pPr>
      <w:r>
        <w:t>Provided recommendations of infrastructure improvement - including network de</w:t>
      </w:r>
      <w:r w:rsidR="00BC4F5C">
        <w:t>sign and computer center setup</w:t>
      </w:r>
      <w:r w:rsidR="00BC4F5C">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597D912F" w14:textId="77777777" w:rsidTr="006E3E38">
        <w:tc>
          <w:tcPr>
            <w:tcW w:w="1458" w:type="dxa"/>
            <w:shd w:val="clear" w:color="auto" w:fill="B6DDE8"/>
          </w:tcPr>
          <w:p w14:paraId="778C03B3"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5176E6B5" w14:textId="77777777" w:rsidR="00F24095" w:rsidRPr="006E3E38" w:rsidRDefault="00BC4F5C" w:rsidP="0050623D">
            <w:pPr>
              <w:rPr>
                <w:rFonts w:ascii="Arial" w:hAnsi="Arial" w:cs="Arial"/>
                <w:b/>
                <w:bCs/>
                <w:color w:val="000000"/>
                <w:sz w:val="18"/>
                <w:szCs w:val="18"/>
              </w:rPr>
            </w:pPr>
            <w:proofErr w:type="spellStart"/>
            <w:r w:rsidRPr="006E3E38">
              <w:rPr>
                <w:rFonts w:ascii="Arial" w:hAnsi="Arial" w:cs="Arial"/>
                <w:b/>
                <w:bCs/>
                <w:color w:val="000000"/>
                <w:sz w:val="18"/>
                <w:szCs w:val="18"/>
              </w:rPr>
              <w:t>Dentsu</w:t>
            </w:r>
            <w:proofErr w:type="spellEnd"/>
            <w:r w:rsidRPr="006E3E38">
              <w:rPr>
                <w:rFonts w:ascii="Arial" w:hAnsi="Arial" w:cs="Arial"/>
                <w:b/>
                <w:bCs/>
                <w:color w:val="000000"/>
                <w:sz w:val="18"/>
                <w:szCs w:val="18"/>
              </w:rPr>
              <w:t xml:space="preserve"> (Thailand) Co., Ltd.</w:t>
            </w:r>
          </w:p>
        </w:tc>
      </w:tr>
      <w:tr w:rsidR="00F24095" w:rsidRPr="006E3E38" w14:paraId="2FFFBB86" w14:textId="77777777" w:rsidTr="006E3E38">
        <w:tc>
          <w:tcPr>
            <w:tcW w:w="1458" w:type="dxa"/>
            <w:shd w:val="clear" w:color="auto" w:fill="B6DDE8"/>
          </w:tcPr>
          <w:p w14:paraId="41379356"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0C1C2D3A" w14:textId="77777777" w:rsidR="00F24095" w:rsidRPr="006E3E38" w:rsidRDefault="00BC4F5C" w:rsidP="0050623D">
            <w:pPr>
              <w:pStyle w:val="TOC2"/>
              <w:rPr>
                <w:color w:val="000000"/>
                <w:szCs w:val="18"/>
              </w:rPr>
            </w:pPr>
            <w:r w:rsidRPr="006E3E38">
              <w:rPr>
                <w:color w:val="000000"/>
                <w:szCs w:val="18"/>
              </w:rPr>
              <w:t>SAP R/3 Implementation: FI, CO, MM, SD using Accelerated SAP</w:t>
            </w:r>
          </w:p>
        </w:tc>
      </w:tr>
      <w:tr w:rsidR="00F24095" w:rsidRPr="006E3E38" w14:paraId="0398D9DD" w14:textId="77777777" w:rsidTr="006E3E38">
        <w:tc>
          <w:tcPr>
            <w:tcW w:w="1458" w:type="dxa"/>
            <w:shd w:val="clear" w:color="auto" w:fill="B6DDE8"/>
          </w:tcPr>
          <w:p w14:paraId="00C9D907"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5A9790BF" w14:textId="77777777" w:rsidR="00F24095" w:rsidRPr="006E3E38" w:rsidRDefault="00BC4F5C" w:rsidP="0050623D">
            <w:pPr>
              <w:rPr>
                <w:rFonts w:ascii="Arial" w:hAnsi="Arial" w:cs="Arial"/>
                <w:color w:val="000000"/>
                <w:sz w:val="18"/>
                <w:szCs w:val="18"/>
              </w:rPr>
            </w:pPr>
            <w:r w:rsidRPr="006E3E38">
              <w:rPr>
                <w:rFonts w:ascii="Arial" w:hAnsi="Arial" w:cs="Arial"/>
                <w:color w:val="000000"/>
                <w:sz w:val="18"/>
                <w:szCs w:val="18"/>
              </w:rPr>
              <w:t>SAP R/3 4.0B Thai, MS Windows NT 4.0</w:t>
            </w:r>
          </w:p>
        </w:tc>
      </w:tr>
    </w:tbl>
    <w:p w14:paraId="19EAB680" w14:textId="77777777" w:rsidR="00F24095" w:rsidRDefault="00F24095" w:rsidP="00F24095"/>
    <w:p w14:paraId="5C67FD5A" w14:textId="77777777" w:rsidR="00BC4F5C" w:rsidRDefault="00493FEB" w:rsidP="00BC4F5C">
      <w:pPr>
        <w:numPr>
          <w:ilvl w:val="0"/>
          <w:numId w:val="23"/>
        </w:numPr>
      </w:pPr>
      <w:r>
        <w:t>Performed SAP R/3 4.0B Thai Installation on 3 servers - including Temporary, D</w:t>
      </w:r>
      <w:r w:rsidR="00BC4F5C">
        <w:t>evelopment and Y2K Test Servers</w:t>
      </w:r>
    </w:p>
    <w:p w14:paraId="1C6F5005" w14:textId="77777777" w:rsidR="00BC4F5C" w:rsidRDefault="00493FEB" w:rsidP="00BC4F5C">
      <w:pPr>
        <w:numPr>
          <w:ilvl w:val="0"/>
          <w:numId w:val="23"/>
        </w:numPr>
      </w:pPr>
      <w:r>
        <w:t>Prepared and performed System Restore on Y2K Test Servers usi</w:t>
      </w:r>
      <w:r w:rsidR="00BC4F5C">
        <w:t>ng one Full Offline Backup tape</w:t>
      </w:r>
    </w:p>
    <w:p w14:paraId="755D9FFD" w14:textId="77777777" w:rsidR="00BC4F5C" w:rsidRDefault="00493FEB" w:rsidP="00BC4F5C">
      <w:pPr>
        <w:numPr>
          <w:ilvl w:val="0"/>
          <w:numId w:val="23"/>
        </w:numPr>
      </w:pPr>
      <w:r>
        <w:t>Responsible for Basis Administration including Change and Transport System, Security using Pro</w:t>
      </w:r>
      <w:r w:rsidR="00BC4F5C">
        <w:t>file Generator, Backup Planning</w:t>
      </w:r>
    </w:p>
    <w:p w14:paraId="23CF9463" w14:textId="77777777" w:rsidR="00BC4F5C" w:rsidRDefault="00BC4F5C" w:rsidP="00BC4F5C">
      <w:pPr>
        <w:numPr>
          <w:ilvl w:val="0"/>
          <w:numId w:val="23"/>
        </w:numPr>
      </w:pPr>
      <w:r>
        <w:t>System Landscape Planning</w:t>
      </w:r>
    </w:p>
    <w:p w14:paraId="6D7C6DF5" w14:textId="77777777" w:rsidR="00BC4F5C" w:rsidRDefault="00493FEB" w:rsidP="00BC4F5C">
      <w:pPr>
        <w:numPr>
          <w:ilvl w:val="0"/>
          <w:numId w:val="23"/>
        </w:numPr>
      </w:pPr>
      <w:r>
        <w:t>Knowledge Transfer including SAP Architecture, Basis Admini</w:t>
      </w:r>
      <w:r w:rsidR="00BC4F5C">
        <w:t>stration and Profile Generation</w:t>
      </w:r>
    </w:p>
    <w:p w14:paraId="59934198" w14:textId="77777777" w:rsidR="00F24095" w:rsidRDefault="00493FEB" w:rsidP="00BC4F5C">
      <w:pPr>
        <w:numPr>
          <w:ilvl w:val="0"/>
          <w:numId w:val="23"/>
        </w:numPr>
      </w:pPr>
      <w:r>
        <w:t>Provided recommendation of infrastructure improvement - including network design and computer center setup</w:t>
      </w:r>
      <w:r>
        <w:cr/>
      </w:r>
      <w:r>
        <w:cr/>
      </w:r>
      <w:r>
        <w:br w:type="page"/>
      </w:r>
      <w:r>
        <w:lastRenderedPageBreak/>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41451D19" w14:textId="77777777" w:rsidTr="006E3E38">
        <w:tc>
          <w:tcPr>
            <w:tcW w:w="1458" w:type="dxa"/>
            <w:shd w:val="clear" w:color="auto" w:fill="B6DDE8"/>
          </w:tcPr>
          <w:p w14:paraId="01484C26"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4D9DFECF" w14:textId="77777777" w:rsidR="00F24095" w:rsidRPr="006E3E38" w:rsidRDefault="004456E8" w:rsidP="0050623D">
            <w:pPr>
              <w:rPr>
                <w:rFonts w:ascii="Arial" w:hAnsi="Arial" w:cs="Arial"/>
                <w:b/>
                <w:bCs/>
                <w:color w:val="000000"/>
                <w:sz w:val="18"/>
                <w:szCs w:val="18"/>
              </w:rPr>
            </w:pPr>
            <w:proofErr w:type="spellStart"/>
            <w:r w:rsidRPr="006E3E38">
              <w:rPr>
                <w:rFonts w:ascii="Arial" w:hAnsi="Arial" w:cs="Arial"/>
                <w:b/>
                <w:bCs/>
                <w:color w:val="000000"/>
                <w:sz w:val="18"/>
                <w:szCs w:val="18"/>
              </w:rPr>
              <w:t>Serm</w:t>
            </w:r>
            <w:proofErr w:type="spellEnd"/>
            <w:r w:rsidRPr="006E3E38">
              <w:rPr>
                <w:rFonts w:ascii="Arial" w:hAnsi="Arial" w:cs="Arial"/>
                <w:b/>
                <w:bCs/>
                <w:color w:val="000000"/>
                <w:sz w:val="18"/>
                <w:szCs w:val="18"/>
              </w:rPr>
              <w:t xml:space="preserve"> Suk Public Company Limited – PEPSI</w:t>
            </w:r>
          </w:p>
        </w:tc>
      </w:tr>
      <w:tr w:rsidR="00F24095" w:rsidRPr="006E3E38" w14:paraId="2B30D893" w14:textId="77777777" w:rsidTr="006E3E38">
        <w:tc>
          <w:tcPr>
            <w:tcW w:w="1458" w:type="dxa"/>
            <w:shd w:val="clear" w:color="auto" w:fill="B6DDE8"/>
          </w:tcPr>
          <w:p w14:paraId="137A1B7B"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4E7CF787" w14:textId="77777777" w:rsidR="00F24095" w:rsidRPr="006E3E38" w:rsidRDefault="004456E8" w:rsidP="0050623D">
            <w:pPr>
              <w:pStyle w:val="TOC2"/>
              <w:rPr>
                <w:color w:val="000000"/>
                <w:szCs w:val="18"/>
              </w:rPr>
            </w:pPr>
            <w:r w:rsidRPr="006E3E38">
              <w:rPr>
                <w:color w:val="000000"/>
                <w:szCs w:val="18"/>
              </w:rPr>
              <w:t>SAP R/3 Implementation: Phase I</w:t>
            </w:r>
          </w:p>
        </w:tc>
      </w:tr>
      <w:tr w:rsidR="00F24095" w:rsidRPr="006E3E38" w14:paraId="3E643289" w14:textId="77777777" w:rsidTr="006E3E38">
        <w:tc>
          <w:tcPr>
            <w:tcW w:w="1458" w:type="dxa"/>
            <w:shd w:val="clear" w:color="auto" w:fill="B6DDE8"/>
          </w:tcPr>
          <w:p w14:paraId="0BF153C6"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44279AA3" w14:textId="77777777" w:rsidR="00F24095" w:rsidRPr="006E3E38" w:rsidRDefault="004456E8" w:rsidP="0050623D">
            <w:pPr>
              <w:rPr>
                <w:rFonts w:ascii="Arial" w:hAnsi="Arial" w:cs="Arial"/>
                <w:color w:val="000000"/>
                <w:sz w:val="18"/>
                <w:szCs w:val="18"/>
              </w:rPr>
            </w:pPr>
            <w:r w:rsidRPr="006E3E38">
              <w:rPr>
                <w:rFonts w:ascii="Arial" w:hAnsi="Arial" w:cs="Arial"/>
                <w:color w:val="000000"/>
                <w:sz w:val="18"/>
                <w:szCs w:val="18"/>
              </w:rPr>
              <w:t>SAP R/3 3.1H Thai, MS Windows NT 4.0</w:t>
            </w:r>
          </w:p>
        </w:tc>
      </w:tr>
    </w:tbl>
    <w:p w14:paraId="24F38B03" w14:textId="77777777" w:rsidR="00F24095" w:rsidRDefault="00F24095" w:rsidP="00F24095"/>
    <w:p w14:paraId="2E28B261" w14:textId="77777777" w:rsidR="004456E8" w:rsidRDefault="00493FEB" w:rsidP="00F24095">
      <w:pPr>
        <w:numPr>
          <w:ilvl w:val="0"/>
          <w:numId w:val="10"/>
        </w:numPr>
      </w:pPr>
      <w:r>
        <w:t>Responsible for Basis Administration including SAP Printing, Backup Plan</w:t>
      </w:r>
      <w:r w:rsidR="004456E8">
        <w:t xml:space="preserve">ning </w:t>
      </w:r>
    </w:p>
    <w:p w14:paraId="6A50073B" w14:textId="77777777" w:rsidR="004456E8" w:rsidRDefault="004456E8" w:rsidP="00F24095">
      <w:pPr>
        <w:numPr>
          <w:ilvl w:val="0"/>
          <w:numId w:val="10"/>
        </w:numPr>
      </w:pPr>
      <w:r>
        <w:t>System Landscape Planning</w:t>
      </w:r>
    </w:p>
    <w:p w14:paraId="1B325407" w14:textId="77777777" w:rsidR="00F24095" w:rsidRDefault="00493FEB" w:rsidP="00F24095">
      <w:pPr>
        <w:numPr>
          <w:ilvl w:val="0"/>
          <w:numId w:val="10"/>
        </w:numPr>
      </w:pPr>
      <w:r>
        <w:t>Knowledge Transfer including SAP Printing, Backup, User and Aut</w:t>
      </w:r>
      <w:r w:rsidR="004456E8">
        <w:t>horization and Operation Modes</w:t>
      </w:r>
      <w:r w:rsidR="004456E8">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28706965" w14:textId="77777777" w:rsidTr="006E3E38">
        <w:tc>
          <w:tcPr>
            <w:tcW w:w="1458" w:type="dxa"/>
            <w:shd w:val="clear" w:color="auto" w:fill="B6DDE8"/>
          </w:tcPr>
          <w:p w14:paraId="74CE521A"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2A30AD2D" w14:textId="77777777" w:rsidR="00F24095" w:rsidRPr="006E3E38" w:rsidRDefault="004456E8" w:rsidP="0050623D">
            <w:pPr>
              <w:rPr>
                <w:rFonts w:ascii="Arial" w:hAnsi="Arial" w:cs="Arial"/>
                <w:b/>
                <w:bCs/>
                <w:color w:val="000000"/>
                <w:sz w:val="18"/>
                <w:szCs w:val="18"/>
              </w:rPr>
            </w:pPr>
            <w:r w:rsidRPr="006E3E38">
              <w:rPr>
                <w:rFonts w:ascii="Arial" w:hAnsi="Arial" w:cs="Arial"/>
                <w:b/>
                <w:bCs/>
                <w:color w:val="000000"/>
                <w:sz w:val="18"/>
                <w:szCs w:val="18"/>
              </w:rPr>
              <w:t>Ericsson Company Limited</w:t>
            </w:r>
          </w:p>
        </w:tc>
      </w:tr>
      <w:tr w:rsidR="00F24095" w:rsidRPr="006E3E38" w14:paraId="2C5C5C87" w14:textId="77777777" w:rsidTr="006E3E38">
        <w:tc>
          <w:tcPr>
            <w:tcW w:w="1458" w:type="dxa"/>
            <w:shd w:val="clear" w:color="auto" w:fill="B6DDE8"/>
          </w:tcPr>
          <w:p w14:paraId="7B881D8E"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2FE2D6EF" w14:textId="77777777" w:rsidR="00F24095" w:rsidRPr="006E3E38" w:rsidRDefault="004456E8" w:rsidP="0050623D">
            <w:pPr>
              <w:pStyle w:val="TOC2"/>
              <w:rPr>
                <w:color w:val="000000"/>
                <w:szCs w:val="18"/>
              </w:rPr>
            </w:pPr>
            <w:r w:rsidRPr="006E3E38">
              <w:rPr>
                <w:color w:val="000000"/>
                <w:szCs w:val="18"/>
              </w:rPr>
              <w:t>SAP R/3 Implementation: Phase III</w:t>
            </w:r>
          </w:p>
        </w:tc>
      </w:tr>
      <w:tr w:rsidR="00F24095" w:rsidRPr="006E3E38" w14:paraId="0B935627" w14:textId="77777777" w:rsidTr="006E3E38">
        <w:tc>
          <w:tcPr>
            <w:tcW w:w="1458" w:type="dxa"/>
            <w:shd w:val="clear" w:color="auto" w:fill="B6DDE8"/>
          </w:tcPr>
          <w:p w14:paraId="6E566861"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03EF3A11" w14:textId="77777777" w:rsidR="00F24095" w:rsidRPr="006E3E38" w:rsidRDefault="004456E8" w:rsidP="0050623D">
            <w:pPr>
              <w:rPr>
                <w:rFonts w:ascii="Arial" w:hAnsi="Arial" w:cs="Arial"/>
                <w:color w:val="000000"/>
                <w:sz w:val="18"/>
                <w:szCs w:val="18"/>
              </w:rPr>
            </w:pPr>
            <w:r w:rsidRPr="006E3E38">
              <w:rPr>
                <w:rFonts w:ascii="Arial" w:hAnsi="Arial" w:cs="Arial"/>
                <w:color w:val="000000"/>
                <w:sz w:val="18"/>
                <w:szCs w:val="18"/>
              </w:rPr>
              <w:t>SAP R/3 3.0F, HP-UX</w:t>
            </w:r>
          </w:p>
        </w:tc>
      </w:tr>
    </w:tbl>
    <w:p w14:paraId="2E5CBD95" w14:textId="77777777" w:rsidR="00F24095" w:rsidRDefault="00F24095" w:rsidP="00F24095"/>
    <w:p w14:paraId="36E1C570" w14:textId="77777777" w:rsidR="00F24095" w:rsidRDefault="00493FEB" w:rsidP="00F24095">
      <w:pPr>
        <w:numPr>
          <w:ilvl w:val="0"/>
          <w:numId w:val="10"/>
        </w:numPr>
      </w:pPr>
      <w:r>
        <w:t xml:space="preserve">Client Export/Import across the live SAP Application Servers - include intensive preparation, research for planning of procedures, possible </w:t>
      </w:r>
      <w:r w:rsidR="004456E8">
        <w:t xml:space="preserve">impacts and problem handling. </w:t>
      </w:r>
      <w:r w:rsidR="004456E8">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232EDF00" w14:textId="77777777" w:rsidTr="006E3E38">
        <w:tc>
          <w:tcPr>
            <w:tcW w:w="1458" w:type="dxa"/>
            <w:shd w:val="clear" w:color="auto" w:fill="B6DDE8"/>
          </w:tcPr>
          <w:p w14:paraId="0E601808"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1786A32E" w14:textId="77777777" w:rsidR="00F24095" w:rsidRPr="006E3E38" w:rsidRDefault="004456E8" w:rsidP="0050623D">
            <w:pPr>
              <w:rPr>
                <w:rFonts w:ascii="Arial" w:hAnsi="Arial" w:cs="Arial"/>
                <w:b/>
                <w:bCs/>
                <w:color w:val="000000"/>
                <w:sz w:val="18"/>
                <w:szCs w:val="18"/>
              </w:rPr>
            </w:pPr>
            <w:proofErr w:type="spellStart"/>
            <w:r w:rsidRPr="006E3E38">
              <w:rPr>
                <w:rFonts w:ascii="Arial" w:hAnsi="Arial" w:cs="Arial"/>
                <w:b/>
                <w:bCs/>
                <w:color w:val="000000"/>
                <w:sz w:val="18"/>
                <w:szCs w:val="18"/>
              </w:rPr>
              <w:t>ThaiOil</w:t>
            </w:r>
            <w:proofErr w:type="spellEnd"/>
            <w:r w:rsidRPr="006E3E38">
              <w:rPr>
                <w:rFonts w:ascii="Arial" w:hAnsi="Arial" w:cs="Arial"/>
                <w:b/>
                <w:bCs/>
                <w:color w:val="000000"/>
                <w:sz w:val="18"/>
                <w:szCs w:val="18"/>
              </w:rPr>
              <w:t xml:space="preserve"> (Public) Company Limited</w:t>
            </w:r>
          </w:p>
        </w:tc>
      </w:tr>
      <w:tr w:rsidR="00F24095" w:rsidRPr="006E3E38" w14:paraId="546AE252" w14:textId="77777777" w:rsidTr="006E3E38">
        <w:tc>
          <w:tcPr>
            <w:tcW w:w="1458" w:type="dxa"/>
            <w:shd w:val="clear" w:color="auto" w:fill="B6DDE8"/>
          </w:tcPr>
          <w:p w14:paraId="582DBAD2"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6D64F07D" w14:textId="77777777" w:rsidR="00F24095" w:rsidRPr="006E3E38" w:rsidRDefault="004456E8" w:rsidP="0050623D">
            <w:pPr>
              <w:pStyle w:val="TOC2"/>
              <w:rPr>
                <w:color w:val="000000"/>
                <w:szCs w:val="18"/>
              </w:rPr>
            </w:pPr>
            <w:r w:rsidRPr="006E3E38">
              <w:rPr>
                <w:color w:val="000000"/>
                <w:szCs w:val="18"/>
              </w:rPr>
              <w:t>SAP R/3 Implementation: FI/CO</w:t>
            </w:r>
          </w:p>
        </w:tc>
      </w:tr>
      <w:tr w:rsidR="00F24095" w:rsidRPr="006E3E38" w14:paraId="680D0E69" w14:textId="77777777" w:rsidTr="006E3E38">
        <w:tc>
          <w:tcPr>
            <w:tcW w:w="1458" w:type="dxa"/>
            <w:shd w:val="clear" w:color="auto" w:fill="B6DDE8"/>
          </w:tcPr>
          <w:p w14:paraId="237947D2"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7EC50991" w14:textId="77777777" w:rsidR="00F24095" w:rsidRPr="006E3E38" w:rsidRDefault="004456E8" w:rsidP="0050623D">
            <w:pPr>
              <w:rPr>
                <w:rFonts w:ascii="Arial" w:hAnsi="Arial" w:cs="Arial"/>
                <w:color w:val="000000"/>
                <w:sz w:val="18"/>
                <w:szCs w:val="18"/>
              </w:rPr>
            </w:pPr>
            <w:r w:rsidRPr="006E3E38">
              <w:rPr>
                <w:rFonts w:ascii="Arial" w:hAnsi="Arial" w:cs="Arial"/>
                <w:color w:val="000000"/>
                <w:sz w:val="18"/>
                <w:szCs w:val="18"/>
              </w:rPr>
              <w:t>SAP R/3 3.0F Thai</w:t>
            </w:r>
          </w:p>
        </w:tc>
      </w:tr>
    </w:tbl>
    <w:p w14:paraId="57EED365" w14:textId="77777777" w:rsidR="00F24095" w:rsidRDefault="00F24095" w:rsidP="00F24095"/>
    <w:p w14:paraId="0030B033" w14:textId="77777777" w:rsidR="004456E8" w:rsidRDefault="00493FEB" w:rsidP="004456E8">
      <w:pPr>
        <w:numPr>
          <w:ilvl w:val="0"/>
          <w:numId w:val="10"/>
        </w:numPr>
      </w:pPr>
      <w:r>
        <w:t>Prepared SAP Basis Administration: Operation Manual, w</w:t>
      </w:r>
      <w:r w:rsidR="004456E8">
        <w:t xml:space="preserve">hich contains Daily and Monthly </w:t>
      </w:r>
      <w:r>
        <w:t>Basis Tasks including some</w:t>
      </w:r>
      <w:r w:rsidR="004456E8">
        <w:t xml:space="preserve"> Database Administration tasks.</w:t>
      </w:r>
    </w:p>
    <w:p w14:paraId="66E43438" w14:textId="77777777" w:rsidR="00F24095" w:rsidRDefault="00493FEB" w:rsidP="004456E8">
      <w:pPr>
        <w:numPr>
          <w:ilvl w:val="0"/>
          <w:numId w:val="10"/>
        </w:numPr>
      </w:pPr>
      <w:r>
        <w:t>Participated in late of the R/3 implementation project – Basis administration be</w:t>
      </w:r>
      <w:r w:rsidR="004456E8">
        <w:t xml:space="preserve">fore and after Going Live day. </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312B9D43" w14:textId="77777777" w:rsidTr="006E3E38">
        <w:tc>
          <w:tcPr>
            <w:tcW w:w="1458" w:type="dxa"/>
            <w:shd w:val="clear" w:color="auto" w:fill="B6DDE8"/>
          </w:tcPr>
          <w:p w14:paraId="5BB4422D"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2D5BADE9" w14:textId="77777777" w:rsidR="00F24095" w:rsidRPr="006E3E38" w:rsidRDefault="004D34E6" w:rsidP="0050623D">
            <w:pPr>
              <w:rPr>
                <w:rFonts w:ascii="Arial" w:hAnsi="Arial" w:cs="Arial"/>
                <w:b/>
                <w:bCs/>
                <w:color w:val="000000"/>
                <w:sz w:val="18"/>
                <w:szCs w:val="18"/>
              </w:rPr>
            </w:pPr>
            <w:r w:rsidRPr="006E3E38">
              <w:rPr>
                <w:rFonts w:ascii="Arial" w:hAnsi="Arial" w:cs="Arial"/>
                <w:b/>
                <w:bCs/>
                <w:color w:val="000000"/>
                <w:sz w:val="18"/>
                <w:szCs w:val="18"/>
              </w:rPr>
              <w:t>Government Saving Bank of Thailand</w:t>
            </w:r>
          </w:p>
        </w:tc>
      </w:tr>
      <w:tr w:rsidR="00F24095" w:rsidRPr="006E3E38" w14:paraId="725F3E90" w14:textId="77777777" w:rsidTr="006E3E38">
        <w:tc>
          <w:tcPr>
            <w:tcW w:w="1458" w:type="dxa"/>
            <w:shd w:val="clear" w:color="auto" w:fill="B6DDE8"/>
          </w:tcPr>
          <w:p w14:paraId="713CD01B"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45088190" w14:textId="77777777" w:rsidR="00F24095" w:rsidRPr="006E3E38" w:rsidRDefault="004D34E6" w:rsidP="0050623D">
            <w:pPr>
              <w:pStyle w:val="TOC2"/>
              <w:rPr>
                <w:color w:val="000000"/>
                <w:szCs w:val="18"/>
              </w:rPr>
            </w:pPr>
            <w:r w:rsidRPr="006E3E38">
              <w:rPr>
                <w:color w:val="000000"/>
                <w:szCs w:val="18"/>
              </w:rPr>
              <w:t>SAP R/3 Implementation: Financial Information System</w:t>
            </w:r>
          </w:p>
        </w:tc>
      </w:tr>
      <w:tr w:rsidR="00F24095" w:rsidRPr="006E3E38" w14:paraId="1FD6490A" w14:textId="77777777" w:rsidTr="006E3E38">
        <w:tc>
          <w:tcPr>
            <w:tcW w:w="1458" w:type="dxa"/>
            <w:shd w:val="clear" w:color="auto" w:fill="B6DDE8"/>
          </w:tcPr>
          <w:p w14:paraId="4AEFFE91"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7405DC03" w14:textId="77777777" w:rsidR="00F24095" w:rsidRPr="006E3E38" w:rsidRDefault="004D34E6" w:rsidP="0050623D">
            <w:pPr>
              <w:rPr>
                <w:rFonts w:ascii="Arial" w:hAnsi="Arial" w:cs="Arial"/>
                <w:color w:val="000000"/>
                <w:sz w:val="18"/>
                <w:szCs w:val="18"/>
              </w:rPr>
            </w:pPr>
            <w:r w:rsidRPr="006E3E38">
              <w:rPr>
                <w:rFonts w:ascii="Arial" w:hAnsi="Arial" w:cs="Arial"/>
                <w:color w:val="000000"/>
                <w:sz w:val="18"/>
                <w:szCs w:val="18"/>
              </w:rPr>
              <w:t>SAP R/3 3.0F Thai</w:t>
            </w:r>
          </w:p>
        </w:tc>
      </w:tr>
    </w:tbl>
    <w:p w14:paraId="7ABCD879" w14:textId="77777777" w:rsidR="00F24095" w:rsidRDefault="00F24095" w:rsidP="00F24095"/>
    <w:p w14:paraId="39C9A3FA" w14:textId="77777777" w:rsidR="004D34E6" w:rsidRPr="004D34E6" w:rsidRDefault="00F85068" w:rsidP="00F24095">
      <w:pPr>
        <w:numPr>
          <w:ilvl w:val="0"/>
          <w:numId w:val="10"/>
        </w:numPr>
        <w:rPr>
          <w:rFonts w:ascii="Arial" w:hAnsi="Arial" w:cs="Arial"/>
          <w:b/>
          <w:bCs/>
          <w:sz w:val="18"/>
        </w:rPr>
      </w:pPr>
      <w:r>
        <w:t xml:space="preserve">Developed the System Test Scripts to test the 'upload' processes from Data Entry at Standard-Alone Software (SAS) all the way through uploading to </w:t>
      </w:r>
      <w:r w:rsidR="00DE78C3">
        <w:t>UNIX</w:t>
      </w:r>
      <w:r>
        <w:t xml:space="preserve"> hosts at Regional Offices nationwide, uploading to </w:t>
      </w:r>
      <w:r w:rsidR="00DE78C3">
        <w:t>UNIX</w:t>
      </w:r>
      <w:r>
        <w:t xml:space="preserve"> hosts at Head Quarter and finally import to SAP through batch input processing. The test scripts covers testing for download and upload processes to and from both Offline and Online Branches (over 600 branched) nationwide.</w:t>
      </w:r>
    </w:p>
    <w:p w14:paraId="07A477C7" w14:textId="77777777" w:rsidR="00F24095" w:rsidRDefault="00F85068" w:rsidP="00F24095">
      <w:pPr>
        <w:numPr>
          <w:ilvl w:val="0"/>
          <w:numId w:val="10"/>
        </w:numPr>
        <w:rPr>
          <w:rFonts w:ascii="Arial" w:hAnsi="Arial" w:cs="Arial"/>
          <w:b/>
          <w:bCs/>
          <w:sz w:val="18"/>
        </w:rPr>
      </w:pPr>
      <w:r>
        <w:t>Reviewed and gave recommendations on the Stress Test, Volume Test guideline in the final deliverables</w:t>
      </w:r>
      <w:r>
        <w:rPr>
          <w:color w:val="000000"/>
          <w:sz w:val="24"/>
          <w:szCs w:val="24"/>
        </w:rPr>
        <w:t>.</w:t>
      </w:r>
      <w:r>
        <w:rPr>
          <w:color w:val="000000"/>
          <w:sz w:val="24"/>
          <w:szCs w:val="24"/>
        </w:rP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07787EEB" w14:textId="77777777" w:rsidTr="006E3E38">
        <w:tc>
          <w:tcPr>
            <w:tcW w:w="1442" w:type="dxa"/>
            <w:shd w:val="clear" w:color="auto" w:fill="B6DDE8"/>
          </w:tcPr>
          <w:p w14:paraId="4B93CB7C"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083" w:type="dxa"/>
            <w:shd w:val="clear" w:color="auto" w:fill="CCFFFF"/>
          </w:tcPr>
          <w:p w14:paraId="7FF224BE" w14:textId="77777777" w:rsidR="00F24095" w:rsidRPr="006E3E38" w:rsidRDefault="004D34E6" w:rsidP="0050623D">
            <w:pPr>
              <w:rPr>
                <w:rFonts w:ascii="Arial" w:hAnsi="Arial" w:cs="Arial"/>
                <w:b/>
                <w:color w:val="000000"/>
                <w:sz w:val="18"/>
                <w:szCs w:val="18"/>
              </w:rPr>
            </w:pPr>
            <w:r w:rsidRPr="006E3E38">
              <w:rPr>
                <w:rFonts w:ascii="Arial" w:hAnsi="Arial" w:cs="Arial"/>
                <w:b/>
                <w:color w:val="000000"/>
                <w:sz w:val="18"/>
                <w:szCs w:val="18"/>
              </w:rPr>
              <w:t>Sino-Thai Engineering &amp; Construction PCL – STECON</w:t>
            </w:r>
          </w:p>
        </w:tc>
      </w:tr>
      <w:tr w:rsidR="00F24095" w:rsidRPr="006E3E38" w14:paraId="52BB7701" w14:textId="77777777" w:rsidTr="006E3E38">
        <w:tc>
          <w:tcPr>
            <w:tcW w:w="1442" w:type="dxa"/>
            <w:shd w:val="clear" w:color="auto" w:fill="B6DDE8"/>
          </w:tcPr>
          <w:p w14:paraId="34A9B472"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083" w:type="dxa"/>
            <w:shd w:val="clear" w:color="auto" w:fill="FDE9D9"/>
          </w:tcPr>
          <w:p w14:paraId="6D7C404B" w14:textId="77777777" w:rsidR="00F24095" w:rsidRPr="006E3E38" w:rsidRDefault="004D34E6" w:rsidP="0050623D">
            <w:pPr>
              <w:pStyle w:val="TOC2"/>
              <w:rPr>
                <w:color w:val="000000"/>
                <w:szCs w:val="18"/>
              </w:rPr>
            </w:pPr>
            <w:r w:rsidRPr="006E3E38">
              <w:rPr>
                <w:color w:val="000000"/>
                <w:szCs w:val="18"/>
              </w:rPr>
              <w:t>IT Strategy</w:t>
            </w:r>
          </w:p>
        </w:tc>
      </w:tr>
    </w:tbl>
    <w:p w14:paraId="7CD141A5" w14:textId="77777777" w:rsidR="00F24095" w:rsidRDefault="00F24095" w:rsidP="00F24095"/>
    <w:p w14:paraId="02D04072" w14:textId="77777777" w:rsidR="00091A66" w:rsidRDefault="00F85068" w:rsidP="00F24095">
      <w:pPr>
        <w:numPr>
          <w:ilvl w:val="0"/>
          <w:numId w:val="10"/>
        </w:numPr>
        <w:rPr>
          <w:rFonts w:ascii="Arial" w:hAnsi="Arial" w:cs="Arial"/>
          <w:b/>
          <w:bCs/>
          <w:sz w:val="18"/>
        </w:rPr>
      </w:pPr>
      <w:r>
        <w:t xml:space="preserve">Propose the network design to </w:t>
      </w:r>
      <w:r w:rsidR="00DE78C3">
        <w:t>improve</w:t>
      </w:r>
      <w:r>
        <w:t xml:space="preserve"> the System Availability and </w:t>
      </w:r>
      <w:proofErr w:type="spellStart"/>
      <w:r>
        <w:t>Accessibity</w:t>
      </w:r>
      <w:proofErr w:type="spellEnd"/>
      <w:r>
        <w:t xml:space="preserve"> for Regional Offices and several branches in upcountry of Thailand and Head Quarter in Bangkok. It includes alternatives for WAN (Wide Area Network) including Frame Relay circuit, Leased Lines and Satellite Links</w:t>
      </w:r>
      <w:r>
        <w:cr/>
      </w:r>
      <w:r>
        <w:cr/>
      </w:r>
      <w:r w:rsidR="00685837">
        <w:rPr>
          <w:b/>
          <w:bCs/>
        </w:rPr>
        <w:br w:type="page"/>
      </w:r>
      <w:r w:rsidR="00685837">
        <w:lastRenderedPageBreak/>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091A66" w:rsidRPr="006E3E38" w14:paraId="508000E1" w14:textId="77777777" w:rsidTr="006E3E38">
        <w:tc>
          <w:tcPr>
            <w:tcW w:w="1442" w:type="dxa"/>
            <w:shd w:val="clear" w:color="auto" w:fill="B6DDE8"/>
          </w:tcPr>
          <w:p w14:paraId="0A44FF4D" w14:textId="77777777" w:rsidR="00091A66" w:rsidRPr="006E3E38" w:rsidRDefault="005D12EE" w:rsidP="00091A66">
            <w:pPr>
              <w:pStyle w:val="Heading7"/>
              <w:rPr>
                <w:rFonts w:ascii="Arial" w:hAnsi="Arial" w:cs="Arial"/>
                <w:b w:val="0"/>
                <w:bCs w:val="0"/>
                <w:color w:val="000000"/>
                <w:sz w:val="18"/>
              </w:rPr>
            </w:pPr>
            <w:r w:rsidRPr="006E3E38">
              <w:rPr>
                <w:rFonts w:ascii="Arial" w:hAnsi="Arial" w:cs="Arial"/>
                <w:b w:val="0"/>
                <w:bCs w:val="0"/>
                <w:color w:val="000000"/>
                <w:sz w:val="18"/>
              </w:rPr>
              <w:t>Firm</w:t>
            </w:r>
          </w:p>
        </w:tc>
        <w:tc>
          <w:tcPr>
            <w:tcW w:w="7083" w:type="dxa"/>
            <w:shd w:val="clear" w:color="auto" w:fill="CCFFFF"/>
          </w:tcPr>
          <w:p w14:paraId="1402F50F" w14:textId="77777777" w:rsidR="00091A66" w:rsidRPr="006E3E38" w:rsidRDefault="005D12EE" w:rsidP="00091A66">
            <w:pPr>
              <w:rPr>
                <w:rFonts w:cs="Times New Roman"/>
                <w:bCs/>
                <w:color w:val="000000"/>
              </w:rPr>
            </w:pPr>
            <w:r w:rsidRPr="006E3E38">
              <w:rPr>
                <w:rFonts w:ascii="Arial" w:hAnsi="Arial" w:cs="Arial"/>
                <w:b/>
                <w:bCs/>
                <w:color w:val="000000"/>
                <w:sz w:val="18"/>
              </w:rPr>
              <w:t>Price Waterhouse Management Consultants Ltd., Thailand</w:t>
            </w:r>
          </w:p>
        </w:tc>
      </w:tr>
      <w:tr w:rsidR="00091A66" w:rsidRPr="006E3E38" w14:paraId="7F852D94" w14:textId="77777777" w:rsidTr="006E3E38">
        <w:tc>
          <w:tcPr>
            <w:tcW w:w="1442" w:type="dxa"/>
            <w:shd w:val="clear" w:color="auto" w:fill="B6DDE8"/>
          </w:tcPr>
          <w:p w14:paraId="59AE8A6C" w14:textId="77777777" w:rsidR="00091A66" w:rsidRPr="006E3E38" w:rsidRDefault="005D12EE" w:rsidP="00091A66">
            <w:pPr>
              <w:rPr>
                <w:rFonts w:ascii="Arial" w:hAnsi="Arial" w:cs="Arial"/>
                <w:color w:val="000000"/>
                <w:sz w:val="18"/>
              </w:rPr>
            </w:pPr>
            <w:r w:rsidRPr="006E3E38">
              <w:rPr>
                <w:rFonts w:ascii="Arial" w:hAnsi="Arial" w:cs="Arial"/>
                <w:color w:val="000000"/>
                <w:sz w:val="18"/>
              </w:rPr>
              <w:t>Role</w:t>
            </w:r>
          </w:p>
        </w:tc>
        <w:tc>
          <w:tcPr>
            <w:tcW w:w="7083" w:type="dxa"/>
            <w:shd w:val="clear" w:color="auto" w:fill="FDE9D9"/>
          </w:tcPr>
          <w:p w14:paraId="180128C1" w14:textId="77777777" w:rsidR="00091A66" w:rsidRPr="006E3E38" w:rsidRDefault="005D12EE" w:rsidP="00091A66">
            <w:pPr>
              <w:pStyle w:val="TOC2"/>
              <w:rPr>
                <w:color w:val="000000"/>
              </w:rPr>
            </w:pPr>
            <w:r w:rsidRPr="006E3E38">
              <w:rPr>
                <w:color w:val="000000"/>
              </w:rPr>
              <w:t>Information Technology Management</w:t>
            </w:r>
          </w:p>
        </w:tc>
      </w:tr>
    </w:tbl>
    <w:p w14:paraId="3332932F" w14:textId="77777777" w:rsidR="005D12EE" w:rsidRPr="005D12EE" w:rsidRDefault="005D12EE" w:rsidP="005D12EE">
      <w:pPr>
        <w:ind w:left="720"/>
        <w:rPr>
          <w:rFonts w:ascii="Arial" w:hAnsi="Arial" w:cs="Arial"/>
          <w:b/>
          <w:bCs/>
          <w:sz w:val="18"/>
        </w:rPr>
      </w:pPr>
    </w:p>
    <w:p w14:paraId="364534D6" w14:textId="77777777" w:rsidR="005D12EE" w:rsidRPr="005D12EE" w:rsidRDefault="00F85068" w:rsidP="00F24095">
      <w:pPr>
        <w:numPr>
          <w:ilvl w:val="0"/>
          <w:numId w:val="10"/>
        </w:numPr>
        <w:rPr>
          <w:rFonts w:ascii="Arial" w:hAnsi="Arial" w:cs="Arial"/>
          <w:b/>
          <w:bCs/>
          <w:sz w:val="18"/>
        </w:rPr>
      </w:pPr>
      <w:r>
        <w:t>Managing Price Waterhouse Internal IT projects and Office Technology including Computer Center, Computer Networking, Network Management, Remote Access / Remote Control and Data Communication, Electronic Messaging and Knowledge Sha</w:t>
      </w:r>
      <w:r w:rsidR="005D12EE">
        <w:t>ring, IT Standard and Policies.</w:t>
      </w:r>
    </w:p>
    <w:p w14:paraId="1808C984" w14:textId="77777777" w:rsidR="005D12EE" w:rsidRDefault="00F85068" w:rsidP="005D12EE">
      <w:pPr>
        <w:numPr>
          <w:ilvl w:val="0"/>
          <w:numId w:val="10"/>
        </w:numPr>
        <w:rPr>
          <w:rFonts w:ascii="Arial" w:hAnsi="Arial" w:cs="Arial"/>
          <w:b/>
          <w:bCs/>
          <w:sz w:val="18"/>
        </w:rPr>
      </w:pPr>
      <w:r>
        <w:t xml:space="preserve">Provides Technical Consulting services for all PW staffs in the office and at the client projects, administer PW Bangkok Network, supervising Lotus Notes Administration for Bangkok offices, plan and put the right office technology </w:t>
      </w:r>
      <w:r w:rsidR="005D12EE">
        <w:t>at work to support PW business.</w:t>
      </w:r>
    </w:p>
    <w:p w14:paraId="24278347" w14:textId="77777777" w:rsidR="005D12EE" w:rsidRPr="005D12EE" w:rsidRDefault="00F85068" w:rsidP="005D12EE">
      <w:pPr>
        <w:numPr>
          <w:ilvl w:val="0"/>
          <w:numId w:val="10"/>
        </w:numPr>
        <w:rPr>
          <w:rFonts w:ascii="Arial" w:hAnsi="Arial" w:cs="Arial"/>
          <w:b/>
          <w:bCs/>
          <w:sz w:val="18"/>
        </w:rPr>
      </w:pPr>
      <w:r>
        <w:t>Representative of PW Thailand practice for PW ITS Conference 1997 in Sydn</w:t>
      </w:r>
      <w:r w:rsidR="005D12EE">
        <w:t>ey</w:t>
      </w:r>
    </w:p>
    <w:p w14:paraId="1AE408B9" w14:textId="77777777" w:rsidR="005D12EE" w:rsidRPr="005D12EE" w:rsidRDefault="005D12EE" w:rsidP="005D12EE">
      <w:pPr>
        <w:ind w:left="720"/>
        <w:rPr>
          <w:rFonts w:ascii="Arial" w:hAnsi="Arial" w:cs="Arial"/>
          <w:b/>
          <w:bCs/>
          <w:sz w:val="18"/>
        </w:rPr>
      </w:pPr>
    </w:p>
    <w:p w14:paraId="392F5116" w14:textId="77777777" w:rsidR="005D12EE" w:rsidRDefault="00F85068" w:rsidP="005D12EE">
      <w:pPr>
        <w:ind w:left="360"/>
      </w:pPr>
      <w:r>
        <w:t>Several Price Waterhouse ITS projects for Asia Pacific were completed including:</w:t>
      </w:r>
    </w:p>
    <w:p w14:paraId="67469574" w14:textId="77777777" w:rsidR="005D12EE" w:rsidRDefault="005D12EE" w:rsidP="005D12EE">
      <w:pPr>
        <w:ind w:left="360"/>
      </w:pPr>
    </w:p>
    <w:p w14:paraId="19E06287" w14:textId="77777777" w:rsidR="00B62AF3" w:rsidRPr="00B62AF3" w:rsidRDefault="00F85068" w:rsidP="00B62AF3">
      <w:pPr>
        <w:numPr>
          <w:ilvl w:val="0"/>
          <w:numId w:val="25"/>
        </w:numPr>
        <w:rPr>
          <w:rFonts w:ascii="Arial" w:hAnsi="Arial" w:cs="Arial"/>
          <w:b/>
          <w:bCs/>
          <w:sz w:val="18"/>
        </w:rPr>
      </w:pPr>
      <w:r w:rsidRPr="005D12EE">
        <w:rPr>
          <w:b/>
          <w:bCs/>
          <w:i/>
          <w:iCs/>
        </w:rPr>
        <w:t>Office Technology Upgrade</w:t>
      </w:r>
      <w:r w:rsidRPr="005D12EE">
        <w:rPr>
          <w:i/>
          <w:iCs/>
        </w:rPr>
        <w:t>:</w:t>
      </w:r>
      <w:r>
        <w:t xml:space="preserve"> 3 new server installation including Novell NetWare 4.10 Server, Lotus Notes 4.5 Domino Server running on MS Windows NT 4.0, </w:t>
      </w:r>
      <w:proofErr w:type="spellStart"/>
      <w:r>
        <w:t>DataPac</w:t>
      </w:r>
      <w:proofErr w:type="spellEnd"/>
      <w:r>
        <w:t xml:space="preserve"> </w:t>
      </w:r>
      <w:proofErr w:type="spellStart"/>
      <w:r>
        <w:t>Winframe</w:t>
      </w:r>
      <w:proofErr w:type="spellEnd"/>
      <w:r>
        <w:t xml:space="preserve"> Server.</w:t>
      </w:r>
      <w:r w:rsidR="00B62AF3">
        <w:br/>
      </w:r>
    </w:p>
    <w:p w14:paraId="50309149" w14:textId="77777777" w:rsidR="00B62AF3" w:rsidRPr="00B62AF3" w:rsidRDefault="00F85068" w:rsidP="00B62AF3">
      <w:pPr>
        <w:numPr>
          <w:ilvl w:val="0"/>
          <w:numId w:val="25"/>
        </w:numPr>
        <w:rPr>
          <w:rFonts w:ascii="Arial" w:hAnsi="Arial" w:cs="Arial"/>
          <w:b/>
          <w:bCs/>
          <w:sz w:val="18"/>
        </w:rPr>
      </w:pPr>
      <w:r w:rsidRPr="005D12EE">
        <w:rPr>
          <w:b/>
          <w:bCs/>
          <w:i/>
          <w:iCs/>
        </w:rPr>
        <w:t>System Reliability Upgrade</w:t>
      </w:r>
      <w:r w:rsidRPr="005D12EE">
        <w:rPr>
          <w:i/>
          <w:iCs/>
        </w:rPr>
        <w:t>:</w:t>
      </w:r>
      <w:r>
        <w:t xml:space="preserve"> All new servers are powered by RAID-5 Disk Arrays with UPS Monitoring and automatic shutdown active. All new servers and hardware were mounted to Compaq Rack System for easy maintenance and accessibility.</w:t>
      </w:r>
      <w:r w:rsidR="00B62AF3">
        <w:br/>
      </w:r>
    </w:p>
    <w:p w14:paraId="724278DB" w14:textId="77777777" w:rsidR="00B62AF3" w:rsidRPr="00B62AF3" w:rsidRDefault="00F85068" w:rsidP="00B62AF3">
      <w:pPr>
        <w:numPr>
          <w:ilvl w:val="0"/>
          <w:numId w:val="25"/>
        </w:numPr>
        <w:rPr>
          <w:rFonts w:ascii="Arial" w:hAnsi="Arial" w:cs="Arial"/>
          <w:b/>
          <w:bCs/>
          <w:sz w:val="18"/>
        </w:rPr>
      </w:pPr>
      <w:r w:rsidRPr="005D12EE">
        <w:rPr>
          <w:b/>
          <w:bCs/>
          <w:i/>
          <w:iCs/>
        </w:rPr>
        <w:t>Data Security Upgrade</w:t>
      </w:r>
      <w:r w:rsidRPr="005D12EE">
        <w:rPr>
          <w:i/>
          <w:iCs/>
        </w:rPr>
        <w:t>:</w:t>
      </w:r>
      <w:r>
        <w:t xml:space="preserve"> Backup and Recovery guideline were established and implemented. Daily, Weekly and Monthly Backup were logged and tracked daily.</w:t>
      </w:r>
      <w:r w:rsidR="00B62AF3">
        <w:br/>
      </w:r>
    </w:p>
    <w:p w14:paraId="7B235381" w14:textId="77777777" w:rsidR="00301CAF" w:rsidRPr="00301CAF" w:rsidRDefault="00F85068" w:rsidP="00B62AF3">
      <w:pPr>
        <w:numPr>
          <w:ilvl w:val="0"/>
          <w:numId w:val="25"/>
        </w:numPr>
        <w:rPr>
          <w:rFonts w:ascii="Arial" w:hAnsi="Arial" w:cs="Arial"/>
          <w:b/>
          <w:bCs/>
          <w:sz w:val="18"/>
        </w:rPr>
      </w:pPr>
      <w:r w:rsidRPr="005D12EE">
        <w:rPr>
          <w:b/>
          <w:bCs/>
          <w:i/>
          <w:iCs/>
        </w:rPr>
        <w:t>Electronic Messaging, Workflow and Knowledge Sharing Upgrade</w:t>
      </w:r>
      <w:r w:rsidRPr="005D12EE">
        <w:rPr>
          <w:i/>
          <w:iCs/>
        </w:rPr>
        <w:t>:</w:t>
      </w:r>
      <w:r>
        <w:t xml:space="preserve"> from Lotus Notes Server 2.2 on OS/2 2.1 upgraded to Notes 3.33 on OS/2 Warp, and from Lotus Notes Server 3.33 to 4.52 on Windows NT 4.0 Server. All Lotus Notes Clients on all PCs were upgraded from 2.2 to 3.33, and 3.33 to 4.52 at the same time with the server upgrades.</w:t>
      </w:r>
      <w:r w:rsidR="00301CAF">
        <w:br/>
      </w:r>
    </w:p>
    <w:p w14:paraId="15477613" w14:textId="77777777" w:rsidR="00301CAF" w:rsidRPr="00301CAF" w:rsidRDefault="00F85068" w:rsidP="00B62AF3">
      <w:pPr>
        <w:numPr>
          <w:ilvl w:val="0"/>
          <w:numId w:val="25"/>
        </w:numPr>
        <w:rPr>
          <w:rFonts w:ascii="Arial" w:hAnsi="Arial" w:cs="Arial"/>
          <w:b/>
          <w:bCs/>
          <w:sz w:val="18"/>
        </w:rPr>
      </w:pPr>
      <w:r w:rsidRPr="005D12EE">
        <w:rPr>
          <w:b/>
          <w:bCs/>
          <w:i/>
          <w:iCs/>
        </w:rPr>
        <w:t>Network Standardization</w:t>
      </w:r>
      <w:r w:rsidRPr="005D12EE">
        <w:rPr>
          <w:i/>
          <w:iCs/>
        </w:rPr>
        <w:t>:</w:t>
      </w:r>
      <w:r>
        <w:t xml:space="preserve"> standardize Servers Configurations, User Interfaces, File system, Security system, Drive Mapping and Internet, and so on</w:t>
      </w:r>
      <w:r w:rsidR="00301CAF">
        <w:br/>
      </w:r>
    </w:p>
    <w:p w14:paraId="71897444" w14:textId="77777777" w:rsidR="000C643D" w:rsidRDefault="00F85068" w:rsidP="000C643D">
      <w:pPr>
        <w:ind w:left="360"/>
        <w:jc w:val="both"/>
        <w:rPr>
          <w:rFonts w:ascii="Arial Black" w:hAnsi="Arial Black"/>
          <w:b/>
          <w:bCs/>
          <w:color w:val="000000"/>
          <w:sz w:val="26"/>
          <w:szCs w:val="26"/>
        </w:rPr>
      </w:pPr>
      <w:r w:rsidRPr="005D12EE">
        <w:rPr>
          <w:b/>
          <w:bCs/>
          <w:i/>
          <w:iCs/>
        </w:rPr>
        <w:t>PW@WORK Migration</w:t>
      </w:r>
      <w:r w:rsidRPr="005D12EE">
        <w:rPr>
          <w:i/>
          <w:iCs/>
        </w:rPr>
        <w:t>:</w:t>
      </w:r>
      <w:r>
        <w:t xml:space="preserve"> upgrading all desktop and notebook computers to MS Windows 95 with MS Office 95, standard Antivirus solution, PW methodologies and standard user interface</w:t>
      </w:r>
      <w:r>
        <w:cr/>
      </w:r>
      <w:r w:rsidRPr="005D12EE">
        <w:rPr>
          <w:i/>
          <w:iCs/>
        </w:rPr>
        <w:cr/>
      </w:r>
      <w:r w:rsidR="00290869">
        <w:rPr>
          <w:rFonts w:ascii="Helv" w:hAnsi="Helv"/>
          <w:b/>
          <w:bCs/>
          <w:color w:val="0000FF"/>
          <w:sz w:val="16"/>
          <w:szCs w:val="16"/>
        </w:rPr>
        <w:pict w14:anchorId="773F8001">
          <v:rect id="_x0000_i1027" style="width:0;height:1.5pt" o:hralign="center" o:hrstd="t" o:hr="t" fillcolor="gray" stroked="f"/>
        </w:pict>
      </w:r>
      <w:r w:rsidRPr="005D12EE">
        <w:rPr>
          <w:color w:val="000000"/>
          <w:sz w:val="24"/>
          <w:szCs w:val="24"/>
        </w:rPr>
        <w:cr/>
      </w:r>
      <w:r w:rsidR="00C52405">
        <w:br w:type="page"/>
      </w:r>
      <w:r w:rsidR="000C643D">
        <w:rPr>
          <w:rFonts w:ascii="Arial Black" w:hAnsi="Arial Black"/>
          <w:b/>
          <w:bCs/>
          <w:color w:val="000000"/>
          <w:sz w:val="26"/>
          <w:szCs w:val="26"/>
        </w:rPr>
        <w:lastRenderedPageBreak/>
        <w:t xml:space="preserve">   INFORCORP CO., LTD.</w:t>
      </w:r>
      <w:r w:rsidR="000C643D">
        <w:rPr>
          <w:rFonts w:ascii="Arial" w:hAnsi="Arial" w:cs="Arial"/>
          <w:color w:val="000000"/>
          <w:sz w:val="26"/>
          <w:szCs w:val="26"/>
        </w:rPr>
        <w:t>, Thailand</w:t>
      </w:r>
      <w:r w:rsidR="000C643D">
        <w:rPr>
          <w:rFonts w:ascii="Arial Black" w:hAnsi="Arial Black"/>
          <w:b/>
          <w:bCs/>
          <w:color w:val="000000"/>
          <w:sz w:val="26"/>
          <w:szCs w:val="26"/>
        </w:rPr>
        <w:cr/>
        <w:t xml:space="preserve">        </w:t>
      </w:r>
    </w:p>
    <w:p w14:paraId="413E4BD7" w14:textId="77777777" w:rsidR="000C643D" w:rsidRDefault="001A5DB3" w:rsidP="000C643D">
      <w:pPr>
        <w:ind w:left="360"/>
        <w:jc w:val="both"/>
        <w:rPr>
          <w:rFonts w:ascii="Arial Black" w:hAnsi="Arial Black"/>
          <w:b/>
          <w:bCs/>
          <w:color w:val="000000"/>
          <w:sz w:val="26"/>
          <w:szCs w:val="26"/>
        </w:rPr>
      </w:pPr>
      <w:r>
        <w:rPr>
          <w:noProof/>
        </w:rPr>
        <w:drawing>
          <wp:anchor distT="0" distB="0" distL="114300" distR="114300" simplePos="0" relativeHeight="251657216" behindDoc="0" locked="0" layoutInCell="1" allowOverlap="1" wp14:anchorId="5A1E8B71" wp14:editId="60D8493D">
            <wp:simplePos x="0" y="0"/>
            <wp:positionH relativeFrom="column">
              <wp:posOffset>-1905</wp:posOffset>
            </wp:positionH>
            <wp:positionV relativeFrom="paragraph">
              <wp:posOffset>-379095</wp:posOffset>
            </wp:positionV>
            <wp:extent cx="401955" cy="410210"/>
            <wp:effectExtent l="0" t="0" r="0" b="0"/>
            <wp:wrapNone/>
            <wp:docPr id="14" name="Picture 14" descr="http://www.inforcorp.com/images/logos/logo86x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nforcorp.com/images/logos/logo86x80.gif"/>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401955" cy="410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F049C1" w14:textId="77777777" w:rsidR="00FF48CA" w:rsidRDefault="000C643D" w:rsidP="00FF48CA">
      <w:r>
        <w:rPr>
          <w:color w:val="000000"/>
          <w:sz w:val="24"/>
          <w:szCs w:val="24"/>
        </w:rPr>
        <w:t>Deputy Managing Director, Entrepreneur</w:t>
      </w:r>
      <w:r>
        <w:rPr>
          <w:color w:val="000000"/>
          <w:sz w:val="24"/>
          <w:szCs w:val="24"/>
        </w:rPr>
        <w:cr/>
      </w:r>
      <w:r>
        <w:rPr>
          <w:i/>
          <w:iCs/>
          <w:color w:val="000000"/>
          <w:sz w:val="24"/>
          <w:szCs w:val="24"/>
        </w:rPr>
        <w:t>March 1990 - May 1996</w:t>
      </w:r>
      <w:r>
        <w:rPr>
          <w:i/>
          <w:iCs/>
          <w:color w:val="000000"/>
          <w:sz w:val="24"/>
          <w:szCs w:val="24"/>
        </w:rPr>
        <w:cr/>
      </w:r>
      <w:r w:rsidR="00F85068" w:rsidRPr="005D12EE">
        <w:rPr>
          <w:color w:val="000000"/>
          <w:sz w:val="24"/>
          <w:szCs w:val="24"/>
        </w:rPr>
        <w:cr/>
      </w:r>
      <w:r w:rsidR="00F85068">
        <w:t xml:space="preserve">As his own business, </w:t>
      </w:r>
      <w:proofErr w:type="spellStart"/>
      <w:r w:rsidR="00F85068">
        <w:t>Inforcorp</w:t>
      </w:r>
      <w:proofErr w:type="spellEnd"/>
      <w:r w:rsidR="00F85068">
        <w:t xml:space="preserve"> Co., Ltd. is a System Integration and Network Specialized company founded since 1987. The company offers wide range of leading PC brands, networking and integration solutions, System Fault Tolerance for Government agencies, H</w:t>
      </w:r>
      <w:r w:rsidR="00FF48CA">
        <w:t>ospitals and Hotels nationwide.</w:t>
      </w:r>
    </w:p>
    <w:p w14:paraId="564A3200" w14:textId="77777777" w:rsidR="00FF48CA" w:rsidRDefault="00FF48CA" w:rsidP="00FF48CA"/>
    <w:p w14:paraId="776D0F60" w14:textId="77777777" w:rsidR="00101A0C" w:rsidRPr="00101A0C" w:rsidRDefault="00F85068" w:rsidP="00FF48CA">
      <w:pPr>
        <w:numPr>
          <w:ilvl w:val="0"/>
          <w:numId w:val="28"/>
        </w:numPr>
        <w:rPr>
          <w:rFonts w:ascii="Arial" w:hAnsi="Arial" w:cs="Arial"/>
          <w:b/>
          <w:bCs/>
          <w:sz w:val="18"/>
        </w:rPr>
      </w:pPr>
      <w:r w:rsidRPr="005D12EE">
        <w:rPr>
          <w:b/>
          <w:bCs/>
          <w:i/>
          <w:iCs/>
        </w:rPr>
        <w:t>General Management</w:t>
      </w:r>
      <w:r>
        <w:t xml:space="preserve"> - System Integrato</w:t>
      </w:r>
      <w:r w:rsidR="00101A0C">
        <w:t>r &amp; Network Specialized Company</w:t>
      </w:r>
    </w:p>
    <w:p w14:paraId="2DF3CCDD" w14:textId="77777777" w:rsidR="00101A0C" w:rsidRPr="00101A0C" w:rsidRDefault="00F85068" w:rsidP="00FF48CA">
      <w:pPr>
        <w:numPr>
          <w:ilvl w:val="0"/>
          <w:numId w:val="28"/>
        </w:numPr>
        <w:rPr>
          <w:rFonts w:ascii="Arial" w:hAnsi="Arial" w:cs="Arial"/>
          <w:b/>
          <w:bCs/>
          <w:sz w:val="18"/>
        </w:rPr>
      </w:pPr>
      <w:r w:rsidRPr="005D12EE">
        <w:rPr>
          <w:b/>
          <w:bCs/>
          <w:i/>
          <w:iCs/>
        </w:rPr>
        <w:t>Project Sales and Bidding</w:t>
      </w:r>
      <w:r w:rsidRPr="005D12EE">
        <w:rPr>
          <w:i/>
          <w:iCs/>
        </w:rPr>
        <w:t xml:space="preserve"> </w:t>
      </w:r>
      <w:r>
        <w:t>- System Integration, Turnkey system for busines</w:t>
      </w:r>
      <w:r w:rsidR="00101A0C">
        <w:t>s firms and government agencies</w:t>
      </w:r>
    </w:p>
    <w:p w14:paraId="7D06FED7" w14:textId="77777777" w:rsidR="00101A0C" w:rsidRPr="00101A0C" w:rsidRDefault="00F85068" w:rsidP="00FF48CA">
      <w:pPr>
        <w:numPr>
          <w:ilvl w:val="0"/>
          <w:numId w:val="28"/>
        </w:numPr>
        <w:rPr>
          <w:rFonts w:ascii="Arial" w:hAnsi="Arial" w:cs="Arial"/>
          <w:b/>
          <w:bCs/>
          <w:sz w:val="18"/>
        </w:rPr>
      </w:pPr>
      <w:r w:rsidRPr="005D12EE">
        <w:rPr>
          <w:b/>
          <w:bCs/>
          <w:i/>
          <w:iCs/>
        </w:rPr>
        <w:t>Project Management</w:t>
      </w:r>
      <w:r w:rsidRPr="005D12EE">
        <w:rPr>
          <w:i/>
          <w:iCs/>
        </w:rPr>
        <w:t xml:space="preserve"> </w:t>
      </w:r>
      <w:r>
        <w:t>- Planning, Staffing, Controlling and evaluating the projects with both busines</w:t>
      </w:r>
      <w:r w:rsidR="00101A0C">
        <w:t>s firms and government agencies</w:t>
      </w:r>
    </w:p>
    <w:p w14:paraId="106B8607" w14:textId="77777777" w:rsidR="00101A0C" w:rsidRPr="00101A0C" w:rsidRDefault="00F85068" w:rsidP="00FF48CA">
      <w:pPr>
        <w:numPr>
          <w:ilvl w:val="0"/>
          <w:numId w:val="28"/>
        </w:numPr>
        <w:rPr>
          <w:rFonts w:ascii="Arial" w:hAnsi="Arial" w:cs="Arial"/>
          <w:b/>
          <w:bCs/>
          <w:sz w:val="18"/>
        </w:rPr>
      </w:pPr>
      <w:r w:rsidRPr="005D12EE">
        <w:rPr>
          <w:b/>
          <w:bCs/>
          <w:i/>
          <w:iCs/>
        </w:rPr>
        <w:t>Computer Network</w:t>
      </w:r>
      <w:r w:rsidRPr="005D12EE">
        <w:rPr>
          <w:i/>
          <w:iCs/>
        </w:rPr>
        <w:t xml:space="preserve"> </w:t>
      </w:r>
      <w:r>
        <w:t>Designing, Installation Supervision, Implementation, Perfo</w:t>
      </w:r>
      <w:r w:rsidR="00101A0C">
        <w:t>rmance Tuning, Problems Solving</w:t>
      </w:r>
    </w:p>
    <w:p w14:paraId="08018134" w14:textId="77777777" w:rsidR="00101A0C" w:rsidRPr="00101A0C" w:rsidRDefault="00F85068" w:rsidP="00FF48CA">
      <w:pPr>
        <w:numPr>
          <w:ilvl w:val="0"/>
          <w:numId w:val="28"/>
        </w:numPr>
        <w:rPr>
          <w:rFonts w:ascii="Arial" w:hAnsi="Arial" w:cs="Arial"/>
          <w:b/>
          <w:bCs/>
          <w:sz w:val="18"/>
        </w:rPr>
      </w:pPr>
      <w:r w:rsidRPr="005D12EE">
        <w:rPr>
          <w:b/>
          <w:bCs/>
          <w:i/>
          <w:iCs/>
        </w:rPr>
        <w:t>Hardware and Software Evaluation / Product Selection</w:t>
      </w:r>
      <w:r w:rsidRPr="005D12EE">
        <w:rPr>
          <w:i/>
          <w:iCs/>
        </w:rPr>
        <w:t>:</w:t>
      </w:r>
      <w:r>
        <w:t xml:space="preserve"> servers/networking, mu</w:t>
      </w:r>
      <w:r w:rsidR="00101A0C">
        <w:t>ltimedia, desktop publishing</w:t>
      </w:r>
    </w:p>
    <w:p w14:paraId="3CC66662" w14:textId="77777777" w:rsidR="00101A0C" w:rsidRPr="00101A0C" w:rsidRDefault="00F85068" w:rsidP="00FF48CA">
      <w:pPr>
        <w:numPr>
          <w:ilvl w:val="0"/>
          <w:numId w:val="28"/>
        </w:numPr>
        <w:rPr>
          <w:rFonts w:ascii="Arial" w:hAnsi="Arial" w:cs="Arial"/>
          <w:b/>
          <w:bCs/>
          <w:sz w:val="18"/>
        </w:rPr>
      </w:pPr>
      <w:r w:rsidRPr="005D12EE">
        <w:rPr>
          <w:b/>
          <w:bCs/>
          <w:i/>
          <w:iCs/>
        </w:rPr>
        <w:t>Supplier Relations</w:t>
      </w:r>
      <w:r w:rsidRPr="005D12EE">
        <w:rPr>
          <w:i/>
          <w:iCs/>
        </w:rPr>
        <w:t>:</w:t>
      </w:r>
      <w:r>
        <w:t xml:space="preserve"> Sales Forecast, Dealer Meetings, working to meet</w:t>
      </w:r>
      <w:r w:rsidR="00101A0C">
        <w:t xml:space="preserve"> Authorized Dealer requirements</w:t>
      </w:r>
    </w:p>
    <w:p w14:paraId="225283D0" w14:textId="77777777" w:rsidR="00FF48CA" w:rsidRPr="00FF48CA" w:rsidRDefault="00F85068" w:rsidP="00FF48CA">
      <w:pPr>
        <w:numPr>
          <w:ilvl w:val="0"/>
          <w:numId w:val="28"/>
        </w:numPr>
        <w:rPr>
          <w:rFonts w:ascii="Arial" w:hAnsi="Arial" w:cs="Arial"/>
          <w:b/>
          <w:bCs/>
          <w:sz w:val="18"/>
        </w:rPr>
      </w:pPr>
      <w:r w:rsidRPr="005D12EE">
        <w:rPr>
          <w:b/>
          <w:bCs/>
          <w:i/>
          <w:iCs/>
        </w:rPr>
        <w:t>Business Development</w:t>
      </w:r>
      <w:r w:rsidRPr="005D12EE">
        <w:rPr>
          <w:i/>
          <w:iCs/>
        </w:rPr>
        <w:t>:</w:t>
      </w:r>
      <w:r>
        <w:t xml:space="preserve"> penetrate nationwide market by ap</w:t>
      </w:r>
      <w:r w:rsidR="00FF48CA">
        <w:t>pointing Upcountry Sub dealers</w:t>
      </w:r>
    </w:p>
    <w:p w14:paraId="52977D9B" w14:textId="77777777" w:rsidR="00FF48CA" w:rsidRDefault="00FF48CA" w:rsidP="00FF48CA">
      <w:pPr>
        <w:ind w:left="360"/>
        <w:rPr>
          <w:rFonts w:ascii="Arial" w:hAnsi="Arial" w:cs="Arial"/>
          <w:b/>
          <w:bCs/>
          <w:sz w:val="18"/>
        </w:rPr>
      </w:pP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101A0C" w:rsidRPr="006E3E38" w14:paraId="56B3FE46" w14:textId="77777777" w:rsidTr="006E3E38">
        <w:tc>
          <w:tcPr>
            <w:tcW w:w="1442" w:type="dxa"/>
            <w:shd w:val="clear" w:color="auto" w:fill="B6DDE8"/>
          </w:tcPr>
          <w:p w14:paraId="18BA823F" w14:textId="77777777" w:rsidR="00101A0C" w:rsidRPr="006E3E38" w:rsidRDefault="00101A0C" w:rsidP="005B1B9F">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083" w:type="dxa"/>
            <w:shd w:val="clear" w:color="auto" w:fill="CCFFFF"/>
          </w:tcPr>
          <w:p w14:paraId="462363AF" w14:textId="77777777" w:rsidR="00101A0C" w:rsidRPr="006E3E38" w:rsidRDefault="00101A0C" w:rsidP="005B1B9F">
            <w:pPr>
              <w:rPr>
                <w:b/>
                <w:bCs/>
                <w:color w:val="000000"/>
              </w:rPr>
            </w:pPr>
            <w:r w:rsidRPr="006E3E38">
              <w:rPr>
                <w:rFonts w:ascii="Arial" w:hAnsi="Arial" w:cs="Arial"/>
                <w:b/>
                <w:bCs/>
                <w:color w:val="000000"/>
                <w:sz w:val="18"/>
              </w:rPr>
              <w:t>The Royal Thai Police, Ministry of Interior, Thailand</w:t>
            </w:r>
          </w:p>
        </w:tc>
      </w:tr>
      <w:tr w:rsidR="00101A0C" w:rsidRPr="006E3E38" w14:paraId="26E77ED3" w14:textId="77777777" w:rsidTr="006E3E38">
        <w:tc>
          <w:tcPr>
            <w:tcW w:w="1442" w:type="dxa"/>
            <w:shd w:val="clear" w:color="auto" w:fill="B6DDE8"/>
          </w:tcPr>
          <w:p w14:paraId="522EAB21"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Project</w:t>
            </w:r>
          </w:p>
        </w:tc>
        <w:tc>
          <w:tcPr>
            <w:tcW w:w="7083" w:type="dxa"/>
            <w:shd w:val="clear" w:color="auto" w:fill="FDE9D9"/>
          </w:tcPr>
          <w:p w14:paraId="6367F9D0" w14:textId="77777777" w:rsidR="00101A0C" w:rsidRPr="006E3E38" w:rsidRDefault="00101A0C" w:rsidP="005B1B9F">
            <w:pPr>
              <w:pStyle w:val="TOC2"/>
              <w:rPr>
                <w:color w:val="000000"/>
              </w:rPr>
            </w:pPr>
            <w:r w:rsidRPr="006E3E38">
              <w:rPr>
                <w:color w:val="000000"/>
              </w:rPr>
              <w:t>Police Information System Center (PISC)</w:t>
            </w:r>
          </w:p>
        </w:tc>
      </w:tr>
      <w:tr w:rsidR="00101A0C" w:rsidRPr="006E3E38" w14:paraId="69CE9393" w14:textId="77777777" w:rsidTr="006E3E38">
        <w:tc>
          <w:tcPr>
            <w:tcW w:w="1442" w:type="dxa"/>
            <w:shd w:val="clear" w:color="auto" w:fill="B6DDE8"/>
          </w:tcPr>
          <w:p w14:paraId="19F92B76"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Technology</w:t>
            </w:r>
          </w:p>
        </w:tc>
        <w:tc>
          <w:tcPr>
            <w:tcW w:w="7083" w:type="dxa"/>
            <w:shd w:val="clear" w:color="auto" w:fill="A5D5E2"/>
          </w:tcPr>
          <w:p w14:paraId="07051A4C"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Novell Netware, 10Base-T, 10Base-2 backbone</w:t>
            </w:r>
          </w:p>
        </w:tc>
      </w:tr>
      <w:tr w:rsidR="00101A0C" w:rsidRPr="006E3E38" w14:paraId="152CF56C" w14:textId="77777777" w:rsidTr="006E3E38">
        <w:tc>
          <w:tcPr>
            <w:tcW w:w="1442" w:type="dxa"/>
            <w:shd w:val="clear" w:color="auto" w:fill="B6DDE8"/>
          </w:tcPr>
          <w:p w14:paraId="3500508F"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SI Partner</w:t>
            </w:r>
          </w:p>
        </w:tc>
        <w:tc>
          <w:tcPr>
            <w:tcW w:w="7083" w:type="dxa"/>
            <w:shd w:val="clear" w:color="auto" w:fill="FFFFFF"/>
          </w:tcPr>
          <w:p w14:paraId="681F55D7" w14:textId="77777777" w:rsidR="00101A0C" w:rsidRPr="006E3E38" w:rsidRDefault="00101A0C" w:rsidP="005B1B9F">
            <w:pPr>
              <w:rPr>
                <w:rFonts w:ascii="Arial" w:hAnsi="Arial" w:cs="Arial"/>
                <w:color w:val="000000"/>
                <w:sz w:val="18"/>
              </w:rPr>
            </w:pPr>
            <w:proofErr w:type="spellStart"/>
            <w:r w:rsidRPr="006E3E38">
              <w:rPr>
                <w:rFonts w:ascii="Arial" w:hAnsi="Arial" w:cs="Arial"/>
                <w:color w:val="000000"/>
                <w:sz w:val="18"/>
              </w:rPr>
              <w:t>Shinnawatra</w:t>
            </w:r>
            <w:proofErr w:type="spellEnd"/>
            <w:r w:rsidRPr="006E3E38">
              <w:rPr>
                <w:rFonts w:ascii="Arial" w:hAnsi="Arial" w:cs="Arial"/>
                <w:color w:val="000000"/>
                <w:sz w:val="18"/>
              </w:rPr>
              <w:t xml:space="preserve"> Computer and Communication Public Company Limited (SC&amp;C)</w:t>
            </w:r>
          </w:p>
        </w:tc>
      </w:tr>
    </w:tbl>
    <w:p w14:paraId="78CFDB51" w14:textId="77777777" w:rsidR="00101A0C" w:rsidRDefault="00101A0C" w:rsidP="00101A0C"/>
    <w:p w14:paraId="591D9D46" w14:textId="77777777" w:rsidR="00101A0C" w:rsidRPr="00101A0C" w:rsidRDefault="00F85068" w:rsidP="00101A0C">
      <w:pPr>
        <w:numPr>
          <w:ilvl w:val="0"/>
          <w:numId w:val="30"/>
        </w:numPr>
        <w:rPr>
          <w:rFonts w:ascii="Arial" w:hAnsi="Arial" w:cs="Arial"/>
          <w:b/>
          <w:bCs/>
          <w:sz w:val="18"/>
        </w:rPr>
      </w:pPr>
      <w:r>
        <w:t>Prop</w:t>
      </w:r>
      <w:r w:rsidR="00101A0C">
        <w:t>osed and won the project sales.</w:t>
      </w:r>
    </w:p>
    <w:p w14:paraId="6027612B" w14:textId="77777777" w:rsidR="00101A0C" w:rsidRPr="005D12EE" w:rsidRDefault="00F85068" w:rsidP="00101A0C">
      <w:pPr>
        <w:numPr>
          <w:ilvl w:val="0"/>
          <w:numId w:val="30"/>
        </w:numPr>
        <w:rPr>
          <w:rFonts w:ascii="Arial" w:hAnsi="Arial" w:cs="Arial"/>
          <w:b/>
          <w:bCs/>
          <w:sz w:val="18"/>
        </w:rPr>
      </w:pPr>
      <w:r>
        <w:t xml:space="preserve">Designed and supervised the installation of Local Area Network and File Servers </w:t>
      </w:r>
      <w:r w:rsidR="00101A0C">
        <w:br/>
      </w:r>
      <w:r>
        <w:t>for the 12-story Police Command Center Building.</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101A0C" w:rsidRPr="006E3E38" w14:paraId="369AC762" w14:textId="77777777" w:rsidTr="006E3E38">
        <w:tc>
          <w:tcPr>
            <w:tcW w:w="1442" w:type="dxa"/>
            <w:shd w:val="clear" w:color="auto" w:fill="B6DDE8"/>
          </w:tcPr>
          <w:p w14:paraId="61C7872F" w14:textId="77777777" w:rsidR="00101A0C" w:rsidRPr="006E3E38" w:rsidRDefault="00101A0C" w:rsidP="005B1B9F">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083" w:type="dxa"/>
            <w:shd w:val="clear" w:color="auto" w:fill="CCFFFF"/>
          </w:tcPr>
          <w:p w14:paraId="3E9A0ABD" w14:textId="77777777" w:rsidR="00101A0C" w:rsidRPr="006E3E38" w:rsidRDefault="00101A0C" w:rsidP="005B1B9F">
            <w:pPr>
              <w:rPr>
                <w:b/>
                <w:bCs/>
                <w:color w:val="000000"/>
              </w:rPr>
            </w:pPr>
            <w:r w:rsidRPr="006E3E38">
              <w:rPr>
                <w:rFonts w:ascii="Arial" w:hAnsi="Arial" w:cs="Arial"/>
                <w:b/>
                <w:bCs/>
                <w:color w:val="000000"/>
                <w:sz w:val="18"/>
              </w:rPr>
              <w:t>The Royal Thai Police, Ministry of Interior, Thailand</w:t>
            </w:r>
          </w:p>
        </w:tc>
      </w:tr>
      <w:tr w:rsidR="00101A0C" w:rsidRPr="006E3E38" w14:paraId="52B580FD" w14:textId="77777777" w:rsidTr="006E3E38">
        <w:tc>
          <w:tcPr>
            <w:tcW w:w="1442" w:type="dxa"/>
            <w:shd w:val="clear" w:color="auto" w:fill="B6DDE8"/>
          </w:tcPr>
          <w:p w14:paraId="6ADFC275"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Project</w:t>
            </w:r>
          </w:p>
        </w:tc>
        <w:tc>
          <w:tcPr>
            <w:tcW w:w="7083" w:type="dxa"/>
            <w:shd w:val="clear" w:color="auto" w:fill="FDE9D9"/>
          </w:tcPr>
          <w:p w14:paraId="2533E3C3" w14:textId="77777777" w:rsidR="00101A0C" w:rsidRPr="006E3E38" w:rsidRDefault="00101A0C" w:rsidP="005B1B9F">
            <w:pPr>
              <w:pStyle w:val="TOC2"/>
              <w:rPr>
                <w:color w:val="000000"/>
              </w:rPr>
            </w:pPr>
            <w:r w:rsidRPr="006E3E38">
              <w:rPr>
                <w:color w:val="000000"/>
              </w:rPr>
              <w:t>Information Center for the Office of the Police General</w:t>
            </w:r>
          </w:p>
        </w:tc>
      </w:tr>
      <w:tr w:rsidR="00101A0C" w:rsidRPr="006E3E38" w14:paraId="6B1E847A" w14:textId="77777777" w:rsidTr="006E3E38">
        <w:tc>
          <w:tcPr>
            <w:tcW w:w="1442" w:type="dxa"/>
            <w:shd w:val="clear" w:color="auto" w:fill="B6DDE8"/>
          </w:tcPr>
          <w:p w14:paraId="182238E3"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Technology</w:t>
            </w:r>
          </w:p>
        </w:tc>
        <w:tc>
          <w:tcPr>
            <w:tcW w:w="7083" w:type="dxa"/>
            <w:shd w:val="clear" w:color="auto" w:fill="A5D5E2"/>
          </w:tcPr>
          <w:p w14:paraId="73ED212C"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Novell Netware, 10Base-T, Touch screen terminal, Image Processing and Archiving</w:t>
            </w:r>
          </w:p>
        </w:tc>
      </w:tr>
      <w:tr w:rsidR="00101A0C" w:rsidRPr="006E3E38" w14:paraId="296CA831" w14:textId="77777777" w:rsidTr="006E3E38">
        <w:tc>
          <w:tcPr>
            <w:tcW w:w="1442" w:type="dxa"/>
            <w:shd w:val="clear" w:color="auto" w:fill="B6DDE8"/>
          </w:tcPr>
          <w:p w14:paraId="0CCD20F4"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SI Partner</w:t>
            </w:r>
          </w:p>
        </w:tc>
        <w:tc>
          <w:tcPr>
            <w:tcW w:w="7083" w:type="dxa"/>
            <w:shd w:val="clear" w:color="auto" w:fill="FFFFFF"/>
          </w:tcPr>
          <w:p w14:paraId="3475E205" w14:textId="77777777" w:rsidR="00101A0C" w:rsidRPr="006E3E38" w:rsidRDefault="00101A0C" w:rsidP="005B1B9F">
            <w:pPr>
              <w:rPr>
                <w:rFonts w:ascii="Arial" w:hAnsi="Arial" w:cs="Arial"/>
                <w:color w:val="000000"/>
                <w:sz w:val="18"/>
              </w:rPr>
            </w:pPr>
            <w:proofErr w:type="spellStart"/>
            <w:r w:rsidRPr="006E3E38">
              <w:rPr>
                <w:rFonts w:ascii="Arial" w:hAnsi="Arial" w:cs="Arial"/>
                <w:color w:val="000000"/>
                <w:sz w:val="18"/>
              </w:rPr>
              <w:t>Shinnawatra</w:t>
            </w:r>
            <w:proofErr w:type="spellEnd"/>
            <w:r w:rsidRPr="006E3E38">
              <w:rPr>
                <w:rFonts w:ascii="Arial" w:hAnsi="Arial" w:cs="Arial"/>
                <w:color w:val="000000"/>
                <w:sz w:val="18"/>
              </w:rPr>
              <w:t xml:space="preserve"> Computer and Communication Public Company Limited (SC&amp;C)</w:t>
            </w:r>
          </w:p>
        </w:tc>
      </w:tr>
    </w:tbl>
    <w:p w14:paraId="487D397D" w14:textId="77777777" w:rsidR="00101A0C" w:rsidRDefault="00101A0C" w:rsidP="00101A0C"/>
    <w:p w14:paraId="07135A83" w14:textId="77777777" w:rsidR="00101A0C" w:rsidRPr="00101A0C" w:rsidRDefault="00F85068" w:rsidP="00101A0C">
      <w:pPr>
        <w:numPr>
          <w:ilvl w:val="0"/>
          <w:numId w:val="31"/>
        </w:numPr>
        <w:rPr>
          <w:rFonts w:ascii="Arial" w:hAnsi="Arial" w:cs="Arial"/>
          <w:b/>
          <w:bCs/>
          <w:sz w:val="18"/>
        </w:rPr>
      </w:pPr>
      <w:r>
        <w:t>Prop</w:t>
      </w:r>
      <w:r w:rsidR="00101A0C">
        <w:t>osed and won the project sales.</w:t>
      </w:r>
    </w:p>
    <w:p w14:paraId="0C840EDD" w14:textId="77777777" w:rsidR="00F24095" w:rsidRPr="005D12EE" w:rsidRDefault="00F85068" w:rsidP="00101A0C">
      <w:pPr>
        <w:numPr>
          <w:ilvl w:val="0"/>
          <w:numId w:val="31"/>
        </w:numPr>
        <w:rPr>
          <w:rFonts w:ascii="Arial" w:hAnsi="Arial" w:cs="Arial"/>
          <w:b/>
          <w:bCs/>
          <w:sz w:val="18"/>
        </w:rPr>
      </w:pPr>
      <w:r>
        <w:t xml:space="preserve">Designed and setup the information center for The Police General Office including installation of Local Area Network, File Server, Touch-screen, Image Processing and Archiving - </w:t>
      </w:r>
      <w:proofErr w:type="spellStart"/>
      <w:r>
        <w:t>KeyFile</w:t>
      </w:r>
      <w:proofErr w:type="spellEnd"/>
      <w:r>
        <w:t xml:space="preserve"> system. The Police General reviews the digested information from this information center everyday to make the decisions and responses to the e</w:t>
      </w:r>
      <w:r w:rsidR="00101A0C">
        <w:t>vents and situations happening.</w:t>
      </w:r>
      <w:r w:rsidR="00A223AA">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24095" w:rsidRPr="006E3E38" w14:paraId="304A3C05" w14:textId="77777777" w:rsidTr="006E3E38">
        <w:tc>
          <w:tcPr>
            <w:tcW w:w="1442" w:type="dxa"/>
            <w:shd w:val="clear" w:color="auto" w:fill="B6DDE8"/>
          </w:tcPr>
          <w:p w14:paraId="413ADB66"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083" w:type="dxa"/>
            <w:shd w:val="clear" w:color="auto" w:fill="CCFFFF"/>
          </w:tcPr>
          <w:p w14:paraId="09FFAADB" w14:textId="77777777" w:rsidR="00F24095" w:rsidRPr="006E3E38" w:rsidRDefault="00101A0C" w:rsidP="0050623D">
            <w:pPr>
              <w:rPr>
                <w:b/>
                <w:bCs/>
                <w:color w:val="000000"/>
              </w:rPr>
            </w:pPr>
            <w:r w:rsidRPr="006E3E38">
              <w:rPr>
                <w:rFonts w:ascii="Arial" w:hAnsi="Arial" w:cs="Arial"/>
                <w:b/>
                <w:bCs/>
                <w:color w:val="000000"/>
                <w:sz w:val="18"/>
              </w:rPr>
              <w:t>The Royal Thai Police, Ministry of Interior, Thailand</w:t>
            </w:r>
          </w:p>
        </w:tc>
      </w:tr>
      <w:tr w:rsidR="00F24095" w:rsidRPr="006E3E38" w14:paraId="62B898F8" w14:textId="77777777" w:rsidTr="006E3E38">
        <w:tc>
          <w:tcPr>
            <w:tcW w:w="1442" w:type="dxa"/>
            <w:shd w:val="clear" w:color="auto" w:fill="B6DDE8"/>
          </w:tcPr>
          <w:p w14:paraId="2AED68F4"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083" w:type="dxa"/>
            <w:shd w:val="clear" w:color="auto" w:fill="FDE9D9"/>
          </w:tcPr>
          <w:p w14:paraId="70E02A03" w14:textId="77777777" w:rsidR="00F24095" w:rsidRPr="006E3E38" w:rsidRDefault="00101A0C" w:rsidP="0050623D">
            <w:pPr>
              <w:pStyle w:val="TOC2"/>
              <w:rPr>
                <w:color w:val="000000"/>
              </w:rPr>
            </w:pPr>
            <w:r w:rsidRPr="006E3E38">
              <w:rPr>
                <w:color w:val="000000"/>
              </w:rPr>
              <w:t>Police Personnel Information System</w:t>
            </w:r>
          </w:p>
        </w:tc>
      </w:tr>
      <w:tr w:rsidR="00F24095" w:rsidRPr="006E3E38" w14:paraId="11D45B50" w14:textId="77777777" w:rsidTr="006E3E38">
        <w:tc>
          <w:tcPr>
            <w:tcW w:w="1442" w:type="dxa"/>
            <w:shd w:val="clear" w:color="auto" w:fill="B6DDE8"/>
          </w:tcPr>
          <w:p w14:paraId="5ED140E0"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083" w:type="dxa"/>
            <w:shd w:val="clear" w:color="auto" w:fill="A5D5E2"/>
          </w:tcPr>
          <w:p w14:paraId="1CB2C8F7" w14:textId="77777777" w:rsidR="00F24095" w:rsidRPr="006E3E38" w:rsidRDefault="00101A0C" w:rsidP="0050623D">
            <w:pPr>
              <w:rPr>
                <w:rFonts w:ascii="Arial" w:hAnsi="Arial" w:cs="Arial"/>
                <w:color w:val="000000"/>
                <w:sz w:val="18"/>
              </w:rPr>
            </w:pPr>
            <w:r w:rsidRPr="006E3E38">
              <w:rPr>
                <w:rFonts w:ascii="Arial" w:hAnsi="Arial" w:cs="Arial"/>
                <w:color w:val="000000"/>
                <w:sz w:val="18"/>
              </w:rPr>
              <w:t>Novell Netware, 10Base-T, 10Base-2 backbone</w:t>
            </w:r>
          </w:p>
        </w:tc>
      </w:tr>
      <w:tr w:rsidR="00101A0C" w:rsidRPr="006E3E38" w14:paraId="62E33517" w14:textId="77777777" w:rsidTr="006E3E38">
        <w:tc>
          <w:tcPr>
            <w:tcW w:w="1442" w:type="dxa"/>
            <w:shd w:val="clear" w:color="auto" w:fill="B6DDE8"/>
          </w:tcPr>
          <w:p w14:paraId="1ABFCCA7"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SI Partner</w:t>
            </w:r>
          </w:p>
        </w:tc>
        <w:tc>
          <w:tcPr>
            <w:tcW w:w="7083" w:type="dxa"/>
            <w:shd w:val="clear" w:color="auto" w:fill="FFFFFF"/>
          </w:tcPr>
          <w:p w14:paraId="4B1AEC2C" w14:textId="77777777" w:rsidR="00101A0C" w:rsidRPr="006E3E38" w:rsidRDefault="00101A0C" w:rsidP="005B1B9F">
            <w:pPr>
              <w:rPr>
                <w:rFonts w:ascii="Arial" w:hAnsi="Arial" w:cs="Arial"/>
                <w:color w:val="000000"/>
                <w:sz w:val="18"/>
              </w:rPr>
            </w:pPr>
            <w:proofErr w:type="spellStart"/>
            <w:r w:rsidRPr="006E3E38">
              <w:rPr>
                <w:rFonts w:ascii="Arial" w:hAnsi="Arial" w:cs="Arial"/>
                <w:color w:val="000000"/>
                <w:sz w:val="18"/>
              </w:rPr>
              <w:t>Shinnawatra</w:t>
            </w:r>
            <w:proofErr w:type="spellEnd"/>
            <w:r w:rsidRPr="006E3E38">
              <w:rPr>
                <w:rFonts w:ascii="Arial" w:hAnsi="Arial" w:cs="Arial"/>
                <w:color w:val="000000"/>
                <w:sz w:val="18"/>
              </w:rPr>
              <w:t xml:space="preserve"> Computer and Communication Public Company Limited (SC&amp;C)</w:t>
            </w:r>
          </w:p>
        </w:tc>
      </w:tr>
    </w:tbl>
    <w:p w14:paraId="41789CC8" w14:textId="77777777" w:rsidR="00F24095" w:rsidRDefault="00F24095" w:rsidP="00F24095"/>
    <w:p w14:paraId="4B236DF0" w14:textId="77777777" w:rsidR="00101A0C" w:rsidRPr="00101A0C" w:rsidRDefault="00F85068" w:rsidP="00F24095">
      <w:pPr>
        <w:numPr>
          <w:ilvl w:val="0"/>
          <w:numId w:val="10"/>
        </w:numPr>
        <w:rPr>
          <w:rFonts w:ascii="Arial" w:hAnsi="Arial" w:cs="Arial"/>
          <w:b/>
          <w:bCs/>
          <w:sz w:val="18"/>
        </w:rPr>
      </w:pPr>
      <w:r>
        <w:t>Prop</w:t>
      </w:r>
      <w:r w:rsidR="00101A0C">
        <w:t>osed and won the project sales.</w:t>
      </w:r>
    </w:p>
    <w:p w14:paraId="293D5C64" w14:textId="77777777" w:rsidR="00F24095" w:rsidRDefault="00F85068" w:rsidP="00F24095">
      <w:pPr>
        <w:numPr>
          <w:ilvl w:val="0"/>
          <w:numId w:val="10"/>
        </w:numPr>
        <w:rPr>
          <w:rFonts w:ascii="Arial" w:hAnsi="Arial" w:cs="Arial"/>
          <w:b/>
          <w:bCs/>
          <w:sz w:val="18"/>
        </w:rPr>
      </w:pPr>
      <w:r>
        <w:t>Designed and supervising the installation of Local Area Network for Police Personnel Information Center running their customized HR software.</w:t>
      </w:r>
      <w:r>
        <w:cr/>
      </w:r>
      <w:r w:rsidR="00A223AA">
        <w:cr/>
      </w:r>
    </w:p>
    <w:p w14:paraId="320E37C1" w14:textId="77777777" w:rsidR="00101A0C" w:rsidRDefault="00101A0C">
      <w:r>
        <w:rPr>
          <w:b/>
          <w:bCs/>
        </w:rP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4"/>
        <w:gridCol w:w="7072"/>
      </w:tblGrid>
      <w:tr w:rsidR="00F24095" w:rsidRPr="006E3E38" w14:paraId="37279242" w14:textId="77777777" w:rsidTr="006E3E38">
        <w:tc>
          <w:tcPr>
            <w:tcW w:w="1444" w:type="dxa"/>
            <w:shd w:val="clear" w:color="auto" w:fill="B6DDE8"/>
          </w:tcPr>
          <w:p w14:paraId="667DAF44"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lastRenderedPageBreak/>
              <w:t>Client</w:t>
            </w:r>
          </w:p>
        </w:tc>
        <w:tc>
          <w:tcPr>
            <w:tcW w:w="7081" w:type="dxa"/>
            <w:shd w:val="clear" w:color="auto" w:fill="CCFFFF"/>
          </w:tcPr>
          <w:p w14:paraId="7EB9C0D4" w14:textId="77777777" w:rsidR="00F24095" w:rsidRPr="006E3E38" w:rsidRDefault="00101A0C" w:rsidP="0050623D">
            <w:pPr>
              <w:rPr>
                <w:b/>
                <w:bCs/>
                <w:color w:val="000000"/>
              </w:rPr>
            </w:pPr>
            <w:r w:rsidRPr="006E3E38">
              <w:rPr>
                <w:rFonts w:ascii="Arial" w:hAnsi="Arial" w:cs="Arial"/>
                <w:b/>
                <w:bCs/>
                <w:color w:val="000000"/>
                <w:sz w:val="18"/>
              </w:rPr>
              <w:t>The Royal Army Province 11, Ministry of Defense, Thailand</w:t>
            </w:r>
          </w:p>
        </w:tc>
      </w:tr>
      <w:tr w:rsidR="00F24095" w:rsidRPr="006E3E38" w14:paraId="635382DD" w14:textId="77777777" w:rsidTr="006E3E38">
        <w:tc>
          <w:tcPr>
            <w:tcW w:w="1444" w:type="dxa"/>
            <w:shd w:val="clear" w:color="auto" w:fill="B6DDE8"/>
          </w:tcPr>
          <w:p w14:paraId="0422B097"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081" w:type="dxa"/>
            <w:shd w:val="clear" w:color="auto" w:fill="FDE9D9"/>
          </w:tcPr>
          <w:p w14:paraId="41DD56B0" w14:textId="77777777" w:rsidR="00F24095" w:rsidRPr="006E3E38" w:rsidRDefault="00101A0C" w:rsidP="0050623D">
            <w:pPr>
              <w:pStyle w:val="TOC2"/>
              <w:rPr>
                <w:color w:val="000000"/>
              </w:rPr>
            </w:pPr>
            <w:r w:rsidRPr="006E3E38">
              <w:rPr>
                <w:color w:val="000000"/>
              </w:rPr>
              <w:t>Local Area Network of 3 Buildings</w:t>
            </w:r>
          </w:p>
        </w:tc>
      </w:tr>
      <w:tr w:rsidR="00F24095" w:rsidRPr="006E3E38" w14:paraId="7185687E" w14:textId="77777777" w:rsidTr="006E3E38">
        <w:tc>
          <w:tcPr>
            <w:tcW w:w="1444" w:type="dxa"/>
            <w:shd w:val="clear" w:color="auto" w:fill="B6DDE8"/>
          </w:tcPr>
          <w:p w14:paraId="15D04BD4"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081" w:type="dxa"/>
            <w:shd w:val="clear" w:color="auto" w:fill="A5D5E2"/>
          </w:tcPr>
          <w:p w14:paraId="72F9BAEF" w14:textId="77777777" w:rsidR="00F24095" w:rsidRPr="006E3E38" w:rsidRDefault="00101A0C" w:rsidP="0050623D">
            <w:pPr>
              <w:rPr>
                <w:rFonts w:ascii="Arial" w:hAnsi="Arial" w:cs="Arial"/>
                <w:color w:val="000000"/>
                <w:sz w:val="18"/>
              </w:rPr>
            </w:pPr>
            <w:r w:rsidRPr="006E3E38">
              <w:rPr>
                <w:rFonts w:ascii="Arial" w:hAnsi="Arial" w:cs="Arial"/>
                <w:color w:val="000000"/>
                <w:sz w:val="18"/>
              </w:rPr>
              <w:t>Novell Netware, 10Base-T, 10Base-2 backbone</w:t>
            </w:r>
          </w:p>
        </w:tc>
      </w:tr>
      <w:tr w:rsidR="00101A0C" w:rsidRPr="006E3E38" w14:paraId="26B06169" w14:textId="77777777" w:rsidTr="006E3E38">
        <w:tc>
          <w:tcPr>
            <w:tcW w:w="1444" w:type="dxa"/>
            <w:shd w:val="clear" w:color="auto" w:fill="B6DDE8"/>
          </w:tcPr>
          <w:p w14:paraId="2606ABC7"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Software Provider</w:t>
            </w:r>
          </w:p>
        </w:tc>
        <w:tc>
          <w:tcPr>
            <w:tcW w:w="7081" w:type="dxa"/>
            <w:shd w:val="clear" w:color="auto" w:fill="FFFFFF"/>
          </w:tcPr>
          <w:p w14:paraId="68F8AA76"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ADIS Systems</w:t>
            </w:r>
          </w:p>
        </w:tc>
      </w:tr>
    </w:tbl>
    <w:p w14:paraId="5795CC3D" w14:textId="77777777" w:rsidR="00F24095" w:rsidRDefault="00F24095" w:rsidP="00F24095"/>
    <w:p w14:paraId="28C92ADC" w14:textId="77777777" w:rsidR="00101A0C" w:rsidRPr="00101A0C" w:rsidRDefault="00F85068" w:rsidP="00F24095">
      <w:pPr>
        <w:numPr>
          <w:ilvl w:val="0"/>
          <w:numId w:val="10"/>
        </w:numPr>
        <w:rPr>
          <w:rFonts w:ascii="Arial" w:hAnsi="Arial" w:cs="Arial"/>
          <w:b/>
          <w:bCs/>
          <w:sz w:val="18"/>
        </w:rPr>
      </w:pPr>
      <w:r>
        <w:t>Proposed and won the bidding of</w:t>
      </w:r>
      <w:r w:rsidR="00101A0C">
        <w:t xml:space="preserve"> this 4.38 million Baht project</w:t>
      </w:r>
    </w:p>
    <w:p w14:paraId="487E0693" w14:textId="77777777" w:rsidR="00F24095" w:rsidRDefault="00F85068" w:rsidP="00F24095">
      <w:pPr>
        <w:numPr>
          <w:ilvl w:val="0"/>
          <w:numId w:val="10"/>
        </w:numPr>
        <w:rPr>
          <w:rFonts w:ascii="Arial" w:hAnsi="Arial" w:cs="Arial"/>
          <w:b/>
          <w:bCs/>
          <w:sz w:val="18"/>
        </w:rPr>
      </w:pPr>
      <w:r>
        <w:t>Designed and supervised the installation of Local Area Network which spans among 3 buildings.</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24095" w:rsidRPr="006E3E38" w14:paraId="6955D2B8" w14:textId="77777777" w:rsidTr="006E3E38">
        <w:tc>
          <w:tcPr>
            <w:tcW w:w="1442" w:type="dxa"/>
            <w:shd w:val="clear" w:color="auto" w:fill="B6DDE8"/>
          </w:tcPr>
          <w:p w14:paraId="25CF0846"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083" w:type="dxa"/>
            <w:shd w:val="clear" w:color="auto" w:fill="CCFFFF"/>
          </w:tcPr>
          <w:p w14:paraId="127D3B3A" w14:textId="77777777" w:rsidR="00F24095" w:rsidRPr="006E3E38" w:rsidRDefault="00101A0C" w:rsidP="0050623D">
            <w:pPr>
              <w:rPr>
                <w:b/>
                <w:bCs/>
                <w:color w:val="000000"/>
              </w:rPr>
            </w:pPr>
            <w:r w:rsidRPr="006E3E38">
              <w:rPr>
                <w:rFonts w:ascii="Arial" w:hAnsi="Arial" w:cs="Arial"/>
                <w:b/>
                <w:bCs/>
                <w:color w:val="000000"/>
                <w:sz w:val="18"/>
              </w:rPr>
              <w:t>The Supreme Command Head Quarters, Ministry of Defense, Thailand</w:t>
            </w:r>
          </w:p>
        </w:tc>
      </w:tr>
      <w:tr w:rsidR="00F24095" w:rsidRPr="006E3E38" w14:paraId="3A3C4B1B" w14:textId="77777777" w:rsidTr="006E3E38">
        <w:tc>
          <w:tcPr>
            <w:tcW w:w="1442" w:type="dxa"/>
            <w:shd w:val="clear" w:color="auto" w:fill="B6DDE8"/>
          </w:tcPr>
          <w:p w14:paraId="1C81D4F5"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083" w:type="dxa"/>
            <w:shd w:val="clear" w:color="auto" w:fill="FDE9D9"/>
          </w:tcPr>
          <w:p w14:paraId="3BD37500" w14:textId="77777777" w:rsidR="00F24095" w:rsidRPr="006E3E38" w:rsidRDefault="00101A0C" w:rsidP="0050623D">
            <w:pPr>
              <w:pStyle w:val="TOC2"/>
              <w:rPr>
                <w:color w:val="000000"/>
              </w:rPr>
            </w:pPr>
            <w:r w:rsidRPr="006E3E38">
              <w:rPr>
                <w:color w:val="000000"/>
              </w:rPr>
              <w:t>WARROOM – Mobile Computing Center for ‘Cobra Gold’ (Thai-USA) Operation</w:t>
            </w:r>
          </w:p>
        </w:tc>
      </w:tr>
      <w:tr w:rsidR="00F24095" w:rsidRPr="006E3E38" w14:paraId="5EEE2F38" w14:textId="77777777" w:rsidTr="006E3E38">
        <w:tc>
          <w:tcPr>
            <w:tcW w:w="1442" w:type="dxa"/>
            <w:shd w:val="clear" w:color="auto" w:fill="B6DDE8"/>
          </w:tcPr>
          <w:p w14:paraId="361A16F0"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083" w:type="dxa"/>
            <w:shd w:val="clear" w:color="auto" w:fill="A5D5E2"/>
          </w:tcPr>
          <w:p w14:paraId="21EEBDA5" w14:textId="77777777" w:rsidR="00F24095" w:rsidRPr="006E3E38" w:rsidRDefault="00101A0C" w:rsidP="0050623D">
            <w:pPr>
              <w:rPr>
                <w:rFonts w:ascii="Arial" w:hAnsi="Arial" w:cs="Arial"/>
                <w:color w:val="000000"/>
                <w:sz w:val="18"/>
              </w:rPr>
            </w:pPr>
            <w:r w:rsidRPr="006E3E38">
              <w:rPr>
                <w:rFonts w:ascii="Arial" w:hAnsi="Arial" w:cs="Arial"/>
                <w:color w:val="000000"/>
                <w:sz w:val="18"/>
              </w:rPr>
              <w:t>Novell Netware, 10Base-T, 10Base-2 backbone</w:t>
            </w:r>
          </w:p>
        </w:tc>
      </w:tr>
      <w:tr w:rsidR="00101A0C" w:rsidRPr="006E3E38" w14:paraId="7433F6CE" w14:textId="77777777" w:rsidTr="006E3E38">
        <w:tc>
          <w:tcPr>
            <w:tcW w:w="1442" w:type="dxa"/>
            <w:shd w:val="clear" w:color="auto" w:fill="B6DDE8"/>
          </w:tcPr>
          <w:p w14:paraId="72964DBC" w14:textId="77777777" w:rsidR="00101A0C" w:rsidRPr="006E3E38" w:rsidRDefault="00101A0C" w:rsidP="005B1B9F">
            <w:pPr>
              <w:rPr>
                <w:rFonts w:ascii="Arial" w:hAnsi="Arial" w:cs="Arial"/>
                <w:color w:val="000000"/>
                <w:sz w:val="18"/>
              </w:rPr>
            </w:pPr>
            <w:r w:rsidRPr="006E3E38">
              <w:rPr>
                <w:rFonts w:ascii="Arial" w:hAnsi="Arial" w:cs="Arial"/>
                <w:color w:val="000000"/>
                <w:sz w:val="18"/>
              </w:rPr>
              <w:t>SI Partner</w:t>
            </w:r>
          </w:p>
        </w:tc>
        <w:tc>
          <w:tcPr>
            <w:tcW w:w="7083" w:type="dxa"/>
            <w:shd w:val="clear" w:color="auto" w:fill="FFFFFF"/>
          </w:tcPr>
          <w:p w14:paraId="0B310FB3" w14:textId="77777777" w:rsidR="00101A0C" w:rsidRPr="006E3E38" w:rsidRDefault="00101A0C" w:rsidP="005B1B9F">
            <w:pPr>
              <w:rPr>
                <w:rFonts w:ascii="Arial" w:hAnsi="Arial" w:cs="Arial"/>
                <w:color w:val="000000"/>
                <w:sz w:val="18"/>
              </w:rPr>
            </w:pPr>
            <w:proofErr w:type="spellStart"/>
            <w:r w:rsidRPr="006E3E38">
              <w:rPr>
                <w:rFonts w:ascii="Arial" w:hAnsi="Arial" w:cs="Arial"/>
                <w:color w:val="000000"/>
                <w:sz w:val="18"/>
              </w:rPr>
              <w:t>Shinnawatra</w:t>
            </w:r>
            <w:proofErr w:type="spellEnd"/>
            <w:r w:rsidRPr="006E3E38">
              <w:rPr>
                <w:rFonts w:ascii="Arial" w:hAnsi="Arial" w:cs="Arial"/>
                <w:color w:val="000000"/>
                <w:sz w:val="18"/>
              </w:rPr>
              <w:t xml:space="preserve"> Computer and Communication Public Company Limited (SC&amp;C)</w:t>
            </w:r>
          </w:p>
        </w:tc>
      </w:tr>
    </w:tbl>
    <w:p w14:paraId="08902032" w14:textId="77777777" w:rsidR="00F24095" w:rsidRDefault="00F24095" w:rsidP="00F24095"/>
    <w:p w14:paraId="1C2FCC3F" w14:textId="77777777" w:rsidR="00101A0C" w:rsidRPr="00101A0C" w:rsidRDefault="00F85068" w:rsidP="00F24095">
      <w:pPr>
        <w:numPr>
          <w:ilvl w:val="0"/>
          <w:numId w:val="10"/>
        </w:numPr>
        <w:rPr>
          <w:rFonts w:ascii="Arial" w:hAnsi="Arial" w:cs="Arial"/>
          <w:b/>
          <w:bCs/>
          <w:sz w:val="18"/>
        </w:rPr>
      </w:pPr>
      <w:r>
        <w:t>Prop</w:t>
      </w:r>
      <w:r w:rsidR="00101A0C">
        <w:t>osed and won the project sales.</w:t>
      </w:r>
    </w:p>
    <w:p w14:paraId="70BB5B8F" w14:textId="77777777" w:rsidR="00F24095" w:rsidRDefault="00F85068" w:rsidP="00F24095">
      <w:pPr>
        <w:numPr>
          <w:ilvl w:val="0"/>
          <w:numId w:val="10"/>
        </w:numPr>
        <w:rPr>
          <w:rFonts w:ascii="Arial" w:hAnsi="Arial" w:cs="Arial"/>
          <w:b/>
          <w:bCs/>
          <w:sz w:val="18"/>
        </w:rPr>
      </w:pPr>
      <w:r>
        <w:t>Setup the WARROOM for the War Simulation in the 'Cobra Gold' operation, Thai-US Annual Military Combat Practice operation. The network is moved to the simulation site in upcountry and back to the head quarter after the operation completed.</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69FDBEE4" w14:textId="77777777" w:rsidTr="006E3E38">
        <w:tc>
          <w:tcPr>
            <w:tcW w:w="1458" w:type="dxa"/>
            <w:shd w:val="clear" w:color="auto" w:fill="B6DDE8"/>
          </w:tcPr>
          <w:p w14:paraId="5EB47283"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4B99E547" w14:textId="77777777" w:rsidR="00F24095" w:rsidRPr="006E3E38" w:rsidRDefault="005B1B9F" w:rsidP="0050623D">
            <w:pPr>
              <w:rPr>
                <w:b/>
                <w:bCs/>
                <w:color w:val="000000"/>
              </w:rPr>
            </w:pPr>
            <w:r w:rsidRPr="006E3E38">
              <w:rPr>
                <w:rFonts w:ascii="Arial" w:hAnsi="Arial" w:cs="Arial"/>
                <w:b/>
                <w:bCs/>
                <w:color w:val="000000"/>
                <w:sz w:val="18"/>
              </w:rPr>
              <w:t>The Shell Company of Thailand</w:t>
            </w:r>
          </w:p>
        </w:tc>
      </w:tr>
      <w:tr w:rsidR="00F24095" w:rsidRPr="006E3E38" w14:paraId="6BC630C3" w14:textId="77777777" w:rsidTr="006E3E38">
        <w:tc>
          <w:tcPr>
            <w:tcW w:w="1458" w:type="dxa"/>
            <w:shd w:val="clear" w:color="auto" w:fill="B6DDE8"/>
          </w:tcPr>
          <w:p w14:paraId="46911276"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467E0658" w14:textId="77777777" w:rsidR="00F24095" w:rsidRPr="006E3E38" w:rsidRDefault="005B1B9F" w:rsidP="0050623D">
            <w:pPr>
              <w:pStyle w:val="TOC2"/>
              <w:rPr>
                <w:color w:val="000000"/>
              </w:rPr>
            </w:pPr>
            <w:r w:rsidRPr="006E3E38">
              <w:rPr>
                <w:color w:val="000000"/>
              </w:rPr>
              <w:t>Yearly Preventive Maintenance Contract and On-site Engineer Contract</w:t>
            </w:r>
          </w:p>
        </w:tc>
      </w:tr>
      <w:tr w:rsidR="00F24095" w:rsidRPr="006E3E38" w14:paraId="4A3D9795" w14:textId="77777777" w:rsidTr="006E3E38">
        <w:tc>
          <w:tcPr>
            <w:tcW w:w="1458" w:type="dxa"/>
            <w:shd w:val="clear" w:color="auto" w:fill="B6DDE8"/>
          </w:tcPr>
          <w:p w14:paraId="2D499E07"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7C404FAD" w14:textId="77777777" w:rsidR="00F24095" w:rsidRPr="006E3E38" w:rsidRDefault="005B1B9F" w:rsidP="0050623D">
            <w:pPr>
              <w:rPr>
                <w:rFonts w:ascii="Arial" w:hAnsi="Arial" w:cs="Arial"/>
                <w:color w:val="000000"/>
                <w:sz w:val="18"/>
              </w:rPr>
            </w:pPr>
            <w:r w:rsidRPr="006E3E38">
              <w:rPr>
                <w:rFonts w:ascii="Arial" w:hAnsi="Arial" w:cs="Arial"/>
                <w:color w:val="000000"/>
                <w:sz w:val="18"/>
              </w:rPr>
              <w:t>Preventive Maintenance, Networking, Anti-virus, PC Troubleshooting</w:t>
            </w:r>
          </w:p>
        </w:tc>
      </w:tr>
    </w:tbl>
    <w:p w14:paraId="37ED1329" w14:textId="77777777" w:rsidR="00F24095" w:rsidRDefault="00F24095" w:rsidP="00F24095"/>
    <w:p w14:paraId="1D04D22E" w14:textId="77777777" w:rsidR="005B1B9F" w:rsidRPr="005B1B9F" w:rsidRDefault="00F85068" w:rsidP="00F24095">
      <w:pPr>
        <w:numPr>
          <w:ilvl w:val="0"/>
          <w:numId w:val="10"/>
        </w:numPr>
        <w:rPr>
          <w:rFonts w:ascii="Arial" w:hAnsi="Arial" w:cs="Arial"/>
          <w:b/>
          <w:bCs/>
          <w:sz w:val="18"/>
        </w:rPr>
      </w:pPr>
      <w:r>
        <w:t>Proposed and won the sale of Yearly Preventive Maintenance Contract for all PCs and Printers in Shell's Head Office and its Oil inventories - approximately more</w:t>
      </w:r>
      <w:r w:rsidR="005B1B9F">
        <w:t xml:space="preserve"> than 300 PCs and 200 printers.</w:t>
      </w:r>
    </w:p>
    <w:p w14:paraId="5CFFF0B9" w14:textId="77777777" w:rsidR="00F24095" w:rsidRDefault="00F85068" w:rsidP="00F24095">
      <w:pPr>
        <w:numPr>
          <w:ilvl w:val="0"/>
          <w:numId w:val="10"/>
        </w:numPr>
        <w:rPr>
          <w:rFonts w:ascii="Arial" w:hAnsi="Arial" w:cs="Arial"/>
          <w:b/>
          <w:bCs/>
          <w:sz w:val="18"/>
        </w:rPr>
      </w:pPr>
      <w:r>
        <w:t>Also won a contract to have the PC Engineer</w:t>
      </w:r>
      <w:r w:rsidR="005B1B9F">
        <w:t xml:space="preserve"> to work at Shell for one year.</w:t>
      </w:r>
      <w:r>
        <w:rPr>
          <w:color w:val="000000"/>
          <w:sz w:val="24"/>
          <w:szCs w:val="24"/>
        </w:rP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3D46EDE0" w14:textId="77777777" w:rsidTr="006E3E38">
        <w:tc>
          <w:tcPr>
            <w:tcW w:w="1458" w:type="dxa"/>
            <w:shd w:val="clear" w:color="auto" w:fill="B6DDE8"/>
          </w:tcPr>
          <w:p w14:paraId="61C2C405"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07E6D35B" w14:textId="77777777" w:rsidR="00F24095" w:rsidRPr="006E3E38" w:rsidRDefault="005B1B9F" w:rsidP="0050623D">
            <w:pPr>
              <w:rPr>
                <w:b/>
                <w:bCs/>
                <w:color w:val="000000"/>
              </w:rPr>
            </w:pPr>
            <w:r w:rsidRPr="006E3E38">
              <w:rPr>
                <w:rFonts w:ascii="Arial" w:hAnsi="Arial" w:cs="Arial"/>
                <w:b/>
                <w:bCs/>
                <w:color w:val="000000"/>
                <w:sz w:val="18"/>
              </w:rPr>
              <w:t xml:space="preserve">Boon </w:t>
            </w:r>
            <w:proofErr w:type="spellStart"/>
            <w:r w:rsidRPr="006E3E38">
              <w:rPr>
                <w:rFonts w:ascii="Arial" w:hAnsi="Arial" w:cs="Arial"/>
                <w:b/>
                <w:bCs/>
                <w:color w:val="000000"/>
                <w:sz w:val="18"/>
              </w:rPr>
              <w:t>Rawd</w:t>
            </w:r>
            <w:proofErr w:type="spellEnd"/>
            <w:r w:rsidRPr="006E3E38">
              <w:rPr>
                <w:rFonts w:ascii="Arial" w:hAnsi="Arial" w:cs="Arial"/>
                <w:b/>
                <w:bCs/>
                <w:color w:val="000000"/>
                <w:sz w:val="18"/>
              </w:rPr>
              <w:t xml:space="preserve"> Brewery Co., Ltd. (</w:t>
            </w:r>
            <w:proofErr w:type="spellStart"/>
            <w:r w:rsidRPr="006E3E38">
              <w:rPr>
                <w:rFonts w:ascii="Arial" w:hAnsi="Arial" w:cs="Arial"/>
                <w:b/>
                <w:bCs/>
                <w:color w:val="000000"/>
                <w:sz w:val="18"/>
              </w:rPr>
              <w:t>Singha</w:t>
            </w:r>
            <w:proofErr w:type="spellEnd"/>
            <w:r w:rsidRPr="006E3E38">
              <w:rPr>
                <w:rFonts w:ascii="Arial" w:hAnsi="Arial" w:cs="Arial"/>
                <w:b/>
                <w:bCs/>
                <w:color w:val="000000"/>
                <w:sz w:val="18"/>
              </w:rPr>
              <w:t xml:space="preserve"> Beer), Bangkok, Thailand</w:t>
            </w:r>
          </w:p>
        </w:tc>
      </w:tr>
      <w:tr w:rsidR="00F24095" w:rsidRPr="006E3E38" w14:paraId="3140BCE6" w14:textId="77777777" w:rsidTr="006E3E38">
        <w:tc>
          <w:tcPr>
            <w:tcW w:w="1458" w:type="dxa"/>
            <w:shd w:val="clear" w:color="auto" w:fill="B6DDE8"/>
          </w:tcPr>
          <w:p w14:paraId="65207D78"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2A7A4F4B" w14:textId="77777777" w:rsidR="00F24095" w:rsidRPr="006E3E38" w:rsidRDefault="005B1B9F" w:rsidP="0050623D">
            <w:pPr>
              <w:pStyle w:val="TOC2"/>
              <w:rPr>
                <w:color w:val="000000"/>
              </w:rPr>
            </w:pPr>
            <w:r w:rsidRPr="006E3E38">
              <w:rPr>
                <w:color w:val="000000"/>
              </w:rPr>
              <w:t>Management Information System – Computer Center</w:t>
            </w:r>
          </w:p>
        </w:tc>
      </w:tr>
      <w:tr w:rsidR="00F24095" w:rsidRPr="006E3E38" w14:paraId="3DFD3A58" w14:textId="77777777" w:rsidTr="006E3E38">
        <w:tc>
          <w:tcPr>
            <w:tcW w:w="1458" w:type="dxa"/>
            <w:shd w:val="clear" w:color="auto" w:fill="B6DDE8"/>
          </w:tcPr>
          <w:p w14:paraId="1B9B966E"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3AE6A964" w14:textId="77777777" w:rsidR="00F24095" w:rsidRPr="006E3E38" w:rsidRDefault="005B1B9F" w:rsidP="0050623D">
            <w:pPr>
              <w:rPr>
                <w:rFonts w:ascii="Arial" w:hAnsi="Arial" w:cs="Arial"/>
                <w:color w:val="000000"/>
                <w:sz w:val="18"/>
              </w:rPr>
            </w:pPr>
            <w:r w:rsidRPr="006E3E38">
              <w:rPr>
                <w:rFonts w:ascii="Arial" w:hAnsi="Arial" w:cs="Arial"/>
                <w:color w:val="000000"/>
                <w:sz w:val="18"/>
              </w:rPr>
              <w:t>Novell NetWare, 10Base-T, 10Base-5 backbone</w:t>
            </w:r>
          </w:p>
        </w:tc>
      </w:tr>
    </w:tbl>
    <w:p w14:paraId="36B413B7" w14:textId="77777777" w:rsidR="00F24095" w:rsidRDefault="00F24095" w:rsidP="00F24095"/>
    <w:p w14:paraId="356533D7" w14:textId="77777777" w:rsidR="005B1B9F" w:rsidRPr="005B1B9F" w:rsidRDefault="00F85068" w:rsidP="00F24095">
      <w:pPr>
        <w:numPr>
          <w:ilvl w:val="0"/>
          <w:numId w:val="10"/>
        </w:numPr>
        <w:rPr>
          <w:rFonts w:ascii="Arial" w:hAnsi="Arial" w:cs="Arial"/>
          <w:b/>
          <w:bCs/>
          <w:sz w:val="18"/>
        </w:rPr>
      </w:pPr>
      <w:r>
        <w:t>Prop</w:t>
      </w:r>
      <w:r w:rsidR="005B1B9F">
        <w:t>osed and won the project sales.</w:t>
      </w:r>
    </w:p>
    <w:p w14:paraId="06828937" w14:textId="77777777" w:rsidR="00F24095" w:rsidRDefault="00F85068" w:rsidP="00F24095">
      <w:pPr>
        <w:numPr>
          <w:ilvl w:val="0"/>
          <w:numId w:val="10"/>
        </w:numPr>
        <w:rPr>
          <w:rFonts w:ascii="Arial" w:hAnsi="Arial" w:cs="Arial"/>
          <w:b/>
          <w:bCs/>
          <w:sz w:val="18"/>
        </w:rPr>
      </w:pPr>
      <w:r>
        <w:t xml:space="preserve">Setup the network as the infrastructure for Management Information System and Stock Monitoring system to serve </w:t>
      </w:r>
      <w:proofErr w:type="spellStart"/>
      <w:r>
        <w:t>Boonrawd's</w:t>
      </w:r>
      <w:proofErr w:type="spellEnd"/>
      <w:r>
        <w:t xml:space="preserve"> top management and for development team. The data are downloaded and imported from IBM AS/400 system which links to regional warehouse and distribution centers nationwide via satellite </w:t>
      </w:r>
      <w:r w:rsidR="005B1B9F">
        <w:t>links.</w:t>
      </w:r>
      <w:r w:rsidR="00CF3222">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24095" w:rsidRPr="006E3E38" w14:paraId="31137DBF" w14:textId="77777777" w:rsidTr="006E3E38">
        <w:tc>
          <w:tcPr>
            <w:tcW w:w="1458" w:type="dxa"/>
            <w:shd w:val="clear" w:color="auto" w:fill="B6DDE8"/>
          </w:tcPr>
          <w:p w14:paraId="58D6A8BE"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3E146FD8" w14:textId="77777777" w:rsidR="00F24095" w:rsidRPr="006E3E38" w:rsidRDefault="005B1B9F" w:rsidP="0050623D">
            <w:pPr>
              <w:rPr>
                <w:b/>
                <w:bCs/>
                <w:color w:val="000000"/>
              </w:rPr>
            </w:pPr>
            <w:proofErr w:type="spellStart"/>
            <w:r w:rsidRPr="006E3E38">
              <w:rPr>
                <w:rFonts w:ascii="Arial" w:hAnsi="Arial" w:cs="Arial"/>
                <w:b/>
                <w:bCs/>
                <w:color w:val="000000"/>
                <w:sz w:val="18"/>
              </w:rPr>
              <w:t>Samart</w:t>
            </w:r>
            <w:proofErr w:type="spellEnd"/>
            <w:r w:rsidRPr="006E3E38">
              <w:rPr>
                <w:rFonts w:ascii="Arial" w:hAnsi="Arial" w:cs="Arial"/>
                <w:b/>
                <w:bCs/>
                <w:color w:val="000000"/>
                <w:sz w:val="18"/>
              </w:rPr>
              <w:t xml:space="preserve"> Corporation, Bangkok, Thailand</w:t>
            </w:r>
          </w:p>
        </w:tc>
      </w:tr>
      <w:tr w:rsidR="00F24095" w:rsidRPr="006E3E38" w14:paraId="418CF771" w14:textId="77777777" w:rsidTr="006E3E38">
        <w:tc>
          <w:tcPr>
            <w:tcW w:w="1458" w:type="dxa"/>
            <w:shd w:val="clear" w:color="auto" w:fill="B6DDE8"/>
          </w:tcPr>
          <w:p w14:paraId="53CBDEC7"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4F2E62B1" w14:textId="77777777" w:rsidR="00F24095" w:rsidRPr="006E3E38" w:rsidRDefault="005B1B9F" w:rsidP="0050623D">
            <w:pPr>
              <w:pStyle w:val="TOC2"/>
              <w:rPr>
                <w:color w:val="000000"/>
              </w:rPr>
            </w:pPr>
            <w:r w:rsidRPr="006E3E38">
              <w:rPr>
                <w:color w:val="000000"/>
              </w:rPr>
              <w:t xml:space="preserve">Mobile Computing Center for The Royal Family, </w:t>
            </w:r>
            <w:r w:rsidRPr="006E3E38">
              <w:rPr>
                <w:color w:val="000000"/>
              </w:rPr>
              <w:br/>
              <w:t>Ministry of Interior, Thailand</w:t>
            </w:r>
          </w:p>
        </w:tc>
      </w:tr>
      <w:tr w:rsidR="00F24095" w:rsidRPr="006E3E38" w14:paraId="264AF701" w14:textId="77777777" w:rsidTr="006E3E38">
        <w:tc>
          <w:tcPr>
            <w:tcW w:w="1458" w:type="dxa"/>
            <w:shd w:val="clear" w:color="auto" w:fill="B6DDE8"/>
          </w:tcPr>
          <w:p w14:paraId="57FD8D68"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3526A314" w14:textId="77777777" w:rsidR="00F24095" w:rsidRPr="006E3E38" w:rsidRDefault="005B1B9F" w:rsidP="0050623D">
            <w:pPr>
              <w:rPr>
                <w:rFonts w:ascii="Arial" w:hAnsi="Arial" w:cs="Arial"/>
                <w:color w:val="000000"/>
                <w:sz w:val="18"/>
              </w:rPr>
            </w:pPr>
            <w:r w:rsidRPr="006E3E38">
              <w:rPr>
                <w:rFonts w:ascii="Arial" w:hAnsi="Arial" w:cs="Arial"/>
                <w:color w:val="000000"/>
                <w:sz w:val="18"/>
              </w:rPr>
              <w:t>Mobile Computing</w:t>
            </w:r>
          </w:p>
        </w:tc>
      </w:tr>
    </w:tbl>
    <w:p w14:paraId="24F2B8CE" w14:textId="77777777" w:rsidR="00F24095" w:rsidRDefault="00F24095" w:rsidP="00F24095"/>
    <w:p w14:paraId="0EA88FB4" w14:textId="77777777" w:rsidR="005B1B9F" w:rsidRPr="005B1B9F" w:rsidRDefault="00F85068" w:rsidP="00F24095">
      <w:pPr>
        <w:numPr>
          <w:ilvl w:val="0"/>
          <w:numId w:val="10"/>
        </w:numPr>
        <w:rPr>
          <w:rFonts w:ascii="Arial" w:hAnsi="Arial" w:cs="Arial"/>
          <w:b/>
          <w:bCs/>
          <w:sz w:val="18"/>
        </w:rPr>
      </w:pPr>
      <w:r>
        <w:t>Prop</w:t>
      </w:r>
      <w:r w:rsidR="005B1B9F">
        <w:t>osed and won the project sales.</w:t>
      </w:r>
    </w:p>
    <w:p w14:paraId="739DB033" w14:textId="77777777" w:rsidR="00F24095" w:rsidRDefault="00F85068" w:rsidP="00F24095">
      <w:pPr>
        <w:numPr>
          <w:ilvl w:val="0"/>
          <w:numId w:val="10"/>
        </w:numPr>
        <w:rPr>
          <w:rFonts w:ascii="Arial" w:hAnsi="Arial" w:cs="Arial"/>
          <w:b/>
          <w:bCs/>
          <w:sz w:val="18"/>
        </w:rPr>
      </w:pPr>
      <w:r>
        <w:t>Provided the mobile computing facilities - notebook computers as a part of the fully equipped mobile computing and communication center which includes satellite dish, wireless communication, and so on. These 12 vans will be there anywhere in Thai Kingdom when anyone of The Royal Family, including His Majesty The King and Her Majesty The Queen, travel to ensure high security and comm</w:t>
      </w:r>
      <w:r w:rsidR="00A81C2E">
        <w:t>unication ability at all time.</w:t>
      </w:r>
      <w:r w:rsidR="00A81C2E">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24095" w:rsidRPr="006E3E38" w14:paraId="381D1724" w14:textId="77777777" w:rsidTr="006E3E38">
        <w:tc>
          <w:tcPr>
            <w:tcW w:w="1458" w:type="dxa"/>
            <w:shd w:val="clear" w:color="auto" w:fill="B6DDE8"/>
          </w:tcPr>
          <w:p w14:paraId="037D7D22"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00362459" w14:textId="77777777" w:rsidR="00F24095" w:rsidRPr="006E3E38" w:rsidRDefault="003027DE" w:rsidP="0050623D">
            <w:pPr>
              <w:rPr>
                <w:b/>
                <w:bCs/>
                <w:color w:val="000000"/>
              </w:rPr>
            </w:pPr>
            <w:r w:rsidRPr="006E3E38">
              <w:rPr>
                <w:rFonts w:ascii="Arial" w:hAnsi="Arial" w:cs="Arial"/>
                <w:b/>
                <w:bCs/>
                <w:color w:val="000000"/>
                <w:sz w:val="18"/>
              </w:rPr>
              <w:t>NOVA group, Bangkok, Thailand</w:t>
            </w:r>
          </w:p>
        </w:tc>
      </w:tr>
      <w:tr w:rsidR="00F24095" w:rsidRPr="006E3E38" w14:paraId="50458DC4" w14:textId="77777777" w:rsidTr="006E3E38">
        <w:tc>
          <w:tcPr>
            <w:tcW w:w="1458" w:type="dxa"/>
            <w:shd w:val="clear" w:color="auto" w:fill="B6DDE8"/>
          </w:tcPr>
          <w:p w14:paraId="4F0D8B62"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55A90584" w14:textId="77777777" w:rsidR="00F24095" w:rsidRPr="006E3E38" w:rsidRDefault="003027DE" w:rsidP="0050623D">
            <w:pPr>
              <w:pStyle w:val="TOC2"/>
              <w:rPr>
                <w:color w:val="000000"/>
              </w:rPr>
            </w:pPr>
            <w:r w:rsidRPr="006E3E38">
              <w:rPr>
                <w:color w:val="000000"/>
              </w:rPr>
              <w:t>Metropolitan Area Network (MAN) of NOVA group</w:t>
            </w:r>
          </w:p>
        </w:tc>
      </w:tr>
      <w:tr w:rsidR="00F24095" w:rsidRPr="006E3E38" w14:paraId="6DD8DA8F" w14:textId="77777777" w:rsidTr="006E3E38">
        <w:tc>
          <w:tcPr>
            <w:tcW w:w="1458" w:type="dxa"/>
            <w:shd w:val="clear" w:color="auto" w:fill="B6DDE8"/>
          </w:tcPr>
          <w:p w14:paraId="175C78DD"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FFFFFF"/>
          </w:tcPr>
          <w:p w14:paraId="519575E6" w14:textId="77777777" w:rsidR="00F24095" w:rsidRPr="006E3E38" w:rsidRDefault="003027DE" w:rsidP="0050623D">
            <w:pPr>
              <w:rPr>
                <w:rFonts w:ascii="Arial" w:hAnsi="Arial" w:cs="Arial"/>
                <w:color w:val="000000"/>
                <w:sz w:val="18"/>
              </w:rPr>
            </w:pPr>
            <w:r w:rsidRPr="006E3E38">
              <w:rPr>
                <w:rFonts w:ascii="Arial" w:hAnsi="Arial" w:cs="Arial"/>
                <w:color w:val="000000"/>
                <w:sz w:val="18"/>
              </w:rPr>
              <w:t>Novell NetWare, 10Base-T, MAN and Routers, PSTN</w:t>
            </w:r>
          </w:p>
        </w:tc>
      </w:tr>
    </w:tbl>
    <w:p w14:paraId="33459045" w14:textId="77777777" w:rsidR="00F24095" w:rsidRDefault="00F24095" w:rsidP="00F24095"/>
    <w:p w14:paraId="0EBC6556" w14:textId="77777777" w:rsidR="003027DE" w:rsidRPr="003027DE" w:rsidRDefault="00F85068" w:rsidP="00F24095">
      <w:pPr>
        <w:numPr>
          <w:ilvl w:val="0"/>
          <w:numId w:val="10"/>
        </w:numPr>
        <w:rPr>
          <w:rFonts w:ascii="Arial" w:hAnsi="Arial" w:cs="Arial"/>
          <w:b/>
          <w:bCs/>
          <w:sz w:val="18"/>
        </w:rPr>
      </w:pPr>
      <w:r>
        <w:t>Prop</w:t>
      </w:r>
      <w:r w:rsidR="003027DE">
        <w:t>osed and won the project sales.</w:t>
      </w:r>
    </w:p>
    <w:p w14:paraId="6C88458B" w14:textId="77777777" w:rsidR="00F24095" w:rsidRDefault="00F85068" w:rsidP="00F24095">
      <w:pPr>
        <w:numPr>
          <w:ilvl w:val="0"/>
          <w:numId w:val="10"/>
        </w:numPr>
        <w:rPr>
          <w:rFonts w:ascii="Arial" w:hAnsi="Arial" w:cs="Arial"/>
          <w:b/>
          <w:bCs/>
          <w:sz w:val="18"/>
        </w:rPr>
      </w:pPr>
      <w:r>
        <w:t>Designed and setup the Metropolitan Area Network that links 3 offices of NOVA group in 3 distance sites in Bangkok together to access the new Accounting System from Canada.</w:t>
      </w:r>
      <w:r>
        <w:cr/>
      </w:r>
      <w:r>
        <w:rPr>
          <w:color w:val="000000"/>
          <w:sz w:val="24"/>
          <w:szCs w:val="24"/>
        </w:rP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24095" w:rsidRPr="006E3E38" w14:paraId="49E42C2F" w14:textId="77777777" w:rsidTr="006E3E38">
        <w:tc>
          <w:tcPr>
            <w:tcW w:w="1442" w:type="dxa"/>
            <w:shd w:val="clear" w:color="auto" w:fill="B6DDE8"/>
          </w:tcPr>
          <w:p w14:paraId="42E0D344"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lastRenderedPageBreak/>
              <w:t>Client</w:t>
            </w:r>
          </w:p>
        </w:tc>
        <w:tc>
          <w:tcPr>
            <w:tcW w:w="7083" w:type="dxa"/>
            <w:shd w:val="clear" w:color="auto" w:fill="CCFFFF"/>
          </w:tcPr>
          <w:p w14:paraId="4615B597" w14:textId="77777777" w:rsidR="00F24095" w:rsidRPr="006E3E38" w:rsidRDefault="003027DE" w:rsidP="0050623D">
            <w:pPr>
              <w:rPr>
                <w:b/>
                <w:bCs/>
                <w:color w:val="000000"/>
              </w:rPr>
            </w:pPr>
            <w:proofErr w:type="spellStart"/>
            <w:r w:rsidRPr="006E3E38">
              <w:rPr>
                <w:rFonts w:ascii="Arial" w:hAnsi="Arial" w:cs="Arial"/>
                <w:b/>
                <w:bCs/>
                <w:color w:val="000000"/>
                <w:sz w:val="18"/>
              </w:rPr>
              <w:t>Bangpakok</w:t>
            </w:r>
            <w:proofErr w:type="spellEnd"/>
            <w:r w:rsidRPr="006E3E38">
              <w:rPr>
                <w:rFonts w:ascii="Arial" w:hAnsi="Arial" w:cs="Arial"/>
                <w:b/>
                <w:bCs/>
                <w:color w:val="000000"/>
                <w:sz w:val="18"/>
              </w:rPr>
              <w:t xml:space="preserve"> 1 Hospital, Bangkok, Thailand</w:t>
            </w:r>
          </w:p>
        </w:tc>
      </w:tr>
      <w:tr w:rsidR="00F24095" w:rsidRPr="006E3E38" w14:paraId="77469C1A" w14:textId="77777777" w:rsidTr="006E3E38">
        <w:tc>
          <w:tcPr>
            <w:tcW w:w="1442" w:type="dxa"/>
            <w:shd w:val="clear" w:color="auto" w:fill="B6DDE8"/>
          </w:tcPr>
          <w:p w14:paraId="517FE81B"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083" w:type="dxa"/>
            <w:shd w:val="clear" w:color="auto" w:fill="FDE9D9"/>
          </w:tcPr>
          <w:p w14:paraId="32F83644" w14:textId="77777777" w:rsidR="00F24095" w:rsidRPr="006E3E38" w:rsidRDefault="003027DE" w:rsidP="0050623D">
            <w:pPr>
              <w:pStyle w:val="TOC2"/>
              <w:rPr>
                <w:color w:val="000000"/>
              </w:rPr>
            </w:pPr>
            <w:r w:rsidRPr="006E3E38">
              <w:rPr>
                <w:color w:val="000000"/>
              </w:rPr>
              <w:t>Hospital Management System – UNIX based</w:t>
            </w:r>
          </w:p>
        </w:tc>
      </w:tr>
      <w:tr w:rsidR="00F24095" w:rsidRPr="006E3E38" w14:paraId="29501CBB" w14:textId="77777777" w:rsidTr="006E3E38">
        <w:tc>
          <w:tcPr>
            <w:tcW w:w="1442" w:type="dxa"/>
            <w:shd w:val="clear" w:color="auto" w:fill="B6DDE8"/>
          </w:tcPr>
          <w:p w14:paraId="6ADF83A2"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083" w:type="dxa"/>
            <w:shd w:val="clear" w:color="auto" w:fill="A5D5E2"/>
          </w:tcPr>
          <w:p w14:paraId="1BC9D72A" w14:textId="77777777" w:rsidR="00F24095" w:rsidRPr="006E3E38" w:rsidRDefault="003027DE" w:rsidP="0050623D">
            <w:pPr>
              <w:rPr>
                <w:rFonts w:ascii="Arial" w:hAnsi="Arial" w:cs="Arial"/>
                <w:color w:val="000000"/>
                <w:sz w:val="18"/>
              </w:rPr>
            </w:pPr>
            <w:r w:rsidRPr="006E3E38">
              <w:rPr>
                <w:rFonts w:ascii="Arial" w:hAnsi="Arial" w:cs="Arial"/>
                <w:color w:val="000000"/>
                <w:sz w:val="18"/>
              </w:rPr>
              <w:t>High-Availability System, 10Base-T, 10Base-5 backbone, Central UPS</w:t>
            </w:r>
          </w:p>
        </w:tc>
      </w:tr>
      <w:tr w:rsidR="003027DE" w:rsidRPr="006E3E38" w14:paraId="42B92462" w14:textId="77777777" w:rsidTr="006E3E38">
        <w:tc>
          <w:tcPr>
            <w:tcW w:w="1442" w:type="dxa"/>
            <w:shd w:val="clear" w:color="auto" w:fill="B6DDE8"/>
          </w:tcPr>
          <w:p w14:paraId="016B0DCD" w14:textId="77777777" w:rsidR="003027DE" w:rsidRPr="006E3E38" w:rsidRDefault="003027DE" w:rsidP="00A81C2E">
            <w:pPr>
              <w:rPr>
                <w:rFonts w:ascii="Arial" w:hAnsi="Arial" w:cs="Arial"/>
                <w:color w:val="000000"/>
                <w:sz w:val="18"/>
              </w:rPr>
            </w:pPr>
            <w:r w:rsidRPr="006E3E38">
              <w:rPr>
                <w:rFonts w:ascii="Arial" w:hAnsi="Arial" w:cs="Arial"/>
                <w:color w:val="000000"/>
                <w:sz w:val="18"/>
              </w:rPr>
              <w:t>Software Provider</w:t>
            </w:r>
          </w:p>
        </w:tc>
        <w:tc>
          <w:tcPr>
            <w:tcW w:w="7083" w:type="dxa"/>
            <w:shd w:val="clear" w:color="auto" w:fill="FFFFFF"/>
          </w:tcPr>
          <w:p w14:paraId="02FD191D" w14:textId="77777777" w:rsidR="003027DE" w:rsidRPr="006E3E38" w:rsidRDefault="003027DE" w:rsidP="00A81C2E">
            <w:pPr>
              <w:rPr>
                <w:rFonts w:ascii="Arial" w:hAnsi="Arial" w:cs="Arial"/>
                <w:color w:val="000000"/>
                <w:sz w:val="18"/>
              </w:rPr>
            </w:pPr>
            <w:r w:rsidRPr="006E3E38">
              <w:rPr>
                <w:rFonts w:ascii="Arial" w:hAnsi="Arial" w:cs="Arial"/>
                <w:color w:val="000000"/>
                <w:sz w:val="18"/>
              </w:rPr>
              <w:t xml:space="preserve">Kian </w:t>
            </w:r>
            <w:proofErr w:type="spellStart"/>
            <w:r w:rsidRPr="006E3E38">
              <w:rPr>
                <w:rFonts w:ascii="Arial" w:hAnsi="Arial" w:cs="Arial"/>
                <w:color w:val="000000"/>
                <w:sz w:val="18"/>
              </w:rPr>
              <w:t>Gwan</w:t>
            </w:r>
            <w:proofErr w:type="spellEnd"/>
            <w:r w:rsidRPr="006E3E38">
              <w:rPr>
                <w:rFonts w:ascii="Arial" w:hAnsi="Arial" w:cs="Arial"/>
                <w:color w:val="000000"/>
                <w:sz w:val="18"/>
              </w:rPr>
              <w:t xml:space="preserve"> Computer System</w:t>
            </w:r>
          </w:p>
        </w:tc>
      </w:tr>
    </w:tbl>
    <w:p w14:paraId="53B5A771" w14:textId="77777777" w:rsidR="00F24095" w:rsidRDefault="00F24095" w:rsidP="00F24095"/>
    <w:p w14:paraId="7AE5717D" w14:textId="77777777" w:rsidR="003027DE" w:rsidRPr="003027DE" w:rsidRDefault="00F85068" w:rsidP="00F24095">
      <w:pPr>
        <w:numPr>
          <w:ilvl w:val="0"/>
          <w:numId w:val="10"/>
        </w:numPr>
        <w:rPr>
          <w:rFonts w:ascii="Arial" w:hAnsi="Arial" w:cs="Arial"/>
          <w:b/>
          <w:bCs/>
          <w:sz w:val="18"/>
        </w:rPr>
      </w:pPr>
      <w:r>
        <w:t>Proposed and won the bidding of</w:t>
      </w:r>
      <w:r w:rsidR="003027DE">
        <w:t xml:space="preserve"> this 2.2 million Baht project.</w:t>
      </w:r>
    </w:p>
    <w:p w14:paraId="4F3FC7A3" w14:textId="77777777" w:rsidR="003027DE" w:rsidRPr="003027DE" w:rsidRDefault="003027DE" w:rsidP="00F24095">
      <w:pPr>
        <w:numPr>
          <w:ilvl w:val="0"/>
          <w:numId w:val="10"/>
        </w:numPr>
        <w:rPr>
          <w:rFonts w:ascii="Arial" w:hAnsi="Arial" w:cs="Arial"/>
          <w:b/>
          <w:bCs/>
          <w:sz w:val="18"/>
        </w:rPr>
      </w:pPr>
      <w:r>
        <w:t>D</w:t>
      </w:r>
      <w:r w:rsidR="00F85068">
        <w:t>esigned and supervis</w:t>
      </w:r>
      <w:r>
        <w:t>ed</w:t>
      </w:r>
      <w:r w:rsidR="00F85068">
        <w:t xml:space="preserve"> the network installation for this project from the very beginning of the hospit</w:t>
      </w:r>
      <w:r>
        <w:t>al construction.</w:t>
      </w:r>
    </w:p>
    <w:p w14:paraId="5CDAA289" w14:textId="77777777" w:rsidR="003027DE" w:rsidRPr="003027DE" w:rsidRDefault="00F85068" w:rsidP="00F24095">
      <w:pPr>
        <w:numPr>
          <w:ilvl w:val="0"/>
          <w:numId w:val="10"/>
        </w:numPr>
        <w:rPr>
          <w:rFonts w:ascii="Arial" w:hAnsi="Arial" w:cs="Arial"/>
          <w:b/>
          <w:bCs/>
          <w:sz w:val="18"/>
        </w:rPr>
      </w:pPr>
      <w:r>
        <w:t xml:space="preserve">Cooperated with the main constructor and the electricity contractor, he managed to get the structural wiring completed and </w:t>
      </w:r>
      <w:proofErr w:type="spellStart"/>
      <w:r>
        <w:t>operatable</w:t>
      </w:r>
      <w:proofErr w:type="spellEnd"/>
      <w:r>
        <w:t xml:space="preserve"> in time of</w:t>
      </w:r>
      <w:r w:rsidR="003027DE">
        <w:t xml:space="preserve"> the hospital soft opening day.</w:t>
      </w:r>
    </w:p>
    <w:p w14:paraId="4A9A584E" w14:textId="77777777" w:rsidR="00F24095" w:rsidRDefault="00F85068" w:rsidP="00F24095">
      <w:pPr>
        <w:numPr>
          <w:ilvl w:val="0"/>
          <w:numId w:val="10"/>
        </w:numPr>
        <w:rPr>
          <w:rFonts w:ascii="Arial" w:hAnsi="Arial" w:cs="Arial"/>
          <w:b/>
          <w:bCs/>
          <w:sz w:val="18"/>
        </w:rPr>
      </w:pPr>
      <w:r>
        <w:t xml:space="preserve">The network and PC-based UNIX workstations were installed throughout the hospital to complete the Hospital management System. Central UPS is used to supply the power to all servers and computing </w:t>
      </w:r>
      <w:proofErr w:type="spellStart"/>
      <w:r>
        <w:t>equipments</w:t>
      </w:r>
      <w:proofErr w:type="spellEnd"/>
      <w:r>
        <w:t xml:space="preserve"> in the hospital.</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4"/>
        <w:gridCol w:w="7072"/>
      </w:tblGrid>
      <w:tr w:rsidR="00F24095" w:rsidRPr="006E3E38" w14:paraId="2A82434F" w14:textId="77777777" w:rsidTr="006E3E38">
        <w:tc>
          <w:tcPr>
            <w:tcW w:w="1444" w:type="dxa"/>
            <w:shd w:val="clear" w:color="auto" w:fill="B6DDE8"/>
          </w:tcPr>
          <w:p w14:paraId="1E3A8FD0"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081" w:type="dxa"/>
            <w:shd w:val="clear" w:color="auto" w:fill="CCFFFF"/>
          </w:tcPr>
          <w:p w14:paraId="47ABF27B" w14:textId="77777777" w:rsidR="00F24095" w:rsidRPr="006E3E38" w:rsidRDefault="003027DE" w:rsidP="0050623D">
            <w:pPr>
              <w:rPr>
                <w:b/>
                <w:bCs/>
                <w:color w:val="000000"/>
              </w:rPr>
            </w:pPr>
            <w:proofErr w:type="spellStart"/>
            <w:r w:rsidRPr="006E3E38">
              <w:rPr>
                <w:rFonts w:ascii="Arial" w:hAnsi="Arial" w:cs="Arial"/>
                <w:b/>
                <w:bCs/>
                <w:color w:val="000000"/>
                <w:sz w:val="18"/>
              </w:rPr>
              <w:t>Bangpakok</w:t>
            </w:r>
            <w:proofErr w:type="spellEnd"/>
            <w:r w:rsidRPr="006E3E38">
              <w:rPr>
                <w:rFonts w:ascii="Arial" w:hAnsi="Arial" w:cs="Arial"/>
                <w:b/>
                <w:bCs/>
                <w:color w:val="000000"/>
                <w:sz w:val="18"/>
              </w:rPr>
              <w:t xml:space="preserve"> 3 Hospital, Bangkok, Thailand</w:t>
            </w:r>
          </w:p>
        </w:tc>
      </w:tr>
      <w:tr w:rsidR="00F24095" w:rsidRPr="006E3E38" w14:paraId="316915A3" w14:textId="77777777" w:rsidTr="006E3E38">
        <w:tc>
          <w:tcPr>
            <w:tcW w:w="1444" w:type="dxa"/>
            <w:shd w:val="clear" w:color="auto" w:fill="B6DDE8"/>
          </w:tcPr>
          <w:p w14:paraId="625CF361"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081" w:type="dxa"/>
            <w:shd w:val="clear" w:color="auto" w:fill="FDE9D9"/>
          </w:tcPr>
          <w:p w14:paraId="22F1CD98" w14:textId="77777777" w:rsidR="00F24095" w:rsidRPr="006E3E38" w:rsidRDefault="003027DE" w:rsidP="0050623D">
            <w:pPr>
              <w:pStyle w:val="TOC2"/>
              <w:rPr>
                <w:color w:val="000000"/>
              </w:rPr>
            </w:pPr>
            <w:r w:rsidRPr="006E3E38">
              <w:rPr>
                <w:color w:val="000000"/>
              </w:rPr>
              <w:t>Hospital Management System – UNIX based</w:t>
            </w:r>
          </w:p>
        </w:tc>
      </w:tr>
      <w:tr w:rsidR="00F24095" w:rsidRPr="006E3E38" w14:paraId="555CF9EE" w14:textId="77777777" w:rsidTr="006E3E38">
        <w:tc>
          <w:tcPr>
            <w:tcW w:w="1444" w:type="dxa"/>
            <w:shd w:val="clear" w:color="auto" w:fill="B6DDE8"/>
          </w:tcPr>
          <w:p w14:paraId="276FEAC1"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081" w:type="dxa"/>
            <w:shd w:val="clear" w:color="auto" w:fill="A5D5E2"/>
          </w:tcPr>
          <w:p w14:paraId="0B8DAE1B" w14:textId="77777777" w:rsidR="00F24095" w:rsidRPr="006E3E38" w:rsidRDefault="003027DE" w:rsidP="0050623D">
            <w:pPr>
              <w:rPr>
                <w:rFonts w:ascii="Arial" w:hAnsi="Arial" w:cs="Arial"/>
                <w:color w:val="000000"/>
                <w:sz w:val="18"/>
              </w:rPr>
            </w:pPr>
            <w:r w:rsidRPr="006E3E38">
              <w:rPr>
                <w:rFonts w:ascii="Arial" w:hAnsi="Arial" w:cs="Arial"/>
                <w:color w:val="000000"/>
                <w:sz w:val="18"/>
              </w:rPr>
              <w:t>High-Availability System, 10Base-T, Fiber Optics backbone, Central UPS</w:t>
            </w:r>
          </w:p>
        </w:tc>
      </w:tr>
      <w:tr w:rsidR="003027DE" w:rsidRPr="006E3E38" w14:paraId="04457AAD" w14:textId="77777777" w:rsidTr="006E3E38">
        <w:tc>
          <w:tcPr>
            <w:tcW w:w="1444" w:type="dxa"/>
            <w:shd w:val="clear" w:color="auto" w:fill="B6DDE8"/>
          </w:tcPr>
          <w:p w14:paraId="6AECFB2C" w14:textId="77777777" w:rsidR="003027DE" w:rsidRPr="006E3E38" w:rsidRDefault="003027DE" w:rsidP="00A81C2E">
            <w:pPr>
              <w:rPr>
                <w:rFonts w:ascii="Arial" w:hAnsi="Arial" w:cs="Arial"/>
                <w:color w:val="000000"/>
                <w:sz w:val="18"/>
              </w:rPr>
            </w:pPr>
            <w:r w:rsidRPr="006E3E38">
              <w:rPr>
                <w:rFonts w:ascii="Arial" w:hAnsi="Arial" w:cs="Arial"/>
                <w:color w:val="000000"/>
                <w:sz w:val="18"/>
              </w:rPr>
              <w:t>Software Provider</w:t>
            </w:r>
          </w:p>
        </w:tc>
        <w:tc>
          <w:tcPr>
            <w:tcW w:w="7081" w:type="dxa"/>
            <w:shd w:val="clear" w:color="auto" w:fill="FFFFFF"/>
          </w:tcPr>
          <w:p w14:paraId="206CAD6A" w14:textId="77777777" w:rsidR="003027DE" w:rsidRPr="006E3E38" w:rsidRDefault="003027DE" w:rsidP="00A81C2E">
            <w:pPr>
              <w:rPr>
                <w:rFonts w:ascii="Arial" w:hAnsi="Arial" w:cs="Arial"/>
                <w:color w:val="000000"/>
                <w:sz w:val="18"/>
              </w:rPr>
            </w:pPr>
            <w:r w:rsidRPr="006E3E38">
              <w:rPr>
                <w:rFonts w:ascii="Arial" w:hAnsi="Arial" w:cs="Arial"/>
                <w:color w:val="000000"/>
                <w:sz w:val="18"/>
              </w:rPr>
              <w:t xml:space="preserve">Kian </w:t>
            </w:r>
            <w:proofErr w:type="spellStart"/>
            <w:r w:rsidRPr="006E3E38">
              <w:rPr>
                <w:rFonts w:ascii="Arial" w:hAnsi="Arial" w:cs="Arial"/>
                <w:color w:val="000000"/>
                <w:sz w:val="18"/>
              </w:rPr>
              <w:t>Gwan</w:t>
            </w:r>
            <w:proofErr w:type="spellEnd"/>
            <w:r w:rsidRPr="006E3E38">
              <w:rPr>
                <w:rFonts w:ascii="Arial" w:hAnsi="Arial" w:cs="Arial"/>
                <w:color w:val="000000"/>
                <w:sz w:val="18"/>
              </w:rPr>
              <w:t xml:space="preserve"> Computer System</w:t>
            </w:r>
          </w:p>
        </w:tc>
      </w:tr>
    </w:tbl>
    <w:p w14:paraId="787FF70A" w14:textId="77777777" w:rsidR="00F24095" w:rsidRDefault="00F24095" w:rsidP="00F24095"/>
    <w:p w14:paraId="603543AD" w14:textId="77777777" w:rsidR="003027DE" w:rsidRPr="003027DE" w:rsidRDefault="003027DE" w:rsidP="00F24095">
      <w:pPr>
        <w:numPr>
          <w:ilvl w:val="0"/>
          <w:numId w:val="10"/>
        </w:numPr>
        <w:rPr>
          <w:rFonts w:ascii="Arial" w:hAnsi="Arial" w:cs="Arial"/>
          <w:b/>
          <w:bCs/>
          <w:sz w:val="18"/>
        </w:rPr>
      </w:pPr>
      <w:r>
        <w:t>Proposed and won the bidding.</w:t>
      </w:r>
    </w:p>
    <w:p w14:paraId="7672263A" w14:textId="77777777" w:rsidR="00F24095" w:rsidRDefault="00F85068" w:rsidP="00F24095">
      <w:pPr>
        <w:numPr>
          <w:ilvl w:val="0"/>
          <w:numId w:val="10"/>
        </w:numPr>
        <w:rPr>
          <w:rFonts w:ascii="Arial" w:hAnsi="Arial" w:cs="Arial"/>
          <w:b/>
          <w:bCs/>
          <w:sz w:val="18"/>
        </w:rPr>
      </w:pPr>
      <w:r>
        <w:t>Designed and supervising the network installation from the very beginning of the hospital construction cooperated with the main constructor and electricity contractor. Fiber Optics backbone links all the distributed and central hubs together. PC-based UNIX workstations were installed with UNIX printing system on 2 f</w:t>
      </w:r>
      <w:r w:rsidR="00A81C2E">
        <w:t>loors. Central UPS is employed.</w:t>
      </w:r>
      <w:r w:rsidR="00CF3222">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24095" w:rsidRPr="006E3E38" w14:paraId="7DA50726" w14:textId="77777777" w:rsidTr="006E3E38">
        <w:tc>
          <w:tcPr>
            <w:tcW w:w="1442" w:type="dxa"/>
            <w:shd w:val="clear" w:color="auto" w:fill="B6DDE8"/>
          </w:tcPr>
          <w:p w14:paraId="14316BDF"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083" w:type="dxa"/>
            <w:shd w:val="clear" w:color="auto" w:fill="CCFFFF"/>
          </w:tcPr>
          <w:p w14:paraId="4703F399" w14:textId="77777777" w:rsidR="00F24095" w:rsidRPr="006E3E38" w:rsidRDefault="00A81C2E" w:rsidP="0050623D">
            <w:pPr>
              <w:rPr>
                <w:b/>
                <w:bCs/>
                <w:color w:val="000000"/>
              </w:rPr>
            </w:pPr>
            <w:proofErr w:type="spellStart"/>
            <w:r w:rsidRPr="006E3E38">
              <w:rPr>
                <w:rFonts w:ascii="Arial" w:hAnsi="Arial" w:cs="Arial"/>
                <w:b/>
                <w:bCs/>
                <w:color w:val="000000"/>
                <w:sz w:val="18"/>
              </w:rPr>
              <w:t>Bangpakok</w:t>
            </w:r>
            <w:proofErr w:type="spellEnd"/>
            <w:r w:rsidRPr="006E3E38">
              <w:rPr>
                <w:rFonts w:ascii="Arial" w:hAnsi="Arial" w:cs="Arial"/>
                <w:b/>
                <w:bCs/>
                <w:color w:val="000000"/>
                <w:sz w:val="18"/>
              </w:rPr>
              <w:t xml:space="preserve"> 2 Hospital, Bangkok, Thailand</w:t>
            </w:r>
          </w:p>
        </w:tc>
      </w:tr>
      <w:tr w:rsidR="00F24095" w:rsidRPr="006E3E38" w14:paraId="70C75FE9" w14:textId="77777777" w:rsidTr="006E3E38">
        <w:tc>
          <w:tcPr>
            <w:tcW w:w="1442" w:type="dxa"/>
            <w:shd w:val="clear" w:color="auto" w:fill="B6DDE8"/>
          </w:tcPr>
          <w:p w14:paraId="3F104374"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083" w:type="dxa"/>
            <w:shd w:val="clear" w:color="auto" w:fill="FDE9D9"/>
          </w:tcPr>
          <w:p w14:paraId="6DF87C59" w14:textId="77777777" w:rsidR="00F24095" w:rsidRPr="006E3E38" w:rsidRDefault="00A81C2E" w:rsidP="0050623D">
            <w:pPr>
              <w:pStyle w:val="TOC2"/>
              <w:rPr>
                <w:color w:val="000000"/>
              </w:rPr>
            </w:pPr>
            <w:r w:rsidRPr="006E3E38">
              <w:rPr>
                <w:color w:val="000000"/>
              </w:rPr>
              <w:t>Hospital Management System – DR.COM to UNIX based</w:t>
            </w:r>
          </w:p>
        </w:tc>
      </w:tr>
      <w:tr w:rsidR="00F24095" w:rsidRPr="006E3E38" w14:paraId="7E8C190C" w14:textId="77777777" w:rsidTr="006E3E38">
        <w:tc>
          <w:tcPr>
            <w:tcW w:w="1442" w:type="dxa"/>
            <w:shd w:val="clear" w:color="auto" w:fill="B6DDE8"/>
          </w:tcPr>
          <w:p w14:paraId="2BB757F8"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083" w:type="dxa"/>
            <w:shd w:val="clear" w:color="auto" w:fill="A5D5E2"/>
          </w:tcPr>
          <w:p w14:paraId="33B69558" w14:textId="77777777" w:rsidR="00F24095" w:rsidRPr="006E3E38" w:rsidRDefault="00A81C2E" w:rsidP="0050623D">
            <w:pPr>
              <w:rPr>
                <w:rFonts w:ascii="Arial" w:hAnsi="Arial" w:cs="Arial"/>
                <w:color w:val="000000"/>
                <w:sz w:val="18"/>
              </w:rPr>
            </w:pPr>
            <w:r w:rsidRPr="006E3E38">
              <w:rPr>
                <w:rFonts w:ascii="Arial" w:hAnsi="Arial" w:cs="Arial"/>
                <w:color w:val="000000"/>
                <w:sz w:val="18"/>
              </w:rPr>
              <w:t>High-Availability System, Novell NetWare, 10Base-T, 10Base-5 backbone</w:t>
            </w:r>
          </w:p>
        </w:tc>
      </w:tr>
      <w:tr w:rsidR="00A81C2E" w:rsidRPr="006E3E38" w14:paraId="3F556975" w14:textId="77777777" w:rsidTr="006E3E38">
        <w:tc>
          <w:tcPr>
            <w:tcW w:w="1442" w:type="dxa"/>
            <w:shd w:val="clear" w:color="auto" w:fill="B6DDE8"/>
          </w:tcPr>
          <w:p w14:paraId="5FA9D785" w14:textId="77777777" w:rsidR="00A81C2E" w:rsidRPr="006E3E38" w:rsidRDefault="00A81C2E" w:rsidP="00A81C2E">
            <w:pPr>
              <w:rPr>
                <w:rFonts w:ascii="Arial" w:hAnsi="Arial" w:cs="Arial"/>
                <w:color w:val="000000"/>
                <w:sz w:val="18"/>
              </w:rPr>
            </w:pPr>
            <w:r w:rsidRPr="006E3E38">
              <w:rPr>
                <w:rFonts w:ascii="Arial" w:hAnsi="Arial" w:cs="Arial"/>
                <w:color w:val="000000"/>
                <w:sz w:val="18"/>
              </w:rPr>
              <w:t>Software Provider</w:t>
            </w:r>
          </w:p>
        </w:tc>
        <w:tc>
          <w:tcPr>
            <w:tcW w:w="7083" w:type="dxa"/>
            <w:shd w:val="clear" w:color="auto" w:fill="FFFFFF"/>
          </w:tcPr>
          <w:p w14:paraId="11BDF464" w14:textId="77777777" w:rsidR="00A81C2E" w:rsidRPr="006E3E38" w:rsidRDefault="00A81C2E" w:rsidP="00A81C2E">
            <w:pPr>
              <w:rPr>
                <w:rFonts w:ascii="Arial" w:hAnsi="Arial" w:cs="Arial"/>
                <w:color w:val="000000"/>
                <w:sz w:val="18"/>
              </w:rPr>
            </w:pPr>
            <w:r w:rsidRPr="006E3E38">
              <w:rPr>
                <w:rFonts w:ascii="Arial" w:hAnsi="Arial" w:cs="Arial"/>
                <w:color w:val="000000"/>
                <w:sz w:val="18"/>
              </w:rPr>
              <w:t>Computer Insight Group</w:t>
            </w:r>
          </w:p>
        </w:tc>
      </w:tr>
    </w:tbl>
    <w:p w14:paraId="4ABB9222" w14:textId="77777777" w:rsidR="00F24095" w:rsidRDefault="00F24095" w:rsidP="00F24095"/>
    <w:p w14:paraId="18E1FA05" w14:textId="77777777" w:rsidR="00A81C2E" w:rsidRPr="00A81C2E" w:rsidRDefault="00A81C2E" w:rsidP="00F24095">
      <w:pPr>
        <w:numPr>
          <w:ilvl w:val="0"/>
          <w:numId w:val="10"/>
        </w:numPr>
        <w:rPr>
          <w:rFonts w:ascii="Arial" w:hAnsi="Arial" w:cs="Arial"/>
          <w:b/>
          <w:bCs/>
          <w:sz w:val="18"/>
        </w:rPr>
      </w:pPr>
      <w:r>
        <w:t>Proposed and won the bidding</w:t>
      </w:r>
    </w:p>
    <w:p w14:paraId="30415939" w14:textId="77777777" w:rsidR="00F24095" w:rsidRDefault="00F85068" w:rsidP="00F24095">
      <w:pPr>
        <w:numPr>
          <w:ilvl w:val="0"/>
          <w:numId w:val="10"/>
        </w:numPr>
        <w:rPr>
          <w:rFonts w:ascii="Arial" w:hAnsi="Arial" w:cs="Arial"/>
          <w:b/>
          <w:bCs/>
          <w:sz w:val="18"/>
        </w:rPr>
      </w:pPr>
      <w:r>
        <w:t xml:space="preserve">Setup the network for the old hospital, which later connected to </w:t>
      </w:r>
      <w:proofErr w:type="spellStart"/>
      <w:r>
        <w:t>Bangpakok</w:t>
      </w:r>
      <w:proofErr w:type="spellEnd"/>
      <w:r>
        <w:t xml:space="preserve"> 1 Hospital, the new building with 10Base-5 backbone. The old software implemented was developed on FoxPro platform and was switched to the UNIX-based Hospi</w:t>
      </w:r>
      <w:r w:rsidR="00A81C2E">
        <w:t>tal Management Software later.</w:t>
      </w:r>
      <w:r w:rsidR="00A81C2E">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24095" w:rsidRPr="006E3E38" w14:paraId="53B28400" w14:textId="77777777" w:rsidTr="006E3E38">
        <w:tc>
          <w:tcPr>
            <w:tcW w:w="1442" w:type="dxa"/>
            <w:shd w:val="clear" w:color="auto" w:fill="B6DDE8"/>
          </w:tcPr>
          <w:p w14:paraId="5608BD84"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083" w:type="dxa"/>
            <w:tcBorders>
              <w:top w:val="single" w:sz="24" w:space="0" w:color="F79646"/>
              <w:bottom w:val="nil"/>
            </w:tcBorders>
            <w:shd w:val="clear" w:color="auto" w:fill="CCFFFF"/>
          </w:tcPr>
          <w:p w14:paraId="285B5AAE" w14:textId="77777777" w:rsidR="00F24095" w:rsidRPr="006E3E38" w:rsidRDefault="00A81C2E" w:rsidP="0050623D">
            <w:pPr>
              <w:rPr>
                <w:b/>
                <w:bCs/>
                <w:color w:val="000000"/>
              </w:rPr>
            </w:pPr>
            <w:proofErr w:type="spellStart"/>
            <w:r w:rsidRPr="006E3E38">
              <w:rPr>
                <w:rFonts w:ascii="Arial" w:hAnsi="Arial" w:cs="Arial"/>
                <w:b/>
                <w:bCs/>
                <w:color w:val="000000"/>
                <w:sz w:val="18"/>
              </w:rPr>
              <w:t>Bangpakong</w:t>
            </w:r>
            <w:proofErr w:type="spellEnd"/>
            <w:r w:rsidRPr="006E3E38">
              <w:rPr>
                <w:rFonts w:ascii="Arial" w:hAnsi="Arial" w:cs="Arial"/>
                <w:b/>
                <w:bCs/>
                <w:color w:val="000000"/>
                <w:sz w:val="18"/>
              </w:rPr>
              <w:t xml:space="preserve"> </w:t>
            </w:r>
            <w:proofErr w:type="spellStart"/>
            <w:r w:rsidRPr="006E3E38">
              <w:rPr>
                <w:rFonts w:ascii="Arial" w:hAnsi="Arial" w:cs="Arial"/>
                <w:b/>
                <w:bCs/>
                <w:color w:val="000000"/>
                <w:sz w:val="18"/>
              </w:rPr>
              <w:t>Piyavej</w:t>
            </w:r>
            <w:proofErr w:type="spellEnd"/>
            <w:r w:rsidRPr="006E3E38">
              <w:rPr>
                <w:rFonts w:ascii="Arial" w:hAnsi="Arial" w:cs="Arial"/>
                <w:b/>
                <w:bCs/>
                <w:color w:val="000000"/>
                <w:sz w:val="18"/>
              </w:rPr>
              <w:t xml:space="preserve"> Hospital, </w:t>
            </w:r>
            <w:proofErr w:type="spellStart"/>
            <w:r w:rsidRPr="006E3E38">
              <w:rPr>
                <w:rFonts w:ascii="Arial" w:hAnsi="Arial" w:cs="Arial"/>
                <w:b/>
                <w:bCs/>
                <w:color w:val="000000"/>
                <w:sz w:val="18"/>
              </w:rPr>
              <w:t>Chacherngsao</w:t>
            </w:r>
            <w:proofErr w:type="spellEnd"/>
            <w:r w:rsidRPr="006E3E38">
              <w:rPr>
                <w:rFonts w:ascii="Arial" w:hAnsi="Arial" w:cs="Arial"/>
                <w:b/>
                <w:bCs/>
                <w:color w:val="000000"/>
                <w:sz w:val="18"/>
              </w:rPr>
              <w:t xml:space="preserve"> Province, Thailand</w:t>
            </w:r>
          </w:p>
        </w:tc>
      </w:tr>
      <w:tr w:rsidR="00F24095" w:rsidRPr="006E3E38" w14:paraId="120665A9" w14:textId="77777777" w:rsidTr="006E3E38">
        <w:tc>
          <w:tcPr>
            <w:tcW w:w="1442" w:type="dxa"/>
            <w:shd w:val="clear" w:color="auto" w:fill="B6DDE8"/>
          </w:tcPr>
          <w:p w14:paraId="027ED616"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083" w:type="dxa"/>
            <w:tcBorders>
              <w:top w:val="nil"/>
            </w:tcBorders>
            <w:shd w:val="clear" w:color="auto" w:fill="FDE9D9"/>
          </w:tcPr>
          <w:p w14:paraId="56E7B48D" w14:textId="77777777" w:rsidR="00F24095" w:rsidRPr="006E3E38" w:rsidRDefault="00A81C2E" w:rsidP="0050623D">
            <w:pPr>
              <w:pStyle w:val="TOC2"/>
              <w:rPr>
                <w:color w:val="000000"/>
              </w:rPr>
            </w:pPr>
            <w:r w:rsidRPr="006E3E38">
              <w:rPr>
                <w:color w:val="000000"/>
              </w:rPr>
              <w:t>Hospital Management System – DR.COM</w:t>
            </w:r>
          </w:p>
        </w:tc>
      </w:tr>
      <w:tr w:rsidR="00F24095" w:rsidRPr="006E3E38" w14:paraId="256E2531" w14:textId="77777777" w:rsidTr="006E3E38">
        <w:tc>
          <w:tcPr>
            <w:tcW w:w="1442" w:type="dxa"/>
            <w:shd w:val="clear" w:color="auto" w:fill="B6DDE8"/>
          </w:tcPr>
          <w:p w14:paraId="1A76C61C"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083" w:type="dxa"/>
            <w:shd w:val="clear" w:color="auto" w:fill="A5D5E2"/>
          </w:tcPr>
          <w:p w14:paraId="599ADF1C" w14:textId="77777777" w:rsidR="00F24095" w:rsidRPr="006E3E38" w:rsidRDefault="00A81C2E" w:rsidP="0050623D">
            <w:pPr>
              <w:rPr>
                <w:rFonts w:ascii="Arial" w:hAnsi="Arial" w:cs="Arial"/>
                <w:color w:val="000000"/>
                <w:sz w:val="18"/>
              </w:rPr>
            </w:pPr>
            <w:r w:rsidRPr="006E3E38">
              <w:rPr>
                <w:rFonts w:ascii="Arial" w:hAnsi="Arial" w:cs="Arial"/>
                <w:color w:val="000000"/>
                <w:sz w:val="18"/>
              </w:rPr>
              <w:t>High-Availability System, Novell NetWare, 10Base-T, 10Base-2 backbone, Central UPS</w:t>
            </w:r>
          </w:p>
        </w:tc>
      </w:tr>
      <w:tr w:rsidR="00A81C2E" w:rsidRPr="006E3E38" w14:paraId="60C39AAD" w14:textId="77777777" w:rsidTr="006E3E38">
        <w:tc>
          <w:tcPr>
            <w:tcW w:w="1442" w:type="dxa"/>
            <w:shd w:val="clear" w:color="auto" w:fill="B6DDE8"/>
          </w:tcPr>
          <w:p w14:paraId="0D95917C" w14:textId="77777777" w:rsidR="00A81C2E" w:rsidRPr="006E3E38" w:rsidRDefault="00A81C2E" w:rsidP="00A81C2E">
            <w:pPr>
              <w:rPr>
                <w:rFonts w:ascii="Arial" w:hAnsi="Arial" w:cs="Arial"/>
                <w:color w:val="000000"/>
                <w:sz w:val="18"/>
              </w:rPr>
            </w:pPr>
            <w:r w:rsidRPr="006E3E38">
              <w:rPr>
                <w:rFonts w:ascii="Arial" w:hAnsi="Arial" w:cs="Arial"/>
                <w:color w:val="000000"/>
                <w:sz w:val="18"/>
              </w:rPr>
              <w:t>Software Provider</w:t>
            </w:r>
          </w:p>
        </w:tc>
        <w:tc>
          <w:tcPr>
            <w:tcW w:w="7083" w:type="dxa"/>
            <w:shd w:val="clear" w:color="auto" w:fill="FFFFFF"/>
          </w:tcPr>
          <w:p w14:paraId="3DFAFCDE" w14:textId="77777777" w:rsidR="00A81C2E" w:rsidRPr="006E3E38" w:rsidRDefault="00A81C2E" w:rsidP="00A81C2E">
            <w:pPr>
              <w:rPr>
                <w:rFonts w:ascii="Arial" w:hAnsi="Arial" w:cs="Arial"/>
                <w:color w:val="000000"/>
                <w:sz w:val="18"/>
              </w:rPr>
            </w:pPr>
            <w:r w:rsidRPr="006E3E38">
              <w:rPr>
                <w:rFonts w:ascii="Arial" w:hAnsi="Arial" w:cs="Arial"/>
                <w:color w:val="000000"/>
                <w:sz w:val="18"/>
              </w:rPr>
              <w:t>Computer Insight Group</w:t>
            </w:r>
          </w:p>
        </w:tc>
      </w:tr>
    </w:tbl>
    <w:p w14:paraId="4B11CA5F" w14:textId="77777777" w:rsidR="00F24095" w:rsidRDefault="00F24095" w:rsidP="00F24095"/>
    <w:p w14:paraId="048D6B18" w14:textId="77777777" w:rsidR="00A81C2E" w:rsidRPr="00A81C2E" w:rsidRDefault="00F85068" w:rsidP="00F24095">
      <w:pPr>
        <w:numPr>
          <w:ilvl w:val="0"/>
          <w:numId w:val="10"/>
        </w:numPr>
        <w:rPr>
          <w:rFonts w:ascii="Arial" w:hAnsi="Arial" w:cs="Arial"/>
          <w:b/>
          <w:bCs/>
          <w:sz w:val="18"/>
        </w:rPr>
      </w:pPr>
      <w:r>
        <w:t>Proposed and won the bidding of</w:t>
      </w:r>
      <w:r w:rsidR="00A81C2E">
        <w:t xml:space="preserve"> this 1.7 million Baht project.</w:t>
      </w:r>
    </w:p>
    <w:p w14:paraId="40521D42" w14:textId="77777777" w:rsidR="00F24095" w:rsidRDefault="00F85068" w:rsidP="00F24095">
      <w:pPr>
        <w:numPr>
          <w:ilvl w:val="0"/>
          <w:numId w:val="10"/>
        </w:numPr>
        <w:rPr>
          <w:rFonts w:ascii="Arial" w:hAnsi="Arial" w:cs="Arial"/>
          <w:b/>
          <w:bCs/>
          <w:sz w:val="18"/>
        </w:rPr>
      </w:pPr>
      <w:r>
        <w:t>Designed and supervising the network installation from the very beginning of the hospital construction cooperated with the main constructor and electricity contractor. DR.COM system wa</w:t>
      </w:r>
      <w:r w:rsidR="00A81C2E">
        <w:t>s developed on FoxPro platform.</w:t>
      </w:r>
      <w:r>
        <w:cr/>
      </w:r>
    </w:p>
    <w:p w14:paraId="293946E4" w14:textId="77777777" w:rsidR="00A81C2E" w:rsidRDefault="00A81C2E">
      <w:r>
        <w:rPr>
          <w:b/>
          <w:bCs/>
        </w:rPr>
        <w:br w:type="page"/>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2"/>
        <w:gridCol w:w="7074"/>
      </w:tblGrid>
      <w:tr w:rsidR="00F24095" w:rsidRPr="006E3E38" w14:paraId="112E35E3" w14:textId="77777777" w:rsidTr="006E3E38">
        <w:tc>
          <w:tcPr>
            <w:tcW w:w="1442" w:type="dxa"/>
            <w:shd w:val="clear" w:color="auto" w:fill="B6DDE8"/>
          </w:tcPr>
          <w:p w14:paraId="15617179"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lastRenderedPageBreak/>
              <w:t>Client</w:t>
            </w:r>
          </w:p>
        </w:tc>
        <w:tc>
          <w:tcPr>
            <w:tcW w:w="7083" w:type="dxa"/>
            <w:shd w:val="clear" w:color="auto" w:fill="CCFFFF"/>
          </w:tcPr>
          <w:p w14:paraId="564ADDDC" w14:textId="77777777" w:rsidR="00F24095" w:rsidRPr="006E3E38" w:rsidRDefault="00A81C2E" w:rsidP="0050623D">
            <w:pPr>
              <w:rPr>
                <w:b/>
                <w:bCs/>
                <w:color w:val="000000"/>
              </w:rPr>
            </w:pPr>
            <w:r w:rsidRPr="006E3E38">
              <w:rPr>
                <w:rFonts w:ascii="Arial" w:hAnsi="Arial" w:cs="Arial"/>
                <w:b/>
                <w:bCs/>
                <w:color w:val="000000"/>
                <w:sz w:val="18"/>
              </w:rPr>
              <w:t xml:space="preserve">Overbrook Hospital, Chiang </w:t>
            </w:r>
            <w:proofErr w:type="spellStart"/>
            <w:r w:rsidRPr="006E3E38">
              <w:rPr>
                <w:rFonts w:ascii="Arial" w:hAnsi="Arial" w:cs="Arial"/>
                <w:b/>
                <w:bCs/>
                <w:color w:val="000000"/>
                <w:sz w:val="18"/>
              </w:rPr>
              <w:t>Rai</w:t>
            </w:r>
            <w:proofErr w:type="spellEnd"/>
            <w:r w:rsidRPr="006E3E38">
              <w:rPr>
                <w:rFonts w:ascii="Arial" w:hAnsi="Arial" w:cs="Arial"/>
                <w:b/>
                <w:bCs/>
                <w:color w:val="000000"/>
                <w:sz w:val="18"/>
              </w:rPr>
              <w:t xml:space="preserve"> Province, Thailand</w:t>
            </w:r>
          </w:p>
        </w:tc>
      </w:tr>
      <w:tr w:rsidR="00F24095" w:rsidRPr="006E3E38" w14:paraId="0D9E82D0" w14:textId="77777777" w:rsidTr="006E3E38">
        <w:tc>
          <w:tcPr>
            <w:tcW w:w="1442" w:type="dxa"/>
            <w:shd w:val="clear" w:color="auto" w:fill="B6DDE8"/>
          </w:tcPr>
          <w:p w14:paraId="34D60DB2"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083" w:type="dxa"/>
            <w:shd w:val="clear" w:color="auto" w:fill="FDE9D9"/>
          </w:tcPr>
          <w:p w14:paraId="12D84367" w14:textId="77777777" w:rsidR="00F24095" w:rsidRPr="006E3E38" w:rsidRDefault="00A81C2E" w:rsidP="0050623D">
            <w:pPr>
              <w:pStyle w:val="TOC2"/>
              <w:rPr>
                <w:color w:val="000000"/>
              </w:rPr>
            </w:pPr>
            <w:r w:rsidRPr="006E3E38">
              <w:rPr>
                <w:color w:val="000000"/>
              </w:rPr>
              <w:t>Hospital Management System – DR.COM</w:t>
            </w:r>
          </w:p>
        </w:tc>
      </w:tr>
      <w:tr w:rsidR="00F24095" w:rsidRPr="006E3E38" w14:paraId="25B8CD34" w14:textId="77777777" w:rsidTr="006E3E38">
        <w:tc>
          <w:tcPr>
            <w:tcW w:w="1442" w:type="dxa"/>
            <w:shd w:val="clear" w:color="auto" w:fill="B6DDE8"/>
          </w:tcPr>
          <w:p w14:paraId="150D287A"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083" w:type="dxa"/>
            <w:shd w:val="clear" w:color="auto" w:fill="A5D5E2"/>
          </w:tcPr>
          <w:p w14:paraId="34D68BAA" w14:textId="77777777" w:rsidR="00F24095" w:rsidRPr="006E3E38" w:rsidRDefault="00A81C2E" w:rsidP="0050623D">
            <w:pPr>
              <w:rPr>
                <w:rFonts w:ascii="Arial" w:hAnsi="Arial" w:cs="Arial"/>
                <w:color w:val="000000"/>
                <w:sz w:val="18"/>
              </w:rPr>
            </w:pPr>
            <w:r w:rsidRPr="006E3E38">
              <w:rPr>
                <w:rFonts w:ascii="Arial" w:hAnsi="Arial" w:cs="Arial"/>
                <w:color w:val="000000"/>
                <w:sz w:val="18"/>
              </w:rPr>
              <w:t>High-Availability System, Novell NetWare, 10Base-T, 10Base-</w:t>
            </w:r>
            <w:r w:rsidR="00892F85" w:rsidRPr="006E3E38">
              <w:rPr>
                <w:rFonts w:ascii="Arial" w:hAnsi="Arial" w:cs="Arial"/>
                <w:color w:val="000000"/>
                <w:sz w:val="18"/>
              </w:rPr>
              <w:t>5 backbone, Central UPS, SFT-II</w:t>
            </w:r>
            <w:r w:rsidRPr="006E3E38">
              <w:rPr>
                <w:rFonts w:ascii="Arial" w:hAnsi="Arial" w:cs="Arial"/>
                <w:color w:val="000000"/>
                <w:sz w:val="18"/>
              </w:rPr>
              <w:t>: Disk Duplexing</w:t>
            </w:r>
          </w:p>
        </w:tc>
      </w:tr>
      <w:tr w:rsidR="00A81C2E" w:rsidRPr="006E3E38" w14:paraId="49F551FD" w14:textId="77777777" w:rsidTr="006E3E38">
        <w:tc>
          <w:tcPr>
            <w:tcW w:w="1442" w:type="dxa"/>
            <w:shd w:val="clear" w:color="auto" w:fill="B6DDE8"/>
          </w:tcPr>
          <w:p w14:paraId="3DA51291" w14:textId="77777777" w:rsidR="00A81C2E" w:rsidRPr="006E3E38" w:rsidRDefault="00A81C2E" w:rsidP="00A81C2E">
            <w:pPr>
              <w:rPr>
                <w:rFonts w:ascii="Arial" w:hAnsi="Arial" w:cs="Arial"/>
                <w:color w:val="000000"/>
                <w:sz w:val="18"/>
              </w:rPr>
            </w:pPr>
            <w:r w:rsidRPr="006E3E38">
              <w:rPr>
                <w:rFonts w:ascii="Arial" w:hAnsi="Arial" w:cs="Arial"/>
                <w:color w:val="000000"/>
                <w:sz w:val="18"/>
              </w:rPr>
              <w:t>Software Provider</w:t>
            </w:r>
          </w:p>
        </w:tc>
        <w:tc>
          <w:tcPr>
            <w:tcW w:w="7083" w:type="dxa"/>
            <w:shd w:val="clear" w:color="auto" w:fill="FFFFFF"/>
          </w:tcPr>
          <w:p w14:paraId="00C613E1" w14:textId="77777777" w:rsidR="00A81C2E" w:rsidRPr="006E3E38" w:rsidRDefault="00A81C2E" w:rsidP="00A81C2E">
            <w:pPr>
              <w:rPr>
                <w:rFonts w:ascii="Arial" w:hAnsi="Arial" w:cs="Arial"/>
                <w:color w:val="000000"/>
                <w:sz w:val="18"/>
              </w:rPr>
            </w:pPr>
            <w:r w:rsidRPr="006E3E38">
              <w:rPr>
                <w:rFonts w:ascii="Arial" w:hAnsi="Arial" w:cs="Arial"/>
                <w:color w:val="000000"/>
                <w:sz w:val="18"/>
              </w:rPr>
              <w:t>Computer Insight Group</w:t>
            </w:r>
          </w:p>
        </w:tc>
      </w:tr>
    </w:tbl>
    <w:p w14:paraId="63573A0A" w14:textId="77777777" w:rsidR="00F24095" w:rsidRDefault="00F24095" w:rsidP="00F24095"/>
    <w:p w14:paraId="245A82DA" w14:textId="77777777" w:rsidR="00F24095" w:rsidRDefault="00F85068" w:rsidP="00F24095">
      <w:pPr>
        <w:numPr>
          <w:ilvl w:val="0"/>
          <w:numId w:val="10"/>
        </w:numPr>
        <w:rPr>
          <w:rFonts w:ascii="Arial" w:hAnsi="Arial" w:cs="Arial"/>
          <w:b/>
          <w:bCs/>
          <w:sz w:val="18"/>
        </w:rPr>
      </w:pPr>
      <w:r>
        <w:t>Proposed and won the bidding of this 2.3 million Baht project.</w:t>
      </w:r>
      <w:r>
        <w:cr/>
        <w:t xml:space="preserve">Setup the network for this 100+ year-old hospital. He designed and supervising the network installation from the very beginning of the new hospital building construction cooperated with the main constructor and electricity contractor. </w:t>
      </w:r>
      <w:r>
        <w:cr/>
        <w:t>The System Fault Tolerance - Level II, Disk Duplexing on NetWare was implemented to prov</w:t>
      </w:r>
      <w:r w:rsidR="00A81C2E">
        <w:t>ide higher system reliability.</w:t>
      </w:r>
      <w:r w:rsidR="00A81C2E">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75A49C39" w14:textId="77777777" w:rsidTr="006E3E38">
        <w:tc>
          <w:tcPr>
            <w:tcW w:w="1458" w:type="dxa"/>
            <w:shd w:val="clear" w:color="auto" w:fill="B6DDE8"/>
          </w:tcPr>
          <w:p w14:paraId="3F5AAA48"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144351C5" w14:textId="77777777" w:rsidR="00F24095" w:rsidRPr="006E3E38" w:rsidRDefault="00A81C2E" w:rsidP="0050623D">
            <w:pPr>
              <w:rPr>
                <w:b/>
                <w:bCs/>
                <w:color w:val="000000"/>
              </w:rPr>
            </w:pPr>
            <w:proofErr w:type="spellStart"/>
            <w:r w:rsidRPr="006E3E38">
              <w:rPr>
                <w:rFonts w:ascii="Arial" w:hAnsi="Arial" w:cs="Arial"/>
                <w:b/>
                <w:bCs/>
                <w:color w:val="000000"/>
                <w:sz w:val="18"/>
              </w:rPr>
              <w:t>Dhanakarn</w:t>
            </w:r>
            <w:proofErr w:type="spellEnd"/>
            <w:r w:rsidRPr="006E3E38">
              <w:rPr>
                <w:rFonts w:ascii="Arial" w:hAnsi="Arial" w:cs="Arial"/>
                <w:b/>
                <w:bCs/>
                <w:color w:val="000000"/>
                <w:sz w:val="18"/>
              </w:rPr>
              <w:t xml:space="preserve"> Hospital, </w:t>
            </w:r>
            <w:proofErr w:type="spellStart"/>
            <w:r w:rsidRPr="006E3E38">
              <w:rPr>
                <w:rFonts w:ascii="Arial" w:hAnsi="Arial" w:cs="Arial"/>
                <w:b/>
                <w:bCs/>
                <w:color w:val="000000"/>
                <w:sz w:val="18"/>
              </w:rPr>
              <w:t>Kanchanaburi</w:t>
            </w:r>
            <w:proofErr w:type="spellEnd"/>
            <w:r w:rsidRPr="006E3E38">
              <w:rPr>
                <w:rFonts w:ascii="Arial" w:hAnsi="Arial" w:cs="Arial"/>
                <w:b/>
                <w:bCs/>
                <w:color w:val="000000"/>
                <w:sz w:val="18"/>
              </w:rPr>
              <w:t xml:space="preserve"> Province, Thailand</w:t>
            </w:r>
          </w:p>
        </w:tc>
      </w:tr>
      <w:tr w:rsidR="00F24095" w:rsidRPr="006E3E38" w14:paraId="7323E71F" w14:textId="77777777" w:rsidTr="006E3E38">
        <w:tc>
          <w:tcPr>
            <w:tcW w:w="1458" w:type="dxa"/>
            <w:shd w:val="clear" w:color="auto" w:fill="B6DDE8"/>
          </w:tcPr>
          <w:p w14:paraId="470A369C"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6DDDDAE8" w14:textId="77777777" w:rsidR="00F24095" w:rsidRPr="006E3E38" w:rsidRDefault="00A81C2E" w:rsidP="0050623D">
            <w:pPr>
              <w:pStyle w:val="TOC2"/>
              <w:rPr>
                <w:color w:val="000000"/>
              </w:rPr>
            </w:pPr>
            <w:r w:rsidRPr="006E3E38">
              <w:rPr>
                <w:color w:val="000000"/>
              </w:rPr>
              <w:t>Hospital Management System</w:t>
            </w:r>
          </w:p>
        </w:tc>
      </w:tr>
      <w:tr w:rsidR="00F24095" w:rsidRPr="006E3E38" w14:paraId="5F19661B" w14:textId="77777777" w:rsidTr="006E3E38">
        <w:tc>
          <w:tcPr>
            <w:tcW w:w="1458" w:type="dxa"/>
            <w:shd w:val="clear" w:color="auto" w:fill="B6DDE8"/>
          </w:tcPr>
          <w:p w14:paraId="43667F61"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auto"/>
          </w:tcPr>
          <w:p w14:paraId="4E319477" w14:textId="77777777" w:rsidR="00F24095" w:rsidRPr="006E3E38" w:rsidRDefault="00A81C2E" w:rsidP="0050623D">
            <w:pPr>
              <w:rPr>
                <w:rFonts w:ascii="Arial" w:hAnsi="Arial" w:cs="Arial"/>
                <w:color w:val="000000"/>
                <w:sz w:val="18"/>
              </w:rPr>
            </w:pPr>
            <w:r w:rsidRPr="006E3E38">
              <w:rPr>
                <w:rFonts w:ascii="Arial" w:hAnsi="Arial" w:cs="Arial"/>
                <w:color w:val="000000"/>
                <w:sz w:val="18"/>
              </w:rPr>
              <w:t>High-Availability System, Novell NetWare, SFT-II : Disk Duplexing</w:t>
            </w:r>
          </w:p>
        </w:tc>
      </w:tr>
    </w:tbl>
    <w:p w14:paraId="6C6F0195" w14:textId="77777777" w:rsidR="00F24095" w:rsidRDefault="00F24095" w:rsidP="00F24095"/>
    <w:p w14:paraId="799CA0EB" w14:textId="77777777" w:rsidR="00A81C2E" w:rsidRPr="00A81C2E" w:rsidRDefault="00F85068" w:rsidP="00F24095">
      <w:pPr>
        <w:numPr>
          <w:ilvl w:val="0"/>
          <w:numId w:val="10"/>
        </w:numPr>
        <w:rPr>
          <w:rFonts w:ascii="Arial" w:hAnsi="Arial" w:cs="Arial"/>
          <w:b/>
          <w:bCs/>
          <w:sz w:val="18"/>
        </w:rPr>
      </w:pPr>
      <w:r>
        <w:t xml:space="preserve">As a support for his dealer in upcountry, he presented the network design and helped </w:t>
      </w:r>
      <w:r w:rsidR="00A81C2E">
        <w:t xml:space="preserve">the dealer to won the bidding. </w:t>
      </w:r>
    </w:p>
    <w:p w14:paraId="08D657E0" w14:textId="77777777" w:rsidR="00F24095" w:rsidRDefault="00F85068" w:rsidP="00F24095">
      <w:pPr>
        <w:numPr>
          <w:ilvl w:val="0"/>
          <w:numId w:val="10"/>
        </w:numPr>
        <w:rPr>
          <w:rFonts w:ascii="Arial" w:hAnsi="Arial" w:cs="Arial"/>
          <w:b/>
          <w:bCs/>
          <w:sz w:val="18"/>
        </w:rPr>
      </w:pPr>
      <w:r>
        <w:t>Installed the network operating system - Novell NetWare with System Fault Tolerance Level II: Disk Duplexing implemented. The client uses 2 servers as the primary and secondary servers to be the backup of each other. The procedures were set fro facilitate semi-automated data synchr</w:t>
      </w:r>
      <w:r w:rsidR="00A81C2E">
        <w:t>onization of these two servers.</w:t>
      </w:r>
      <w:r>
        <w:cr/>
      </w:r>
    </w:p>
    <w:tbl>
      <w:tblPr>
        <w:tblW w:w="0" w:type="auto"/>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Look w:val="0000" w:firstRow="0" w:lastRow="0" w:firstColumn="0" w:lastColumn="0" w:noHBand="0" w:noVBand="0"/>
      </w:tblPr>
      <w:tblGrid>
        <w:gridCol w:w="1441"/>
        <w:gridCol w:w="7075"/>
      </w:tblGrid>
      <w:tr w:rsidR="00F24095" w:rsidRPr="006E3E38" w14:paraId="0468742D" w14:textId="77777777" w:rsidTr="006E3E38">
        <w:tc>
          <w:tcPr>
            <w:tcW w:w="1458" w:type="dxa"/>
            <w:shd w:val="clear" w:color="auto" w:fill="B6DDE8"/>
          </w:tcPr>
          <w:p w14:paraId="21F5F3A2" w14:textId="77777777" w:rsidR="00F24095" w:rsidRPr="006E3E38" w:rsidRDefault="00F24095" w:rsidP="0050623D">
            <w:pPr>
              <w:pStyle w:val="Heading7"/>
              <w:rPr>
                <w:rFonts w:ascii="Arial" w:hAnsi="Arial" w:cs="Arial"/>
                <w:b w:val="0"/>
                <w:bCs w:val="0"/>
                <w:color w:val="000000"/>
                <w:sz w:val="18"/>
              </w:rPr>
            </w:pPr>
            <w:r w:rsidRPr="006E3E38">
              <w:rPr>
                <w:rFonts w:ascii="Arial" w:hAnsi="Arial" w:cs="Arial"/>
                <w:b w:val="0"/>
                <w:bCs w:val="0"/>
                <w:color w:val="000000"/>
                <w:sz w:val="18"/>
              </w:rPr>
              <w:t>Client</w:t>
            </w:r>
          </w:p>
        </w:tc>
        <w:tc>
          <w:tcPr>
            <w:tcW w:w="7398" w:type="dxa"/>
            <w:shd w:val="clear" w:color="auto" w:fill="CCFFFF"/>
          </w:tcPr>
          <w:p w14:paraId="73905DB9" w14:textId="77777777" w:rsidR="00F24095" w:rsidRPr="006E3E38" w:rsidRDefault="00892F85" w:rsidP="0050623D">
            <w:pPr>
              <w:rPr>
                <w:b/>
                <w:bCs/>
                <w:color w:val="000000"/>
              </w:rPr>
            </w:pPr>
            <w:proofErr w:type="spellStart"/>
            <w:r w:rsidRPr="006E3E38">
              <w:rPr>
                <w:rFonts w:ascii="Arial" w:hAnsi="Arial" w:cs="Arial"/>
                <w:b/>
                <w:bCs/>
                <w:color w:val="000000"/>
                <w:sz w:val="18"/>
              </w:rPr>
              <w:t>Bossotel</w:t>
            </w:r>
            <w:proofErr w:type="spellEnd"/>
            <w:r w:rsidRPr="006E3E38">
              <w:rPr>
                <w:rFonts w:ascii="Arial" w:hAnsi="Arial" w:cs="Arial"/>
                <w:b/>
                <w:bCs/>
                <w:color w:val="000000"/>
                <w:sz w:val="18"/>
              </w:rPr>
              <w:t xml:space="preserve"> Hotel, Chiang Mai Province, Thailand</w:t>
            </w:r>
          </w:p>
        </w:tc>
      </w:tr>
      <w:tr w:rsidR="00F24095" w:rsidRPr="006E3E38" w14:paraId="7647B303" w14:textId="77777777" w:rsidTr="006E3E38">
        <w:tc>
          <w:tcPr>
            <w:tcW w:w="1458" w:type="dxa"/>
            <w:shd w:val="clear" w:color="auto" w:fill="B6DDE8"/>
          </w:tcPr>
          <w:p w14:paraId="363DA077"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Project</w:t>
            </w:r>
          </w:p>
        </w:tc>
        <w:tc>
          <w:tcPr>
            <w:tcW w:w="7398" w:type="dxa"/>
            <w:shd w:val="clear" w:color="auto" w:fill="FDE9D9"/>
          </w:tcPr>
          <w:p w14:paraId="7541BEF5" w14:textId="77777777" w:rsidR="00F24095" w:rsidRPr="006E3E38" w:rsidRDefault="00892F85" w:rsidP="0050623D">
            <w:pPr>
              <w:pStyle w:val="TOC2"/>
              <w:rPr>
                <w:color w:val="000000"/>
              </w:rPr>
            </w:pPr>
            <w:r w:rsidRPr="006E3E38">
              <w:rPr>
                <w:color w:val="000000"/>
              </w:rPr>
              <w:t>Hotel Management System</w:t>
            </w:r>
          </w:p>
        </w:tc>
      </w:tr>
      <w:tr w:rsidR="00F24095" w:rsidRPr="006E3E38" w14:paraId="4DD303D2" w14:textId="77777777" w:rsidTr="006E3E38">
        <w:tc>
          <w:tcPr>
            <w:tcW w:w="1458" w:type="dxa"/>
            <w:shd w:val="clear" w:color="auto" w:fill="B6DDE8"/>
          </w:tcPr>
          <w:p w14:paraId="37AB7D97" w14:textId="77777777" w:rsidR="00F24095" w:rsidRPr="006E3E38" w:rsidRDefault="00F24095" w:rsidP="0050623D">
            <w:pPr>
              <w:rPr>
                <w:rFonts w:ascii="Arial" w:hAnsi="Arial" w:cs="Arial"/>
                <w:color w:val="000000"/>
                <w:sz w:val="18"/>
              </w:rPr>
            </w:pPr>
            <w:r w:rsidRPr="006E3E38">
              <w:rPr>
                <w:rFonts w:ascii="Arial" w:hAnsi="Arial" w:cs="Arial"/>
                <w:color w:val="000000"/>
                <w:sz w:val="18"/>
              </w:rPr>
              <w:t>Technology</w:t>
            </w:r>
          </w:p>
        </w:tc>
        <w:tc>
          <w:tcPr>
            <w:tcW w:w="7398" w:type="dxa"/>
            <w:shd w:val="clear" w:color="auto" w:fill="auto"/>
          </w:tcPr>
          <w:p w14:paraId="48FDDB4D" w14:textId="77777777" w:rsidR="00F24095" w:rsidRPr="006E3E38" w:rsidRDefault="00892F85" w:rsidP="0050623D">
            <w:pPr>
              <w:rPr>
                <w:rFonts w:ascii="Arial" w:hAnsi="Arial" w:cs="Arial"/>
                <w:color w:val="000000"/>
                <w:sz w:val="18"/>
              </w:rPr>
            </w:pPr>
            <w:r w:rsidRPr="006E3E38">
              <w:rPr>
                <w:rFonts w:ascii="Arial" w:hAnsi="Arial" w:cs="Arial"/>
                <w:color w:val="000000"/>
                <w:sz w:val="18"/>
              </w:rPr>
              <w:t>Novell NetWare, 10Base-T</w:t>
            </w:r>
          </w:p>
        </w:tc>
      </w:tr>
    </w:tbl>
    <w:p w14:paraId="334669E1" w14:textId="77777777" w:rsidR="00F24095" w:rsidRDefault="00F24095" w:rsidP="00F24095"/>
    <w:p w14:paraId="2F58A75E" w14:textId="77777777" w:rsidR="00892F85" w:rsidRDefault="00892F85" w:rsidP="00F24095">
      <w:pPr>
        <w:numPr>
          <w:ilvl w:val="0"/>
          <w:numId w:val="10"/>
        </w:numPr>
      </w:pPr>
      <w:r>
        <w:t>Proposed and won the sales.</w:t>
      </w:r>
    </w:p>
    <w:p w14:paraId="771997B0" w14:textId="77777777" w:rsidR="00F85068" w:rsidRDefault="00F85068" w:rsidP="00F24095">
      <w:pPr>
        <w:numPr>
          <w:ilvl w:val="0"/>
          <w:numId w:val="10"/>
        </w:numPr>
      </w:pPr>
      <w:r>
        <w:t>Setup the network for this hotel to implement the hotel management software.</w:t>
      </w:r>
    </w:p>
    <w:p w14:paraId="2BDD3346" w14:textId="77777777" w:rsidR="00F85068" w:rsidRDefault="00F85068">
      <w:pPr>
        <w:tabs>
          <w:tab w:val="left" w:pos="0"/>
        </w:tabs>
      </w:pPr>
    </w:p>
    <w:p w14:paraId="6004D37A" w14:textId="77777777" w:rsidR="00F85068" w:rsidRDefault="00F85068">
      <w:pPr>
        <w:pStyle w:val="Header"/>
        <w:tabs>
          <w:tab w:val="clear" w:pos="4153"/>
          <w:tab w:val="clear" w:pos="8306"/>
        </w:tabs>
      </w:pPr>
    </w:p>
    <w:sectPr w:rsidR="00F85068" w:rsidSect="00363F01">
      <w:headerReference w:type="even" r:id="rId33"/>
      <w:footerReference w:type="default" r:id="rId34"/>
      <w:headerReference w:type="first" r:id="rId35"/>
      <w:footnotePr>
        <w:pos w:val="sectEnd"/>
      </w:footnotePr>
      <w:endnotePr>
        <w:numFmt w:val="decimal"/>
        <w:numStart w:val="0"/>
      </w:endnotePr>
      <w:pgSz w:w="11900" w:h="16820" w:code="9"/>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8422D" w14:textId="77777777" w:rsidR="002A695B" w:rsidRDefault="002A695B">
      <w:r>
        <w:separator/>
      </w:r>
    </w:p>
  </w:endnote>
  <w:endnote w:type="continuationSeparator" w:id="0">
    <w:p w14:paraId="1EB42A15" w14:textId="77777777" w:rsidR="002A695B" w:rsidRDefault="002A6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Sans Serif">
    <w:altName w:val="Arial"/>
    <w:panose1 w:val="00000000000000000000"/>
    <w:charset w:val="4D"/>
    <w:family w:val="swiss"/>
    <w:notTrueType/>
    <w:pitch w:val="variable"/>
    <w:sig w:usb0="00000003" w:usb1="00000000" w:usb2="00000000" w:usb3="00000000" w:csb0="00000001" w:csb1="00000000"/>
  </w:font>
  <w:font w:name="Angsana New">
    <w:panose1 w:val="02020603050405020304"/>
    <w:charset w:val="00"/>
    <w:family w:val="auto"/>
    <w:pitch w:val="variable"/>
    <w:sig w:usb0="81000003" w:usb1="00000000" w:usb2="00000000" w:usb3="00000000" w:csb0="00010001" w:csb1="00000000"/>
  </w:font>
  <w:font w:name="Monotype Sorts">
    <w:panose1 w:val="01010601010101010101"/>
    <w:charset w:val="02"/>
    <w:family w:val="auto"/>
    <w:pitch w:val="variable"/>
    <w:sig w:usb0="00000000" w:usb1="10000000" w:usb2="00000000" w:usb3="00000000" w:csb0="80000000" w:csb1="00000000"/>
  </w:font>
  <w:font w:name="Cordia New">
    <w:panose1 w:val="020B0300020202020204"/>
    <w:charset w:val="00"/>
    <w:family w:val="auto"/>
    <w:pitch w:val="variable"/>
    <w:sig w:usb0="A10002FF" w:usb1="5000204A" w:usb2="00000020" w:usb3="00000000" w:csb0="00010097"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Helv">
    <w:charset w:val="00"/>
    <w:family w:val="auto"/>
    <w:pitch w:val="variable"/>
    <w:sig w:usb0="E50002FF" w:usb1="500079DB" w:usb2="00000010" w:usb3="00000000" w:csb0="00000001" w:csb1="00000000"/>
  </w:font>
  <w:font w:name="Arial Black">
    <w:panose1 w:val="020B0A04020102020204"/>
    <w:charset w:val="00"/>
    <w:family w:val="auto"/>
    <w:pitch w:val="variable"/>
    <w:sig w:usb0="A00002AF" w:usb1="400078FB" w:usb2="00000000" w:usb3="00000000" w:csb0="0000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11B03" w14:textId="77777777" w:rsidR="00290869" w:rsidRDefault="00290869">
    <w:pPr>
      <w:pStyle w:val="Footer"/>
      <w:pBdr>
        <w:top w:val="single" w:sz="4" w:space="1" w:color="auto"/>
      </w:pBdr>
      <w:rPr>
        <w:sz w:val="16"/>
      </w:rPr>
    </w:pPr>
    <w:r>
      <w:rPr>
        <w:rStyle w:val="PageNumber"/>
        <w:rFonts w:ascii="Arial" w:hAnsi="Arial"/>
        <w:b/>
        <w:sz w:val="18"/>
      </w:rPr>
      <w:t>Narongwuth Wudhikanakorn</w:t>
    </w:r>
    <w:r>
      <w:rPr>
        <w:rStyle w:val="PageNumber"/>
        <w:rFonts w:ascii="Arial" w:hAnsi="Arial"/>
        <w:b/>
        <w:sz w:val="24"/>
      </w:rPr>
      <w:tab/>
    </w:r>
    <w:r>
      <w:rPr>
        <w:rStyle w:val="PageNumber"/>
        <w:rFonts w:ascii="Arial" w:hAnsi="Arial"/>
        <w:b/>
        <w:sz w:val="24"/>
      </w:rPr>
      <w:tab/>
    </w:r>
    <w:r>
      <w:rPr>
        <w:rStyle w:val="PageNumber"/>
        <w:rFonts w:ascii="Arial" w:hAnsi="Arial"/>
        <w:b/>
        <w:sz w:val="24"/>
      </w:rPr>
      <w:fldChar w:fldCharType="begin"/>
    </w:r>
    <w:r>
      <w:rPr>
        <w:rStyle w:val="PageNumber"/>
        <w:rFonts w:ascii="Arial" w:hAnsi="Arial"/>
        <w:b/>
        <w:sz w:val="24"/>
      </w:rPr>
      <w:instrText xml:space="preserve"> PAGE </w:instrText>
    </w:r>
    <w:r>
      <w:rPr>
        <w:rStyle w:val="PageNumber"/>
        <w:rFonts w:ascii="Arial" w:hAnsi="Arial"/>
        <w:b/>
        <w:sz w:val="24"/>
      </w:rPr>
      <w:fldChar w:fldCharType="separate"/>
    </w:r>
    <w:r w:rsidR="00DD4495">
      <w:rPr>
        <w:rStyle w:val="PageNumber"/>
        <w:rFonts w:ascii="Arial" w:hAnsi="Arial"/>
        <w:b/>
        <w:noProof/>
        <w:sz w:val="24"/>
      </w:rPr>
      <w:t>1</w:t>
    </w:r>
    <w:r>
      <w:rPr>
        <w:rStyle w:val="PageNumber"/>
        <w:rFonts w:ascii="Arial" w:hAnsi="Arial"/>
        <w:b/>
        <w:sz w:val="24"/>
      </w:rPr>
      <w:fldChar w:fldCharType="end"/>
    </w:r>
    <w:r>
      <w:rPr>
        <w:rStyle w:val="PageNumber"/>
      </w:rPr>
      <w:t xml:space="preserve"> </w:t>
    </w:r>
    <w:r>
      <w:rPr>
        <w:rStyle w:val="PageNumber"/>
        <w:sz w:val="18"/>
      </w:rPr>
      <w:t xml:space="preserve">of </w:t>
    </w:r>
    <w:r>
      <w:rPr>
        <w:rStyle w:val="PageNumber"/>
        <w:sz w:val="18"/>
      </w:rPr>
      <w:fldChar w:fldCharType="begin"/>
    </w:r>
    <w:r>
      <w:rPr>
        <w:rStyle w:val="PageNumber"/>
        <w:sz w:val="18"/>
      </w:rPr>
      <w:instrText xml:space="preserve"> NUMPAGES </w:instrText>
    </w:r>
    <w:r>
      <w:rPr>
        <w:rStyle w:val="PageNumber"/>
        <w:sz w:val="18"/>
      </w:rPr>
      <w:fldChar w:fldCharType="separate"/>
    </w:r>
    <w:r w:rsidR="00DD4495">
      <w:rPr>
        <w:rStyle w:val="PageNumber"/>
        <w:noProof/>
        <w:sz w:val="18"/>
      </w:rPr>
      <w:t>28</w:t>
    </w:r>
    <w:r>
      <w:rPr>
        <w:rStyle w:val="PageNumber"/>
        <w:sz w:val="18"/>
      </w:rPr>
      <w:fldChar w:fldCharType="end"/>
    </w:r>
  </w:p>
  <w:p w14:paraId="1C66388E" w14:textId="77777777" w:rsidR="00290869" w:rsidRDefault="00290869">
    <w:pPr>
      <w:pStyle w:val="Footer"/>
      <w:pBdr>
        <w:top w:val="single" w:sz="4" w:space="1" w:color="auto"/>
      </w:pBdr>
      <w:rPr>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573AB" w14:textId="77777777" w:rsidR="002A695B" w:rsidRDefault="002A695B">
      <w:r>
        <w:separator/>
      </w:r>
    </w:p>
  </w:footnote>
  <w:footnote w:type="continuationSeparator" w:id="0">
    <w:p w14:paraId="65D08C86" w14:textId="77777777" w:rsidR="002A695B" w:rsidRDefault="002A695B">
      <w:r>
        <w:continuationSeparator/>
      </w:r>
    </w:p>
  </w:footnote>
  <w:footnote w:id="1">
    <w:p w14:paraId="39B6265B" w14:textId="77777777" w:rsidR="00290869" w:rsidRDefault="00290869">
      <w:pPr>
        <w:pStyle w:val="FootnoteText"/>
      </w:pPr>
      <w:r>
        <w:rPr>
          <w:rStyle w:val="FootnoteReference"/>
        </w:rPr>
        <w:footnoteRef/>
      </w:r>
      <w:r>
        <w:t xml:space="preserve"> </w:t>
      </w:r>
      <w:r>
        <w:rPr>
          <w:sz w:val="18"/>
          <w:szCs w:val="18"/>
        </w:rPr>
        <w:t>TSP (Technical Supervisor) is a special organization in IBM BCS Technical Team where TSP is a senior Technical Consultant who will provide coaching for a number of TROs (Technical Routine Operation) or other technical consultants on technical issues during implementation, installation or technical tasks including coaching their directions of their careers.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92F90" w14:textId="77777777" w:rsidR="00290869" w:rsidRDefault="00290869">
    <w:pPr>
      <w:pStyle w:val="Header"/>
    </w:pPr>
    <w:r>
      <w:rPr>
        <w:noProof/>
      </w:rPr>
      <w:drawing>
        <wp:anchor distT="0" distB="0" distL="114300" distR="114300" simplePos="0" relativeHeight="251659264" behindDoc="0" locked="0" layoutInCell="1" allowOverlap="1" wp14:anchorId="16C26E9B" wp14:editId="3C19DD7E">
          <wp:simplePos x="0" y="0"/>
          <wp:positionH relativeFrom="page">
            <wp:posOffset>939800</wp:posOffset>
          </wp:positionH>
          <wp:positionV relativeFrom="page">
            <wp:posOffset>1117600</wp:posOffset>
          </wp:positionV>
          <wp:extent cx="2258060" cy="355600"/>
          <wp:effectExtent l="0" t="0" r="0" b="0"/>
          <wp:wrapTopAndBottom/>
          <wp:docPr id="6" name="SL_pwcc_lt_.wmf13" descr="PWCC_E_PB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_pwcc_lt_.wmf13" descr="PWCC_E_PB_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806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4752F28E" wp14:editId="54300BE0">
          <wp:simplePos x="0" y="0"/>
          <wp:positionH relativeFrom="page">
            <wp:posOffset>1079500</wp:posOffset>
          </wp:positionH>
          <wp:positionV relativeFrom="page">
            <wp:posOffset>723900</wp:posOffset>
          </wp:positionV>
          <wp:extent cx="1941830" cy="177800"/>
          <wp:effectExtent l="0" t="0" r="0" b="0"/>
          <wp:wrapTopAndBottom/>
          <wp:docPr id="3" name="ML_pwcc_lt_.wmf13" descr="pwcc_l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c_lt_.wmf13" descr="pwcc_lt_"/>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1830" cy="177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332FA" w14:textId="77777777" w:rsidR="00290869" w:rsidRDefault="00290869">
    <w:pPr>
      <w:pStyle w:val="Header"/>
    </w:pPr>
    <w:r>
      <w:rPr>
        <w:noProof/>
      </w:rPr>
      <w:drawing>
        <wp:anchor distT="0" distB="0" distL="114300" distR="114300" simplePos="0" relativeHeight="251658240" behindDoc="0" locked="0" layoutInCell="1" allowOverlap="1" wp14:anchorId="5244657E" wp14:editId="24F679CD">
          <wp:simplePos x="0" y="0"/>
          <wp:positionH relativeFrom="page">
            <wp:posOffset>939800</wp:posOffset>
          </wp:positionH>
          <wp:positionV relativeFrom="page">
            <wp:posOffset>1117600</wp:posOffset>
          </wp:positionV>
          <wp:extent cx="2258060" cy="355600"/>
          <wp:effectExtent l="0" t="0" r="0" b="0"/>
          <wp:wrapTopAndBottom/>
          <wp:docPr id="5" name="SL_pwcc_lt_.wmf12" descr="PWCC_E_PB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_pwcc_lt_.wmf12" descr="PWCC_E_PB_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8060" cy="355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1EAB7DF3" wp14:editId="340B89E7">
          <wp:simplePos x="0" y="0"/>
          <wp:positionH relativeFrom="page">
            <wp:posOffset>1079500</wp:posOffset>
          </wp:positionH>
          <wp:positionV relativeFrom="page">
            <wp:posOffset>723900</wp:posOffset>
          </wp:positionV>
          <wp:extent cx="1941830" cy="177800"/>
          <wp:effectExtent l="0" t="0" r="0" b="0"/>
          <wp:wrapTopAndBottom/>
          <wp:docPr id="2" name="ML_pwcc_lt_.wmf12" descr="pwcc_l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c_lt_.wmf12" descr="pwcc_lt_"/>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1830" cy="177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1182E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1055D0"/>
    <w:multiLevelType w:val="hybridMultilevel"/>
    <w:tmpl w:val="CE80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30F16"/>
    <w:multiLevelType w:val="hybridMultilevel"/>
    <w:tmpl w:val="BF883D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1B4F7D"/>
    <w:multiLevelType w:val="hybridMultilevel"/>
    <w:tmpl w:val="75E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D7F60"/>
    <w:multiLevelType w:val="hybridMultilevel"/>
    <w:tmpl w:val="9AB6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26E13"/>
    <w:multiLevelType w:val="hybridMultilevel"/>
    <w:tmpl w:val="542C7F4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6E7248"/>
    <w:multiLevelType w:val="hybridMultilevel"/>
    <w:tmpl w:val="E5A6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9295A"/>
    <w:multiLevelType w:val="hybridMultilevel"/>
    <w:tmpl w:val="17624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BE0CC8"/>
    <w:multiLevelType w:val="hybridMultilevel"/>
    <w:tmpl w:val="083E99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9A220BD"/>
    <w:multiLevelType w:val="hybridMultilevel"/>
    <w:tmpl w:val="4060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A4BAD"/>
    <w:multiLevelType w:val="hybridMultilevel"/>
    <w:tmpl w:val="EEA6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E0AD9"/>
    <w:multiLevelType w:val="hybridMultilevel"/>
    <w:tmpl w:val="AED0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E3050C"/>
    <w:multiLevelType w:val="hybridMultilevel"/>
    <w:tmpl w:val="B95C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528E2"/>
    <w:multiLevelType w:val="hybridMultilevel"/>
    <w:tmpl w:val="3BCC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D67705"/>
    <w:multiLevelType w:val="hybridMultilevel"/>
    <w:tmpl w:val="85D2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9503A7"/>
    <w:multiLevelType w:val="hybridMultilevel"/>
    <w:tmpl w:val="B5B6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B855E7"/>
    <w:multiLevelType w:val="hybridMultilevel"/>
    <w:tmpl w:val="6DDAB394"/>
    <w:lvl w:ilvl="0" w:tplc="E9224210">
      <w:start w:val="1"/>
      <w:numFmt w:val="bullet"/>
      <w:lvlText w:val="–"/>
      <w:lvlJc w:val="left"/>
      <w:pPr>
        <w:tabs>
          <w:tab w:val="num" w:pos="720"/>
        </w:tabs>
        <w:ind w:left="720" w:hanging="360"/>
      </w:pPr>
      <w:rPr>
        <w:rFonts w:ascii="Arial" w:hAnsi="Arial" w:hint="default"/>
      </w:rPr>
    </w:lvl>
    <w:lvl w:ilvl="1" w:tplc="F0ACA7D4">
      <w:start w:val="1"/>
      <w:numFmt w:val="bullet"/>
      <w:lvlText w:val="–"/>
      <w:lvlJc w:val="left"/>
      <w:pPr>
        <w:tabs>
          <w:tab w:val="num" w:pos="1440"/>
        </w:tabs>
        <w:ind w:left="1440" w:hanging="360"/>
      </w:pPr>
      <w:rPr>
        <w:rFonts w:ascii="Arial" w:hAnsi="Arial" w:hint="default"/>
      </w:rPr>
    </w:lvl>
    <w:lvl w:ilvl="2" w:tplc="1592EA64">
      <w:start w:val="221"/>
      <w:numFmt w:val="bullet"/>
      <w:lvlText w:val="•"/>
      <w:lvlJc w:val="left"/>
      <w:pPr>
        <w:tabs>
          <w:tab w:val="num" w:pos="2160"/>
        </w:tabs>
        <w:ind w:left="2160" w:hanging="360"/>
      </w:pPr>
      <w:rPr>
        <w:rFonts w:ascii="Arial" w:hAnsi="Arial" w:hint="default"/>
      </w:rPr>
    </w:lvl>
    <w:lvl w:ilvl="3" w:tplc="A260CC2A" w:tentative="1">
      <w:start w:val="1"/>
      <w:numFmt w:val="bullet"/>
      <w:lvlText w:val="–"/>
      <w:lvlJc w:val="left"/>
      <w:pPr>
        <w:tabs>
          <w:tab w:val="num" w:pos="2880"/>
        </w:tabs>
        <w:ind w:left="2880" w:hanging="360"/>
      </w:pPr>
      <w:rPr>
        <w:rFonts w:ascii="Arial" w:hAnsi="Arial" w:hint="default"/>
      </w:rPr>
    </w:lvl>
    <w:lvl w:ilvl="4" w:tplc="0AA82702" w:tentative="1">
      <w:start w:val="1"/>
      <w:numFmt w:val="bullet"/>
      <w:lvlText w:val="–"/>
      <w:lvlJc w:val="left"/>
      <w:pPr>
        <w:tabs>
          <w:tab w:val="num" w:pos="3600"/>
        </w:tabs>
        <w:ind w:left="3600" w:hanging="360"/>
      </w:pPr>
      <w:rPr>
        <w:rFonts w:ascii="Arial" w:hAnsi="Arial" w:hint="default"/>
      </w:rPr>
    </w:lvl>
    <w:lvl w:ilvl="5" w:tplc="FE780828" w:tentative="1">
      <w:start w:val="1"/>
      <w:numFmt w:val="bullet"/>
      <w:lvlText w:val="–"/>
      <w:lvlJc w:val="left"/>
      <w:pPr>
        <w:tabs>
          <w:tab w:val="num" w:pos="4320"/>
        </w:tabs>
        <w:ind w:left="4320" w:hanging="360"/>
      </w:pPr>
      <w:rPr>
        <w:rFonts w:ascii="Arial" w:hAnsi="Arial" w:hint="default"/>
      </w:rPr>
    </w:lvl>
    <w:lvl w:ilvl="6" w:tplc="30EC2C4A" w:tentative="1">
      <w:start w:val="1"/>
      <w:numFmt w:val="bullet"/>
      <w:lvlText w:val="–"/>
      <w:lvlJc w:val="left"/>
      <w:pPr>
        <w:tabs>
          <w:tab w:val="num" w:pos="5040"/>
        </w:tabs>
        <w:ind w:left="5040" w:hanging="360"/>
      </w:pPr>
      <w:rPr>
        <w:rFonts w:ascii="Arial" w:hAnsi="Arial" w:hint="default"/>
      </w:rPr>
    </w:lvl>
    <w:lvl w:ilvl="7" w:tplc="72A24E4C" w:tentative="1">
      <w:start w:val="1"/>
      <w:numFmt w:val="bullet"/>
      <w:lvlText w:val="–"/>
      <w:lvlJc w:val="left"/>
      <w:pPr>
        <w:tabs>
          <w:tab w:val="num" w:pos="5760"/>
        </w:tabs>
        <w:ind w:left="5760" w:hanging="360"/>
      </w:pPr>
      <w:rPr>
        <w:rFonts w:ascii="Arial" w:hAnsi="Arial" w:hint="default"/>
      </w:rPr>
    </w:lvl>
    <w:lvl w:ilvl="8" w:tplc="3CF62ECA" w:tentative="1">
      <w:start w:val="1"/>
      <w:numFmt w:val="bullet"/>
      <w:lvlText w:val="–"/>
      <w:lvlJc w:val="left"/>
      <w:pPr>
        <w:tabs>
          <w:tab w:val="num" w:pos="6480"/>
        </w:tabs>
        <w:ind w:left="6480" w:hanging="360"/>
      </w:pPr>
      <w:rPr>
        <w:rFonts w:ascii="Arial" w:hAnsi="Arial" w:hint="default"/>
      </w:rPr>
    </w:lvl>
  </w:abstractNum>
  <w:abstractNum w:abstractNumId="17">
    <w:nsid w:val="2D804BCD"/>
    <w:multiLevelType w:val="hybridMultilevel"/>
    <w:tmpl w:val="6172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D06906"/>
    <w:multiLevelType w:val="hybridMultilevel"/>
    <w:tmpl w:val="D0666146"/>
    <w:lvl w:ilvl="0" w:tplc="3FAC244E">
      <w:start w:val="1"/>
      <w:numFmt w:val="bullet"/>
      <w:lvlText w:val="–"/>
      <w:lvlJc w:val="left"/>
      <w:pPr>
        <w:tabs>
          <w:tab w:val="num" w:pos="720"/>
        </w:tabs>
        <w:ind w:left="720" w:hanging="360"/>
      </w:pPr>
      <w:rPr>
        <w:rFonts w:ascii="Arial" w:hAnsi="Arial" w:hint="default"/>
      </w:rPr>
    </w:lvl>
    <w:lvl w:ilvl="1" w:tplc="1602C4EE">
      <w:start w:val="1"/>
      <w:numFmt w:val="bullet"/>
      <w:lvlText w:val="–"/>
      <w:lvlJc w:val="left"/>
      <w:pPr>
        <w:tabs>
          <w:tab w:val="num" w:pos="1440"/>
        </w:tabs>
        <w:ind w:left="1440" w:hanging="360"/>
      </w:pPr>
      <w:rPr>
        <w:rFonts w:ascii="Arial" w:hAnsi="Arial" w:hint="default"/>
      </w:rPr>
    </w:lvl>
    <w:lvl w:ilvl="2" w:tplc="815E828C" w:tentative="1">
      <w:start w:val="1"/>
      <w:numFmt w:val="bullet"/>
      <w:lvlText w:val="–"/>
      <w:lvlJc w:val="left"/>
      <w:pPr>
        <w:tabs>
          <w:tab w:val="num" w:pos="2160"/>
        </w:tabs>
        <w:ind w:left="2160" w:hanging="360"/>
      </w:pPr>
      <w:rPr>
        <w:rFonts w:ascii="Arial" w:hAnsi="Arial" w:hint="default"/>
      </w:rPr>
    </w:lvl>
    <w:lvl w:ilvl="3" w:tplc="A7BC7670" w:tentative="1">
      <w:start w:val="1"/>
      <w:numFmt w:val="bullet"/>
      <w:lvlText w:val="–"/>
      <w:lvlJc w:val="left"/>
      <w:pPr>
        <w:tabs>
          <w:tab w:val="num" w:pos="2880"/>
        </w:tabs>
        <w:ind w:left="2880" w:hanging="360"/>
      </w:pPr>
      <w:rPr>
        <w:rFonts w:ascii="Arial" w:hAnsi="Arial" w:hint="default"/>
      </w:rPr>
    </w:lvl>
    <w:lvl w:ilvl="4" w:tplc="0B620F7C" w:tentative="1">
      <w:start w:val="1"/>
      <w:numFmt w:val="bullet"/>
      <w:lvlText w:val="–"/>
      <w:lvlJc w:val="left"/>
      <w:pPr>
        <w:tabs>
          <w:tab w:val="num" w:pos="3600"/>
        </w:tabs>
        <w:ind w:left="3600" w:hanging="360"/>
      </w:pPr>
      <w:rPr>
        <w:rFonts w:ascii="Arial" w:hAnsi="Arial" w:hint="default"/>
      </w:rPr>
    </w:lvl>
    <w:lvl w:ilvl="5" w:tplc="5FDAB52C" w:tentative="1">
      <w:start w:val="1"/>
      <w:numFmt w:val="bullet"/>
      <w:lvlText w:val="–"/>
      <w:lvlJc w:val="left"/>
      <w:pPr>
        <w:tabs>
          <w:tab w:val="num" w:pos="4320"/>
        </w:tabs>
        <w:ind w:left="4320" w:hanging="360"/>
      </w:pPr>
      <w:rPr>
        <w:rFonts w:ascii="Arial" w:hAnsi="Arial" w:hint="default"/>
      </w:rPr>
    </w:lvl>
    <w:lvl w:ilvl="6" w:tplc="ED08F4C4" w:tentative="1">
      <w:start w:val="1"/>
      <w:numFmt w:val="bullet"/>
      <w:lvlText w:val="–"/>
      <w:lvlJc w:val="left"/>
      <w:pPr>
        <w:tabs>
          <w:tab w:val="num" w:pos="5040"/>
        </w:tabs>
        <w:ind w:left="5040" w:hanging="360"/>
      </w:pPr>
      <w:rPr>
        <w:rFonts w:ascii="Arial" w:hAnsi="Arial" w:hint="default"/>
      </w:rPr>
    </w:lvl>
    <w:lvl w:ilvl="7" w:tplc="8AD21438" w:tentative="1">
      <w:start w:val="1"/>
      <w:numFmt w:val="bullet"/>
      <w:lvlText w:val="–"/>
      <w:lvlJc w:val="left"/>
      <w:pPr>
        <w:tabs>
          <w:tab w:val="num" w:pos="5760"/>
        </w:tabs>
        <w:ind w:left="5760" w:hanging="360"/>
      </w:pPr>
      <w:rPr>
        <w:rFonts w:ascii="Arial" w:hAnsi="Arial" w:hint="default"/>
      </w:rPr>
    </w:lvl>
    <w:lvl w:ilvl="8" w:tplc="1BFCE658" w:tentative="1">
      <w:start w:val="1"/>
      <w:numFmt w:val="bullet"/>
      <w:lvlText w:val="–"/>
      <w:lvlJc w:val="left"/>
      <w:pPr>
        <w:tabs>
          <w:tab w:val="num" w:pos="6480"/>
        </w:tabs>
        <w:ind w:left="6480" w:hanging="360"/>
      </w:pPr>
      <w:rPr>
        <w:rFonts w:ascii="Arial" w:hAnsi="Arial" w:hint="default"/>
      </w:rPr>
    </w:lvl>
  </w:abstractNum>
  <w:abstractNum w:abstractNumId="19">
    <w:nsid w:val="3EF90E6E"/>
    <w:multiLevelType w:val="hybridMultilevel"/>
    <w:tmpl w:val="814E33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C41659"/>
    <w:multiLevelType w:val="hybridMultilevel"/>
    <w:tmpl w:val="1262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AF520B"/>
    <w:multiLevelType w:val="hybridMultilevel"/>
    <w:tmpl w:val="6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68063B"/>
    <w:multiLevelType w:val="hybridMultilevel"/>
    <w:tmpl w:val="5198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693C0F"/>
    <w:multiLevelType w:val="hybridMultilevel"/>
    <w:tmpl w:val="8C3A2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186A08"/>
    <w:multiLevelType w:val="hybridMultilevel"/>
    <w:tmpl w:val="0C54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713190"/>
    <w:multiLevelType w:val="hybridMultilevel"/>
    <w:tmpl w:val="721E8C0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B1A6857"/>
    <w:multiLevelType w:val="hybridMultilevel"/>
    <w:tmpl w:val="40207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3A2475"/>
    <w:multiLevelType w:val="hybridMultilevel"/>
    <w:tmpl w:val="BC98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414BE8"/>
    <w:multiLevelType w:val="hybridMultilevel"/>
    <w:tmpl w:val="964EDA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12B7AF7"/>
    <w:multiLevelType w:val="hybridMultilevel"/>
    <w:tmpl w:val="6076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6E0DC8"/>
    <w:multiLevelType w:val="hybridMultilevel"/>
    <w:tmpl w:val="A0A424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9C3822"/>
    <w:multiLevelType w:val="hybridMultilevel"/>
    <w:tmpl w:val="515A3C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267B60"/>
    <w:multiLevelType w:val="hybridMultilevel"/>
    <w:tmpl w:val="DDB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A61C32"/>
    <w:multiLevelType w:val="hybridMultilevel"/>
    <w:tmpl w:val="B678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CB2A9A"/>
    <w:multiLevelType w:val="hybridMultilevel"/>
    <w:tmpl w:val="270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5A68B4"/>
    <w:multiLevelType w:val="hybridMultilevel"/>
    <w:tmpl w:val="40580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34439B4"/>
    <w:multiLevelType w:val="hybridMultilevel"/>
    <w:tmpl w:val="F44E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4C6BE9"/>
    <w:multiLevelType w:val="hybridMultilevel"/>
    <w:tmpl w:val="56707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5AF08C2"/>
    <w:multiLevelType w:val="hybridMultilevel"/>
    <w:tmpl w:val="4A0AEEFC"/>
    <w:lvl w:ilvl="0" w:tplc="D76A7F64">
      <w:start w:val="1"/>
      <w:numFmt w:val="bullet"/>
      <w:lvlText w:val="–"/>
      <w:lvlJc w:val="left"/>
      <w:pPr>
        <w:tabs>
          <w:tab w:val="num" w:pos="720"/>
        </w:tabs>
        <w:ind w:left="720" w:hanging="360"/>
      </w:pPr>
      <w:rPr>
        <w:rFonts w:ascii="Arial" w:hAnsi="Arial" w:hint="default"/>
      </w:rPr>
    </w:lvl>
    <w:lvl w:ilvl="1" w:tplc="A14430B8">
      <w:start w:val="1"/>
      <w:numFmt w:val="bullet"/>
      <w:lvlText w:val="–"/>
      <w:lvlJc w:val="left"/>
      <w:pPr>
        <w:tabs>
          <w:tab w:val="num" w:pos="1440"/>
        </w:tabs>
        <w:ind w:left="1440" w:hanging="360"/>
      </w:pPr>
      <w:rPr>
        <w:rFonts w:ascii="Arial" w:hAnsi="Arial" w:hint="default"/>
      </w:rPr>
    </w:lvl>
    <w:lvl w:ilvl="2" w:tplc="5754AB28">
      <w:start w:val="221"/>
      <w:numFmt w:val="bullet"/>
      <w:lvlText w:val="•"/>
      <w:lvlJc w:val="left"/>
      <w:pPr>
        <w:tabs>
          <w:tab w:val="num" w:pos="2160"/>
        </w:tabs>
        <w:ind w:left="2160" w:hanging="360"/>
      </w:pPr>
      <w:rPr>
        <w:rFonts w:ascii="Arial" w:hAnsi="Arial" w:hint="default"/>
      </w:rPr>
    </w:lvl>
    <w:lvl w:ilvl="3" w:tplc="AF82B2E8" w:tentative="1">
      <w:start w:val="1"/>
      <w:numFmt w:val="bullet"/>
      <w:lvlText w:val="–"/>
      <w:lvlJc w:val="left"/>
      <w:pPr>
        <w:tabs>
          <w:tab w:val="num" w:pos="2880"/>
        </w:tabs>
        <w:ind w:left="2880" w:hanging="360"/>
      </w:pPr>
      <w:rPr>
        <w:rFonts w:ascii="Arial" w:hAnsi="Arial" w:hint="default"/>
      </w:rPr>
    </w:lvl>
    <w:lvl w:ilvl="4" w:tplc="2486A154" w:tentative="1">
      <w:start w:val="1"/>
      <w:numFmt w:val="bullet"/>
      <w:lvlText w:val="–"/>
      <w:lvlJc w:val="left"/>
      <w:pPr>
        <w:tabs>
          <w:tab w:val="num" w:pos="3600"/>
        </w:tabs>
        <w:ind w:left="3600" w:hanging="360"/>
      </w:pPr>
      <w:rPr>
        <w:rFonts w:ascii="Arial" w:hAnsi="Arial" w:hint="default"/>
      </w:rPr>
    </w:lvl>
    <w:lvl w:ilvl="5" w:tplc="B07619B8" w:tentative="1">
      <w:start w:val="1"/>
      <w:numFmt w:val="bullet"/>
      <w:lvlText w:val="–"/>
      <w:lvlJc w:val="left"/>
      <w:pPr>
        <w:tabs>
          <w:tab w:val="num" w:pos="4320"/>
        </w:tabs>
        <w:ind w:left="4320" w:hanging="360"/>
      </w:pPr>
      <w:rPr>
        <w:rFonts w:ascii="Arial" w:hAnsi="Arial" w:hint="default"/>
      </w:rPr>
    </w:lvl>
    <w:lvl w:ilvl="6" w:tplc="1C6250F4" w:tentative="1">
      <w:start w:val="1"/>
      <w:numFmt w:val="bullet"/>
      <w:lvlText w:val="–"/>
      <w:lvlJc w:val="left"/>
      <w:pPr>
        <w:tabs>
          <w:tab w:val="num" w:pos="5040"/>
        </w:tabs>
        <w:ind w:left="5040" w:hanging="360"/>
      </w:pPr>
      <w:rPr>
        <w:rFonts w:ascii="Arial" w:hAnsi="Arial" w:hint="default"/>
      </w:rPr>
    </w:lvl>
    <w:lvl w:ilvl="7" w:tplc="FFD05D54" w:tentative="1">
      <w:start w:val="1"/>
      <w:numFmt w:val="bullet"/>
      <w:lvlText w:val="–"/>
      <w:lvlJc w:val="left"/>
      <w:pPr>
        <w:tabs>
          <w:tab w:val="num" w:pos="5760"/>
        </w:tabs>
        <w:ind w:left="5760" w:hanging="360"/>
      </w:pPr>
      <w:rPr>
        <w:rFonts w:ascii="Arial" w:hAnsi="Arial" w:hint="default"/>
      </w:rPr>
    </w:lvl>
    <w:lvl w:ilvl="8" w:tplc="FA2C3238" w:tentative="1">
      <w:start w:val="1"/>
      <w:numFmt w:val="bullet"/>
      <w:lvlText w:val="–"/>
      <w:lvlJc w:val="left"/>
      <w:pPr>
        <w:tabs>
          <w:tab w:val="num" w:pos="6480"/>
        </w:tabs>
        <w:ind w:left="6480" w:hanging="360"/>
      </w:pPr>
      <w:rPr>
        <w:rFonts w:ascii="Arial" w:hAnsi="Arial" w:hint="default"/>
      </w:rPr>
    </w:lvl>
  </w:abstractNum>
  <w:abstractNum w:abstractNumId="39">
    <w:nsid w:val="78B17C6C"/>
    <w:multiLevelType w:val="hybridMultilevel"/>
    <w:tmpl w:val="3CB6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836D8"/>
    <w:multiLevelType w:val="hybridMultilevel"/>
    <w:tmpl w:val="9BBC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BC19D6"/>
    <w:multiLevelType w:val="hybridMultilevel"/>
    <w:tmpl w:val="97D2DB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5"/>
  </w:num>
  <w:num w:numId="3">
    <w:abstractNumId w:val="28"/>
  </w:num>
  <w:num w:numId="4">
    <w:abstractNumId w:val="2"/>
  </w:num>
  <w:num w:numId="5">
    <w:abstractNumId w:val="30"/>
  </w:num>
  <w:num w:numId="6">
    <w:abstractNumId w:val="8"/>
  </w:num>
  <w:num w:numId="7">
    <w:abstractNumId w:val="31"/>
  </w:num>
  <w:num w:numId="8">
    <w:abstractNumId w:val="41"/>
  </w:num>
  <w:num w:numId="9">
    <w:abstractNumId w:val="3"/>
  </w:num>
  <w:num w:numId="10">
    <w:abstractNumId w:val="6"/>
  </w:num>
  <w:num w:numId="11">
    <w:abstractNumId w:val="9"/>
  </w:num>
  <w:num w:numId="12">
    <w:abstractNumId w:val="29"/>
  </w:num>
  <w:num w:numId="13">
    <w:abstractNumId w:val="13"/>
  </w:num>
  <w:num w:numId="14">
    <w:abstractNumId w:val="15"/>
  </w:num>
  <w:num w:numId="15">
    <w:abstractNumId w:val="4"/>
  </w:num>
  <w:num w:numId="16">
    <w:abstractNumId w:val="14"/>
  </w:num>
  <w:num w:numId="17">
    <w:abstractNumId w:val="36"/>
  </w:num>
  <w:num w:numId="18">
    <w:abstractNumId w:val="39"/>
  </w:num>
  <w:num w:numId="19">
    <w:abstractNumId w:val="22"/>
  </w:num>
  <w:num w:numId="20">
    <w:abstractNumId w:val="24"/>
  </w:num>
  <w:num w:numId="21">
    <w:abstractNumId w:val="1"/>
  </w:num>
  <w:num w:numId="22">
    <w:abstractNumId w:val="11"/>
  </w:num>
  <w:num w:numId="23">
    <w:abstractNumId w:val="20"/>
  </w:num>
  <w:num w:numId="24">
    <w:abstractNumId w:val="0"/>
  </w:num>
  <w:num w:numId="25">
    <w:abstractNumId w:val="37"/>
  </w:num>
  <w:num w:numId="26">
    <w:abstractNumId w:val="19"/>
  </w:num>
  <w:num w:numId="27">
    <w:abstractNumId w:val="17"/>
  </w:num>
  <w:num w:numId="28">
    <w:abstractNumId w:val="40"/>
  </w:num>
  <w:num w:numId="29">
    <w:abstractNumId w:val="35"/>
  </w:num>
  <w:num w:numId="30">
    <w:abstractNumId w:val="34"/>
  </w:num>
  <w:num w:numId="31">
    <w:abstractNumId w:val="27"/>
  </w:num>
  <w:num w:numId="32">
    <w:abstractNumId w:val="10"/>
  </w:num>
  <w:num w:numId="33">
    <w:abstractNumId w:val="7"/>
  </w:num>
  <w:num w:numId="34">
    <w:abstractNumId w:val="12"/>
  </w:num>
  <w:num w:numId="35">
    <w:abstractNumId w:val="23"/>
  </w:num>
  <w:num w:numId="36">
    <w:abstractNumId w:val="33"/>
  </w:num>
  <w:num w:numId="37">
    <w:abstractNumId w:val="21"/>
  </w:num>
  <w:num w:numId="38">
    <w:abstractNumId w:val="26"/>
  </w:num>
  <w:num w:numId="39">
    <w:abstractNumId w:val="32"/>
  </w:num>
  <w:num w:numId="40">
    <w:abstractNumId w:val="38"/>
  </w:num>
  <w:num w:numId="41">
    <w:abstractNumId w:val="18"/>
  </w:num>
  <w:num w:numId="42">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pos w:val="sectEnd"/>
    <w:footnote w:id="-1"/>
    <w:footnote w:id="0"/>
  </w:footnotePr>
  <w:endnotePr>
    <w:pos w:val="sectEnd"/>
    <w:numFmt w:val="decimal"/>
    <w:numStart w:val="0"/>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E7"/>
    <w:rsid w:val="00001884"/>
    <w:rsid w:val="000028B1"/>
    <w:rsid w:val="0000320D"/>
    <w:rsid w:val="00010771"/>
    <w:rsid w:val="0001775C"/>
    <w:rsid w:val="0001780A"/>
    <w:rsid w:val="0002709D"/>
    <w:rsid w:val="00033307"/>
    <w:rsid w:val="00035AA2"/>
    <w:rsid w:val="0003609E"/>
    <w:rsid w:val="0004467A"/>
    <w:rsid w:val="00047AFF"/>
    <w:rsid w:val="000510CE"/>
    <w:rsid w:val="000513BF"/>
    <w:rsid w:val="00051928"/>
    <w:rsid w:val="000548A5"/>
    <w:rsid w:val="000553F1"/>
    <w:rsid w:val="00055FD2"/>
    <w:rsid w:val="0005676D"/>
    <w:rsid w:val="000610FD"/>
    <w:rsid w:val="00062A5E"/>
    <w:rsid w:val="00062BDD"/>
    <w:rsid w:val="00071AD2"/>
    <w:rsid w:val="00072773"/>
    <w:rsid w:val="00080892"/>
    <w:rsid w:val="00080ECC"/>
    <w:rsid w:val="00081D69"/>
    <w:rsid w:val="000846A7"/>
    <w:rsid w:val="00090C54"/>
    <w:rsid w:val="00091A66"/>
    <w:rsid w:val="00091C74"/>
    <w:rsid w:val="00092EC8"/>
    <w:rsid w:val="0009385D"/>
    <w:rsid w:val="0009460E"/>
    <w:rsid w:val="000A2FFF"/>
    <w:rsid w:val="000A48D5"/>
    <w:rsid w:val="000A7C17"/>
    <w:rsid w:val="000B1041"/>
    <w:rsid w:val="000B168B"/>
    <w:rsid w:val="000B2297"/>
    <w:rsid w:val="000B29E2"/>
    <w:rsid w:val="000B5550"/>
    <w:rsid w:val="000B6219"/>
    <w:rsid w:val="000C0FAA"/>
    <w:rsid w:val="000C257F"/>
    <w:rsid w:val="000C3877"/>
    <w:rsid w:val="000C461E"/>
    <w:rsid w:val="000C4980"/>
    <w:rsid w:val="000C5113"/>
    <w:rsid w:val="000C643D"/>
    <w:rsid w:val="000D0DB4"/>
    <w:rsid w:val="000D156A"/>
    <w:rsid w:val="000D20C0"/>
    <w:rsid w:val="000D33F7"/>
    <w:rsid w:val="000D3606"/>
    <w:rsid w:val="000D4928"/>
    <w:rsid w:val="000E2A75"/>
    <w:rsid w:val="000F04BB"/>
    <w:rsid w:val="000F3B3A"/>
    <w:rsid w:val="000F462B"/>
    <w:rsid w:val="000F4CB0"/>
    <w:rsid w:val="000F54C0"/>
    <w:rsid w:val="00100E5F"/>
    <w:rsid w:val="00101539"/>
    <w:rsid w:val="00101A0C"/>
    <w:rsid w:val="00103E03"/>
    <w:rsid w:val="001109B5"/>
    <w:rsid w:val="00114673"/>
    <w:rsid w:val="00114C8B"/>
    <w:rsid w:val="0012134C"/>
    <w:rsid w:val="001220E7"/>
    <w:rsid w:val="00123F31"/>
    <w:rsid w:val="00125114"/>
    <w:rsid w:val="001273F7"/>
    <w:rsid w:val="00131428"/>
    <w:rsid w:val="00131929"/>
    <w:rsid w:val="00133708"/>
    <w:rsid w:val="00137561"/>
    <w:rsid w:val="00141F6F"/>
    <w:rsid w:val="001429F2"/>
    <w:rsid w:val="001452EF"/>
    <w:rsid w:val="0014702C"/>
    <w:rsid w:val="001509F0"/>
    <w:rsid w:val="00151DD3"/>
    <w:rsid w:val="0015337E"/>
    <w:rsid w:val="00160C47"/>
    <w:rsid w:val="001614A7"/>
    <w:rsid w:val="001637AF"/>
    <w:rsid w:val="001672B5"/>
    <w:rsid w:val="00182018"/>
    <w:rsid w:val="001849B8"/>
    <w:rsid w:val="00186357"/>
    <w:rsid w:val="001917E7"/>
    <w:rsid w:val="00193AEA"/>
    <w:rsid w:val="00193BD5"/>
    <w:rsid w:val="00194056"/>
    <w:rsid w:val="00194424"/>
    <w:rsid w:val="001944EC"/>
    <w:rsid w:val="001949EA"/>
    <w:rsid w:val="0019538E"/>
    <w:rsid w:val="0019629A"/>
    <w:rsid w:val="001A0710"/>
    <w:rsid w:val="001A38B9"/>
    <w:rsid w:val="001A38F0"/>
    <w:rsid w:val="001A5DB3"/>
    <w:rsid w:val="001A5F78"/>
    <w:rsid w:val="001A7E17"/>
    <w:rsid w:val="001B0466"/>
    <w:rsid w:val="001B4C30"/>
    <w:rsid w:val="001B67CE"/>
    <w:rsid w:val="001B7306"/>
    <w:rsid w:val="001B7930"/>
    <w:rsid w:val="001B7E2C"/>
    <w:rsid w:val="001C12FA"/>
    <w:rsid w:val="001C27B4"/>
    <w:rsid w:val="001C4BED"/>
    <w:rsid w:val="001C5842"/>
    <w:rsid w:val="001D0906"/>
    <w:rsid w:val="001D446C"/>
    <w:rsid w:val="001E001A"/>
    <w:rsid w:val="001E3804"/>
    <w:rsid w:val="001E5899"/>
    <w:rsid w:val="001F251A"/>
    <w:rsid w:val="001F422E"/>
    <w:rsid w:val="001F4B33"/>
    <w:rsid w:val="001F6086"/>
    <w:rsid w:val="002064E5"/>
    <w:rsid w:val="0021057F"/>
    <w:rsid w:val="00212B02"/>
    <w:rsid w:val="00221633"/>
    <w:rsid w:val="00225046"/>
    <w:rsid w:val="00225098"/>
    <w:rsid w:val="0022521F"/>
    <w:rsid w:val="002300FD"/>
    <w:rsid w:val="002325BF"/>
    <w:rsid w:val="00236788"/>
    <w:rsid w:val="002407DE"/>
    <w:rsid w:val="00240E22"/>
    <w:rsid w:val="00245C4C"/>
    <w:rsid w:val="00246B8D"/>
    <w:rsid w:val="00254B02"/>
    <w:rsid w:val="00255750"/>
    <w:rsid w:val="00256B64"/>
    <w:rsid w:val="00260AA9"/>
    <w:rsid w:val="00264BFF"/>
    <w:rsid w:val="0026768D"/>
    <w:rsid w:val="00270CCC"/>
    <w:rsid w:val="0027285D"/>
    <w:rsid w:val="00272985"/>
    <w:rsid w:val="00272A6D"/>
    <w:rsid w:val="00273403"/>
    <w:rsid w:val="00275172"/>
    <w:rsid w:val="00275504"/>
    <w:rsid w:val="002770DC"/>
    <w:rsid w:val="002826F6"/>
    <w:rsid w:val="0028489D"/>
    <w:rsid w:val="00284C6A"/>
    <w:rsid w:val="00285CCD"/>
    <w:rsid w:val="0028666D"/>
    <w:rsid w:val="00290869"/>
    <w:rsid w:val="00292FA6"/>
    <w:rsid w:val="002946C2"/>
    <w:rsid w:val="002953DF"/>
    <w:rsid w:val="002959D3"/>
    <w:rsid w:val="0029678A"/>
    <w:rsid w:val="0029775D"/>
    <w:rsid w:val="002A024E"/>
    <w:rsid w:val="002A1B0E"/>
    <w:rsid w:val="002A370F"/>
    <w:rsid w:val="002A5CF3"/>
    <w:rsid w:val="002A62F5"/>
    <w:rsid w:val="002A6325"/>
    <w:rsid w:val="002A695B"/>
    <w:rsid w:val="002B0A25"/>
    <w:rsid w:val="002B0DCB"/>
    <w:rsid w:val="002B2A1E"/>
    <w:rsid w:val="002B5906"/>
    <w:rsid w:val="002B6DDA"/>
    <w:rsid w:val="002B7977"/>
    <w:rsid w:val="002C098F"/>
    <w:rsid w:val="002C0F96"/>
    <w:rsid w:val="002C2A77"/>
    <w:rsid w:val="002C2CBF"/>
    <w:rsid w:val="002C38B7"/>
    <w:rsid w:val="002C5D65"/>
    <w:rsid w:val="002C5D98"/>
    <w:rsid w:val="002C5F20"/>
    <w:rsid w:val="002D13B7"/>
    <w:rsid w:val="002D46C4"/>
    <w:rsid w:val="002D491B"/>
    <w:rsid w:val="002D70FD"/>
    <w:rsid w:val="002D7B0A"/>
    <w:rsid w:val="002E0BD8"/>
    <w:rsid w:val="002E4F75"/>
    <w:rsid w:val="002E6948"/>
    <w:rsid w:val="002F7C37"/>
    <w:rsid w:val="00301CAF"/>
    <w:rsid w:val="00301E79"/>
    <w:rsid w:val="003027DE"/>
    <w:rsid w:val="00303D2C"/>
    <w:rsid w:val="00304012"/>
    <w:rsid w:val="00311464"/>
    <w:rsid w:val="0031158C"/>
    <w:rsid w:val="0031337E"/>
    <w:rsid w:val="003134C1"/>
    <w:rsid w:val="00314616"/>
    <w:rsid w:val="00320B41"/>
    <w:rsid w:val="003219C3"/>
    <w:rsid w:val="00323038"/>
    <w:rsid w:val="00326A1F"/>
    <w:rsid w:val="00326EE6"/>
    <w:rsid w:val="00334C6B"/>
    <w:rsid w:val="003412FA"/>
    <w:rsid w:val="00343FF4"/>
    <w:rsid w:val="003458A2"/>
    <w:rsid w:val="00345D28"/>
    <w:rsid w:val="00346168"/>
    <w:rsid w:val="00352A43"/>
    <w:rsid w:val="00352A53"/>
    <w:rsid w:val="00355D01"/>
    <w:rsid w:val="00356C8E"/>
    <w:rsid w:val="00357202"/>
    <w:rsid w:val="003575F8"/>
    <w:rsid w:val="00363143"/>
    <w:rsid w:val="00363F01"/>
    <w:rsid w:val="00364868"/>
    <w:rsid w:val="0036499F"/>
    <w:rsid w:val="00365564"/>
    <w:rsid w:val="00367176"/>
    <w:rsid w:val="003709F4"/>
    <w:rsid w:val="00370A84"/>
    <w:rsid w:val="003726C0"/>
    <w:rsid w:val="00372974"/>
    <w:rsid w:val="003733A0"/>
    <w:rsid w:val="00373F6F"/>
    <w:rsid w:val="00376E05"/>
    <w:rsid w:val="003815EA"/>
    <w:rsid w:val="003818CC"/>
    <w:rsid w:val="0038399E"/>
    <w:rsid w:val="00386287"/>
    <w:rsid w:val="00386C16"/>
    <w:rsid w:val="00395771"/>
    <w:rsid w:val="003966B3"/>
    <w:rsid w:val="003A2D40"/>
    <w:rsid w:val="003A7B41"/>
    <w:rsid w:val="003B51AD"/>
    <w:rsid w:val="003C2253"/>
    <w:rsid w:val="003C41F0"/>
    <w:rsid w:val="003C53AD"/>
    <w:rsid w:val="003C6816"/>
    <w:rsid w:val="003C7EB7"/>
    <w:rsid w:val="003D4387"/>
    <w:rsid w:val="003D6123"/>
    <w:rsid w:val="003E0165"/>
    <w:rsid w:val="003E22CC"/>
    <w:rsid w:val="003E3476"/>
    <w:rsid w:val="003E3B33"/>
    <w:rsid w:val="003E6EDE"/>
    <w:rsid w:val="003F0206"/>
    <w:rsid w:val="003F15BB"/>
    <w:rsid w:val="003F321B"/>
    <w:rsid w:val="003F53C4"/>
    <w:rsid w:val="00400517"/>
    <w:rsid w:val="00402FCD"/>
    <w:rsid w:val="004048E2"/>
    <w:rsid w:val="004054A6"/>
    <w:rsid w:val="00405D83"/>
    <w:rsid w:val="00410D7E"/>
    <w:rsid w:val="00413F87"/>
    <w:rsid w:val="00415A3A"/>
    <w:rsid w:val="00417C57"/>
    <w:rsid w:val="00422D6A"/>
    <w:rsid w:val="004237C2"/>
    <w:rsid w:val="00427AB6"/>
    <w:rsid w:val="00427CCB"/>
    <w:rsid w:val="0043187F"/>
    <w:rsid w:val="0043198F"/>
    <w:rsid w:val="00432884"/>
    <w:rsid w:val="00435CDA"/>
    <w:rsid w:val="00443027"/>
    <w:rsid w:val="00443ACA"/>
    <w:rsid w:val="0044470B"/>
    <w:rsid w:val="004456E8"/>
    <w:rsid w:val="004519AE"/>
    <w:rsid w:val="00455AE9"/>
    <w:rsid w:val="004615C0"/>
    <w:rsid w:val="00466360"/>
    <w:rsid w:val="00470663"/>
    <w:rsid w:val="004717E9"/>
    <w:rsid w:val="00472A74"/>
    <w:rsid w:val="00472A9F"/>
    <w:rsid w:val="004759F7"/>
    <w:rsid w:val="00480473"/>
    <w:rsid w:val="004823E7"/>
    <w:rsid w:val="00490D34"/>
    <w:rsid w:val="00492A85"/>
    <w:rsid w:val="00493FEB"/>
    <w:rsid w:val="00494275"/>
    <w:rsid w:val="004A081D"/>
    <w:rsid w:val="004A0A3C"/>
    <w:rsid w:val="004A0C75"/>
    <w:rsid w:val="004A0E49"/>
    <w:rsid w:val="004A116C"/>
    <w:rsid w:val="004A4B98"/>
    <w:rsid w:val="004A5C4A"/>
    <w:rsid w:val="004A633F"/>
    <w:rsid w:val="004A768B"/>
    <w:rsid w:val="004B08F2"/>
    <w:rsid w:val="004B3332"/>
    <w:rsid w:val="004B66CF"/>
    <w:rsid w:val="004C171F"/>
    <w:rsid w:val="004C30E2"/>
    <w:rsid w:val="004C3E4B"/>
    <w:rsid w:val="004C7433"/>
    <w:rsid w:val="004C7618"/>
    <w:rsid w:val="004D1037"/>
    <w:rsid w:val="004D166E"/>
    <w:rsid w:val="004D34E6"/>
    <w:rsid w:val="004D3681"/>
    <w:rsid w:val="004D474D"/>
    <w:rsid w:val="004D47DF"/>
    <w:rsid w:val="004D7EAB"/>
    <w:rsid w:val="004E005D"/>
    <w:rsid w:val="004E167E"/>
    <w:rsid w:val="004E1ACC"/>
    <w:rsid w:val="004E42F0"/>
    <w:rsid w:val="004E5F53"/>
    <w:rsid w:val="004E69FF"/>
    <w:rsid w:val="004E6A3B"/>
    <w:rsid w:val="004F08CD"/>
    <w:rsid w:val="004F2950"/>
    <w:rsid w:val="005016B4"/>
    <w:rsid w:val="00502B75"/>
    <w:rsid w:val="0050476B"/>
    <w:rsid w:val="0050623D"/>
    <w:rsid w:val="005155AF"/>
    <w:rsid w:val="00522CE6"/>
    <w:rsid w:val="00526B1B"/>
    <w:rsid w:val="00527B7E"/>
    <w:rsid w:val="00534270"/>
    <w:rsid w:val="0053610B"/>
    <w:rsid w:val="005364ED"/>
    <w:rsid w:val="00540C71"/>
    <w:rsid w:val="00550002"/>
    <w:rsid w:val="0055068F"/>
    <w:rsid w:val="00551C0E"/>
    <w:rsid w:val="00553585"/>
    <w:rsid w:val="00554693"/>
    <w:rsid w:val="00557ED4"/>
    <w:rsid w:val="00561C47"/>
    <w:rsid w:val="005626AA"/>
    <w:rsid w:val="005672F3"/>
    <w:rsid w:val="005673D4"/>
    <w:rsid w:val="00567582"/>
    <w:rsid w:val="00570A64"/>
    <w:rsid w:val="00574168"/>
    <w:rsid w:val="00574F49"/>
    <w:rsid w:val="005775C4"/>
    <w:rsid w:val="005777A8"/>
    <w:rsid w:val="00584518"/>
    <w:rsid w:val="0059127E"/>
    <w:rsid w:val="0059163C"/>
    <w:rsid w:val="00591B72"/>
    <w:rsid w:val="0059758B"/>
    <w:rsid w:val="005A1306"/>
    <w:rsid w:val="005A64EE"/>
    <w:rsid w:val="005B1B9F"/>
    <w:rsid w:val="005B288A"/>
    <w:rsid w:val="005B5D5D"/>
    <w:rsid w:val="005B6B2B"/>
    <w:rsid w:val="005C2DDA"/>
    <w:rsid w:val="005C58FF"/>
    <w:rsid w:val="005D0047"/>
    <w:rsid w:val="005D12EE"/>
    <w:rsid w:val="005D2416"/>
    <w:rsid w:val="005D415C"/>
    <w:rsid w:val="005D4888"/>
    <w:rsid w:val="005E012C"/>
    <w:rsid w:val="005E6A42"/>
    <w:rsid w:val="005E7290"/>
    <w:rsid w:val="005F03BF"/>
    <w:rsid w:val="005F2CCC"/>
    <w:rsid w:val="005F4F80"/>
    <w:rsid w:val="005F5A10"/>
    <w:rsid w:val="006007B3"/>
    <w:rsid w:val="006007F9"/>
    <w:rsid w:val="006010FC"/>
    <w:rsid w:val="00603CE9"/>
    <w:rsid w:val="00606831"/>
    <w:rsid w:val="0060791B"/>
    <w:rsid w:val="006107D9"/>
    <w:rsid w:val="00612B09"/>
    <w:rsid w:val="00613B66"/>
    <w:rsid w:val="006143BF"/>
    <w:rsid w:val="00614B8A"/>
    <w:rsid w:val="00614B8F"/>
    <w:rsid w:val="00617A6E"/>
    <w:rsid w:val="00617E94"/>
    <w:rsid w:val="00621240"/>
    <w:rsid w:val="00624D4C"/>
    <w:rsid w:val="00624FD4"/>
    <w:rsid w:val="00625BE4"/>
    <w:rsid w:val="00626A9B"/>
    <w:rsid w:val="0062786A"/>
    <w:rsid w:val="00631083"/>
    <w:rsid w:val="00632074"/>
    <w:rsid w:val="00632C36"/>
    <w:rsid w:val="00634259"/>
    <w:rsid w:val="00634D7A"/>
    <w:rsid w:val="00636558"/>
    <w:rsid w:val="00637B9B"/>
    <w:rsid w:val="00641572"/>
    <w:rsid w:val="006429A7"/>
    <w:rsid w:val="00650FA4"/>
    <w:rsid w:val="00652C58"/>
    <w:rsid w:val="00654D00"/>
    <w:rsid w:val="00655698"/>
    <w:rsid w:val="00661414"/>
    <w:rsid w:val="00661FAA"/>
    <w:rsid w:val="00663A87"/>
    <w:rsid w:val="00665105"/>
    <w:rsid w:val="00666258"/>
    <w:rsid w:val="0067230E"/>
    <w:rsid w:val="006743D7"/>
    <w:rsid w:val="00676077"/>
    <w:rsid w:val="00684BFB"/>
    <w:rsid w:val="00685002"/>
    <w:rsid w:val="00685837"/>
    <w:rsid w:val="00690A01"/>
    <w:rsid w:val="00690FF9"/>
    <w:rsid w:val="00691087"/>
    <w:rsid w:val="00692ED2"/>
    <w:rsid w:val="00695995"/>
    <w:rsid w:val="006A373A"/>
    <w:rsid w:val="006A5F29"/>
    <w:rsid w:val="006A6FF3"/>
    <w:rsid w:val="006B0C29"/>
    <w:rsid w:val="006B2B55"/>
    <w:rsid w:val="006B54E3"/>
    <w:rsid w:val="006B65B2"/>
    <w:rsid w:val="006B6627"/>
    <w:rsid w:val="006C0838"/>
    <w:rsid w:val="006C16C3"/>
    <w:rsid w:val="006C3EC5"/>
    <w:rsid w:val="006C4851"/>
    <w:rsid w:val="006C6004"/>
    <w:rsid w:val="006D01D4"/>
    <w:rsid w:val="006D079C"/>
    <w:rsid w:val="006D2F01"/>
    <w:rsid w:val="006D3CD5"/>
    <w:rsid w:val="006D447C"/>
    <w:rsid w:val="006D47BC"/>
    <w:rsid w:val="006D488A"/>
    <w:rsid w:val="006D58F5"/>
    <w:rsid w:val="006D6B41"/>
    <w:rsid w:val="006E2970"/>
    <w:rsid w:val="006E3E38"/>
    <w:rsid w:val="006E46E2"/>
    <w:rsid w:val="006E4788"/>
    <w:rsid w:val="006E4D98"/>
    <w:rsid w:val="006F0B0F"/>
    <w:rsid w:val="006F238A"/>
    <w:rsid w:val="006F2754"/>
    <w:rsid w:val="006F27C9"/>
    <w:rsid w:val="006F79CD"/>
    <w:rsid w:val="006F7A69"/>
    <w:rsid w:val="00701FBD"/>
    <w:rsid w:val="007058FB"/>
    <w:rsid w:val="00711887"/>
    <w:rsid w:val="00712ADD"/>
    <w:rsid w:val="007156AB"/>
    <w:rsid w:val="00715CE3"/>
    <w:rsid w:val="007213BD"/>
    <w:rsid w:val="0072198E"/>
    <w:rsid w:val="00723D44"/>
    <w:rsid w:val="0072414A"/>
    <w:rsid w:val="00724DCD"/>
    <w:rsid w:val="007263CF"/>
    <w:rsid w:val="00727E6F"/>
    <w:rsid w:val="00731152"/>
    <w:rsid w:val="007319A9"/>
    <w:rsid w:val="007324D1"/>
    <w:rsid w:val="007326BD"/>
    <w:rsid w:val="00734DF3"/>
    <w:rsid w:val="00736F30"/>
    <w:rsid w:val="00737765"/>
    <w:rsid w:val="00741E11"/>
    <w:rsid w:val="00741EFC"/>
    <w:rsid w:val="007457E6"/>
    <w:rsid w:val="00747BEB"/>
    <w:rsid w:val="007503D9"/>
    <w:rsid w:val="007513AC"/>
    <w:rsid w:val="00754A49"/>
    <w:rsid w:val="00762DA8"/>
    <w:rsid w:val="00765D92"/>
    <w:rsid w:val="007667EE"/>
    <w:rsid w:val="00766B6E"/>
    <w:rsid w:val="00770B41"/>
    <w:rsid w:val="00771A79"/>
    <w:rsid w:val="007750E7"/>
    <w:rsid w:val="00776849"/>
    <w:rsid w:val="00781188"/>
    <w:rsid w:val="0078477C"/>
    <w:rsid w:val="007847FB"/>
    <w:rsid w:val="00796716"/>
    <w:rsid w:val="007A327D"/>
    <w:rsid w:val="007A5209"/>
    <w:rsid w:val="007A5B98"/>
    <w:rsid w:val="007A678B"/>
    <w:rsid w:val="007A7EF3"/>
    <w:rsid w:val="007B01F7"/>
    <w:rsid w:val="007B16D1"/>
    <w:rsid w:val="007C1BFF"/>
    <w:rsid w:val="007C2403"/>
    <w:rsid w:val="007C3896"/>
    <w:rsid w:val="007C3E60"/>
    <w:rsid w:val="007C6430"/>
    <w:rsid w:val="007C7E69"/>
    <w:rsid w:val="007D3898"/>
    <w:rsid w:val="007D3ECE"/>
    <w:rsid w:val="007D609E"/>
    <w:rsid w:val="007E0F8F"/>
    <w:rsid w:val="007E3A39"/>
    <w:rsid w:val="007E3CA0"/>
    <w:rsid w:val="007E511D"/>
    <w:rsid w:val="007F0495"/>
    <w:rsid w:val="007F150E"/>
    <w:rsid w:val="007F2013"/>
    <w:rsid w:val="007F4282"/>
    <w:rsid w:val="007F463F"/>
    <w:rsid w:val="007F48CD"/>
    <w:rsid w:val="007F5ED2"/>
    <w:rsid w:val="00800592"/>
    <w:rsid w:val="0080065B"/>
    <w:rsid w:val="00802F87"/>
    <w:rsid w:val="008031B7"/>
    <w:rsid w:val="00803D54"/>
    <w:rsid w:val="00805799"/>
    <w:rsid w:val="008067DB"/>
    <w:rsid w:val="00807B68"/>
    <w:rsid w:val="00810386"/>
    <w:rsid w:val="008105A4"/>
    <w:rsid w:val="0081183A"/>
    <w:rsid w:val="0081269D"/>
    <w:rsid w:val="008144DA"/>
    <w:rsid w:val="00814561"/>
    <w:rsid w:val="008156EA"/>
    <w:rsid w:val="00816794"/>
    <w:rsid w:val="00820898"/>
    <w:rsid w:val="008249B2"/>
    <w:rsid w:val="0082535B"/>
    <w:rsid w:val="0082547B"/>
    <w:rsid w:val="008268AD"/>
    <w:rsid w:val="00827588"/>
    <w:rsid w:val="00831448"/>
    <w:rsid w:val="0083550B"/>
    <w:rsid w:val="008527CA"/>
    <w:rsid w:val="00852D34"/>
    <w:rsid w:val="008544F5"/>
    <w:rsid w:val="00857432"/>
    <w:rsid w:val="00860A7F"/>
    <w:rsid w:val="00861DDE"/>
    <w:rsid w:val="00864727"/>
    <w:rsid w:val="008652F0"/>
    <w:rsid w:val="00865590"/>
    <w:rsid w:val="00867F97"/>
    <w:rsid w:val="00875ABD"/>
    <w:rsid w:val="00876C04"/>
    <w:rsid w:val="008776A8"/>
    <w:rsid w:val="00877B6D"/>
    <w:rsid w:val="00877C2E"/>
    <w:rsid w:val="00880032"/>
    <w:rsid w:val="00881825"/>
    <w:rsid w:val="008846B2"/>
    <w:rsid w:val="00885175"/>
    <w:rsid w:val="00892593"/>
    <w:rsid w:val="00892F85"/>
    <w:rsid w:val="0089708C"/>
    <w:rsid w:val="008A2629"/>
    <w:rsid w:val="008A2D31"/>
    <w:rsid w:val="008A335E"/>
    <w:rsid w:val="008A5E91"/>
    <w:rsid w:val="008A7CB3"/>
    <w:rsid w:val="008A7F26"/>
    <w:rsid w:val="008B1DCE"/>
    <w:rsid w:val="008B1E2D"/>
    <w:rsid w:val="008B4B52"/>
    <w:rsid w:val="008C4ACA"/>
    <w:rsid w:val="008C4ECB"/>
    <w:rsid w:val="008D1377"/>
    <w:rsid w:val="008D14D9"/>
    <w:rsid w:val="008D6858"/>
    <w:rsid w:val="008D7D1E"/>
    <w:rsid w:val="008E12A4"/>
    <w:rsid w:val="008E160F"/>
    <w:rsid w:val="008E53CE"/>
    <w:rsid w:val="008E5D7C"/>
    <w:rsid w:val="008E6EEF"/>
    <w:rsid w:val="008E74A6"/>
    <w:rsid w:val="008F40CB"/>
    <w:rsid w:val="008F7246"/>
    <w:rsid w:val="0090192F"/>
    <w:rsid w:val="00902E02"/>
    <w:rsid w:val="009034C4"/>
    <w:rsid w:val="00905D04"/>
    <w:rsid w:val="00910C6F"/>
    <w:rsid w:val="0091150F"/>
    <w:rsid w:val="00917360"/>
    <w:rsid w:val="009216B9"/>
    <w:rsid w:val="009250B2"/>
    <w:rsid w:val="009276B0"/>
    <w:rsid w:val="00932D74"/>
    <w:rsid w:val="00936037"/>
    <w:rsid w:val="009376EC"/>
    <w:rsid w:val="00941EE7"/>
    <w:rsid w:val="0094329E"/>
    <w:rsid w:val="00943463"/>
    <w:rsid w:val="009456EE"/>
    <w:rsid w:val="00951E44"/>
    <w:rsid w:val="009538D6"/>
    <w:rsid w:val="00954CC9"/>
    <w:rsid w:val="00956178"/>
    <w:rsid w:val="00960A2B"/>
    <w:rsid w:val="0096166A"/>
    <w:rsid w:val="009616CD"/>
    <w:rsid w:val="00961B28"/>
    <w:rsid w:val="00963250"/>
    <w:rsid w:val="00964A9B"/>
    <w:rsid w:val="00965F1C"/>
    <w:rsid w:val="00966077"/>
    <w:rsid w:val="00967D54"/>
    <w:rsid w:val="00970180"/>
    <w:rsid w:val="0097172C"/>
    <w:rsid w:val="00974DC2"/>
    <w:rsid w:val="009753C0"/>
    <w:rsid w:val="0097732B"/>
    <w:rsid w:val="00983591"/>
    <w:rsid w:val="00985167"/>
    <w:rsid w:val="0098535A"/>
    <w:rsid w:val="00990472"/>
    <w:rsid w:val="00990D0E"/>
    <w:rsid w:val="00991995"/>
    <w:rsid w:val="00991C02"/>
    <w:rsid w:val="00992689"/>
    <w:rsid w:val="00995F75"/>
    <w:rsid w:val="0099665D"/>
    <w:rsid w:val="009975A7"/>
    <w:rsid w:val="009978D3"/>
    <w:rsid w:val="009A2C4B"/>
    <w:rsid w:val="009A35A5"/>
    <w:rsid w:val="009B431C"/>
    <w:rsid w:val="009B5B37"/>
    <w:rsid w:val="009B7780"/>
    <w:rsid w:val="009C0C3C"/>
    <w:rsid w:val="009C15A0"/>
    <w:rsid w:val="009C183E"/>
    <w:rsid w:val="009C268E"/>
    <w:rsid w:val="009C727B"/>
    <w:rsid w:val="009D46AE"/>
    <w:rsid w:val="009D46C4"/>
    <w:rsid w:val="009D4DD0"/>
    <w:rsid w:val="009D6969"/>
    <w:rsid w:val="009D7795"/>
    <w:rsid w:val="009E3E24"/>
    <w:rsid w:val="009E60B7"/>
    <w:rsid w:val="009E7E64"/>
    <w:rsid w:val="009F0F25"/>
    <w:rsid w:val="009F103F"/>
    <w:rsid w:val="009F57AB"/>
    <w:rsid w:val="009F7626"/>
    <w:rsid w:val="00A045A8"/>
    <w:rsid w:val="00A05290"/>
    <w:rsid w:val="00A06358"/>
    <w:rsid w:val="00A06E4B"/>
    <w:rsid w:val="00A164A8"/>
    <w:rsid w:val="00A20A34"/>
    <w:rsid w:val="00A223AA"/>
    <w:rsid w:val="00A265DF"/>
    <w:rsid w:val="00A2710C"/>
    <w:rsid w:val="00A31B0B"/>
    <w:rsid w:val="00A4109D"/>
    <w:rsid w:val="00A44E72"/>
    <w:rsid w:val="00A4525C"/>
    <w:rsid w:val="00A5107E"/>
    <w:rsid w:val="00A56F0B"/>
    <w:rsid w:val="00A60E3E"/>
    <w:rsid w:val="00A74353"/>
    <w:rsid w:val="00A74D02"/>
    <w:rsid w:val="00A7770E"/>
    <w:rsid w:val="00A81C2E"/>
    <w:rsid w:val="00A8343A"/>
    <w:rsid w:val="00A84592"/>
    <w:rsid w:val="00A8539F"/>
    <w:rsid w:val="00A85F81"/>
    <w:rsid w:val="00A93EB2"/>
    <w:rsid w:val="00A940C4"/>
    <w:rsid w:val="00AA49B9"/>
    <w:rsid w:val="00AA76C7"/>
    <w:rsid w:val="00AA7993"/>
    <w:rsid w:val="00AB1385"/>
    <w:rsid w:val="00AB37D9"/>
    <w:rsid w:val="00AB3A15"/>
    <w:rsid w:val="00AB7967"/>
    <w:rsid w:val="00AC1AA5"/>
    <w:rsid w:val="00AC71FC"/>
    <w:rsid w:val="00AD2BC7"/>
    <w:rsid w:val="00AD3040"/>
    <w:rsid w:val="00AD4474"/>
    <w:rsid w:val="00AD4675"/>
    <w:rsid w:val="00AD5179"/>
    <w:rsid w:val="00AD75AF"/>
    <w:rsid w:val="00AE0EF0"/>
    <w:rsid w:val="00AE167D"/>
    <w:rsid w:val="00AE286F"/>
    <w:rsid w:val="00AE6975"/>
    <w:rsid w:val="00AF3C5E"/>
    <w:rsid w:val="00AF4B3C"/>
    <w:rsid w:val="00AF4D4A"/>
    <w:rsid w:val="00AF4F83"/>
    <w:rsid w:val="00AF7827"/>
    <w:rsid w:val="00B00A7A"/>
    <w:rsid w:val="00B021B4"/>
    <w:rsid w:val="00B075C7"/>
    <w:rsid w:val="00B1306C"/>
    <w:rsid w:val="00B1366D"/>
    <w:rsid w:val="00B141C7"/>
    <w:rsid w:val="00B16EA2"/>
    <w:rsid w:val="00B170BF"/>
    <w:rsid w:val="00B23943"/>
    <w:rsid w:val="00B24AA9"/>
    <w:rsid w:val="00B26078"/>
    <w:rsid w:val="00B261E2"/>
    <w:rsid w:val="00B30123"/>
    <w:rsid w:val="00B308C4"/>
    <w:rsid w:val="00B32C43"/>
    <w:rsid w:val="00B43F0C"/>
    <w:rsid w:val="00B4439E"/>
    <w:rsid w:val="00B45517"/>
    <w:rsid w:val="00B460C4"/>
    <w:rsid w:val="00B4770A"/>
    <w:rsid w:val="00B52DF1"/>
    <w:rsid w:val="00B54420"/>
    <w:rsid w:val="00B60176"/>
    <w:rsid w:val="00B6034C"/>
    <w:rsid w:val="00B61956"/>
    <w:rsid w:val="00B61CEC"/>
    <w:rsid w:val="00B627DF"/>
    <w:rsid w:val="00B62A56"/>
    <w:rsid w:val="00B62AF3"/>
    <w:rsid w:val="00B70AA7"/>
    <w:rsid w:val="00B72695"/>
    <w:rsid w:val="00B73D74"/>
    <w:rsid w:val="00B75671"/>
    <w:rsid w:val="00B76D21"/>
    <w:rsid w:val="00B77800"/>
    <w:rsid w:val="00B807CB"/>
    <w:rsid w:val="00B81632"/>
    <w:rsid w:val="00B81A83"/>
    <w:rsid w:val="00B8283F"/>
    <w:rsid w:val="00B84E4B"/>
    <w:rsid w:val="00B85D82"/>
    <w:rsid w:val="00B92F9B"/>
    <w:rsid w:val="00B939BF"/>
    <w:rsid w:val="00B966E5"/>
    <w:rsid w:val="00B97ADD"/>
    <w:rsid w:val="00BA270A"/>
    <w:rsid w:val="00BA32E2"/>
    <w:rsid w:val="00BA5EFD"/>
    <w:rsid w:val="00BA692B"/>
    <w:rsid w:val="00BA6CCF"/>
    <w:rsid w:val="00BB1BBB"/>
    <w:rsid w:val="00BB46F0"/>
    <w:rsid w:val="00BB619D"/>
    <w:rsid w:val="00BC049A"/>
    <w:rsid w:val="00BC1058"/>
    <w:rsid w:val="00BC4DD5"/>
    <w:rsid w:val="00BC4F5C"/>
    <w:rsid w:val="00BC6D38"/>
    <w:rsid w:val="00BC7256"/>
    <w:rsid w:val="00BC7500"/>
    <w:rsid w:val="00BD5291"/>
    <w:rsid w:val="00BE0EB5"/>
    <w:rsid w:val="00BE11AD"/>
    <w:rsid w:val="00BE1674"/>
    <w:rsid w:val="00BE2FAF"/>
    <w:rsid w:val="00BE35C0"/>
    <w:rsid w:val="00BE6127"/>
    <w:rsid w:val="00BE65C8"/>
    <w:rsid w:val="00BF1A43"/>
    <w:rsid w:val="00BF2550"/>
    <w:rsid w:val="00BF75F9"/>
    <w:rsid w:val="00C00005"/>
    <w:rsid w:val="00C04A67"/>
    <w:rsid w:val="00C05BF9"/>
    <w:rsid w:val="00C05D04"/>
    <w:rsid w:val="00C145E1"/>
    <w:rsid w:val="00C15401"/>
    <w:rsid w:val="00C1787C"/>
    <w:rsid w:val="00C244B7"/>
    <w:rsid w:val="00C25F90"/>
    <w:rsid w:val="00C27216"/>
    <w:rsid w:val="00C31359"/>
    <w:rsid w:val="00C33DD5"/>
    <w:rsid w:val="00C33E31"/>
    <w:rsid w:val="00C40E05"/>
    <w:rsid w:val="00C41F54"/>
    <w:rsid w:val="00C4353B"/>
    <w:rsid w:val="00C4464E"/>
    <w:rsid w:val="00C46C49"/>
    <w:rsid w:val="00C47A30"/>
    <w:rsid w:val="00C52405"/>
    <w:rsid w:val="00C54379"/>
    <w:rsid w:val="00C61C3F"/>
    <w:rsid w:val="00C622CF"/>
    <w:rsid w:val="00C637AB"/>
    <w:rsid w:val="00C63E18"/>
    <w:rsid w:val="00C65D45"/>
    <w:rsid w:val="00C72B3A"/>
    <w:rsid w:val="00C74B72"/>
    <w:rsid w:val="00C752FF"/>
    <w:rsid w:val="00C761B3"/>
    <w:rsid w:val="00C779A0"/>
    <w:rsid w:val="00C77A04"/>
    <w:rsid w:val="00C80626"/>
    <w:rsid w:val="00C84F96"/>
    <w:rsid w:val="00C86B9C"/>
    <w:rsid w:val="00C90FC8"/>
    <w:rsid w:val="00C926DA"/>
    <w:rsid w:val="00C9412C"/>
    <w:rsid w:val="00C95627"/>
    <w:rsid w:val="00C97BE4"/>
    <w:rsid w:val="00CA12A6"/>
    <w:rsid w:val="00CA4C5D"/>
    <w:rsid w:val="00CA63A0"/>
    <w:rsid w:val="00CA7A9D"/>
    <w:rsid w:val="00CB1FA3"/>
    <w:rsid w:val="00CB27B5"/>
    <w:rsid w:val="00CB34FA"/>
    <w:rsid w:val="00CB6AB4"/>
    <w:rsid w:val="00CB7CF6"/>
    <w:rsid w:val="00CC5250"/>
    <w:rsid w:val="00CD0F22"/>
    <w:rsid w:val="00CD2B21"/>
    <w:rsid w:val="00CD51E2"/>
    <w:rsid w:val="00CE18AA"/>
    <w:rsid w:val="00CE2C1A"/>
    <w:rsid w:val="00CE3E65"/>
    <w:rsid w:val="00CF1023"/>
    <w:rsid w:val="00CF11D7"/>
    <w:rsid w:val="00CF3222"/>
    <w:rsid w:val="00CF67D7"/>
    <w:rsid w:val="00CF786A"/>
    <w:rsid w:val="00D005BF"/>
    <w:rsid w:val="00D013F4"/>
    <w:rsid w:val="00D01423"/>
    <w:rsid w:val="00D05867"/>
    <w:rsid w:val="00D0739B"/>
    <w:rsid w:val="00D102FA"/>
    <w:rsid w:val="00D12481"/>
    <w:rsid w:val="00D13699"/>
    <w:rsid w:val="00D14292"/>
    <w:rsid w:val="00D1505C"/>
    <w:rsid w:val="00D164B9"/>
    <w:rsid w:val="00D21476"/>
    <w:rsid w:val="00D2171B"/>
    <w:rsid w:val="00D220D8"/>
    <w:rsid w:val="00D267A4"/>
    <w:rsid w:val="00D26FDD"/>
    <w:rsid w:val="00D32780"/>
    <w:rsid w:val="00D337B5"/>
    <w:rsid w:val="00D342CE"/>
    <w:rsid w:val="00D34DF2"/>
    <w:rsid w:val="00D34F28"/>
    <w:rsid w:val="00D35258"/>
    <w:rsid w:val="00D4324A"/>
    <w:rsid w:val="00D43F9B"/>
    <w:rsid w:val="00D45B18"/>
    <w:rsid w:val="00D45CF1"/>
    <w:rsid w:val="00D46958"/>
    <w:rsid w:val="00D47D61"/>
    <w:rsid w:val="00D508D1"/>
    <w:rsid w:val="00D52D49"/>
    <w:rsid w:val="00D545AD"/>
    <w:rsid w:val="00D54735"/>
    <w:rsid w:val="00D62281"/>
    <w:rsid w:val="00D65A86"/>
    <w:rsid w:val="00D7063A"/>
    <w:rsid w:val="00D72049"/>
    <w:rsid w:val="00D72696"/>
    <w:rsid w:val="00D7292E"/>
    <w:rsid w:val="00D73831"/>
    <w:rsid w:val="00D777A2"/>
    <w:rsid w:val="00D7788A"/>
    <w:rsid w:val="00D77C84"/>
    <w:rsid w:val="00D84EA8"/>
    <w:rsid w:val="00D86107"/>
    <w:rsid w:val="00D86A42"/>
    <w:rsid w:val="00D93307"/>
    <w:rsid w:val="00D944B0"/>
    <w:rsid w:val="00D959E3"/>
    <w:rsid w:val="00D96397"/>
    <w:rsid w:val="00D96882"/>
    <w:rsid w:val="00DA7026"/>
    <w:rsid w:val="00DB1631"/>
    <w:rsid w:val="00DB543B"/>
    <w:rsid w:val="00DB76FF"/>
    <w:rsid w:val="00DC2359"/>
    <w:rsid w:val="00DC4C04"/>
    <w:rsid w:val="00DC54C8"/>
    <w:rsid w:val="00DC7777"/>
    <w:rsid w:val="00DD3028"/>
    <w:rsid w:val="00DD4495"/>
    <w:rsid w:val="00DD5053"/>
    <w:rsid w:val="00DD6A63"/>
    <w:rsid w:val="00DD6FA5"/>
    <w:rsid w:val="00DE2BF6"/>
    <w:rsid w:val="00DE6FBD"/>
    <w:rsid w:val="00DE78C3"/>
    <w:rsid w:val="00E01548"/>
    <w:rsid w:val="00E02524"/>
    <w:rsid w:val="00E074FC"/>
    <w:rsid w:val="00E0782A"/>
    <w:rsid w:val="00E12444"/>
    <w:rsid w:val="00E13027"/>
    <w:rsid w:val="00E13FB2"/>
    <w:rsid w:val="00E14E0B"/>
    <w:rsid w:val="00E153FD"/>
    <w:rsid w:val="00E1689B"/>
    <w:rsid w:val="00E2139C"/>
    <w:rsid w:val="00E235F0"/>
    <w:rsid w:val="00E2633B"/>
    <w:rsid w:val="00E26748"/>
    <w:rsid w:val="00E306A0"/>
    <w:rsid w:val="00E30AA9"/>
    <w:rsid w:val="00E32B5D"/>
    <w:rsid w:val="00E32F09"/>
    <w:rsid w:val="00E3681D"/>
    <w:rsid w:val="00E400AC"/>
    <w:rsid w:val="00E4119E"/>
    <w:rsid w:val="00E41B14"/>
    <w:rsid w:val="00E42170"/>
    <w:rsid w:val="00E438A8"/>
    <w:rsid w:val="00E4581C"/>
    <w:rsid w:val="00E5192F"/>
    <w:rsid w:val="00E56133"/>
    <w:rsid w:val="00E57DF1"/>
    <w:rsid w:val="00E6141F"/>
    <w:rsid w:val="00E61739"/>
    <w:rsid w:val="00E625FE"/>
    <w:rsid w:val="00E63E38"/>
    <w:rsid w:val="00E67C31"/>
    <w:rsid w:val="00E701F5"/>
    <w:rsid w:val="00E712A1"/>
    <w:rsid w:val="00E712E6"/>
    <w:rsid w:val="00E729DB"/>
    <w:rsid w:val="00E754FF"/>
    <w:rsid w:val="00E806FF"/>
    <w:rsid w:val="00E81566"/>
    <w:rsid w:val="00E852E2"/>
    <w:rsid w:val="00E85408"/>
    <w:rsid w:val="00E90115"/>
    <w:rsid w:val="00E901F9"/>
    <w:rsid w:val="00E911E7"/>
    <w:rsid w:val="00EA0122"/>
    <w:rsid w:val="00EA07BB"/>
    <w:rsid w:val="00EA0901"/>
    <w:rsid w:val="00EA0AC8"/>
    <w:rsid w:val="00EA0E96"/>
    <w:rsid w:val="00EA2A7E"/>
    <w:rsid w:val="00EA7982"/>
    <w:rsid w:val="00EB0B57"/>
    <w:rsid w:val="00EB0EC1"/>
    <w:rsid w:val="00EB2040"/>
    <w:rsid w:val="00EB2534"/>
    <w:rsid w:val="00EB63D1"/>
    <w:rsid w:val="00EB788A"/>
    <w:rsid w:val="00EB7D3D"/>
    <w:rsid w:val="00EC07C6"/>
    <w:rsid w:val="00EC1DE6"/>
    <w:rsid w:val="00EC47EA"/>
    <w:rsid w:val="00EC4BFE"/>
    <w:rsid w:val="00EC4CC5"/>
    <w:rsid w:val="00EC5AD1"/>
    <w:rsid w:val="00ED2765"/>
    <w:rsid w:val="00ED3261"/>
    <w:rsid w:val="00ED5DBE"/>
    <w:rsid w:val="00ED5F6E"/>
    <w:rsid w:val="00EE5EAD"/>
    <w:rsid w:val="00EF6517"/>
    <w:rsid w:val="00F0148E"/>
    <w:rsid w:val="00F01D7C"/>
    <w:rsid w:val="00F045E0"/>
    <w:rsid w:val="00F06211"/>
    <w:rsid w:val="00F06588"/>
    <w:rsid w:val="00F12419"/>
    <w:rsid w:val="00F148A1"/>
    <w:rsid w:val="00F16DE9"/>
    <w:rsid w:val="00F16E3B"/>
    <w:rsid w:val="00F17030"/>
    <w:rsid w:val="00F22F40"/>
    <w:rsid w:val="00F24095"/>
    <w:rsid w:val="00F26150"/>
    <w:rsid w:val="00F32DA4"/>
    <w:rsid w:val="00F35EF3"/>
    <w:rsid w:val="00F36367"/>
    <w:rsid w:val="00F36E23"/>
    <w:rsid w:val="00F4057F"/>
    <w:rsid w:val="00F42D07"/>
    <w:rsid w:val="00F42EE6"/>
    <w:rsid w:val="00F446DA"/>
    <w:rsid w:val="00F44AD4"/>
    <w:rsid w:val="00F502EA"/>
    <w:rsid w:val="00F51A1D"/>
    <w:rsid w:val="00F546CC"/>
    <w:rsid w:val="00F55083"/>
    <w:rsid w:val="00F55C71"/>
    <w:rsid w:val="00F5691E"/>
    <w:rsid w:val="00F61F89"/>
    <w:rsid w:val="00F63431"/>
    <w:rsid w:val="00F64AFA"/>
    <w:rsid w:val="00F65B82"/>
    <w:rsid w:val="00F667A9"/>
    <w:rsid w:val="00F6716C"/>
    <w:rsid w:val="00F70BF4"/>
    <w:rsid w:val="00F71170"/>
    <w:rsid w:val="00F73D0D"/>
    <w:rsid w:val="00F747CD"/>
    <w:rsid w:val="00F757B4"/>
    <w:rsid w:val="00F75D75"/>
    <w:rsid w:val="00F7779A"/>
    <w:rsid w:val="00F8038F"/>
    <w:rsid w:val="00F836DC"/>
    <w:rsid w:val="00F84DDC"/>
    <w:rsid w:val="00F85068"/>
    <w:rsid w:val="00F86CA3"/>
    <w:rsid w:val="00F86D52"/>
    <w:rsid w:val="00F90D64"/>
    <w:rsid w:val="00F91B86"/>
    <w:rsid w:val="00F93F51"/>
    <w:rsid w:val="00FA0D56"/>
    <w:rsid w:val="00FA1531"/>
    <w:rsid w:val="00FA163C"/>
    <w:rsid w:val="00FA2F26"/>
    <w:rsid w:val="00FA474E"/>
    <w:rsid w:val="00FA6DDE"/>
    <w:rsid w:val="00FB3425"/>
    <w:rsid w:val="00FB3E1B"/>
    <w:rsid w:val="00FB3E1E"/>
    <w:rsid w:val="00FB58F3"/>
    <w:rsid w:val="00FC19F6"/>
    <w:rsid w:val="00FC3196"/>
    <w:rsid w:val="00FC4848"/>
    <w:rsid w:val="00FC58CA"/>
    <w:rsid w:val="00FC7B96"/>
    <w:rsid w:val="00FD1E06"/>
    <w:rsid w:val="00FE054E"/>
    <w:rsid w:val="00FE183D"/>
    <w:rsid w:val="00FE2144"/>
    <w:rsid w:val="00FE3652"/>
    <w:rsid w:val="00FE4E01"/>
    <w:rsid w:val="00FF48CA"/>
    <w:rsid w:val="00FF4A52"/>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F84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ans Serif" w:eastAsia="Times New Roman" w:hAnsi="MS Sans Serif" w:cs="Angsana New"/>
        <w:lang w:val="en-US" w:eastAsia="en-US" w:bidi="th-TH"/>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Cs w:val="22"/>
      <w:lang w:bidi="ar-SA"/>
    </w:rPr>
  </w:style>
  <w:style w:type="paragraph" w:styleId="Heading1">
    <w:name w:val="heading 1"/>
    <w:basedOn w:val="Normal"/>
    <w:next w:val="Normal"/>
    <w:autoRedefine/>
    <w:qFormat/>
    <w:pPr>
      <w:keepNext/>
      <w:outlineLvl w:val="0"/>
    </w:pPr>
    <w:rPr>
      <w:color w:val="000080"/>
      <w:sz w:val="44"/>
      <w:szCs w:val="36"/>
    </w:rPr>
  </w:style>
  <w:style w:type="paragraph" w:styleId="Heading2">
    <w:name w:val="heading 2"/>
    <w:basedOn w:val="Normal"/>
    <w:next w:val="Normal"/>
    <w:autoRedefine/>
    <w:qFormat/>
    <w:pPr>
      <w:keepNext/>
      <w:spacing w:before="240" w:after="60"/>
      <w:outlineLvl w:val="1"/>
    </w:pPr>
    <w:rPr>
      <w:rFonts w:ascii="Arial" w:hAnsi="Arial"/>
      <w:b/>
      <w:bCs/>
      <w:i/>
      <w:iCs/>
      <w:color w:val="008080"/>
      <w:sz w:val="24"/>
      <w:szCs w:val="24"/>
    </w:rPr>
  </w:style>
  <w:style w:type="paragraph" w:styleId="Heading3">
    <w:name w:val="heading 3"/>
    <w:basedOn w:val="Normal"/>
    <w:next w:val="Normal"/>
    <w:qFormat/>
    <w:pPr>
      <w:keepNext/>
      <w:spacing w:before="120" w:after="120"/>
      <w:outlineLvl w:val="2"/>
    </w:pPr>
    <w:rPr>
      <w:rFonts w:ascii="Arial" w:hAnsi="Arial"/>
      <w:b/>
      <w:bCs/>
      <w:color w:val="800080"/>
    </w:rPr>
  </w:style>
  <w:style w:type="paragraph" w:styleId="Heading4">
    <w:name w:val="heading 4"/>
    <w:basedOn w:val="Normal"/>
    <w:next w:val="Normal"/>
    <w:qFormat/>
    <w:pPr>
      <w:keepNext/>
      <w:spacing w:before="60" w:after="60"/>
      <w:ind w:left="357"/>
      <w:outlineLvl w:val="3"/>
    </w:pPr>
    <w:rPr>
      <w:rFonts w:cs="Monotype Sorts"/>
      <w:b/>
      <w:bCs/>
      <w:color w:val="000080"/>
      <w:u w:val="single"/>
    </w:rPr>
  </w:style>
  <w:style w:type="paragraph" w:styleId="Heading5">
    <w:name w:val="heading 5"/>
    <w:basedOn w:val="Normal"/>
    <w:next w:val="Normal"/>
    <w:qFormat/>
    <w:pPr>
      <w:keepNext/>
      <w:ind w:left="360"/>
      <w:outlineLvl w:val="4"/>
    </w:pPr>
    <w:rPr>
      <w:rFonts w:cs="Monotype Sorts"/>
      <w:u w:val="single"/>
    </w:rPr>
  </w:style>
  <w:style w:type="paragraph" w:styleId="Heading6">
    <w:name w:val="heading 6"/>
    <w:basedOn w:val="Normal"/>
    <w:next w:val="Normal"/>
    <w:qFormat/>
    <w:pPr>
      <w:keepNext/>
      <w:outlineLvl w:val="5"/>
    </w:pPr>
    <w:rPr>
      <w:rFonts w:cs="Monotype Sorts"/>
      <w:u w:val="single"/>
    </w:rPr>
  </w:style>
  <w:style w:type="paragraph" w:styleId="Heading7">
    <w:name w:val="heading 7"/>
    <w:basedOn w:val="Normal"/>
    <w:next w:val="Normal"/>
    <w:qFormat/>
    <w:pPr>
      <w:keepNext/>
      <w:outlineLvl w:val="6"/>
    </w:pPr>
    <w:rPr>
      <w:rFonts w:cs="Monotype Sorts"/>
      <w:b/>
      <w:bCs/>
    </w:rPr>
  </w:style>
  <w:style w:type="paragraph" w:styleId="Heading8">
    <w:name w:val="heading 8"/>
    <w:basedOn w:val="Normal"/>
    <w:next w:val="Normal"/>
    <w:qFormat/>
    <w:pPr>
      <w:keepNext/>
      <w:outlineLvl w:val="7"/>
    </w:pPr>
    <w:rPr>
      <w:rFonts w:cs="Monotype Sorts"/>
      <w:b/>
      <w:bCs/>
      <w:color w:val="000080"/>
      <w:u w:val="single"/>
    </w:rPr>
  </w:style>
  <w:style w:type="paragraph" w:styleId="Heading9">
    <w:name w:val="heading 9"/>
    <w:basedOn w:val="Normal"/>
    <w:next w:val="Normal"/>
    <w:qFormat/>
    <w:pPr>
      <w:keepNext/>
      <w:outlineLvl w:val="8"/>
    </w:pPr>
    <w:rPr>
      <w:rFonts w:cs="Monotype Sorts"/>
      <w:color w:val="0000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style>
  <w:style w:type="character" w:styleId="Hyperlink">
    <w:name w:val="Hyperlink"/>
    <w:rPr>
      <w:rFonts w:cs="Monotype Sorts"/>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FootnoteText">
    <w:name w:val="footnote text"/>
    <w:basedOn w:val="Normal"/>
    <w:semiHidden/>
    <w:rPr>
      <w:rFonts w:cs="Monotype Sorts"/>
      <w:sz w:val="28"/>
      <w:szCs w:val="28"/>
    </w:rPr>
  </w:style>
  <w:style w:type="character" w:styleId="FootnoteReference">
    <w:name w:val="footnote reference"/>
    <w:semiHidden/>
    <w:rPr>
      <w:rFonts w:cs="Monotype Sorts"/>
      <w:vertAlign w:val="superscript"/>
    </w:rPr>
  </w:style>
  <w:style w:type="character" w:styleId="FollowedHyperlink">
    <w:name w:val="FollowedHyperlink"/>
    <w:rPr>
      <w:rFonts w:cs="Monotype Sorts"/>
      <w:color w:val="800080"/>
      <w:u w:val="single"/>
    </w:rPr>
  </w:style>
  <w:style w:type="paragraph" w:styleId="BodyText">
    <w:name w:val="Body Text"/>
    <w:basedOn w:val="Normal"/>
    <w:rPr>
      <w:rFonts w:cs="Monotype Sorts"/>
      <w:color w:val="000080"/>
    </w:rPr>
  </w:style>
  <w:style w:type="character" w:styleId="Strong">
    <w:name w:val="Strong"/>
    <w:qFormat/>
    <w:rPr>
      <w:rFonts w:cs="Monotype Sorts"/>
      <w:b/>
      <w:bCs/>
    </w:rPr>
  </w:style>
  <w:style w:type="paragraph" w:styleId="BodyTextIndent2">
    <w:name w:val="Body Text Indent 2"/>
    <w:basedOn w:val="Normal"/>
    <w:pPr>
      <w:ind w:left="720"/>
    </w:pPr>
  </w:style>
  <w:style w:type="paragraph" w:styleId="TOC1">
    <w:name w:val="toc 1"/>
    <w:basedOn w:val="Normal"/>
    <w:next w:val="Normal"/>
    <w:autoRedefine/>
    <w:semiHidden/>
    <w:pPr>
      <w:spacing w:before="360"/>
    </w:pPr>
    <w:rPr>
      <w:rFonts w:ascii="Cordia New" w:cs="MS Sans Serif"/>
      <w:b/>
      <w:bCs/>
      <w:caps/>
      <w:sz w:val="32"/>
      <w:szCs w:val="32"/>
    </w:rPr>
  </w:style>
  <w:style w:type="paragraph" w:styleId="TOC2">
    <w:name w:val="toc 2"/>
    <w:basedOn w:val="Normal"/>
    <w:next w:val="Normal"/>
    <w:autoRedefine/>
    <w:semiHidden/>
    <w:rPr>
      <w:rFonts w:ascii="Arial" w:hAnsi="Arial" w:cs="Arial"/>
      <w:b/>
      <w:bCs/>
      <w:sz w:val="18"/>
    </w:rPr>
  </w:style>
  <w:style w:type="paragraph" w:styleId="TOC3">
    <w:name w:val="toc 3"/>
    <w:basedOn w:val="Normal"/>
    <w:next w:val="Normal"/>
    <w:autoRedefine/>
    <w:semiHidden/>
    <w:pPr>
      <w:ind w:left="220"/>
    </w:pPr>
    <w:rPr>
      <w:rFonts w:ascii="Arial" w:hAnsi="Arial"/>
      <w:szCs w:val="20"/>
    </w:rPr>
  </w:style>
  <w:style w:type="paragraph" w:styleId="TOC4">
    <w:name w:val="toc 4"/>
    <w:basedOn w:val="Normal"/>
    <w:next w:val="Normal"/>
    <w:autoRedefine/>
    <w:semiHidden/>
    <w:pPr>
      <w:ind w:left="440"/>
    </w:pPr>
    <w:rPr>
      <w:rFonts w:ascii="Cordia New" w:cs="MS Sans Serif"/>
      <w:sz w:val="28"/>
      <w:szCs w:val="28"/>
    </w:rPr>
  </w:style>
  <w:style w:type="paragraph" w:styleId="TOC5">
    <w:name w:val="toc 5"/>
    <w:basedOn w:val="Normal"/>
    <w:next w:val="Normal"/>
    <w:autoRedefine/>
    <w:semiHidden/>
    <w:pPr>
      <w:ind w:left="660"/>
    </w:pPr>
    <w:rPr>
      <w:rFonts w:ascii="Cordia New" w:cs="MS Sans Serif"/>
      <w:sz w:val="28"/>
      <w:szCs w:val="28"/>
    </w:rPr>
  </w:style>
  <w:style w:type="paragraph" w:styleId="TOC6">
    <w:name w:val="toc 6"/>
    <w:basedOn w:val="Normal"/>
    <w:next w:val="Normal"/>
    <w:autoRedefine/>
    <w:semiHidden/>
    <w:pPr>
      <w:ind w:left="880"/>
    </w:pPr>
    <w:rPr>
      <w:rFonts w:ascii="Cordia New" w:cs="MS Sans Serif"/>
      <w:sz w:val="28"/>
      <w:szCs w:val="28"/>
    </w:rPr>
  </w:style>
  <w:style w:type="paragraph" w:styleId="TOC7">
    <w:name w:val="toc 7"/>
    <w:basedOn w:val="Normal"/>
    <w:next w:val="Normal"/>
    <w:autoRedefine/>
    <w:semiHidden/>
    <w:pPr>
      <w:ind w:left="1100"/>
    </w:pPr>
    <w:rPr>
      <w:rFonts w:ascii="Cordia New" w:cs="MS Sans Serif"/>
      <w:sz w:val="28"/>
      <w:szCs w:val="28"/>
    </w:rPr>
  </w:style>
  <w:style w:type="paragraph" w:styleId="TOC8">
    <w:name w:val="toc 8"/>
    <w:basedOn w:val="Normal"/>
    <w:next w:val="Normal"/>
    <w:autoRedefine/>
    <w:semiHidden/>
    <w:pPr>
      <w:ind w:left="1320"/>
    </w:pPr>
    <w:rPr>
      <w:rFonts w:ascii="Cordia New" w:cs="MS Sans Serif"/>
      <w:sz w:val="28"/>
      <w:szCs w:val="28"/>
    </w:rPr>
  </w:style>
  <w:style w:type="paragraph" w:styleId="TOC9">
    <w:name w:val="toc 9"/>
    <w:basedOn w:val="Normal"/>
    <w:next w:val="Normal"/>
    <w:autoRedefine/>
    <w:semiHidden/>
    <w:pPr>
      <w:ind w:left="1540"/>
    </w:pPr>
    <w:rPr>
      <w:rFonts w:ascii="Cordia New" w:cs="MS Sans Serif"/>
      <w:sz w:val="28"/>
      <w:szCs w:val="28"/>
    </w:rPr>
  </w:style>
  <w:style w:type="character" w:styleId="Emphasis">
    <w:name w:val="Emphasis"/>
    <w:qFormat/>
    <w:rPr>
      <w:rFonts w:cs="Angsana New"/>
      <w:i/>
      <w:iCs/>
    </w:rPr>
  </w:style>
  <w:style w:type="paragraph" w:styleId="BodyText2">
    <w:name w:val="Body Text 2"/>
    <w:basedOn w:val="Normal"/>
    <w:pPr>
      <w:pBdr>
        <w:top w:val="single" w:sz="4" w:space="1" w:color="auto"/>
        <w:left w:val="single" w:sz="4" w:space="4" w:color="auto"/>
        <w:bottom w:val="single" w:sz="4" w:space="1" w:color="auto"/>
        <w:right w:val="single" w:sz="4" w:space="4" w:color="auto"/>
      </w:pBdr>
    </w:pPr>
    <w:rPr>
      <w:color w:val="000080"/>
    </w:rPr>
  </w:style>
  <w:style w:type="paragraph" w:styleId="BodyText3">
    <w:name w:val="Body Text 3"/>
    <w:basedOn w:val="Normal"/>
    <w:pPr>
      <w:spacing w:line="240" w:lineRule="atLeast"/>
      <w:jc w:val="both"/>
    </w:pPr>
    <w:rPr>
      <w:color w:val="000000"/>
      <w:sz w:val="24"/>
      <w:szCs w:val="24"/>
    </w:rPr>
  </w:style>
  <w:style w:type="paragraph" w:styleId="Caption">
    <w:name w:val="caption"/>
    <w:basedOn w:val="Normal"/>
    <w:next w:val="Normal"/>
    <w:qFormat/>
    <w:rPr>
      <w:rFonts w:ascii="Arial" w:hAnsi="Arial" w:cs="Arial"/>
      <w:b/>
      <w:bCs/>
      <w:sz w:val="18"/>
    </w:rPr>
  </w:style>
  <w:style w:type="table" w:styleId="MediumGrid1-Accent6">
    <w:name w:val="Medium Grid 1 Accent 6"/>
    <w:basedOn w:val="TableNormal"/>
    <w:uiPriority w:val="72"/>
    <w:rsid w:val="002C5D98"/>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rsid w:val="00666258"/>
    <w:rPr>
      <w:rFonts w:ascii="Lucida Grande" w:hAnsi="Lucida Grande" w:cs="Lucida Grande"/>
      <w:sz w:val="18"/>
      <w:szCs w:val="18"/>
    </w:rPr>
  </w:style>
  <w:style w:type="character" w:customStyle="1" w:styleId="BalloonTextChar">
    <w:name w:val="Balloon Text Char"/>
    <w:link w:val="BalloonText"/>
    <w:rsid w:val="00666258"/>
    <w:rPr>
      <w:rFonts w:ascii="Lucida Grande" w:hAnsi="Lucida Grande" w:cs="Lucida Grande"/>
      <w:sz w:val="18"/>
      <w:szCs w:val="18"/>
    </w:rPr>
  </w:style>
  <w:style w:type="table" w:styleId="MediumList2-Accent2">
    <w:name w:val="Medium List 2 Accent 2"/>
    <w:basedOn w:val="TableNormal"/>
    <w:uiPriority w:val="71"/>
    <w:rsid w:val="00E852E2"/>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MediumList2-Accent6">
    <w:name w:val="Medium List 2 Accent 6"/>
    <w:basedOn w:val="TableNormal"/>
    <w:uiPriority w:val="71"/>
    <w:rsid w:val="00E852E2"/>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ableGrid">
    <w:name w:val="Table Grid"/>
    <w:basedOn w:val="TableNormal"/>
    <w:rsid w:val="00161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225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80696">
      <w:bodyDiv w:val="1"/>
      <w:marLeft w:val="0"/>
      <w:marRight w:val="0"/>
      <w:marTop w:val="0"/>
      <w:marBottom w:val="0"/>
      <w:divBdr>
        <w:top w:val="none" w:sz="0" w:space="0" w:color="auto"/>
        <w:left w:val="none" w:sz="0" w:space="0" w:color="auto"/>
        <w:bottom w:val="none" w:sz="0" w:space="0" w:color="auto"/>
        <w:right w:val="none" w:sz="0" w:space="0" w:color="auto"/>
      </w:divBdr>
      <w:divsChild>
        <w:div w:id="418991753">
          <w:marLeft w:val="0"/>
          <w:marRight w:val="0"/>
          <w:marTop w:val="0"/>
          <w:marBottom w:val="0"/>
          <w:divBdr>
            <w:top w:val="none" w:sz="0" w:space="0" w:color="auto"/>
            <w:left w:val="none" w:sz="0" w:space="0" w:color="auto"/>
            <w:bottom w:val="none" w:sz="0" w:space="0" w:color="auto"/>
            <w:right w:val="none" w:sz="0" w:space="0" w:color="auto"/>
          </w:divBdr>
          <w:divsChild>
            <w:div w:id="167211378">
              <w:marLeft w:val="0"/>
              <w:marRight w:val="0"/>
              <w:marTop w:val="0"/>
              <w:marBottom w:val="0"/>
              <w:divBdr>
                <w:top w:val="none" w:sz="0" w:space="0" w:color="auto"/>
                <w:left w:val="none" w:sz="0" w:space="0" w:color="auto"/>
                <w:bottom w:val="none" w:sz="0" w:space="0" w:color="auto"/>
                <w:right w:val="none" w:sz="0" w:space="0" w:color="auto"/>
              </w:divBdr>
            </w:div>
            <w:div w:id="223444476">
              <w:marLeft w:val="0"/>
              <w:marRight w:val="0"/>
              <w:marTop w:val="0"/>
              <w:marBottom w:val="0"/>
              <w:divBdr>
                <w:top w:val="none" w:sz="0" w:space="0" w:color="auto"/>
                <w:left w:val="none" w:sz="0" w:space="0" w:color="auto"/>
                <w:bottom w:val="none" w:sz="0" w:space="0" w:color="auto"/>
                <w:right w:val="none" w:sz="0" w:space="0" w:color="auto"/>
              </w:divBdr>
            </w:div>
            <w:div w:id="1084187055">
              <w:marLeft w:val="0"/>
              <w:marRight w:val="0"/>
              <w:marTop w:val="0"/>
              <w:marBottom w:val="0"/>
              <w:divBdr>
                <w:top w:val="none" w:sz="0" w:space="0" w:color="auto"/>
                <w:left w:val="none" w:sz="0" w:space="0" w:color="auto"/>
                <w:bottom w:val="none" w:sz="0" w:space="0" w:color="auto"/>
                <w:right w:val="none" w:sz="0" w:space="0" w:color="auto"/>
              </w:divBdr>
            </w:div>
            <w:div w:id="1461533631">
              <w:marLeft w:val="0"/>
              <w:marRight w:val="0"/>
              <w:marTop w:val="0"/>
              <w:marBottom w:val="0"/>
              <w:divBdr>
                <w:top w:val="none" w:sz="0" w:space="0" w:color="auto"/>
                <w:left w:val="none" w:sz="0" w:space="0" w:color="auto"/>
                <w:bottom w:val="none" w:sz="0" w:space="0" w:color="auto"/>
                <w:right w:val="none" w:sz="0" w:space="0" w:color="auto"/>
              </w:divBdr>
            </w:div>
            <w:div w:id="16631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177">
      <w:bodyDiv w:val="1"/>
      <w:marLeft w:val="0"/>
      <w:marRight w:val="0"/>
      <w:marTop w:val="0"/>
      <w:marBottom w:val="0"/>
      <w:divBdr>
        <w:top w:val="none" w:sz="0" w:space="0" w:color="auto"/>
        <w:left w:val="none" w:sz="0" w:space="0" w:color="auto"/>
        <w:bottom w:val="none" w:sz="0" w:space="0" w:color="auto"/>
        <w:right w:val="none" w:sz="0" w:space="0" w:color="auto"/>
      </w:divBdr>
      <w:divsChild>
        <w:div w:id="575213409">
          <w:marLeft w:val="0"/>
          <w:marRight w:val="0"/>
          <w:marTop w:val="0"/>
          <w:marBottom w:val="0"/>
          <w:divBdr>
            <w:top w:val="none" w:sz="0" w:space="0" w:color="auto"/>
            <w:left w:val="none" w:sz="0" w:space="0" w:color="auto"/>
            <w:bottom w:val="none" w:sz="0" w:space="0" w:color="auto"/>
            <w:right w:val="none" w:sz="0" w:space="0" w:color="auto"/>
          </w:divBdr>
          <w:divsChild>
            <w:div w:id="719281531">
              <w:marLeft w:val="0"/>
              <w:marRight w:val="0"/>
              <w:marTop w:val="0"/>
              <w:marBottom w:val="0"/>
              <w:divBdr>
                <w:top w:val="none" w:sz="0" w:space="0" w:color="auto"/>
                <w:left w:val="none" w:sz="0" w:space="0" w:color="auto"/>
                <w:bottom w:val="none" w:sz="0" w:space="0" w:color="auto"/>
                <w:right w:val="none" w:sz="0" w:space="0" w:color="auto"/>
              </w:divBdr>
            </w:div>
            <w:div w:id="749230075">
              <w:marLeft w:val="0"/>
              <w:marRight w:val="0"/>
              <w:marTop w:val="0"/>
              <w:marBottom w:val="0"/>
              <w:divBdr>
                <w:top w:val="none" w:sz="0" w:space="0" w:color="auto"/>
                <w:left w:val="none" w:sz="0" w:space="0" w:color="auto"/>
                <w:bottom w:val="none" w:sz="0" w:space="0" w:color="auto"/>
                <w:right w:val="none" w:sz="0" w:space="0" w:color="auto"/>
              </w:divBdr>
            </w:div>
            <w:div w:id="1235817432">
              <w:marLeft w:val="0"/>
              <w:marRight w:val="0"/>
              <w:marTop w:val="0"/>
              <w:marBottom w:val="0"/>
              <w:divBdr>
                <w:top w:val="none" w:sz="0" w:space="0" w:color="auto"/>
                <w:left w:val="none" w:sz="0" w:space="0" w:color="auto"/>
                <w:bottom w:val="none" w:sz="0" w:space="0" w:color="auto"/>
                <w:right w:val="none" w:sz="0" w:space="0" w:color="auto"/>
              </w:divBdr>
            </w:div>
            <w:div w:id="1275552154">
              <w:marLeft w:val="0"/>
              <w:marRight w:val="0"/>
              <w:marTop w:val="0"/>
              <w:marBottom w:val="0"/>
              <w:divBdr>
                <w:top w:val="none" w:sz="0" w:space="0" w:color="auto"/>
                <w:left w:val="none" w:sz="0" w:space="0" w:color="auto"/>
                <w:bottom w:val="none" w:sz="0" w:space="0" w:color="auto"/>
                <w:right w:val="none" w:sz="0" w:space="0" w:color="auto"/>
              </w:divBdr>
            </w:div>
            <w:div w:id="1306399753">
              <w:marLeft w:val="0"/>
              <w:marRight w:val="0"/>
              <w:marTop w:val="0"/>
              <w:marBottom w:val="0"/>
              <w:divBdr>
                <w:top w:val="none" w:sz="0" w:space="0" w:color="auto"/>
                <w:left w:val="none" w:sz="0" w:space="0" w:color="auto"/>
                <w:bottom w:val="none" w:sz="0" w:space="0" w:color="auto"/>
                <w:right w:val="none" w:sz="0" w:space="0" w:color="auto"/>
              </w:divBdr>
            </w:div>
            <w:div w:id="1663199934">
              <w:marLeft w:val="0"/>
              <w:marRight w:val="0"/>
              <w:marTop w:val="0"/>
              <w:marBottom w:val="0"/>
              <w:divBdr>
                <w:top w:val="none" w:sz="0" w:space="0" w:color="auto"/>
                <w:left w:val="none" w:sz="0" w:space="0" w:color="auto"/>
                <w:bottom w:val="none" w:sz="0" w:space="0" w:color="auto"/>
                <w:right w:val="none" w:sz="0" w:space="0" w:color="auto"/>
              </w:divBdr>
            </w:div>
            <w:div w:id="17614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255">
      <w:bodyDiv w:val="1"/>
      <w:marLeft w:val="0"/>
      <w:marRight w:val="0"/>
      <w:marTop w:val="0"/>
      <w:marBottom w:val="0"/>
      <w:divBdr>
        <w:top w:val="none" w:sz="0" w:space="0" w:color="auto"/>
        <w:left w:val="none" w:sz="0" w:space="0" w:color="auto"/>
        <w:bottom w:val="none" w:sz="0" w:space="0" w:color="auto"/>
        <w:right w:val="none" w:sz="0" w:space="0" w:color="auto"/>
      </w:divBdr>
      <w:divsChild>
        <w:div w:id="338853166">
          <w:marLeft w:val="0"/>
          <w:marRight w:val="0"/>
          <w:marTop w:val="0"/>
          <w:marBottom w:val="0"/>
          <w:divBdr>
            <w:top w:val="none" w:sz="0" w:space="0" w:color="auto"/>
            <w:left w:val="none" w:sz="0" w:space="0" w:color="auto"/>
            <w:bottom w:val="none" w:sz="0" w:space="0" w:color="auto"/>
            <w:right w:val="none" w:sz="0" w:space="0" w:color="auto"/>
          </w:divBdr>
          <w:divsChild>
            <w:div w:id="236793284">
              <w:marLeft w:val="0"/>
              <w:marRight w:val="0"/>
              <w:marTop w:val="0"/>
              <w:marBottom w:val="0"/>
              <w:divBdr>
                <w:top w:val="none" w:sz="0" w:space="0" w:color="auto"/>
                <w:left w:val="none" w:sz="0" w:space="0" w:color="auto"/>
                <w:bottom w:val="none" w:sz="0" w:space="0" w:color="auto"/>
                <w:right w:val="none" w:sz="0" w:space="0" w:color="auto"/>
              </w:divBdr>
            </w:div>
            <w:div w:id="1076824982">
              <w:marLeft w:val="0"/>
              <w:marRight w:val="0"/>
              <w:marTop w:val="0"/>
              <w:marBottom w:val="0"/>
              <w:divBdr>
                <w:top w:val="none" w:sz="0" w:space="0" w:color="auto"/>
                <w:left w:val="none" w:sz="0" w:space="0" w:color="auto"/>
                <w:bottom w:val="none" w:sz="0" w:space="0" w:color="auto"/>
                <w:right w:val="none" w:sz="0" w:space="0" w:color="auto"/>
              </w:divBdr>
            </w:div>
            <w:div w:id="1257714510">
              <w:marLeft w:val="0"/>
              <w:marRight w:val="0"/>
              <w:marTop w:val="0"/>
              <w:marBottom w:val="0"/>
              <w:divBdr>
                <w:top w:val="none" w:sz="0" w:space="0" w:color="auto"/>
                <w:left w:val="none" w:sz="0" w:space="0" w:color="auto"/>
                <w:bottom w:val="none" w:sz="0" w:space="0" w:color="auto"/>
                <w:right w:val="none" w:sz="0" w:space="0" w:color="auto"/>
              </w:divBdr>
            </w:div>
            <w:div w:id="1399472892">
              <w:marLeft w:val="0"/>
              <w:marRight w:val="0"/>
              <w:marTop w:val="0"/>
              <w:marBottom w:val="0"/>
              <w:divBdr>
                <w:top w:val="none" w:sz="0" w:space="0" w:color="auto"/>
                <w:left w:val="none" w:sz="0" w:space="0" w:color="auto"/>
                <w:bottom w:val="none" w:sz="0" w:space="0" w:color="auto"/>
                <w:right w:val="none" w:sz="0" w:space="0" w:color="auto"/>
              </w:divBdr>
            </w:div>
            <w:div w:id="16036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2035">
      <w:bodyDiv w:val="1"/>
      <w:marLeft w:val="0"/>
      <w:marRight w:val="0"/>
      <w:marTop w:val="0"/>
      <w:marBottom w:val="0"/>
      <w:divBdr>
        <w:top w:val="none" w:sz="0" w:space="0" w:color="auto"/>
        <w:left w:val="none" w:sz="0" w:space="0" w:color="auto"/>
        <w:bottom w:val="none" w:sz="0" w:space="0" w:color="auto"/>
        <w:right w:val="none" w:sz="0" w:space="0" w:color="auto"/>
      </w:divBdr>
      <w:divsChild>
        <w:div w:id="933853850">
          <w:marLeft w:val="0"/>
          <w:marRight w:val="0"/>
          <w:marTop w:val="0"/>
          <w:marBottom w:val="0"/>
          <w:divBdr>
            <w:top w:val="none" w:sz="0" w:space="0" w:color="auto"/>
            <w:left w:val="none" w:sz="0" w:space="0" w:color="auto"/>
            <w:bottom w:val="none" w:sz="0" w:space="0" w:color="auto"/>
            <w:right w:val="none" w:sz="0" w:space="0" w:color="auto"/>
          </w:divBdr>
          <w:divsChild>
            <w:div w:id="215514240">
              <w:marLeft w:val="0"/>
              <w:marRight w:val="0"/>
              <w:marTop w:val="0"/>
              <w:marBottom w:val="0"/>
              <w:divBdr>
                <w:top w:val="none" w:sz="0" w:space="0" w:color="auto"/>
                <w:left w:val="none" w:sz="0" w:space="0" w:color="auto"/>
                <w:bottom w:val="none" w:sz="0" w:space="0" w:color="auto"/>
                <w:right w:val="none" w:sz="0" w:space="0" w:color="auto"/>
              </w:divBdr>
            </w:div>
            <w:div w:id="363136347">
              <w:marLeft w:val="0"/>
              <w:marRight w:val="0"/>
              <w:marTop w:val="0"/>
              <w:marBottom w:val="0"/>
              <w:divBdr>
                <w:top w:val="none" w:sz="0" w:space="0" w:color="auto"/>
                <w:left w:val="none" w:sz="0" w:space="0" w:color="auto"/>
                <w:bottom w:val="none" w:sz="0" w:space="0" w:color="auto"/>
                <w:right w:val="none" w:sz="0" w:space="0" w:color="auto"/>
              </w:divBdr>
            </w:div>
            <w:div w:id="570582737">
              <w:marLeft w:val="0"/>
              <w:marRight w:val="0"/>
              <w:marTop w:val="0"/>
              <w:marBottom w:val="0"/>
              <w:divBdr>
                <w:top w:val="none" w:sz="0" w:space="0" w:color="auto"/>
                <w:left w:val="none" w:sz="0" w:space="0" w:color="auto"/>
                <w:bottom w:val="none" w:sz="0" w:space="0" w:color="auto"/>
                <w:right w:val="none" w:sz="0" w:space="0" w:color="auto"/>
              </w:divBdr>
            </w:div>
            <w:div w:id="583031379">
              <w:marLeft w:val="0"/>
              <w:marRight w:val="0"/>
              <w:marTop w:val="0"/>
              <w:marBottom w:val="0"/>
              <w:divBdr>
                <w:top w:val="none" w:sz="0" w:space="0" w:color="auto"/>
                <w:left w:val="none" w:sz="0" w:space="0" w:color="auto"/>
                <w:bottom w:val="none" w:sz="0" w:space="0" w:color="auto"/>
                <w:right w:val="none" w:sz="0" w:space="0" w:color="auto"/>
              </w:divBdr>
            </w:div>
            <w:div w:id="634022828">
              <w:marLeft w:val="0"/>
              <w:marRight w:val="0"/>
              <w:marTop w:val="0"/>
              <w:marBottom w:val="0"/>
              <w:divBdr>
                <w:top w:val="none" w:sz="0" w:space="0" w:color="auto"/>
                <w:left w:val="none" w:sz="0" w:space="0" w:color="auto"/>
                <w:bottom w:val="none" w:sz="0" w:space="0" w:color="auto"/>
                <w:right w:val="none" w:sz="0" w:space="0" w:color="auto"/>
              </w:divBdr>
            </w:div>
            <w:div w:id="842671138">
              <w:marLeft w:val="0"/>
              <w:marRight w:val="0"/>
              <w:marTop w:val="0"/>
              <w:marBottom w:val="0"/>
              <w:divBdr>
                <w:top w:val="none" w:sz="0" w:space="0" w:color="auto"/>
                <w:left w:val="none" w:sz="0" w:space="0" w:color="auto"/>
                <w:bottom w:val="none" w:sz="0" w:space="0" w:color="auto"/>
                <w:right w:val="none" w:sz="0" w:space="0" w:color="auto"/>
              </w:divBdr>
            </w:div>
            <w:div w:id="989136527">
              <w:marLeft w:val="0"/>
              <w:marRight w:val="0"/>
              <w:marTop w:val="0"/>
              <w:marBottom w:val="0"/>
              <w:divBdr>
                <w:top w:val="none" w:sz="0" w:space="0" w:color="auto"/>
                <w:left w:val="none" w:sz="0" w:space="0" w:color="auto"/>
                <w:bottom w:val="none" w:sz="0" w:space="0" w:color="auto"/>
                <w:right w:val="none" w:sz="0" w:space="0" w:color="auto"/>
              </w:divBdr>
            </w:div>
            <w:div w:id="1021510513">
              <w:marLeft w:val="0"/>
              <w:marRight w:val="0"/>
              <w:marTop w:val="0"/>
              <w:marBottom w:val="0"/>
              <w:divBdr>
                <w:top w:val="none" w:sz="0" w:space="0" w:color="auto"/>
                <w:left w:val="none" w:sz="0" w:space="0" w:color="auto"/>
                <w:bottom w:val="none" w:sz="0" w:space="0" w:color="auto"/>
                <w:right w:val="none" w:sz="0" w:space="0" w:color="auto"/>
              </w:divBdr>
            </w:div>
            <w:div w:id="1187407961">
              <w:marLeft w:val="0"/>
              <w:marRight w:val="0"/>
              <w:marTop w:val="0"/>
              <w:marBottom w:val="0"/>
              <w:divBdr>
                <w:top w:val="none" w:sz="0" w:space="0" w:color="auto"/>
                <w:left w:val="none" w:sz="0" w:space="0" w:color="auto"/>
                <w:bottom w:val="none" w:sz="0" w:space="0" w:color="auto"/>
                <w:right w:val="none" w:sz="0" w:space="0" w:color="auto"/>
              </w:divBdr>
            </w:div>
            <w:div w:id="1248269340">
              <w:marLeft w:val="0"/>
              <w:marRight w:val="0"/>
              <w:marTop w:val="0"/>
              <w:marBottom w:val="0"/>
              <w:divBdr>
                <w:top w:val="none" w:sz="0" w:space="0" w:color="auto"/>
                <w:left w:val="none" w:sz="0" w:space="0" w:color="auto"/>
                <w:bottom w:val="none" w:sz="0" w:space="0" w:color="auto"/>
                <w:right w:val="none" w:sz="0" w:space="0" w:color="auto"/>
              </w:divBdr>
            </w:div>
            <w:div w:id="1478457158">
              <w:marLeft w:val="0"/>
              <w:marRight w:val="0"/>
              <w:marTop w:val="0"/>
              <w:marBottom w:val="0"/>
              <w:divBdr>
                <w:top w:val="none" w:sz="0" w:space="0" w:color="auto"/>
                <w:left w:val="none" w:sz="0" w:space="0" w:color="auto"/>
                <w:bottom w:val="none" w:sz="0" w:space="0" w:color="auto"/>
                <w:right w:val="none" w:sz="0" w:space="0" w:color="auto"/>
              </w:divBdr>
            </w:div>
            <w:div w:id="1749694878">
              <w:marLeft w:val="0"/>
              <w:marRight w:val="0"/>
              <w:marTop w:val="0"/>
              <w:marBottom w:val="0"/>
              <w:divBdr>
                <w:top w:val="none" w:sz="0" w:space="0" w:color="auto"/>
                <w:left w:val="none" w:sz="0" w:space="0" w:color="auto"/>
                <w:bottom w:val="none" w:sz="0" w:space="0" w:color="auto"/>
                <w:right w:val="none" w:sz="0" w:space="0" w:color="auto"/>
              </w:divBdr>
            </w:div>
            <w:div w:id="1914048533">
              <w:marLeft w:val="0"/>
              <w:marRight w:val="0"/>
              <w:marTop w:val="0"/>
              <w:marBottom w:val="0"/>
              <w:divBdr>
                <w:top w:val="none" w:sz="0" w:space="0" w:color="auto"/>
                <w:left w:val="none" w:sz="0" w:space="0" w:color="auto"/>
                <w:bottom w:val="none" w:sz="0" w:space="0" w:color="auto"/>
                <w:right w:val="none" w:sz="0" w:space="0" w:color="auto"/>
              </w:divBdr>
            </w:div>
            <w:div w:id="1931115153">
              <w:marLeft w:val="0"/>
              <w:marRight w:val="0"/>
              <w:marTop w:val="0"/>
              <w:marBottom w:val="0"/>
              <w:divBdr>
                <w:top w:val="none" w:sz="0" w:space="0" w:color="auto"/>
                <w:left w:val="none" w:sz="0" w:space="0" w:color="auto"/>
                <w:bottom w:val="none" w:sz="0" w:space="0" w:color="auto"/>
                <w:right w:val="none" w:sz="0" w:space="0" w:color="auto"/>
              </w:divBdr>
            </w:div>
            <w:div w:id="1977488040">
              <w:marLeft w:val="0"/>
              <w:marRight w:val="0"/>
              <w:marTop w:val="0"/>
              <w:marBottom w:val="0"/>
              <w:divBdr>
                <w:top w:val="none" w:sz="0" w:space="0" w:color="auto"/>
                <w:left w:val="none" w:sz="0" w:space="0" w:color="auto"/>
                <w:bottom w:val="none" w:sz="0" w:space="0" w:color="auto"/>
                <w:right w:val="none" w:sz="0" w:space="0" w:color="auto"/>
              </w:divBdr>
            </w:div>
            <w:div w:id="2052882016">
              <w:marLeft w:val="0"/>
              <w:marRight w:val="0"/>
              <w:marTop w:val="0"/>
              <w:marBottom w:val="0"/>
              <w:divBdr>
                <w:top w:val="none" w:sz="0" w:space="0" w:color="auto"/>
                <w:left w:val="none" w:sz="0" w:space="0" w:color="auto"/>
                <w:bottom w:val="none" w:sz="0" w:space="0" w:color="auto"/>
                <w:right w:val="none" w:sz="0" w:space="0" w:color="auto"/>
              </w:divBdr>
            </w:div>
            <w:div w:id="2092459373">
              <w:marLeft w:val="0"/>
              <w:marRight w:val="0"/>
              <w:marTop w:val="0"/>
              <w:marBottom w:val="0"/>
              <w:divBdr>
                <w:top w:val="none" w:sz="0" w:space="0" w:color="auto"/>
                <w:left w:val="none" w:sz="0" w:space="0" w:color="auto"/>
                <w:bottom w:val="none" w:sz="0" w:space="0" w:color="auto"/>
                <w:right w:val="none" w:sz="0" w:space="0" w:color="auto"/>
              </w:divBdr>
            </w:div>
            <w:div w:id="21123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0230">
      <w:bodyDiv w:val="1"/>
      <w:marLeft w:val="0"/>
      <w:marRight w:val="0"/>
      <w:marTop w:val="0"/>
      <w:marBottom w:val="0"/>
      <w:divBdr>
        <w:top w:val="none" w:sz="0" w:space="0" w:color="auto"/>
        <w:left w:val="none" w:sz="0" w:space="0" w:color="auto"/>
        <w:bottom w:val="none" w:sz="0" w:space="0" w:color="auto"/>
        <w:right w:val="none" w:sz="0" w:space="0" w:color="auto"/>
      </w:divBdr>
      <w:divsChild>
        <w:div w:id="1636327824">
          <w:marLeft w:val="1166"/>
          <w:marRight w:val="0"/>
          <w:marTop w:val="50"/>
          <w:marBottom w:val="0"/>
          <w:divBdr>
            <w:top w:val="none" w:sz="0" w:space="0" w:color="auto"/>
            <w:left w:val="none" w:sz="0" w:space="0" w:color="auto"/>
            <w:bottom w:val="none" w:sz="0" w:space="0" w:color="auto"/>
            <w:right w:val="none" w:sz="0" w:space="0" w:color="auto"/>
          </w:divBdr>
        </w:div>
        <w:div w:id="334849207">
          <w:marLeft w:val="1166"/>
          <w:marRight w:val="0"/>
          <w:marTop w:val="50"/>
          <w:marBottom w:val="0"/>
          <w:divBdr>
            <w:top w:val="none" w:sz="0" w:space="0" w:color="auto"/>
            <w:left w:val="none" w:sz="0" w:space="0" w:color="auto"/>
            <w:bottom w:val="none" w:sz="0" w:space="0" w:color="auto"/>
            <w:right w:val="none" w:sz="0" w:space="0" w:color="auto"/>
          </w:divBdr>
        </w:div>
        <w:div w:id="1169758229">
          <w:marLeft w:val="1800"/>
          <w:marRight w:val="0"/>
          <w:marTop w:val="50"/>
          <w:marBottom w:val="0"/>
          <w:divBdr>
            <w:top w:val="none" w:sz="0" w:space="0" w:color="auto"/>
            <w:left w:val="none" w:sz="0" w:space="0" w:color="auto"/>
            <w:bottom w:val="none" w:sz="0" w:space="0" w:color="auto"/>
            <w:right w:val="none" w:sz="0" w:space="0" w:color="auto"/>
          </w:divBdr>
        </w:div>
        <w:div w:id="180239768">
          <w:marLeft w:val="1166"/>
          <w:marRight w:val="0"/>
          <w:marTop w:val="50"/>
          <w:marBottom w:val="0"/>
          <w:divBdr>
            <w:top w:val="none" w:sz="0" w:space="0" w:color="auto"/>
            <w:left w:val="none" w:sz="0" w:space="0" w:color="auto"/>
            <w:bottom w:val="none" w:sz="0" w:space="0" w:color="auto"/>
            <w:right w:val="none" w:sz="0" w:space="0" w:color="auto"/>
          </w:divBdr>
        </w:div>
        <w:div w:id="1419400112">
          <w:marLeft w:val="1800"/>
          <w:marRight w:val="0"/>
          <w:marTop w:val="50"/>
          <w:marBottom w:val="0"/>
          <w:divBdr>
            <w:top w:val="none" w:sz="0" w:space="0" w:color="auto"/>
            <w:left w:val="none" w:sz="0" w:space="0" w:color="auto"/>
            <w:bottom w:val="none" w:sz="0" w:space="0" w:color="auto"/>
            <w:right w:val="none" w:sz="0" w:space="0" w:color="auto"/>
          </w:divBdr>
        </w:div>
        <w:div w:id="74976829">
          <w:marLeft w:val="1800"/>
          <w:marRight w:val="0"/>
          <w:marTop w:val="50"/>
          <w:marBottom w:val="0"/>
          <w:divBdr>
            <w:top w:val="none" w:sz="0" w:space="0" w:color="auto"/>
            <w:left w:val="none" w:sz="0" w:space="0" w:color="auto"/>
            <w:bottom w:val="none" w:sz="0" w:space="0" w:color="auto"/>
            <w:right w:val="none" w:sz="0" w:space="0" w:color="auto"/>
          </w:divBdr>
        </w:div>
        <w:div w:id="405804069">
          <w:marLeft w:val="1166"/>
          <w:marRight w:val="0"/>
          <w:marTop w:val="50"/>
          <w:marBottom w:val="0"/>
          <w:divBdr>
            <w:top w:val="none" w:sz="0" w:space="0" w:color="auto"/>
            <w:left w:val="none" w:sz="0" w:space="0" w:color="auto"/>
            <w:bottom w:val="none" w:sz="0" w:space="0" w:color="auto"/>
            <w:right w:val="none" w:sz="0" w:space="0" w:color="auto"/>
          </w:divBdr>
        </w:div>
        <w:div w:id="1316684981">
          <w:marLeft w:val="1166"/>
          <w:marRight w:val="0"/>
          <w:marTop w:val="50"/>
          <w:marBottom w:val="0"/>
          <w:divBdr>
            <w:top w:val="none" w:sz="0" w:space="0" w:color="auto"/>
            <w:left w:val="none" w:sz="0" w:space="0" w:color="auto"/>
            <w:bottom w:val="none" w:sz="0" w:space="0" w:color="auto"/>
            <w:right w:val="none" w:sz="0" w:space="0" w:color="auto"/>
          </w:divBdr>
        </w:div>
      </w:divsChild>
    </w:div>
    <w:div w:id="457455231">
      <w:bodyDiv w:val="1"/>
      <w:marLeft w:val="0"/>
      <w:marRight w:val="0"/>
      <w:marTop w:val="0"/>
      <w:marBottom w:val="0"/>
      <w:divBdr>
        <w:top w:val="none" w:sz="0" w:space="0" w:color="auto"/>
        <w:left w:val="none" w:sz="0" w:space="0" w:color="auto"/>
        <w:bottom w:val="none" w:sz="0" w:space="0" w:color="auto"/>
        <w:right w:val="none" w:sz="0" w:space="0" w:color="auto"/>
      </w:divBdr>
      <w:divsChild>
        <w:div w:id="509175422">
          <w:marLeft w:val="0"/>
          <w:marRight w:val="0"/>
          <w:marTop w:val="0"/>
          <w:marBottom w:val="0"/>
          <w:divBdr>
            <w:top w:val="none" w:sz="0" w:space="0" w:color="auto"/>
            <w:left w:val="none" w:sz="0" w:space="0" w:color="auto"/>
            <w:bottom w:val="none" w:sz="0" w:space="0" w:color="auto"/>
            <w:right w:val="none" w:sz="0" w:space="0" w:color="auto"/>
          </w:divBdr>
          <w:divsChild>
            <w:div w:id="108086095">
              <w:marLeft w:val="0"/>
              <w:marRight w:val="0"/>
              <w:marTop w:val="0"/>
              <w:marBottom w:val="0"/>
              <w:divBdr>
                <w:top w:val="none" w:sz="0" w:space="0" w:color="auto"/>
                <w:left w:val="none" w:sz="0" w:space="0" w:color="auto"/>
                <w:bottom w:val="none" w:sz="0" w:space="0" w:color="auto"/>
                <w:right w:val="none" w:sz="0" w:space="0" w:color="auto"/>
              </w:divBdr>
            </w:div>
            <w:div w:id="511189770">
              <w:marLeft w:val="0"/>
              <w:marRight w:val="0"/>
              <w:marTop w:val="0"/>
              <w:marBottom w:val="0"/>
              <w:divBdr>
                <w:top w:val="none" w:sz="0" w:space="0" w:color="auto"/>
                <w:left w:val="none" w:sz="0" w:space="0" w:color="auto"/>
                <w:bottom w:val="none" w:sz="0" w:space="0" w:color="auto"/>
                <w:right w:val="none" w:sz="0" w:space="0" w:color="auto"/>
              </w:divBdr>
            </w:div>
            <w:div w:id="653073507">
              <w:marLeft w:val="0"/>
              <w:marRight w:val="0"/>
              <w:marTop w:val="0"/>
              <w:marBottom w:val="0"/>
              <w:divBdr>
                <w:top w:val="none" w:sz="0" w:space="0" w:color="auto"/>
                <w:left w:val="none" w:sz="0" w:space="0" w:color="auto"/>
                <w:bottom w:val="none" w:sz="0" w:space="0" w:color="auto"/>
                <w:right w:val="none" w:sz="0" w:space="0" w:color="auto"/>
              </w:divBdr>
            </w:div>
            <w:div w:id="677540392">
              <w:marLeft w:val="0"/>
              <w:marRight w:val="0"/>
              <w:marTop w:val="0"/>
              <w:marBottom w:val="0"/>
              <w:divBdr>
                <w:top w:val="none" w:sz="0" w:space="0" w:color="auto"/>
                <w:left w:val="none" w:sz="0" w:space="0" w:color="auto"/>
                <w:bottom w:val="none" w:sz="0" w:space="0" w:color="auto"/>
                <w:right w:val="none" w:sz="0" w:space="0" w:color="auto"/>
              </w:divBdr>
            </w:div>
            <w:div w:id="723722907">
              <w:marLeft w:val="0"/>
              <w:marRight w:val="0"/>
              <w:marTop w:val="0"/>
              <w:marBottom w:val="0"/>
              <w:divBdr>
                <w:top w:val="none" w:sz="0" w:space="0" w:color="auto"/>
                <w:left w:val="none" w:sz="0" w:space="0" w:color="auto"/>
                <w:bottom w:val="none" w:sz="0" w:space="0" w:color="auto"/>
                <w:right w:val="none" w:sz="0" w:space="0" w:color="auto"/>
              </w:divBdr>
            </w:div>
            <w:div w:id="1146894168">
              <w:marLeft w:val="0"/>
              <w:marRight w:val="0"/>
              <w:marTop w:val="0"/>
              <w:marBottom w:val="0"/>
              <w:divBdr>
                <w:top w:val="none" w:sz="0" w:space="0" w:color="auto"/>
                <w:left w:val="none" w:sz="0" w:space="0" w:color="auto"/>
                <w:bottom w:val="none" w:sz="0" w:space="0" w:color="auto"/>
                <w:right w:val="none" w:sz="0" w:space="0" w:color="auto"/>
              </w:divBdr>
            </w:div>
            <w:div w:id="1330868027">
              <w:marLeft w:val="0"/>
              <w:marRight w:val="0"/>
              <w:marTop w:val="0"/>
              <w:marBottom w:val="0"/>
              <w:divBdr>
                <w:top w:val="none" w:sz="0" w:space="0" w:color="auto"/>
                <w:left w:val="none" w:sz="0" w:space="0" w:color="auto"/>
                <w:bottom w:val="none" w:sz="0" w:space="0" w:color="auto"/>
                <w:right w:val="none" w:sz="0" w:space="0" w:color="auto"/>
              </w:divBdr>
            </w:div>
            <w:div w:id="1521428774">
              <w:marLeft w:val="0"/>
              <w:marRight w:val="0"/>
              <w:marTop w:val="0"/>
              <w:marBottom w:val="0"/>
              <w:divBdr>
                <w:top w:val="none" w:sz="0" w:space="0" w:color="auto"/>
                <w:left w:val="none" w:sz="0" w:space="0" w:color="auto"/>
                <w:bottom w:val="none" w:sz="0" w:space="0" w:color="auto"/>
                <w:right w:val="none" w:sz="0" w:space="0" w:color="auto"/>
              </w:divBdr>
            </w:div>
            <w:div w:id="17038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246">
      <w:bodyDiv w:val="1"/>
      <w:marLeft w:val="0"/>
      <w:marRight w:val="0"/>
      <w:marTop w:val="0"/>
      <w:marBottom w:val="0"/>
      <w:divBdr>
        <w:top w:val="none" w:sz="0" w:space="0" w:color="auto"/>
        <w:left w:val="none" w:sz="0" w:space="0" w:color="auto"/>
        <w:bottom w:val="none" w:sz="0" w:space="0" w:color="auto"/>
        <w:right w:val="none" w:sz="0" w:space="0" w:color="auto"/>
      </w:divBdr>
    </w:div>
    <w:div w:id="763646690">
      <w:bodyDiv w:val="1"/>
      <w:marLeft w:val="0"/>
      <w:marRight w:val="0"/>
      <w:marTop w:val="0"/>
      <w:marBottom w:val="0"/>
      <w:divBdr>
        <w:top w:val="none" w:sz="0" w:space="0" w:color="auto"/>
        <w:left w:val="none" w:sz="0" w:space="0" w:color="auto"/>
        <w:bottom w:val="none" w:sz="0" w:space="0" w:color="auto"/>
        <w:right w:val="none" w:sz="0" w:space="0" w:color="auto"/>
      </w:divBdr>
      <w:divsChild>
        <w:div w:id="1059745077">
          <w:marLeft w:val="0"/>
          <w:marRight w:val="0"/>
          <w:marTop w:val="0"/>
          <w:marBottom w:val="0"/>
          <w:divBdr>
            <w:top w:val="none" w:sz="0" w:space="0" w:color="auto"/>
            <w:left w:val="none" w:sz="0" w:space="0" w:color="auto"/>
            <w:bottom w:val="none" w:sz="0" w:space="0" w:color="auto"/>
            <w:right w:val="none" w:sz="0" w:space="0" w:color="auto"/>
          </w:divBdr>
          <w:divsChild>
            <w:div w:id="977302975">
              <w:marLeft w:val="0"/>
              <w:marRight w:val="0"/>
              <w:marTop w:val="0"/>
              <w:marBottom w:val="0"/>
              <w:divBdr>
                <w:top w:val="none" w:sz="0" w:space="0" w:color="auto"/>
                <w:left w:val="none" w:sz="0" w:space="0" w:color="auto"/>
                <w:bottom w:val="none" w:sz="0" w:space="0" w:color="auto"/>
                <w:right w:val="none" w:sz="0" w:space="0" w:color="auto"/>
              </w:divBdr>
            </w:div>
            <w:div w:id="1223130426">
              <w:marLeft w:val="0"/>
              <w:marRight w:val="0"/>
              <w:marTop w:val="0"/>
              <w:marBottom w:val="0"/>
              <w:divBdr>
                <w:top w:val="none" w:sz="0" w:space="0" w:color="auto"/>
                <w:left w:val="none" w:sz="0" w:space="0" w:color="auto"/>
                <w:bottom w:val="none" w:sz="0" w:space="0" w:color="auto"/>
                <w:right w:val="none" w:sz="0" w:space="0" w:color="auto"/>
              </w:divBdr>
            </w:div>
            <w:div w:id="1287587525">
              <w:marLeft w:val="0"/>
              <w:marRight w:val="0"/>
              <w:marTop w:val="0"/>
              <w:marBottom w:val="0"/>
              <w:divBdr>
                <w:top w:val="none" w:sz="0" w:space="0" w:color="auto"/>
                <w:left w:val="none" w:sz="0" w:space="0" w:color="auto"/>
                <w:bottom w:val="none" w:sz="0" w:space="0" w:color="auto"/>
                <w:right w:val="none" w:sz="0" w:space="0" w:color="auto"/>
              </w:divBdr>
            </w:div>
            <w:div w:id="1419668861">
              <w:marLeft w:val="0"/>
              <w:marRight w:val="0"/>
              <w:marTop w:val="0"/>
              <w:marBottom w:val="0"/>
              <w:divBdr>
                <w:top w:val="none" w:sz="0" w:space="0" w:color="auto"/>
                <w:left w:val="none" w:sz="0" w:space="0" w:color="auto"/>
                <w:bottom w:val="none" w:sz="0" w:space="0" w:color="auto"/>
                <w:right w:val="none" w:sz="0" w:space="0" w:color="auto"/>
              </w:divBdr>
            </w:div>
            <w:div w:id="1546016086">
              <w:marLeft w:val="0"/>
              <w:marRight w:val="0"/>
              <w:marTop w:val="0"/>
              <w:marBottom w:val="0"/>
              <w:divBdr>
                <w:top w:val="none" w:sz="0" w:space="0" w:color="auto"/>
                <w:left w:val="none" w:sz="0" w:space="0" w:color="auto"/>
                <w:bottom w:val="none" w:sz="0" w:space="0" w:color="auto"/>
                <w:right w:val="none" w:sz="0" w:space="0" w:color="auto"/>
              </w:divBdr>
            </w:div>
            <w:div w:id="1803420924">
              <w:marLeft w:val="0"/>
              <w:marRight w:val="0"/>
              <w:marTop w:val="0"/>
              <w:marBottom w:val="0"/>
              <w:divBdr>
                <w:top w:val="none" w:sz="0" w:space="0" w:color="auto"/>
                <w:left w:val="none" w:sz="0" w:space="0" w:color="auto"/>
                <w:bottom w:val="none" w:sz="0" w:space="0" w:color="auto"/>
                <w:right w:val="none" w:sz="0" w:space="0" w:color="auto"/>
              </w:divBdr>
            </w:div>
            <w:div w:id="1940259800">
              <w:marLeft w:val="0"/>
              <w:marRight w:val="0"/>
              <w:marTop w:val="0"/>
              <w:marBottom w:val="0"/>
              <w:divBdr>
                <w:top w:val="none" w:sz="0" w:space="0" w:color="auto"/>
                <w:left w:val="none" w:sz="0" w:space="0" w:color="auto"/>
                <w:bottom w:val="none" w:sz="0" w:space="0" w:color="auto"/>
                <w:right w:val="none" w:sz="0" w:space="0" w:color="auto"/>
              </w:divBdr>
            </w:div>
            <w:div w:id="20798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3392">
      <w:bodyDiv w:val="1"/>
      <w:marLeft w:val="0"/>
      <w:marRight w:val="0"/>
      <w:marTop w:val="0"/>
      <w:marBottom w:val="0"/>
      <w:divBdr>
        <w:top w:val="none" w:sz="0" w:space="0" w:color="auto"/>
        <w:left w:val="none" w:sz="0" w:space="0" w:color="auto"/>
        <w:bottom w:val="none" w:sz="0" w:space="0" w:color="auto"/>
        <w:right w:val="none" w:sz="0" w:space="0" w:color="auto"/>
      </w:divBdr>
      <w:divsChild>
        <w:div w:id="1998800415">
          <w:marLeft w:val="0"/>
          <w:marRight w:val="0"/>
          <w:marTop w:val="0"/>
          <w:marBottom w:val="0"/>
          <w:divBdr>
            <w:top w:val="none" w:sz="0" w:space="0" w:color="auto"/>
            <w:left w:val="none" w:sz="0" w:space="0" w:color="auto"/>
            <w:bottom w:val="none" w:sz="0" w:space="0" w:color="auto"/>
            <w:right w:val="none" w:sz="0" w:space="0" w:color="auto"/>
          </w:divBdr>
          <w:divsChild>
            <w:div w:id="36205059">
              <w:marLeft w:val="0"/>
              <w:marRight w:val="0"/>
              <w:marTop w:val="0"/>
              <w:marBottom w:val="0"/>
              <w:divBdr>
                <w:top w:val="none" w:sz="0" w:space="0" w:color="auto"/>
                <w:left w:val="none" w:sz="0" w:space="0" w:color="auto"/>
                <w:bottom w:val="none" w:sz="0" w:space="0" w:color="auto"/>
                <w:right w:val="none" w:sz="0" w:space="0" w:color="auto"/>
              </w:divBdr>
            </w:div>
            <w:div w:id="141627948">
              <w:marLeft w:val="0"/>
              <w:marRight w:val="0"/>
              <w:marTop w:val="0"/>
              <w:marBottom w:val="0"/>
              <w:divBdr>
                <w:top w:val="none" w:sz="0" w:space="0" w:color="auto"/>
                <w:left w:val="none" w:sz="0" w:space="0" w:color="auto"/>
                <w:bottom w:val="none" w:sz="0" w:space="0" w:color="auto"/>
                <w:right w:val="none" w:sz="0" w:space="0" w:color="auto"/>
              </w:divBdr>
            </w:div>
            <w:div w:id="432480972">
              <w:marLeft w:val="0"/>
              <w:marRight w:val="0"/>
              <w:marTop w:val="0"/>
              <w:marBottom w:val="0"/>
              <w:divBdr>
                <w:top w:val="none" w:sz="0" w:space="0" w:color="auto"/>
                <w:left w:val="none" w:sz="0" w:space="0" w:color="auto"/>
                <w:bottom w:val="none" w:sz="0" w:space="0" w:color="auto"/>
                <w:right w:val="none" w:sz="0" w:space="0" w:color="auto"/>
              </w:divBdr>
            </w:div>
            <w:div w:id="552616886">
              <w:marLeft w:val="0"/>
              <w:marRight w:val="0"/>
              <w:marTop w:val="0"/>
              <w:marBottom w:val="0"/>
              <w:divBdr>
                <w:top w:val="none" w:sz="0" w:space="0" w:color="auto"/>
                <w:left w:val="none" w:sz="0" w:space="0" w:color="auto"/>
                <w:bottom w:val="none" w:sz="0" w:space="0" w:color="auto"/>
                <w:right w:val="none" w:sz="0" w:space="0" w:color="auto"/>
              </w:divBdr>
            </w:div>
            <w:div w:id="643777467">
              <w:marLeft w:val="0"/>
              <w:marRight w:val="0"/>
              <w:marTop w:val="0"/>
              <w:marBottom w:val="0"/>
              <w:divBdr>
                <w:top w:val="none" w:sz="0" w:space="0" w:color="auto"/>
                <w:left w:val="none" w:sz="0" w:space="0" w:color="auto"/>
                <w:bottom w:val="none" w:sz="0" w:space="0" w:color="auto"/>
                <w:right w:val="none" w:sz="0" w:space="0" w:color="auto"/>
              </w:divBdr>
            </w:div>
            <w:div w:id="1970089373">
              <w:marLeft w:val="0"/>
              <w:marRight w:val="0"/>
              <w:marTop w:val="0"/>
              <w:marBottom w:val="0"/>
              <w:divBdr>
                <w:top w:val="none" w:sz="0" w:space="0" w:color="auto"/>
                <w:left w:val="none" w:sz="0" w:space="0" w:color="auto"/>
                <w:bottom w:val="none" w:sz="0" w:space="0" w:color="auto"/>
                <w:right w:val="none" w:sz="0" w:space="0" w:color="auto"/>
              </w:divBdr>
            </w:div>
            <w:div w:id="19923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424">
      <w:bodyDiv w:val="1"/>
      <w:marLeft w:val="0"/>
      <w:marRight w:val="0"/>
      <w:marTop w:val="0"/>
      <w:marBottom w:val="0"/>
      <w:divBdr>
        <w:top w:val="none" w:sz="0" w:space="0" w:color="auto"/>
        <w:left w:val="none" w:sz="0" w:space="0" w:color="auto"/>
        <w:bottom w:val="none" w:sz="0" w:space="0" w:color="auto"/>
        <w:right w:val="none" w:sz="0" w:space="0" w:color="auto"/>
      </w:divBdr>
      <w:divsChild>
        <w:div w:id="587276118">
          <w:marLeft w:val="0"/>
          <w:marRight w:val="0"/>
          <w:marTop w:val="0"/>
          <w:marBottom w:val="0"/>
          <w:divBdr>
            <w:top w:val="none" w:sz="0" w:space="0" w:color="auto"/>
            <w:left w:val="none" w:sz="0" w:space="0" w:color="auto"/>
            <w:bottom w:val="none" w:sz="0" w:space="0" w:color="auto"/>
            <w:right w:val="none" w:sz="0" w:space="0" w:color="auto"/>
          </w:divBdr>
          <w:divsChild>
            <w:div w:id="158932231">
              <w:marLeft w:val="0"/>
              <w:marRight w:val="0"/>
              <w:marTop w:val="0"/>
              <w:marBottom w:val="0"/>
              <w:divBdr>
                <w:top w:val="none" w:sz="0" w:space="0" w:color="auto"/>
                <w:left w:val="none" w:sz="0" w:space="0" w:color="auto"/>
                <w:bottom w:val="none" w:sz="0" w:space="0" w:color="auto"/>
                <w:right w:val="none" w:sz="0" w:space="0" w:color="auto"/>
              </w:divBdr>
            </w:div>
            <w:div w:id="639069605">
              <w:marLeft w:val="0"/>
              <w:marRight w:val="0"/>
              <w:marTop w:val="0"/>
              <w:marBottom w:val="0"/>
              <w:divBdr>
                <w:top w:val="none" w:sz="0" w:space="0" w:color="auto"/>
                <w:left w:val="none" w:sz="0" w:space="0" w:color="auto"/>
                <w:bottom w:val="none" w:sz="0" w:space="0" w:color="auto"/>
                <w:right w:val="none" w:sz="0" w:space="0" w:color="auto"/>
              </w:divBdr>
            </w:div>
            <w:div w:id="673652420">
              <w:marLeft w:val="0"/>
              <w:marRight w:val="0"/>
              <w:marTop w:val="0"/>
              <w:marBottom w:val="0"/>
              <w:divBdr>
                <w:top w:val="none" w:sz="0" w:space="0" w:color="auto"/>
                <w:left w:val="none" w:sz="0" w:space="0" w:color="auto"/>
                <w:bottom w:val="none" w:sz="0" w:space="0" w:color="auto"/>
                <w:right w:val="none" w:sz="0" w:space="0" w:color="auto"/>
              </w:divBdr>
            </w:div>
            <w:div w:id="1166241801">
              <w:marLeft w:val="0"/>
              <w:marRight w:val="0"/>
              <w:marTop w:val="0"/>
              <w:marBottom w:val="0"/>
              <w:divBdr>
                <w:top w:val="none" w:sz="0" w:space="0" w:color="auto"/>
                <w:left w:val="none" w:sz="0" w:space="0" w:color="auto"/>
                <w:bottom w:val="none" w:sz="0" w:space="0" w:color="auto"/>
                <w:right w:val="none" w:sz="0" w:space="0" w:color="auto"/>
              </w:divBdr>
            </w:div>
            <w:div w:id="14941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7680">
      <w:bodyDiv w:val="1"/>
      <w:marLeft w:val="0"/>
      <w:marRight w:val="0"/>
      <w:marTop w:val="0"/>
      <w:marBottom w:val="0"/>
      <w:divBdr>
        <w:top w:val="none" w:sz="0" w:space="0" w:color="auto"/>
        <w:left w:val="none" w:sz="0" w:space="0" w:color="auto"/>
        <w:bottom w:val="none" w:sz="0" w:space="0" w:color="auto"/>
        <w:right w:val="none" w:sz="0" w:space="0" w:color="auto"/>
      </w:divBdr>
    </w:div>
    <w:div w:id="1194617706">
      <w:bodyDiv w:val="1"/>
      <w:marLeft w:val="0"/>
      <w:marRight w:val="0"/>
      <w:marTop w:val="0"/>
      <w:marBottom w:val="0"/>
      <w:divBdr>
        <w:top w:val="none" w:sz="0" w:space="0" w:color="auto"/>
        <w:left w:val="none" w:sz="0" w:space="0" w:color="auto"/>
        <w:bottom w:val="none" w:sz="0" w:space="0" w:color="auto"/>
        <w:right w:val="none" w:sz="0" w:space="0" w:color="auto"/>
      </w:divBdr>
      <w:divsChild>
        <w:div w:id="1234706116">
          <w:marLeft w:val="0"/>
          <w:marRight w:val="0"/>
          <w:marTop w:val="0"/>
          <w:marBottom w:val="0"/>
          <w:divBdr>
            <w:top w:val="none" w:sz="0" w:space="0" w:color="auto"/>
            <w:left w:val="none" w:sz="0" w:space="0" w:color="auto"/>
            <w:bottom w:val="none" w:sz="0" w:space="0" w:color="auto"/>
            <w:right w:val="none" w:sz="0" w:space="0" w:color="auto"/>
          </w:divBdr>
          <w:divsChild>
            <w:div w:id="7105714">
              <w:marLeft w:val="0"/>
              <w:marRight w:val="0"/>
              <w:marTop w:val="0"/>
              <w:marBottom w:val="0"/>
              <w:divBdr>
                <w:top w:val="none" w:sz="0" w:space="0" w:color="auto"/>
                <w:left w:val="none" w:sz="0" w:space="0" w:color="auto"/>
                <w:bottom w:val="none" w:sz="0" w:space="0" w:color="auto"/>
                <w:right w:val="none" w:sz="0" w:space="0" w:color="auto"/>
              </w:divBdr>
            </w:div>
            <w:div w:id="97024432">
              <w:marLeft w:val="0"/>
              <w:marRight w:val="0"/>
              <w:marTop w:val="0"/>
              <w:marBottom w:val="0"/>
              <w:divBdr>
                <w:top w:val="none" w:sz="0" w:space="0" w:color="auto"/>
                <w:left w:val="none" w:sz="0" w:space="0" w:color="auto"/>
                <w:bottom w:val="none" w:sz="0" w:space="0" w:color="auto"/>
                <w:right w:val="none" w:sz="0" w:space="0" w:color="auto"/>
              </w:divBdr>
            </w:div>
            <w:div w:id="198710154">
              <w:marLeft w:val="0"/>
              <w:marRight w:val="0"/>
              <w:marTop w:val="0"/>
              <w:marBottom w:val="0"/>
              <w:divBdr>
                <w:top w:val="none" w:sz="0" w:space="0" w:color="auto"/>
                <w:left w:val="none" w:sz="0" w:space="0" w:color="auto"/>
                <w:bottom w:val="none" w:sz="0" w:space="0" w:color="auto"/>
                <w:right w:val="none" w:sz="0" w:space="0" w:color="auto"/>
              </w:divBdr>
            </w:div>
            <w:div w:id="646009514">
              <w:marLeft w:val="0"/>
              <w:marRight w:val="0"/>
              <w:marTop w:val="0"/>
              <w:marBottom w:val="0"/>
              <w:divBdr>
                <w:top w:val="none" w:sz="0" w:space="0" w:color="auto"/>
                <w:left w:val="none" w:sz="0" w:space="0" w:color="auto"/>
                <w:bottom w:val="none" w:sz="0" w:space="0" w:color="auto"/>
                <w:right w:val="none" w:sz="0" w:space="0" w:color="auto"/>
              </w:divBdr>
            </w:div>
            <w:div w:id="821895119">
              <w:marLeft w:val="0"/>
              <w:marRight w:val="0"/>
              <w:marTop w:val="0"/>
              <w:marBottom w:val="0"/>
              <w:divBdr>
                <w:top w:val="none" w:sz="0" w:space="0" w:color="auto"/>
                <w:left w:val="none" w:sz="0" w:space="0" w:color="auto"/>
                <w:bottom w:val="none" w:sz="0" w:space="0" w:color="auto"/>
                <w:right w:val="none" w:sz="0" w:space="0" w:color="auto"/>
              </w:divBdr>
            </w:div>
            <w:div w:id="1266307178">
              <w:marLeft w:val="0"/>
              <w:marRight w:val="0"/>
              <w:marTop w:val="0"/>
              <w:marBottom w:val="0"/>
              <w:divBdr>
                <w:top w:val="none" w:sz="0" w:space="0" w:color="auto"/>
                <w:left w:val="none" w:sz="0" w:space="0" w:color="auto"/>
                <w:bottom w:val="none" w:sz="0" w:space="0" w:color="auto"/>
                <w:right w:val="none" w:sz="0" w:space="0" w:color="auto"/>
              </w:divBdr>
            </w:div>
            <w:div w:id="1404840198">
              <w:marLeft w:val="0"/>
              <w:marRight w:val="0"/>
              <w:marTop w:val="0"/>
              <w:marBottom w:val="0"/>
              <w:divBdr>
                <w:top w:val="none" w:sz="0" w:space="0" w:color="auto"/>
                <w:left w:val="none" w:sz="0" w:space="0" w:color="auto"/>
                <w:bottom w:val="none" w:sz="0" w:space="0" w:color="auto"/>
                <w:right w:val="none" w:sz="0" w:space="0" w:color="auto"/>
              </w:divBdr>
            </w:div>
            <w:div w:id="1597403052">
              <w:marLeft w:val="0"/>
              <w:marRight w:val="0"/>
              <w:marTop w:val="0"/>
              <w:marBottom w:val="0"/>
              <w:divBdr>
                <w:top w:val="none" w:sz="0" w:space="0" w:color="auto"/>
                <w:left w:val="none" w:sz="0" w:space="0" w:color="auto"/>
                <w:bottom w:val="none" w:sz="0" w:space="0" w:color="auto"/>
                <w:right w:val="none" w:sz="0" w:space="0" w:color="auto"/>
              </w:divBdr>
            </w:div>
            <w:div w:id="1842965620">
              <w:marLeft w:val="0"/>
              <w:marRight w:val="0"/>
              <w:marTop w:val="0"/>
              <w:marBottom w:val="0"/>
              <w:divBdr>
                <w:top w:val="none" w:sz="0" w:space="0" w:color="auto"/>
                <w:left w:val="none" w:sz="0" w:space="0" w:color="auto"/>
                <w:bottom w:val="none" w:sz="0" w:space="0" w:color="auto"/>
                <w:right w:val="none" w:sz="0" w:space="0" w:color="auto"/>
              </w:divBdr>
            </w:div>
            <w:div w:id="1870219669">
              <w:marLeft w:val="0"/>
              <w:marRight w:val="0"/>
              <w:marTop w:val="0"/>
              <w:marBottom w:val="0"/>
              <w:divBdr>
                <w:top w:val="none" w:sz="0" w:space="0" w:color="auto"/>
                <w:left w:val="none" w:sz="0" w:space="0" w:color="auto"/>
                <w:bottom w:val="none" w:sz="0" w:space="0" w:color="auto"/>
                <w:right w:val="none" w:sz="0" w:space="0" w:color="auto"/>
              </w:divBdr>
            </w:div>
            <w:div w:id="1947224729">
              <w:marLeft w:val="0"/>
              <w:marRight w:val="0"/>
              <w:marTop w:val="0"/>
              <w:marBottom w:val="0"/>
              <w:divBdr>
                <w:top w:val="none" w:sz="0" w:space="0" w:color="auto"/>
                <w:left w:val="none" w:sz="0" w:space="0" w:color="auto"/>
                <w:bottom w:val="none" w:sz="0" w:space="0" w:color="auto"/>
                <w:right w:val="none" w:sz="0" w:space="0" w:color="auto"/>
              </w:divBdr>
            </w:div>
            <w:div w:id="2062709670">
              <w:marLeft w:val="0"/>
              <w:marRight w:val="0"/>
              <w:marTop w:val="0"/>
              <w:marBottom w:val="0"/>
              <w:divBdr>
                <w:top w:val="none" w:sz="0" w:space="0" w:color="auto"/>
                <w:left w:val="none" w:sz="0" w:space="0" w:color="auto"/>
                <w:bottom w:val="none" w:sz="0" w:space="0" w:color="auto"/>
                <w:right w:val="none" w:sz="0" w:space="0" w:color="auto"/>
              </w:divBdr>
            </w:div>
            <w:div w:id="20788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1222">
      <w:bodyDiv w:val="1"/>
      <w:marLeft w:val="0"/>
      <w:marRight w:val="0"/>
      <w:marTop w:val="0"/>
      <w:marBottom w:val="0"/>
      <w:divBdr>
        <w:top w:val="none" w:sz="0" w:space="0" w:color="auto"/>
        <w:left w:val="none" w:sz="0" w:space="0" w:color="auto"/>
        <w:bottom w:val="none" w:sz="0" w:space="0" w:color="auto"/>
        <w:right w:val="none" w:sz="0" w:space="0" w:color="auto"/>
      </w:divBdr>
    </w:div>
    <w:div w:id="1354919958">
      <w:bodyDiv w:val="1"/>
      <w:marLeft w:val="0"/>
      <w:marRight w:val="0"/>
      <w:marTop w:val="0"/>
      <w:marBottom w:val="0"/>
      <w:divBdr>
        <w:top w:val="none" w:sz="0" w:space="0" w:color="auto"/>
        <w:left w:val="none" w:sz="0" w:space="0" w:color="auto"/>
        <w:bottom w:val="none" w:sz="0" w:space="0" w:color="auto"/>
        <w:right w:val="none" w:sz="0" w:space="0" w:color="auto"/>
      </w:divBdr>
      <w:divsChild>
        <w:div w:id="677124706">
          <w:marLeft w:val="1166"/>
          <w:marRight w:val="0"/>
          <w:marTop w:val="62"/>
          <w:marBottom w:val="0"/>
          <w:divBdr>
            <w:top w:val="none" w:sz="0" w:space="0" w:color="auto"/>
            <w:left w:val="none" w:sz="0" w:space="0" w:color="auto"/>
            <w:bottom w:val="none" w:sz="0" w:space="0" w:color="auto"/>
            <w:right w:val="none" w:sz="0" w:space="0" w:color="auto"/>
          </w:divBdr>
        </w:div>
        <w:div w:id="970400381">
          <w:marLeft w:val="1166"/>
          <w:marRight w:val="0"/>
          <w:marTop w:val="62"/>
          <w:marBottom w:val="0"/>
          <w:divBdr>
            <w:top w:val="none" w:sz="0" w:space="0" w:color="auto"/>
            <w:left w:val="none" w:sz="0" w:space="0" w:color="auto"/>
            <w:bottom w:val="none" w:sz="0" w:space="0" w:color="auto"/>
            <w:right w:val="none" w:sz="0" w:space="0" w:color="auto"/>
          </w:divBdr>
        </w:div>
        <w:div w:id="467552796">
          <w:marLeft w:val="1166"/>
          <w:marRight w:val="0"/>
          <w:marTop w:val="62"/>
          <w:marBottom w:val="0"/>
          <w:divBdr>
            <w:top w:val="none" w:sz="0" w:space="0" w:color="auto"/>
            <w:left w:val="none" w:sz="0" w:space="0" w:color="auto"/>
            <w:bottom w:val="none" w:sz="0" w:space="0" w:color="auto"/>
            <w:right w:val="none" w:sz="0" w:space="0" w:color="auto"/>
          </w:divBdr>
        </w:div>
        <w:div w:id="1987978077">
          <w:marLeft w:val="1800"/>
          <w:marRight w:val="0"/>
          <w:marTop w:val="62"/>
          <w:marBottom w:val="0"/>
          <w:divBdr>
            <w:top w:val="none" w:sz="0" w:space="0" w:color="auto"/>
            <w:left w:val="none" w:sz="0" w:space="0" w:color="auto"/>
            <w:bottom w:val="none" w:sz="0" w:space="0" w:color="auto"/>
            <w:right w:val="none" w:sz="0" w:space="0" w:color="auto"/>
          </w:divBdr>
        </w:div>
        <w:div w:id="93523752">
          <w:marLeft w:val="1166"/>
          <w:marRight w:val="0"/>
          <w:marTop w:val="62"/>
          <w:marBottom w:val="0"/>
          <w:divBdr>
            <w:top w:val="none" w:sz="0" w:space="0" w:color="auto"/>
            <w:left w:val="none" w:sz="0" w:space="0" w:color="auto"/>
            <w:bottom w:val="none" w:sz="0" w:space="0" w:color="auto"/>
            <w:right w:val="none" w:sz="0" w:space="0" w:color="auto"/>
          </w:divBdr>
        </w:div>
        <w:div w:id="513619795">
          <w:marLeft w:val="1166"/>
          <w:marRight w:val="0"/>
          <w:marTop w:val="62"/>
          <w:marBottom w:val="0"/>
          <w:divBdr>
            <w:top w:val="none" w:sz="0" w:space="0" w:color="auto"/>
            <w:left w:val="none" w:sz="0" w:space="0" w:color="auto"/>
            <w:bottom w:val="none" w:sz="0" w:space="0" w:color="auto"/>
            <w:right w:val="none" w:sz="0" w:space="0" w:color="auto"/>
          </w:divBdr>
        </w:div>
        <w:div w:id="1650480515">
          <w:marLeft w:val="1800"/>
          <w:marRight w:val="0"/>
          <w:marTop w:val="62"/>
          <w:marBottom w:val="0"/>
          <w:divBdr>
            <w:top w:val="none" w:sz="0" w:space="0" w:color="auto"/>
            <w:left w:val="none" w:sz="0" w:space="0" w:color="auto"/>
            <w:bottom w:val="none" w:sz="0" w:space="0" w:color="auto"/>
            <w:right w:val="none" w:sz="0" w:space="0" w:color="auto"/>
          </w:divBdr>
        </w:div>
        <w:div w:id="1226799828">
          <w:marLeft w:val="1166"/>
          <w:marRight w:val="0"/>
          <w:marTop w:val="62"/>
          <w:marBottom w:val="0"/>
          <w:divBdr>
            <w:top w:val="none" w:sz="0" w:space="0" w:color="auto"/>
            <w:left w:val="none" w:sz="0" w:space="0" w:color="auto"/>
            <w:bottom w:val="none" w:sz="0" w:space="0" w:color="auto"/>
            <w:right w:val="none" w:sz="0" w:space="0" w:color="auto"/>
          </w:divBdr>
        </w:div>
        <w:div w:id="2104253651">
          <w:marLeft w:val="1166"/>
          <w:marRight w:val="0"/>
          <w:marTop w:val="62"/>
          <w:marBottom w:val="0"/>
          <w:divBdr>
            <w:top w:val="none" w:sz="0" w:space="0" w:color="auto"/>
            <w:left w:val="none" w:sz="0" w:space="0" w:color="auto"/>
            <w:bottom w:val="none" w:sz="0" w:space="0" w:color="auto"/>
            <w:right w:val="none" w:sz="0" w:space="0" w:color="auto"/>
          </w:divBdr>
        </w:div>
        <w:div w:id="1473870408">
          <w:marLeft w:val="1166"/>
          <w:marRight w:val="0"/>
          <w:marTop w:val="62"/>
          <w:marBottom w:val="0"/>
          <w:divBdr>
            <w:top w:val="none" w:sz="0" w:space="0" w:color="auto"/>
            <w:left w:val="none" w:sz="0" w:space="0" w:color="auto"/>
            <w:bottom w:val="none" w:sz="0" w:space="0" w:color="auto"/>
            <w:right w:val="none" w:sz="0" w:space="0" w:color="auto"/>
          </w:divBdr>
        </w:div>
        <w:div w:id="1756320484">
          <w:marLeft w:val="1800"/>
          <w:marRight w:val="0"/>
          <w:marTop w:val="62"/>
          <w:marBottom w:val="0"/>
          <w:divBdr>
            <w:top w:val="none" w:sz="0" w:space="0" w:color="auto"/>
            <w:left w:val="none" w:sz="0" w:space="0" w:color="auto"/>
            <w:bottom w:val="none" w:sz="0" w:space="0" w:color="auto"/>
            <w:right w:val="none" w:sz="0" w:space="0" w:color="auto"/>
          </w:divBdr>
        </w:div>
        <w:div w:id="1345743182">
          <w:marLeft w:val="1166"/>
          <w:marRight w:val="0"/>
          <w:marTop w:val="62"/>
          <w:marBottom w:val="0"/>
          <w:divBdr>
            <w:top w:val="none" w:sz="0" w:space="0" w:color="auto"/>
            <w:left w:val="none" w:sz="0" w:space="0" w:color="auto"/>
            <w:bottom w:val="none" w:sz="0" w:space="0" w:color="auto"/>
            <w:right w:val="none" w:sz="0" w:space="0" w:color="auto"/>
          </w:divBdr>
        </w:div>
        <w:div w:id="1765958762">
          <w:marLeft w:val="1800"/>
          <w:marRight w:val="0"/>
          <w:marTop w:val="62"/>
          <w:marBottom w:val="0"/>
          <w:divBdr>
            <w:top w:val="none" w:sz="0" w:space="0" w:color="auto"/>
            <w:left w:val="none" w:sz="0" w:space="0" w:color="auto"/>
            <w:bottom w:val="none" w:sz="0" w:space="0" w:color="auto"/>
            <w:right w:val="none" w:sz="0" w:space="0" w:color="auto"/>
          </w:divBdr>
        </w:div>
      </w:divsChild>
    </w:div>
    <w:div w:id="1402407198">
      <w:bodyDiv w:val="1"/>
      <w:marLeft w:val="0"/>
      <w:marRight w:val="0"/>
      <w:marTop w:val="0"/>
      <w:marBottom w:val="0"/>
      <w:divBdr>
        <w:top w:val="none" w:sz="0" w:space="0" w:color="auto"/>
        <w:left w:val="none" w:sz="0" w:space="0" w:color="auto"/>
        <w:bottom w:val="none" w:sz="0" w:space="0" w:color="auto"/>
        <w:right w:val="none" w:sz="0" w:space="0" w:color="auto"/>
      </w:divBdr>
      <w:divsChild>
        <w:div w:id="602417817">
          <w:marLeft w:val="0"/>
          <w:marRight w:val="0"/>
          <w:marTop w:val="0"/>
          <w:marBottom w:val="0"/>
          <w:divBdr>
            <w:top w:val="none" w:sz="0" w:space="0" w:color="auto"/>
            <w:left w:val="none" w:sz="0" w:space="0" w:color="auto"/>
            <w:bottom w:val="none" w:sz="0" w:space="0" w:color="auto"/>
            <w:right w:val="none" w:sz="0" w:space="0" w:color="auto"/>
          </w:divBdr>
          <w:divsChild>
            <w:div w:id="82997614">
              <w:marLeft w:val="0"/>
              <w:marRight w:val="0"/>
              <w:marTop w:val="0"/>
              <w:marBottom w:val="0"/>
              <w:divBdr>
                <w:top w:val="none" w:sz="0" w:space="0" w:color="auto"/>
                <w:left w:val="none" w:sz="0" w:space="0" w:color="auto"/>
                <w:bottom w:val="none" w:sz="0" w:space="0" w:color="auto"/>
                <w:right w:val="none" w:sz="0" w:space="0" w:color="auto"/>
              </w:divBdr>
            </w:div>
            <w:div w:id="236285138">
              <w:marLeft w:val="0"/>
              <w:marRight w:val="0"/>
              <w:marTop w:val="0"/>
              <w:marBottom w:val="0"/>
              <w:divBdr>
                <w:top w:val="none" w:sz="0" w:space="0" w:color="auto"/>
                <w:left w:val="none" w:sz="0" w:space="0" w:color="auto"/>
                <w:bottom w:val="none" w:sz="0" w:space="0" w:color="auto"/>
                <w:right w:val="none" w:sz="0" w:space="0" w:color="auto"/>
              </w:divBdr>
            </w:div>
            <w:div w:id="717823597">
              <w:marLeft w:val="0"/>
              <w:marRight w:val="0"/>
              <w:marTop w:val="0"/>
              <w:marBottom w:val="0"/>
              <w:divBdr>
                <w:top w:val="none" w:sz="0" w:space="0" w:color="auto"/>
                <w:left w:val="none" w:sz="0" w:space="0" w:color="auto"/>
                <w:bottom w:val="none" w:sz="0" w:space="0" w:color="auto"/>
                <w:right w:val="none" w:sz="0" w:space="0" w:color="auto"/>
              </w:divBdr>
            </w:div>
            <w:div w:id="1416123612">
              <w:marLeft w:val="0"/>
              <w:marRight w:val="0"/>
              <w:marTop w:val="0"/>
              <w:marBottom w:val="0"/>
              <w:divBdr>
                <w:top w:val="none" w:sz="0" w:space="0" w:color="auto"/>
                <w:left w:val="none" w:sz="0" w:space="0" w:color="auto"/>
                <w:bottom w:val="none" w:sz="0" w:space="0" w:color="auto"/>
                <w:right w:val="none" w:sz="0" w:space="0" w:color="auto"/>
              </w:divBdr>
            </w:div>
            <w:div w:id="17217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4926">
      <w:bodyDiv w:val="1"/>
      <w:marLeft w:val="0"/>
      <w:marRight w:val="0"/>
      <w:marTop w:val="0"/>
      <w:marBottom w:val="0"/>
      <w:divBdr>
        <w:top w:val="none" w:sz="0" w:space="0" w:color="auto"/>
        <w:left w:val="none" w:sz="0" w:space="0" w:color="auto"/>
        <w:bottom w:val="none" w:sz="0" w:space="0" w:color="auto"/>
        <w:right w:val="none" w:sz="0" w:space="0" w:color="auto"/>
      </w:divBdr>
      <w:divsChild>
        <w:div w:id="532033438">
          <w:marLeft w:val="0"/>
          <w:marRight w:val="0"/>
          <w:marTop w:val="0"/>
          <w:marBottom w:val="0"/>
          <w:divBdr>
            <w:top w:val="none" w:sz="0" w:space="0" w:color="auto"/>
            <w:left w:val="none" w:sz="0" w:space="0" w:color="auto"/>
            <w:bottom w:val="none" w:sz="0" w:space="0" w:color="auto"/>
            <w:right w:val="none" w:sz="0" w:space="0" w:color="auto"/>
          </w:divBdr>
          <w:divsChild>
            <w:div w:id="258488394">
              <w:marLeft w:val="0"/>
              <w:marRight w:val="0"/>
              <w:marTop w:val="0"/>
              <w:marBottom w:val="0"/>
              <w:divBdr>
                <w:top w:val="none" w:sz="0" w:space="0" w:color="auto"/>
                <w:left w:val="none" w:sz="0" w:space="0" w:color="auto"/>
                <w:bottom w:val="none" w:sz="0" w:space="0" w:color="auto"/>
                <w:right w:val="none" w:sz="0" w:space="0" w:color="auto"/>
              </w:divBdr>
            </w:div>
            <w:div w:id="334308228">
              <w:marLeft w:val="0"/>
              <w:marRight w:val="0"/>
              <w:marTop w:val="0"/>
              <w:marBottom w:val="0"/>
              <w:divBdr>
                <w:top w:val="none" w:sz="0" w:space="0" w:color="auto"/>
                <w:left w:val="none" w:sz="0" w:space="0" w:color="auto"/>
                <w:bottom w:val="none" w:sz="0" w:space="0" w:color="auto"/>
                <w:right w:val="none" w:sz="0" w:space="0" w:color="auto"/>
              </w:divBdr>
            </w:div>
            <w:div w:id="527261007">
              <w:marLeft w:val="0"/>
              <w:marRight w:val="0"/>
              <w:marTop w:val="0"/>
              <w:marBottom w:val="0"/>
              <w:divBdr>
                <w:top w:val="none" w:sz="0" w:space="0" w:color="auto"/>
                <w:left w:val="none" w:sz="0" w:space="0" w:color="auto"/>
                <w:bottom w:val="none" w:sz="0" w:space="0" w:color="auto"/>
                <w:right w:val="none" w:sz="0" w:space="0" w:color="auto"/>
              </w:divBdr>
            </w:div>
            <w:div w:id="659696903">
              <w:marLeft w:val="0"/>
              <w:marRight w:val="0"/>
              <w:marTop w:val="0"/>
              <w:marBottom w:val="0"/>
              <w:divBdr>
                <w:top w:val="none" w:sz="0" w:space="0" w:color="auto"/>
                <w:left w:val="none" w:sz="0" w:space="0" w:color="auto"/>
                <w:bottom w:val="none" w:sz="0" w:space="0" w:color="auto"/>
                <w:right w:val="none" w:sz="0" w:space="0" w:color="auto"/>
              </w:divBdr>
            </w:div>
            <w:div w:id="670447216">
              <w:marLeft w:val="0"/>
              <w:marRight w:val="0"/>
              <w:marTop w:val="0"/>
              <w:marBottom w:val="0"/>
              <w:divBdr>
                <w:top w:val="none" w:sz="0" w:space="0" w:color="auto"/>
                <w:left w:val="none" w:sz="0" w:space="0" w:color="auto"/>
                <w:bottom w:val="none" w:sz="0" w:space="0" w:color="auto"/>
                <w:right w:val="none" w:sz="0" w:space="0" w:color="auto"/>
              </w:divBdr>
            </w:div>
            <w:div w:id="839155382">
              <w:marLeft w:val="0"/>
              <w:marRight w:val="0"/>
              <w:marTop w:val="0"/>
              <w:marBottom w:val="0"/>
              <w:divBdr>
                <w:top w:val="none" w:sz="0" w:space="0" w:color="auto"/>
                <w:left w:val="none" w:sz="0" w:space="0" w:color="auto"/>
                <w:bottom w:val="none" w:sz="0" w:space="0" w:color="auto"/>
                <w:right w:val="none" w:sz="0" w:space="0" w:color="auto"/>
              </w:divBdr>
            </w:div>
            <w:div w:id="1058362893">
              <w:marLeft w:val="0"/>
              <w:marRight w:val="0"/>
              <w:marTop w:val="0"/>
              <w:marBottom w:val="0"/>
              <w:divBdr>
                <w:top w:val="none" w:sz="0" w:space="0" w:color="auto"/>
                <w:left w:val="none" w:sz="0" w:space="0" w:color="auto"/>
                <w:bottom w:val="none" w:sz="0" w:space="0" w:color="auto"/>
                <w:right w:val="none" w:sz="0" w:space="0" w:color="auto"/>
              </w:divBdr>
            </w:div>
            <w:div w:id="1164317068">
              <w:marLeft w:val="0"/>
              <w:marRight w:val="0"/>
              <w:marTop w:val="0"/>
              <w:marBottom w:val="0"/>
              <w:divBdr>
                <w:top w:val="none" w:sz="0" w:space="0" w:color="auto"/>
                <w:left w:val="none" w:sz="0" w:space="0" w:color="auto"/>
                <w:bottom w:val="none" w:sz="0" w:space="0" w:color="auto"/>
                <w:right w:val="none" w:sz="0" w:space="0" w:color="auto"/>
              </w:divBdr>
            </w:div>
            <w:div w:id="1237131894">
              <w:marLeft w:val="0"/>
              <w:marRight w:val="0"/>
              <w:marTop w:val="0"/>
              <w:marBottom w:val="0"/>
              <w:divBdr>
                <w:top w:val="none" w:sz="0" w:space="0" w:color="auto"/>
                <w:left w:val="none" w:sz="0" w:space="0" w:color="auto"/>
                <w:bottom w:val="none" w:sz="0" w:space="0" w:color="auto"/>
                <w:right w:val="none" w:sz="0" w:space="0" w:color="auto"/>
              </w:divBdr>
            </w:div>
            <w:div w:id="1263680487">
              <w:marLeft w:val="0"/>
              <w:marRight w:val="0"/>
              <w:marTop w:val="0"/>
              <w:marBottom w:val="0"/>
              <w:divBdr>
                <w:top w:val="none" w:sz="0" w:space="0" w:color="auto"/>
                <w:left w:val="none" w:sz="0" w:space="0" w:color="auto"/>
                <w:bottom w:val="none" w:sz="0" w:space="0" w:color="auto"/>
                <w:right w:val="none" w:sz="0" w:space="0" w:color="auto"/>
              </w:divBdr>
            </w:div>
            <w:div w:id="1827935111">
              <w:marLeft w:val="0"/>
              <w:marRight w:val="0"/>
              <w:marTop w:val="0"/>
              <w:marBottom w:val="0"/>
              <w:divBdr>
                <w:top w:val="none" w:sz="0" w:space="0" w:color="auto"/>
                <w:left w:val="none" w:sz="0" w:space="0" w:color="auto"/>
                <w:bottom w:val="none" w:sz="0" w:space="0" w:color="auto"/>
                <w:right w:val="none" w:sz="0" w:space="0" w:color="auto"/>
              </w:divBdr>
            </w:div>
            <w:div w:id="1957832110">
              <w:marLeft w:val="0"/>
              <w:marRight w:val="0"/>
              <w:marTop w:val="0"/>
              <w:marBottom w:val="0"/>
              <w:divBdr>
                <w:top w:val="none" w:sz="0" w:space="0" w:color="auto"/>
                <w:left w:val="none" w:sz="0" w:space="0" w:color="auto"/>
                <w:bottom w:val="none" w:sz="0" w:space="0" w:color="auto"/>
                <w:right w:val="none" w:sz="0" w:space="0" w:color="auto"/>
              </w:divBdr>
            </w:div>
            <w:div w:id="2018999424">
              <w:marLeft w:val="0"/>
              <w:marRight w:val="0"/>
              <w:marTop w:val="0"/>
              <w:marBottom w:val="0"/>
              <w:divBdr>
                <w:top w:val="none" w:sz="0" w:space="0" w:color="auto"/>
                <w:left w:val="none" w:sz="0" w:space="0" w:color="auto"/>
                <w:bottom w:val="none" w:sz="0" w:space="0" w:color="auto"/>
                <w:right w:val="none" w:sz="0" w:space="0" w:color="auto"/>
              </w:divBdr>
            </w:div>
            <w:div w:id="20583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4116">
      <w:bodyDiv w:val="1"/>
      <w:marLeft w:val="0"/>
      <w:marRight w:val="0"/>
      <w:marTop w:val="0"/>
      <w:marBottom w:val="0"/>
      <w:divBdr>
        <w:top w:val="none" w:sz="0" w:space="0" w:color="auto"/>
        <w:left w:val="none" w:sz="0" w:space="0" w:color="auto"/>
        <w:bottom w:val="none" w:sz="0" w:space="0" w:color="auto"/>
        <w:right w:val="none" w:sz="0" w:space="0" w:color="auto"/>
      </w:divBdr>
      <w:divsChild>
        <w:div w:id="109517312">
          <w:marLeft w:val="0"/>
          <w:marRight w:val="0"/>
          <w:marTop w:val="0"/>
          <w:marBottom w:val="0"/>
          <w:divBdr>
            <w:top w:val="none" w:sz="0" w:space="0" w:color="auto"/>
            <w:left w:val="none" w:sz="0" w:space="0" w:color="auto"/>
            <w:bottom w:val="none" w:sz="0" w:space="0" w:color="auto"/>
            <w:right w:val="none" w:sz="0" w:space="0" w:color="auto"/>
          </w:divBdr>
          <w:divsChild>
            <w:div w:id="937417">
              <w:marLeft w:val="0"/>
              <w:marRight w:val="0"/>
              <w:marTop w:val="0"/>
              <w:marBottom w:val="0"/>
              <w:divBdr>
                <w:top w:val="none" w:sz="0" w:space="0" w:color="auto"/>
                <w:left w:val="none" w:sz="0" w:space="0" w:color="auto"/>
                <w:bottom w:val="none" w:sz="0" w:space="0" w:color="auto"/>
                <w:right w:val="none" w:sz="0" w:space="0" w:color="auto"/>
              </w:divBdr>
            </w:div>
            <w:div w:id="556401407">
              <w:marLeft w:val="0"/>
              <w:marRight w:val="0"/>
              <w:marTop w:val="0"/>
              <w:marBottom w:val="0"/>
              <w:divBdr>
                <w:top w:val="none" w:sz="0" w:space="0" w:color="auto"/>
                <w:left w:val="none" w:sz="0" w:space="0" w:color="auto"/>
                <w:bottom w:val="none" w:sz="0" w:space="0" w:color="auto"/>
                <w:right w:val="none" w:sz="0" w:space="0" w:color="auto"/>
              </w:divBdr>
            </w:div>
            <w:div w:id="666446766">
              <w:marLeft w:val="0"/>
              <w:marRight w:val="0"/>
              <w:marTop w:val="0"/>
              <w:marBottom w:val="0"/>
              <w:divBdr>
                <w:top w:val="none" w:sz="0" w:space="0" w:color="auto"/>
                <w:left w:val="none" w:sz="0" w:space="0" w:color="auto"/>
                <w:bottom w:val="none" w:sz="0" w:space="0" w:color="auto"/>
                <w:right w:val="none" w:sz="0" w:space="0" w:color="auto"/>
              </w:divBdr>
            </w:div>
            <w:div w:id="1024207767">
              <w:marLeft w:val="0"/>
              <w:marRight w:val="0"/>
              <w:marTop w:val="0"/>
              <w:marBottom w:val="0"/>
              <w:divBdr>
                <w:top w:val="none" w:sz="0" w:space="0" w:color="auto"/>
                <w:left w:val="none" w:sz="0" w:space="0" w:color="auto"/>
                <w:bottom w:val="none" w:sz="0" w:space="0" w:color="auto"/>
                <w:right w:val="none" w:sz="0" w:space="0" w:color="auto"/>
              </w:divBdr>
            </w:div>
            <w:div w:id="1143347770">
              <w:marLeft w:val="0"/>
              <w:marRight w:val="0"/>
              <w:marTop w:val="0"/>
              <w:marBottom w:val="0"/>
              <w:divBdr>
                <w:top w:val="none" w:sz="0" w:space="0" w:color="auto"/>
                <w:left w:val="none" w:sz="0" w:space="0" w:color="auto"/>
                <w:bottom w:val="none" w:sz="0" w:space="0" w:color="auto"/>
                <w:right w:val="none" w:sz="0" w:space="0" w:color="auto"/>
              </w:divBdr>
            </w:div>
            <w:div w:id="1207178917">
              <w:marLeft w:val="0"/>
              <w:marRight w:val="0"/>
              <w:marTop w:val="0"/>
              <w:marBottom w:val="0"/>
              <w:divBdr>
                <w:top w:val="none" w:sz="0" w:space="0" w:color="auto"/>
                <w:left w:val="none" w:sz="0" w:space="0" w:color="auto"/>
                <w:bottom w:val="none" w:sz="0" w:space="0" w:color="auto"/>
                <w:right w:val="none" w:sz="0" w:space="0" w:color="auto"/>
              </w:divBdr>
            </w:div>
            <w:div w:id="1368488394">
              <w:marLeft w:val="0"/>
              <w:marRight w:val="0"/>
              <w:marTop w:val="0"/>
              <w:marBottom w:val="0"/>
              <w:divBdr>
                <w:top w:val="none" w:sz="0" w:space="0" w:color="auto"/>
                <w:left w:val="none" w:sz="0" w:space="0" w:color="auto"/>
                <w:bottom w:val="none" w:sz="0" w:space="0" w:color="auto"/>
                <w:right w:val="none" w:sz="0" w:space="0" w:color="auto"/>
              </w:divBdr>
            </w:div>
            <w:div w:id="1908539612">
              <w:marLeft w:val="0"/>
              <w:marRight w:val="0"/>
              <w:marTop w:val="0"/>
              <w:marBottom w:val="0"/>
              <w:divBdr>
                <w:top w:val="none" w:sz="0" w:space="0" w:color="auto"/>
                <w:left w:val="none" w:sz="0" w:space="0" w:color="auto"/>
                <w:bottom w:val="none" w:sz="0" w:space="0" w:color="auto"/>
                <w:right w:val="none" w:sz="0" w:space="0" w:color="auto"/>
              </w:divBdr>
            </w:div>
            <w:div w:id="19476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427">
      <w:bodyDiv w:val="1"/>
      <w:marLeft w:val="0"/>
      <w:marRight w:val="0"/>
      <w:marTop w:val="0"/>
      <w:marBottom w:val="0"/>
      <w:divBdr>
        <w:top w:val="none" w:sz="0" w:space="0" w:color="auto"/>
        <w:left w:val="none" w:sz="0" w:space="0" w:color="auto"/>
        <w:bottom w:val="none" w:sz="0" w:space="0" w:color="auto"/>
        <w:right w:val="none" w:sz="0" w:space="0" w:color="auto"/>
      </w:divBdr>
    </w:div>
    <w:div w:id="2046756196">
      <w:bodyDiv w:val="1"/>
      <w:marLeft w:val="0"/>
      <w:marRight w:val="0"/>
      <w:marTop w:val="0"/>
      <w:marBottom w:val="0"/>
      <w:divBdr>
        <w:top w:val="none" w:sz="0" w:space="0" w:color="auto"/>
        <w:left w:val="none" w:sz="0" w:space="0" w:color="auto"/>
        <w:bottom w:val="none" w:sz="0" w:space="0" w:color="auto"/>
        <w:right w:val="none" w:sz="0" w:space="0" w:color="auto"/>
      </w:divBdr>
      <w:divsChild>
        <w:div w:id="1833985232">
          <w:marLeft w:val="1166"/>
          <w:marRight w:val="0"/>
          <w:marTop w:val="50"/>
          <w:marBottom w:val="0"/>
          <w:divBdr>
            <w:top w:val="none" w:sz="0" w:space="0" w:color="auto"/>
            <w:left w:val="none" w:sz="0" w:space="0" w:color="auto"/>
            <w:bottom w:val="none" w:sz="0" w:space="0" w:color="auto"/>
            <w:right w:val="none" w:sz="0" w:space="0" w:color="auto"/>
          </w:divBdr>
        </w:div>
        <w:div w:id="610282841">
          <w:marLeft w:val="1166"/>
          <w:marRight w:val="0"/>
          <w:marTop w:val="50"/>
          <w:marBottom w:val="0"/>
          <w:divBdr>
            <w:top w:val="none" w:sz="0" w:space="0" w:color="auto"/>
            <w:left w:val="none" w:sz="0" w:space="0" w:color="auto"/>
            <w:bottom w:val="none" w:sz="0" w:space="0" w:color="auto"/>
            <w:right w:val="none" w:sz="0" w:space="0" w:color="auto"/>
          </w:divBdr>
        </w:div>
        <w:div w:id="733770703">
          <w:marLeft w:val="1166"/>
          <w:marRight w:val="0"/>
          <w:marTop w:val="50"/>
          <w:marBottom w:val="0"/>
          <w:divBdr>
            <w:top w:val="none" w:sz="0" w:space="0" w:color="auto"/>
            <w:left w:val="none" w:sz="0" w:space="0" w:color="auto"/>
            <w:bottom w:val="none" w:sz="0" w:space="0" w:color="auto"/>
            <w:right w:val="none" w:sz="0" w:space="0" w:color="auto"/>
          </w:divBdr>
        </w:div>
        <w:div w:id="252012100">
          <w:marLeft w:val="1166"/>
          <w:marRight w:val="0"/>
          <w:marTop w:val="50"/>
          <w:marBottom w:val="0"/>
          <w:divBdr>
            <w:top w:val="none" w:sz="0" w:space="0" w:color="auto"/>
            <w:left w:val="none" w:sz="0" w:space="0" w:color="auto"/>
            <w:bottom w:val="none" w:sz="0" w:space="0" w:color="auto"/>
            <w:right w:val="none" w:sz="0" w:space="0" w:color="auto"/>
          </w:divBdr>
        </w:div>
        <w:div w:id="1417287751">
          <w:marLeft w:val="1166"/>
          <w:marRight w:val="0"/>
          <w:marTop w:val="50"/>
          <w:marBottom w:val="0"/>
          <w:divBdr>
            <w:top w:val="none" w:sz="0" w:space="0" w:color="auto"/>
            <w:left w:val="none" w:sz="0" w:space="0" w:color="auto"/>
            <w:bottom w:val="none" w:sz="0" w:space="0" w:color="auto"/>
            <w:right w:val="none" w:sz="0" w:space="0" w:color="auto"/>
          </w:divBdr>
        </w:div>
      </w:divsChild>
    </w:div>
    <w:div w:id="2094861940">
      <w:bodyDiv w:val="1"/>
      <w:marLeft w:val="0"/>
      <w:marRight w:val="0"/>
      <w:marTop w:val="0"/>
      <w:marBottom w:val="0"/>
      <w:divBdr>
        <w:top w:val="none" w:sz="0" w:space="0" w:color="auto"/>
        <w:left w:val="none" w:sz="0" w:space="0" w:color="auto"/>
        <w:bottom w:val="none" w:sz="0" w:space="0" w:color="auto"/>
        <w:right w:val="none" w:sz="0" w:space="0" w:color="auto"/>
      </w:divBdr>
      <w:divsChild>
        <w:div w:id="647712383">
          <w:marLeft w:val="0"/>
          <w:marRight w:val="0"/>
          <w:marTop w:val="0"/>
          <w:marBottom w:val="0"/>
          <w:divBdr>
            <w:top w:val="none" w:sz="0" w:space="0" w:color="auto"/>
            <w:left w:val="none" w:sz="0" w:space="0" w:color="auto"/>
            <w:bottom w:val="none" w:sz="0" w:space="0" w:color="auto"/>
            <w:right w:val="none" w:sz="0" w:space="0" w:color="auto"/>
          </w:divBdr>
          <w:divsChild>
            <w:div w:id="94524213">
              <w:marLeft w:val="0"/>
              <w:marRight w:val="0"/>
              <w:marTop w:val="0"/>
              <w:marBottom w:val="0"/>
              <w:divBdr>
                <w:top w:val="none" w:sz="0" w:space="0" w:color="auto"/>
                <w:left w:val="none" w:sz="0" w:space="0" w:color="auto"/>
                <w:bottom w:val="none" w:sz="0" w:space="0" w:color="auto"/>
                <w:right w:val="none" w:sz="0" w:space="0" w:color="auto"/>
              </w:divBdr>
            </w:div>
            <w:div w:id="152449947">
              <w:marLeft w:val="0"/>
              <w:marRight w:val="0"/>
              <w:marTop w:val="0"/>
              <w:marBottom w:val="0"/>
              <w:divBdr>
                <w:top w:val="none" w:sz="0" w:space="0" w:color="auto"/>
                <w:left w:val="none" w:sz="0" w:space="0" w:color="auto"/>
                <w:bottom w:val="none" w:sz="0" w:space="0" w:color="auto"/>
                <w:right w:val="none" w:sz="0" w:space="0" w:color="auto"/>
              </w:divBdr>
            </w:div>
            <w:div w:id="266276258">
              <w:marLeft w:val="0"/>
              <w:marRight w:val="0"/>
              <w:marTop w:val="0"/>
              <w:marBottom w:val="0"/>
              <w:divBdr>
                <w:top w:val="none" w:sz="0" w:space="0" w:color="auto"/>
                <w:left w:val="none" w:sz="0" w:space="0" w:color="auto"/>
                <w:bottom w:val="none" w:sz="0" w:space="0" w:color="auto"/>
                <w:right w:val="none" w:sz="0" w:space="0" w:color="auto"/>
              </w:divBdr>
            </w:div>
            <w:div w:id="461923116">
              <w:marLeft w:val="0"/>
              <w:marRight w:val="0"/>
              <w:marTop w:val="0"/>
              <w:marBottom w:val="0"/>
              <w:divBdr>
                <w:top w:val="none" w:sz="0" w:space="0" w:color="auto"/>
                <w:left w:val="none" w:sz="0" w:space="0" w:color="auto"/>
                <w:bottom w:val="none" w:sz="0" w:space="0" w:color="auto"/>
                <w:right w:val="none" w:sz="0" w:space="0" w:color="auto"/>
              </w:divBdr>
            </w:div>
            <w:div w:id="732773864">
              <w:marLeft w:val="0"/>
              <w:marRight w:val="0"/>
              <w:marTop w:val="0"/>
              <w:marBottom w:val="0"/>
              <w:divBdr>
                <w:top w:val="none" w:sz="0" w:space="0" w:color="auto"/>
                <w:left w:val="none" w:sz="0" w:space="0" w:color="auto"/>
                <w:bottom w:val="none" w:sz="0" w:space="0" w:color="auto"/>
                <w:right w:val="none" w:sz="0" w:space="0" w:color="auto"/>
              </w:divBdr>
            </w:div>
            <w:div w:id="938636963">
              <w:marLeft w:val="0"/>
              <w:marRight w:val="0"/>
              <w:marTop w:val="0"/>
              <w:marBottom w:val="0"/>
              <w:divBdr>
                <w:top w:val="none" w:sz="0" w:space="0" w:color="auto"/>
                <w:left w:val="none" w:sz="0" w:space="0" w:color="auto"/>
                <w:bottom w:val="none" w:sz="0" w:space="0" w:color="auto"/>
                <w:right w:val="none" w:sz="0" w:space="0" w:color="auto"/>
              </w:divBdr>
            </w:div>
            <w:div w:id="1077241246">
              <w:marLeft w:val="0"/>
              <w:marRight w:val="0"/>
              <w:marTop w:val="0"/>
              <w:marBottom w:val="0"/>
              <w:divBdr>
                <w:top w:val="none" w:sz="0" w:space="0" w:color="auto"/>
                <w:left w:val="none" w:sz="0" w:space="0" w:color="auto"/>
                <w:bottom w:val="none" w:sz="0" w:space="0" w:color="auto"/>
                <w:right w:val="none" w:sz="0" w:space="0" w:color="auto"/>
              </w:divBdr>
            </w:div>
            <w:div w:id="1480001186">
              <w:marLeft w:val="0"/>
              <w:marRight w:val="0"/>
              <w:marTop w:val="0"/>
              <w:marBottom w:val="0"/>
              <w:divBdr>
                <w:top w:val="none" w:sz="0" w:space="0" w:color="auto"/>
                <w:left w:val="none" w:sz="0" w:space="0" w:color="auto"/>
                <w:bottom w:val="none" w:sz="0" w:space="0" w:color="auto"/>
                <w:right w:val="none" w:sz="0" w:space="0" w:color="auto"/>
              </w:divBdr>
            </w:div>
            <w:div w:id="1711949834">
              <w:marLeft w:val="0"/>
              <w:marRight w:val="0"/>
              <w:marTop w:val="0"/>
              <w:marBottom w:val="0"/>
              <w:divBdr>
                <w:top w:val="none" w:sz="0" w:space="0" w:color="auto"/>
                <w:left w:val="none" w:sz="0" w:space="0" w:color="auto"/>
                <w:bottom w:val="none" w:sz="0" w:space="0" w:color="auto"/>
                <w:right w:val="none" w:sz="0" w:space="0" w:color="auto"/>
              </w:divBdr>
            </w:div>
            <w:div w:id="19603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ptpetro.com/" TargetMode="External"/><Relationship Id="rId21" Type="http://schemas.openxmlformats.org/officeDocument/2006/relationships/image" Target="media/image7.png"/><Relationship Id="rId22" Type="http://schemas.openxmlformats.org/officeDocument/2006/relationships/hyperlink" Target="http://www.tptpetro.com/" TargetMode="External"/><Relationship Id="rId23" Type="http://schemas.openxmlformats.org/officeDocument/2006/relationships/hyperlink" Target="http://www.indorama.net/" TargetMode="External"/><Relationship Id="rId24" Type="http://schemas.openxmlformats.org/officeDocument/2006/relationships/image" Target="media/image8.jpeg"/><Relationship Id="rId25" Type="http://schemas.openxmlformats.org/officeDocument/2006/relationships/hyperlink" Target="http://www.indorama.net" TargetMode="External"/><Relationship Id="rId26" Type="http://schemas.openxmlformats.org/officeDocument/2006/relationships/image" Target="media/image9.png"/><Relationship Id="rId27" Type="http://schemas.openxmlformats.org/officeDocument/2006/relationships/hyperlink" Target="http://www.ibm.com/services/bcs/th" TargetMode="External"/><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wc.com/" TargetMode="External"/><Relationship Id="rId31" Type="http://schemas.openxmlformats.org/officeDocument/2006/relationships/image" Target="media/image12.png"/><Relationship Id="rId32" Type="http://schemas.openxmlformats.org/officeDocument/2006/relationships/image" Target="http://www.inforcorp.com/images/logos/logo86x80.gif" TargetMode="External"/><Relationship Id="rId9" Type="http://schemas.openxmlformats.org/officeDocument/2006/relationships/hyperlink" Target="http://www.itsmf.or.th"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hyperlink" Target="https://en.wikipedia.org/wiki/ITIL" TargetMode="External"/><Relationship Id="rId11" Type="http://schemas.openxmlformats.org/officeDocument/2006/relationships/hyperlink" Target="https://en.wikipedia.org/wiki/ITIL" TargetMode="External"/><Relationship Id="rId12" Type="http://schemas.openxmlformats.org/officeDocument/2006/relationships/image" Target="media/image2.png"/><Relationship Id="rId13" Type="http://schemas.openxmlformats.org/officeDocument/2006/relationships/hyperlink" Target="http://www.thaicity.co.th"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www.holcim.com/" TargetMode="External"/><Relationship Id="rId17" Type="http://schemas.openxmlformats.org/officeDocument/2006/relationships/image" Target="media/image5.png"/><Relationship Id="rId18" Type="http://schemas.openxmlformats.org/officeDocument/2006/relationships/hyperlink" Target="http://www.siamcitycement.com" TargetMode="External"/><Relationship Id="rId19" Type="http://schemas.openxmlformats.org/officeDocument/2006/relationships/image" Target="media/image6.png"/><Relationship Id="rId3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bin"/><Relationship Id="rId2" Type="http://schemas.openxmlformats.org/officeDocument/2006/relationships/image" Target="media/image14.wmf"/></Relationships>
</file>

<file path=word/_rels/header2.xml.rels><?xml version="1.0" encoding="UTF-8" standalone="yes"?>
<Relationships xmlns="http://schemas.openxmlformats.org/package/2006/relationships"><Relationship Id="rId1" Type="http://schemas.openxmlformats.org/officeDocument/2006/relationships/image" Target="media/image13.bin"/><Relationship Id="rId2" Type="http://schemas.openxmlformats.org/officeDocument/2006/relationships/image" Target="media/image1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Office\Templates\New%20Document%20(English%20-%20PHO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A11DF-5BF3-4F44-A81A-C44D2FBB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Data\Microsoft\Office\Templates\New Document (English - PHOM).dot</Template>
  <TotalTime>87</TotalTime>
  <Pages>28</Pages>
  <Words>9921</Words>
  <Characters>56556</Characters>
  <Application>Microsoft Macintosh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SAP R/3 4</vt:lpstr>
    </vt:vector>
  </TitlesOfParts>
  <Company>PricewaterhouseCoopers</Company>
  <LinksUpToDate>false</LinksUpToDate>
  <CharactersWithSpaces>66345</CharactersWithSpaces>
  <SharedDoc>false</SharedDoc>
  <HLinks>
    <vt:vector size="66" baseType="variant">
      <vt:variant>
        <vt:i4>3539046</vt:i4>
      </vt:variant>
      <vt:variant>
        <vt:i4>30</vt:i4>
      </vt:variant>
      <vt:variant>
        <vt:i4>0</vt:i4>
      </vt:variant>
      <vt:variant>
        <vt:i4>5</vt:i4>
      </vt:variant>
      <vt:variant>
        <vt:lpwstr>http://www.pwc.com/</vt:lpwstr>
      </vt:variant>
      <vt:variant>
        <vt:lpwstr/>
      </vt:variant>
      <vt:variant>
        <vt:i4>2555962</vt:i4>
      </vt:variant>
      <vt:variant>
        <vt:i4>27</vt:i4>
      </vt:variant>
      <vt:variant>
        <vt:i4>0</vt:i4>
      </vt:variant>
      <vt:variant>
        <vt:i4>5</vt:i4>
      </vt:variant>
      <vt:variant>
        <vt:lpwstr>http://www.ibm.com/services/bcs/th</vt:lpwstr>
      </vt:variant>
      <vt:variant>
        <vt:lpwstr/>
      </vt:variant>
      <vt:variant>
        <vt:i4>6094923</vt:i4>
      </vt:variant>
      <vt:variant>
        <vt:i4>24</vt:i4>
      </vt:variant>
      <vt:variant>
        <vt:i4>0</vt:i4>
      </vt:variant>
      <vt:variant>
        <vt:i4>5</vt:i4>
      </vt:variant>
      <vt:variant>
        <vt:lpwstr>http://www.indorama.net/</vt:lpwstr>
      </vt:variant>
      <vt:variant>
        <vt:lpwstr/>
      </vt:variant>
      <vt:variant>
        <vt:i4>6094923</vt:i4>
      </vt:variant>
      <vt:variant>
        <vt:i4>18</vt:i4>
      </vt:variant>
      <vt:variant>
        <vt:i4>0</vt:i4>
      </vt:variant>
      <vt:variant>
        <vt:i4>5</vt:i4>
      </vt:variant>
      <vt:variant>
        <vt:lpwstr>http://www.indorama.net/</vt:lpwstr>
      </vt:variant>
      <vt:variant>
        <vt:lpwstr/>
      </vt:variant>
      <vt:variant>
        <vt:i4>5374021</vt:i4>
      </vt:variant>
      <vt:variant>
        <vt:i4>15</vt:i4>
      </vt:variant>
      <vt:variant>
        <vt:i4>0</vt:i4>
      </vt:variant>
      <vt:variant>
        <vt:i4>5</vt:i4>
      </vt:variant>
      <vt:variant>
        <vt:lpwstr>http://www.tptpetro.com/</vt:lpwstr>
      </vt:variant>
      <vt:variant>
        <vt:lpwstr/>
      </vt:variant>
      <vt:variant>
        <vt:i4>5374021</vt:i4>
      </vt:variant>
      <vt:variant>
        <vt:i4>12</vt:i4>
      </vt:variant>
      <vt:variant>
        <vt:i4>0</vt:i4>
      </vt:variant>
      <vt:variant>
        <vt:i4>5</vt:i4>
      </vt:variant>
      <vt:variant>
        <vt:lpwstr>http://www.tptpetro.com/</vt:lpwstr>
      </vt:variant>
      <vt:variant>
        <vt:lpwstr/>
      </vt:variant>
      <vt:variant>
        <vt:i4>2097214</vt:i4>
      </vt:variant>
      <vt:variant>
        <vt:i4>9</vt:i4>
      </vt:variant>
      <vt:variant>
        <vt:i4>0</vt:i4>
      </vt:variant>
      <vt:variant>
        <vt:i4>5</vt:i4>
      </vt:variant>
      <vt:variant>
        <vt:lpwstr>http://www.siamcitycement.com/</vt:lpwstr>
      </vt:variant>
      <vt:variant>
        <vt:lpwstr/>
      </vt:variant>
      <vt:variant>
        <vt:i4>2621503</vt:i4>
      </vt:variant>
      <vt:variant>
        <vt:i4>6</vt:i4>
      </vt:variant>
      <vt:variant>
        <vt:i4>0</vt:i4>
      </vt:variant>
      <vt:variant>
        <vt:i4>5</vt:i4>
      </vt:variant>
      <vt:variant>
        <vt:lpwstr>http://www.holcim.com/</vt:lpwstr>
      </vt:variant>
      <vt:variant>
        <vt:lpwstr/>
      </vt:variant>
      <vt:variant>
        <vt:i4>3342436</vt:i4>
      </vt:variant>
      <vt:variant>
        <vt:i4>3</vt:i4>
      </vt:variant>
      <vt:variant>
        <vt:i4>0</vt:i4>
      </vt:variant>
      <vt:variant>
        <vt:i4>5</vt:i4>
      </vt:variant>
      <vt:variant>
        <vt:lpwstr>http://www.thaicity.co.th/</vt:lpwstr>
      </vt:variant>
      <vt:variant>
        <vt:lpwstr/>
      </vt:variant>
      <vt:variant>
        <vt:i4>8257633</vt:i4>
      </vt:variant>
      <vt:variant>
        <vt:i4>0</vt:i4>
      </vt:variant>
      <vt:variant>
        <vt:i4>0</vt:i4>
      </vt:variant>
      <vt:variant>
        <vt:i4>5</vt:i4>
      </vt:variant>
      <vt:variant>
        <vt:lpwstr>http://www.itsmf.or.th/</vt:lpwstr>
      </vt:variant>
      <vt:variant>
        <vt:lpwstr/>
      </vt:variant>
      <vt:variant>
        <vt:i4>6488115</vt:i4>
      </vt:variant>
      <vt:variant>
        <vt:i4>-1</vt:i4>
      </vt:variant>
      <vt:variant>
        <vt:i4>1038</vt:i4>
      </vt:variant>
      <vt:variant>
        <vt:i4>1</vt:i4>
      </vt:variant>
      <vt:variant>
        <vt:lpwstr>http://www.inforcorp.com/images/logos/logo86x80.gif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R/3 4</dc:title>
  <dc:subject/>
  <dc:creator>PwC Consulting</dc:creator>
  <cp:keywords/>
  <cp:lastModifiedBy>Narongwuth Wudhikanakorn</cp:lastModifiedBy>
  <cp:revision>49</cp:revision>
  <cp:lastPrinted>2016-01-11T06:36:00Z</cp:lastPrinted>
  <dcterms:created xsi:type="dcterms:W3CDTF">2014-07-30T02:25:00Z</dcterms:created>
  <dcterms:modified xsi:type="dcterms:W3CDTF">2016-03-28T06:23:00Z</dcterms:modified>
</cp:coreProperties>
</file>