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7A" w:rsidRPr="00E53AA6" w:rsidRDefault="00410326" w:rsidP="00DF2357">
      <w:pPr>
        <w:pStyle w:val="Title"/>
        <w:jc w:val="left"/>
        <w:rPr>
          <w:rFonts w:asciiTheme="majorHAnsi" w:hAnsiTheme="majorHAnsi"/>
          <w:i/>
          <w:sz w:val="22"/>
          <w:szCs w:val="22"/>
          <w:lang w:val="it-IT"/>
        </w:rPr>
      </w:pPr>
      <w:r w:rsidRPr="00E53AA6"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295A8E5E" wp14:editId="12147A14">
            <wp:simplePos x="0" y="0"/>
            <wp:positionH relativeFrom="column">
              <wp:posOffset>5687695</wp:posOffset>
            </wp:positionH>
            <wp:positionV relativeFrom="paragraph">
              <wp:posOffset>-418465</wp:posOffset>
            </wp:positionV>
            <wp:extent cx="1114425" cy="13811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AA6">
        <w:rPr>
          <w:rFonts w:asciiTheme="majorHAnsi" w:hAnsiTheme="majorHAnsi"/>
          <w:noProof/>
          <w:lang w:val="en-GB" w:eastAsia="en-GB" w:bidi="th-TH"/>
        </w:rPr>
        <w:t>Kamolwan Charasspreedalarp</w:t>
      </w:r>
      <w:r w:rsidR="00BD697A" w:rsidRPr="00E53AA6">
        <w:rPr>
          <w:rFonts w:asciiTheme="majorHAnsi" w:hAnsiTheme="majorHAnsi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D697A" w:rsidRPr="00E53AA6">
        <w:rPr>
          <w:rFonts w:asciiTheme="majorHAnsi" w:hAnsiTheme="majorHAnsi"/>
          <w:i/>
          <w:sz w:val="32"/>
          <w:szCs w:val="32"/>
          <w:lang w:val="it-IT"/>
        </w:rPr>
        <w:t xml:space="preserve"> </w:t>
      </w:r>
      <w:r w:rsidR="00281863">
        <w:rPr>
          <w:rStyle w:val="SubtleEmphasis1"/>
          <w:rFonts w:asciiTheme="majorHAnsi" w:eastAsia="Arial Unicode MS" w:hAnsiTheme="majorHAnsi"/>
          <w:i w:val="0"/>
          <w:iCs w:val="0"/>
          <w:color w:val="auto"/>
          <w:sz w:val="22"/>
          <w:szCs w:val="22"/>
        </w:rPr>
        <w:pict>
          <v:rect id="_x0000_i1025" style="width:535.15pt;height:2.55pt" o:hrpct="991" o:hrstd="t" o:hr="t" fillcolor="#9d9da1" stroked="f"/>
        </w:pict>
      </w:r>
    </w:p>
    <w:p w:rsidR="00B8381D" w:rsidRPr="00E53AA6" w:rsidRDefault="00B531AB" w:rsidP="00B8381D">
      <w:pPr>
        <w:pStyle w:val="BodyText"/>
        <w:spacing w:after="0"/>
        <w:rPr>
          <w:rFonts w:asciiTheme="majorHAnsi" w:hAnsiTheme="majorHAnsi" w:cs="Arial"/>
          <w:i/>
          <w:iCs/>
          <w:sz w:val="22"/>
          <w:szCs w:val="22"/>
        </w:rPr>
      </w:pPr>
      <w:r w:rsidRPr="00E53AA6">
        <w:rPr>
          <w:rFonts w:asciiTheme="majorHAnsi" w:hAnsiTheme="majorHAnsi" w:cs="Arial"/>
          <w:i/>
          <w:iCs/>
          <w:sz w:val="22"/>
          <w:szCs w:val="22"/>
        </w:rPr>
        <w:t>236/493</w:t>
      </w:r>
      <w:r w:rsidR="00A266CC" w:rsidRPr="00E53AA6">
        <w:rPr>
          <w:rFonts w:asciiTheme="majorHAnsi" w:hAnsiTheme="majorHAnsi" w:cs="Arial"/>
          <w:i/>
          <w:iCs/>
          <w:sz w:val="22"/>
          <w:szCs w:val="22"/>
        </w:rPr>
        <w:t xml:space="preserve"> </w:t>
      </w:r>
      <w:r w:rsidRPr="00E53AA6">
        <w:rPr>
          <w:rFonts w:asciiTheme="majorHAnsi" w:hAnsiTheme="majorHAnsi" w:cs="Arial"/>
          <w:i/>
          <w:iCs/>
          <w:sz w:val="22"/>
          <w:szCs w:val="22"/>
        </w:rPr>
        <w:t xml:space="preserve">493 </w:t>
      </w:r>
      <w:proofErr w:type="spellStart"/>
      <w:r w:rsidRPr="00E53AA6">
        <w:rPr>
          <w:rFonts w:asciiTheme="majorHAnsi" w:hAnsiTheme="majorHAnsi" w:cs="Arial"/>
          <w:i/>
          <w:iCs/>
          <w:sz w:val="22"/>
          <w:szCs w:val="22"/>
        </w:rPr>
        <w:t>Srivara</w:t>
      </w:r>
      <w:proofErr w:type="spellEnd"/>
      <w:r w:rsidRPr="00E53AA6">
        <w:rPr>
          <w:rFonts w:asciiTheme="majorHAnsi" w:hAnsiTheme="majorHAnsi" w:cs="Arial"/>
          <w:i/>
          <w:iCs/>
          <w:sz w:val="22"/>
          <w:szCs w:val="22"/>
        </w:rPr>
        <w:t xml:space="preserve"> </w:t>
      </w:r>
      <w:proofErr w:type="gramStart"/>
      <w:r w:rsidRPr="00E53AA6">
        <w:rPr>
          <w:rFonts w:asciiTheme="majorHAnsi" w:hAnsiTheme="majorHAnsi" w:cs="Arial"/>
          <w:i/>
          <w:iCs/>
          <w:sz w:val="22"/>
          <w:szCs w:val="22"/>
        </w:rPr>
        <w:t xml:space="preserve">Mansion1  </w:t>
      </w:r>
      <w:proofErr w:type="spellStart"/>
      <w:r w:rsidRPr="00E53AA6">
        <w:rPr>
          <w:rFonts w:asciiTheme="majorHAnsi" w:hAnsiTheme="majorHAnsi" w:cs="Arial"/>
          <w:i/>
          <w:iCs/>
          <w:sz w:val="22"/>
          <w:szCs w:val="22"/>
        </w:rPr>
        <w:t>Soi</w:t>
      </w:r>
      <w:proofErr w:type="spellEnd"/>
      <w:proofErr w:type="gramEnd"/>
      <w:r w:rsidRPr="00E53AA6">
        <w:rPr>
          <w:rFonts w:asciiTheme="majorHAnsi" w:hAnsiTheme="majorHAnsi" w:cs="Arial"/>
          <w:i/>
          <w:iCs/>
          <w:sz w:val="22"/>
          <w:szCs w:val="22"/>
        </w:rPr>
        <w:t xml:space="preserve"> </w:t>
      </w:r>
      <w:proofErr w:type="spellStart"/>
      <w:r w:rsidRPr="00E53AA6">
        <w:rPr>
          <w:rFonts w:asciiTheme="majorHAnsi" w:hAnsiTheme="majorHAnsi" w:cs="Arial"/>
          <w:i/>
          <w:iCs/>
          <w:sz w:val="22"/>
          <w:szCs w:val="22"/>
        </w:rPr>
        <w:t>Nathong</w:t>
      </w:r>
      <w:proofErr w:type="spellEnd"/>
      <w:r w:rsidR="00A266CC" w:rsidRPr="00E53AA6">
        <w:rPr>
          <w:rFonts w:asciiTheme="majorHAnsi" w:hAnsiTheme="majorHAnsi" w:cs="Arial"/>
          <w:i/>
          <w:iCs/>
          <w:sz w:val="22"/>
          <w:szCs w:val="22"/>
        </w:rPr>
        <w:t>,</w:t>
      </w:r>
    </w:p>
    <w:p w:rsidR="00B531AB" w:rsidRPr="00E53AA6" w:rsidRDefault="00B531AB" w:rsidP="00DF2357">
      <w:pPr>
        <w:pStyle w:val="BodyText"/>
        <w:spacing w:after="0"/>
        <w:rPr>
          <w:rFonts w:asciiTheme="majorHAnsi" w:hAnsiTheme="majorHAnsi" w:cs="Arial"/>
          <w:i/>
          <w:iCs/>
          <w:sz w:val="22"/>
          <w:szCs w:val="22"/>
        </w:rPr>
      </w:pPr>
      <w:proofErr w:type="spellStart"/>
      <w:r w:rsidRPr="00E53AA6">
        <w:rPr>
          <w:rFonts w:asciiTheme="majorHAnsi" w:hAnsiTheme="majorHAnsi" w:cs="Arial"/>
          <w:i/>
          <w:iCs/>
          <w:sz w:val="22"/>
          <w:szCs w:val="22"/>
        </w:rPr>
        <w:t>Ratchadaphisek</w:t>
      </w:r>
      <w:proofErr w:type="spellEnd"/>
      <w:r w:rsidRPr="00E53AA6">
        <w:rPr>
          <w:rFonts w:asciiTheme="majorHAnsi" w:hAnsiTheme="majorHAnsi" w:cs="Arial"/>
          <w:i/>
          <w:iCs/>
          <w:sz w:val="22"/>
          <w:szCs w:val="22"/>
        </w:rPr>
        <w:t xml:space="preserve"> Rd. </w:t>
      </w:r>
      <w:proofErr w:type="spellStart"/>
      <w:r w:rsidRPr="00E53AA6">
        <w:rPr>
          <w:rFonts w:asciiTheme="majorHAnsi" w:hAnsiTheme="majorHAnsi" w:cs="Arial"/>
          <w:i/>
          <w:iCs/>
          <w:sz w:val="22"/>
          <w:szCs w:val="22"/>
        </w:rPr>
        <w:t>Huaykwang</w:t>
      </w:r>
      <w:proofErr w:type="spellEnd"/>
      <w:r w:rsidRPr="00E53AA6">
        <w:rPr>
          <w:rFonts w:asciiTheme="majorHAnsi" w:hAnsiTheme="majorHAnsi" w:cs="Arial"/>
          <w:i/>
          <w:iCs/>
          <w:sz w:val="22"/>
          <w:szCs w:val="22"/>
        </w:rPr>
        <w:t xml:space="preserve"> Bangkok 10310</w:t>
      </w:r>
    </w:p>
    <w:p w:rsidR="00BD697A" w:rsidRPr="00E53AA6" w:rsidRDefault="00253209" w:rsidP="00DF2357">
      <w:pPr>
        <w:pStyle w:val="BodyText"/>
        <w:spacing w:after="0"/>
        <w:rPr>
          <w:rFonts w:asciiTheme="majorHAnsi" w:hAnsiTheme="majorHAnsi" w:cs="Arial"/>
          <w:i/>
          <w:iCs/>
          <w:sz w:val="22"/>
          <w:szCs w:val="22"/>
        </w:rPr>
      </w:pPr>
      <w:r w:rsidRPr="00E53AA6">
        <w:rPr>
          <w:rFonts w:asciiTheme="majorHAnsi" w:hAnsiTheme="majorHAnsi" w:cs="Arial"/>
          <w:i/>
          <w:iCs/>
          <w:sz w:val="22"/>
          <w:szCs w:val="22"/>
        </w:rPr>
        <w:t>Mobile: +66</w:t>
      </w:r>
      <w:r w:rsidR="00B531AB" w:rsidRPr="00E53AA6">
        <w:rPr>
          <w:rFonts w:asciiTheme="majorHAnsi" w:hAnsiTheme="majorHAnsi" w:cs="Arial"/>
          <w:i/>
          <w:iCs/>
          <w:sz w:val="22"/>
          <w:szCs w:val="22"/>
        </w:rPr>
        <w:t xml:space="preserve"> 94414408</w:t>
      </w:r>
      <w:r w:rsidR="004901E2" w:rsidRPr="00E53AA6">
        <w:rPr>
          <w:rFonts w:asciiTheme="majorHAnsi" w:hAnsiTheme="majorHAnsi" w:cs="Arial"/>
          <w:i/>
          <w:iCs/>
          <w:sz w:val="22"/>
          <w:szCs w:val="22"/>
        </w:rPr>
        <w:tab/>
      </w:r>
      <w:r w:rsidR="004901E2" w:rsidRPr="00E53AA6">
        <w:rPr>
          <w:rFonts w:asciiTheme="majorHAnsi" w:hAnsiTheme="majorHAnsi" w:cs="Arial"/>
          <w:i/>
          <w:iCs/>
          <w:sz w:val="22"/>
          <w:szCs w:val="22"/>
        </w:rPr>
        <w:tab/>
      </w:r>
      <w:r w:rsidR="004901E2" w:rsidRPr="00E53AA6">
        <w:rPr>
          <w:rFonts w:asciiTheme="majorHAnsi" w:hAnsiTheme="majorHAnsi" w:cs="Arial"/>
          <w:i/>
          <w:iCs/>
          <w:sz w:val="22"/>
          <w:szCs w:val="22"/>
        </w:rPr>
        <w:tab/>
      </w:r>
      <w:r w:rsidR="004901E2" w:rsidRPr="00E53AA6">
        <w:rPr>
          <w:rFonts w:asciiTheme="majorHAnsi" w:hAnsiTheme="majorHAnsi" w:cs="Arial"/>
          <w:i/>
          <w:iCs/>
          <w:sz w:val="22"/>
          <w:szCs w:val="22"/>
        </w:rPr>
        <w:tab/>
      </w:r>
      <w:r w:rsidR="004901E2" w:rsidRPr="00E53AA6">
        <w:rPr>
          <w:rFonts w:asciiTheme="majorHAnsi" w:hAnsiTheme="majorHAnsi" w:cs="Arial"/>
          <w:i/>
          <w:iCs/>
          <w:sz w:val="22"/>
          <w:szCs w:val="22"/>
        </w:rPr>
        <w:tab/>
      </w:r>
      <w:r w:rsidR="00BD697A" w:rsidRPr="00E53AA6">
        <w:rPr>
          <w:rFonts w:asciiTheme="majorHAnsi" w:hAnsiTheme="majorHAnsi" w:cs="Arial"/>
          <w:i/>
          <w:iCs/>
          <w:sz w:val="22"/>
          <w:szCs w:val="22"/>
        </w:rPr>
        <w:t xml:space="preserve"> </w:t>
      </w:r>
    </w:p>
    <w:p w:rsidR="00B8381D" w:rsidRPr="00E53AA6" w:rsidRDefault="00ED4535" w:rsidP="00DF2357">
      <w:pPr>
        <w:pStyle w:val="BodyText"/>
        <w:spacing w:after="0"/>
        <w:rPr>
          <w:rFonts w:asciiTheme="majorHAnsi" w:hAnsiTheme="majorHAnsi" w:cs="Arial"/>
          <w:i/>
          <w:sz w:val="22"/>
          <w:szCs w:val="22"/>
        </w:rPr>
      </w:pPr>
      <w:r w:rsidRPr="00E53AA6">
        <w:rPr>
          <w:rFonts w:asciiTheme="majorHAnsi" w:hAnsiTheme="majorHAnsi" w:cs="Arial"/>
          <w:i/>
          <w:sz w:val="22"/>
          <w:szCs w:val="22"/>
        </w:rPr>
        <w:t>Email:</w:t>
      </w:r>
      <w:r w:rsidRPr="00E53AA6">
        <w:rPr>
          <w:rFonts w:asciiTheme="majorHAnsi" w:hAnsiTheme="majorHAnsi" w:cs="Arial"/>
          <w:i/>
          <w:sz w:val="22"/>
          <w:szCs w:val="22"/>
        </w:rPr>
        <w:tab/>
      </w:r>
      <w:r w:rsidR="00B531AB" w:rsidRPr="00E53AA6">
        <w:rPr>
          <w:rFonts w:asciiTheme="majorHAnsi" w:hAnsiTheme="majorHAnsi" w:cs="Arial"/>
          <w:i/>
          <w:sz w:val="22"/>
          <w:szCs w:val="22"/>
        </w:rPr>
        <w:t>kcharasspreedalarp@yahoo.com</w:t>
      </w:r>
    </w:p>
    <w:p w:rsidR="005354A6" w:rsidRPr="00E53AA6" w:rsidRDefault="005354A6" w:rsidP="00DF2357">
      <w:pPr>
        <w:pStyle w:val="BodyText"/>
        <w:spacing w:after="0"/>
        <w:rPr>
          <w:rFonts w:asciiTheme="majorHAnsi" w:hAnsiTheme="majorHAnsi" w:cs="Arial"/>
          <w:i/>
          <w:sz w:val="22"/>
          <w:szCs w:val="22"/>
        </w:rPr>
      </w:pPr>
    </w:p>
    <w:p w:rsidR="00BD697A" w:rsidRPr="00E53AA6" w:rsidRDefault="00BD697A" w:rsidP="00BD697A">
      <w:pPr>
        <w:pStyle w:val="BodyText"/>
        <w:spacing w:after="0"/>
        <w:rPr>
          <w:rFonts w:asciiTheme="majorHAnsi" w:hAnsiTheme="majorHAnsi" w:cs="Arial"/>
          <w:i/>
          <w:sz w:val="22"/>
          <w:szCs w:val="22"/>
        </w:rPr>
      </w:pPr>
      <w:r w:rsidRPr="00E53AA6">
        <w:rPr>
          <w:rFonts w:asciiTheme="majorHAnsi" w:hAnsiTheme="majorHAnsi" w:cs="Arial"/>
          <w:i/>
          <w:sz w:val="22"/>
          <w:szCs w:val="22"/>
        </w:rPr>
        <w:tab/>
      </w:r>
      <w:r w:rsidRPr="00E53AA6">
        <w:rPr>
          <w:rFonts w:asciiTheme="majorHAnsi" w:hAnsiTheme="majorHAnsi" w:cs="Arial"/>
          <w:i/>
          <w:sz w:val="22"/>
          <w:szCs w:val="22"/>
        </w:rPr>
        <w:tab/>
      </w:r>
    </w:p>
    <w:p w:rsidR="00BD697A" w:rsidRPr="00E53AA6" w:rsidRDefault="00BD697A" w:rsidP="00BD697A">
      <w:pPr>
        <w:pStyle w:val="Heading5"/>
        <w:spacing w:before="100" w:beforeAutospacing="1"/>
        <w:rPr>
          <w:rFonts w:asciiTheme="majorHAnsi" w:hAnsiTheme="majorHAnsi" w:cs="Arial"/>
          <w:caps w:val="0"/>
          <w:sz w:val="28"/>
          <w:szCs w:val="28"/>
        </w:rPr>
      </w:pPr>
      <w:r w:rsidRPr="00E53AA6">
        <w:rPr>
          <w:rFonts w:asciiTheme="majorHAnsi" w:hAnsiTheme="majorHAnsi" w:cs="Arial"/>
          <w:caps w:val="0"/>
          <w:sz w:val="28"/>
          <w:szCs w:val="28"/>
        </w:rPr>
        <w:t>Summary</w:t>
      </w:r>
    </w:p>
    <w:p w:rsidR="00FD089E" w:rsidRPr="00E53AA6" w:rsidRDefault="00FD089E" w:rsidP="00361AC7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 xml:space="preserve">Comprehensive </w:t>
      </w:r>
      <w:r w:rsidR="00B81495">
        <w:rPr>
          <w:rFonts w:asciiTheme="majorHAnsi" w:hAnsiTheme="majorHAnsi" w:cs="Arial"/>
          <w:sz w:val="22"/>
          <w:szCs w:val="22"/>
        </w:rPr>
        <w:t>financial, commercial</w:t>
      </w:r>
      <w:r w:rsidR="00B531AB" w:rsidRPr="00E53AA6">
        <w:rPr>
          <w:rFonts w:asciiTheme="majorHAnsi" w:hAnsiTheme="majorHAnsi" w:cs="Arial"/>
          <w:sz w:val="22"/>
          <w:szCs w:val="22"/>
        </w:rPr>
        <w:t xml:space="preserve"> </w:t>
      </w:r>
      <w:r w:rsidR="00B81495">
        <w:rPr>
          <w:rFonts w:asciiTheme="majorHAnsi" w:hAnsiTheme="majorHAnsi" w:cs="Arial"/>
          <w:sz w:val="22"/>
          <w:szCs w:val="22"/>
        </w:rPr>
        <w:t>&amp;</w:t>
      </w:r>
      <w:r w:rsidR="00B531AB" w:rsidRPr="00E53AA6">
        <w:rPr>
          <w:rFonts w:asciiTheme="majorHAnsi" w:hAnsiTheme="majorHAnsi" w:cs="Arial"/>
          <w:sz w:val="22"/>
          <w:szCs w:val="22"/>
        </w:rPr>
        <w:t xml:space="preserve"> accounting analysis</w:t>
      </w:r>
      <w:r w:rsidRPr="00E53AA6">
        <w:rPr>
          <w:rFonts w:asciiTheme="majorHAnsi" w:hAnsiTheme="majorHAnsi" w:cs="Arial"/>
          <w:sz w:val="22"/>
          <w:szCs w:val="22"/>
        </w:rPr>
        <w:t xml:space="preserve"> experience in multinational FMCG</w:t>
      </w:r>
      <w:r w:rsidR="00B81495">
        <w:rPr>
          <w:rFonts w:asciiTheme="majorHAnsi" w:hAnsiTheme="majorHAnsi" w:cs="Arial"/>
          <w:sz w:val="22"/>
          <w:szCs w:val="22"/>
        </w:rPr>
        <w:t>s</w:t>
      </w:r>
      <w:r w:rsidR="00712190" w:rsidRPr="00E53AA6">
        <w:rPr>
          <w:rFonts w:asciiTheme="majorHAnsi" w:hAnsiTheme="majorHAnsi" w:cs="Arial"/>
          <w:sz w:val="22"/>
          <w:szCs w:val="22"/>
        </w:rPr>
        <w:t xml:space="preserve"> </w:t>
      </w:r>
      <w:r w:rsidR="00B81495">
        <w:rPr>
          <w:rFonts w:asciiTheme="majorHAnsi" w:hAnsiTheme="majorHAnsi" w:cs="Arial"/>
          <w:sz w:val="22"/>
          <w:szCs w:val="22"/>
        </w:rPr>
        <w:t>at</w:t>
      </w:r>
      <w:r w:rsidR="00712190" w:rsidRPr="00E53AA6">
        <w:rPr>
          <w:rFonts w:asciiTheme="majorHAnsi" w:hAnsiTheme="majorHAnsi" w:cs="Arial"/>
          <w:sz w:val="22"/>
          <w:szCs w:val="22"/>
        </w:rPr>
        <w:t xml:space="preserve"> both local and Regional roles</w:t>
      </w:r>
    </w:p>
    <w:p w:rsidR="007E66E5" w:rsidRPr="00E53AA6" w:rsidRDefault="007E66E5" w:rsidP="007E66E5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Strong track</w:t>
      </w:r>
      <w:r w:rsidRPr="00E53AA6">
        <w:rPr>
          <w:rFonts w:asciiTheme="majorHAnsi" w:hAnsiTheme="majorHAnsi" w:cs="Arial"/>
          <w:sz w:val="22"/>
          <w:szCs w:val="22"/>
        </w:rPr>
        <w:t xml:space="preserve"> record in project execution </w:t>
      </w:r>
      <w:r>
        <w:rPr>
          <w:rFonts w:asciiTheme="majorHAnsi" w:hAnsiTheme="majorHAnsi" w:cs="Arial"/>
          <w:sz w:val="22"/>
          <w:szCs w:val="22"/>
        </w:rPr>
        <w:t>on fixed cost saving and</w:t>
      </w:r>
      <w:r w:rsidRPr="00E53AA6">
        <w:rPr>
          <w:rFonts w:asciiTheme="majorHAnsi" w:hAnsiTheme="majorHAnsi" w:cs="Arial"/>
          <w:sz w:val="22"/>
          <w:szCs w:val="22"/>
        </w:rPr>
        <w:t xml:space="preserve"> gross margin improvement</w:t>
      </w:r>
    </w:p>
    <w:p w:rsidR="007E66E5" w:rsidRPr="0005118A" w:rsidRDefault="007E66E5" w:rsidP="007E66E5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Capable in managing staff and</w:t>
      </w:r>
      <w:r w:rsidRPr="00E53AA6">
        <w:rPr>
          <w:rFonts w:asciiTheme="majorHAnsi" w:hAnsiTheme="majorHAnsi" w:cs="Arial"/>
          <w:sz w:val="22"/>
          <w:szCs w:val="22"/>
        </w:rPr>
        <w:t xml:space="preserve"> building excellent cross-functional collaboration </w:t>
      </w:r>
    </w:p>
    <w:p w:rsidR="00C3425B" w:rsidRPr="00E53AA6" w:rsidRDefault="001C2EF5" w:rsidP="00361AC7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Implemented a</w:t>
      </w:r>
      <w:r w:rsidR="00064D73" w:rsidRPr="00E53AA6">
        <w:rPr>
          <w:rFonts w:asciiTheme="majorHAnsi" w:hAnsiTheme="majorHAnsi" w:cs="Arial"/>
          <w:sz w:val="22"/>
          <w:szCs w:val="22"/>
        </w:rPr>
        <w:t xml:space="preserve"> reporting system, ROI library and pricing system</w:t>
      </w:r>
    </w:p>
    <w:p w:rsidR="00C3425B" w:rsidRPr="00E53AA6" w:rsidRDefault="00CD43F7" w:rsidP="00361AC7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 xml:space="preserve">Highly skilled in </w:t>
      </w:r>
      <w:r w:rsidR="00B531AB" w:rsidRPr="00E53AA6">
        <w:rPr>
          <w:rFonts w:asciiTheme="majorHAnsi" w:hAnsiTheme="majorHAnsi" w:cs="Arial"/>
          <w:sz w:val="22"/>
          <w:szCs w:val="22"/>
        </w:rPr>
        <w:t>budgeting and planning processes</w:t>
      </w:r>
    </w:p>
    <w:p w:rsidR="00BD697A" w:rsidRPr="00E53AA6" w:rsidRDefault="00BD697A" w:rsidP="00BD697A">
      <w:pPr>
        <w:pStyle w:val="Heading5"/>
        <w:spacing w:before="100" w:beforeAutospacing="1"/>
        <w:rPr>
          <w:rFonts w:asciiTheme="majorHAnsi" w:hAnsiTheme="majorHAnsi" w:cs="Arial"/>
          <w:caps w:val="0"/>
          <w:sz w:val="28"/>
          <w:szCs w:val="28"/>
        </w:rPr>
      </w:pPr>
      <w:r w:rsidRPr="00E53AA6">
        <w:rPr>
          <w:rFonts w:asciiTheme="majorHAnsi" w:hAnsiTheme="majorHAnsi" w:cs="Arial"/>
          <w:caps w:val="0"/>
          <w:sz w:val="28"/>
          <w:szCs w:val="28"/>
        </w:rPr>
        <w:t>Professional History</w:t>
      </w:r>
    </w:p>
    <w:p w:rsidR="00D019F2" w:rsidRPr="00E53AA6" w:rsidRDefault="00D019F2" w:rsidP="00D019F2">
      <w:pPr>
        <w:rPr>
          <w:rFonts w:asciiTheme="majorHAnsi" w:hAnsiTheme="majorHAnsi" w:cs="Arial"/>
          <w:b/>
          <w:i/>
          <w:sz w:val="24"/>
          <w:szCs w:val="24"/>
        </w:rPr>
      </w:pPr>
    </w:p>
    <w:p w:rsidR="00D019F2" w:rsidRPr="00E53AA6" w:rsidRDefault="00632CC6" w:rsidP="003B3710">
      <w:pPr>
        <w:rPr>
          <w:rFonts w:asciiTheme="majorHAnsi" w:hAnsiTheme="majorHAnsi" w:cs="Arial"/>
          <w:b/>
          <w:i/>
          <w:sz w:val="24"/>
          <w:szCs w:val="24"/>
        </w:rPr>
      </w:pPr>
      <w:r w:rsidRPr="00E53AA6">
        <w:rPr>
          <w:rFonts w:asciiTheme="majorHAnsi" w:hAnsiTheme="majorHAnsi" w:cs="Arial"/>
          <w:b/>
          <w:i/>
          <w:sz w:val="24"/>
          <w:szCs w:val="24"/>
        </w:rPr>
        <w:t>Reckitt Benckiser (Thailand) Ltd</w:t>
      </w:r>
      <w:r w:rsidR="00047A9A"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="00047A9A"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="00047A9A"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  <w:t>February 2013 – Present</w:t>
      </w:r>
    </w:p>
    <w:p w:rsidR="00632CC6" w:rsidRPr="00E53AA6" w:rsidRDefault="00632CC6" w:rsidP="003B3710">
      <w:pPr>
        <w:ind w:left="288"/>
        <w:rPr>
          <w:rFonts w:asciiTheme="majorHAnsi" w:hAnsiTheme="majorHAnsi" w:cs="Arial"/>
          <w:b/>
          <w:bCs/>
          <w:iCs/>
          <w:sz w:val="22"/>
          <w:szCs w:val="22"/>
        </w:rPr>
      </w:pPr>
      <w:bookmarkStart w:id="0" w:name="_GoBack"/>
      <w:r w:rsidRPr="00E53AA6">
        <w:rPr>
          <w:rFonts w:asciiTheme="majorHAnsi" w:hAnsiTheme="majorHAnsi" w:cs="Arial"/>
          <w:b/>
          <w:bCs/>
          <w:iCs/>
          <w:sz w:val="22"/>
          <w:szCs w:val="22"/>
        </w:rPr>
        <w:t>Commercial Controller</w:t>
      </w:r>
    </w:p>
    <w:bookmarkEnd w:id="0"/>
    <w:p w:rsidR="00AC018D" w:rsidRDefault="00940448" w:rsidP="00632CC6">
      <w:pPr>
        <w:numPr>
          <w:ilvl w:val="0"/>
          <w:numId w:val="4"/>
        </w:numPr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Deliver</w:t>
      </w:r>
      <w:r w:rsidR="00632CC6" w:rsidRPr="007B5DD1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C018D">
        <w:rPr>
          <w:rFonts w:asciiTheme="majorHAnsi" w:hAnsiTheme="majorHAnsi" w:cs="Arial"/>
          <w:bCs/>
          <w:sz w:val="22"/>
          <w:szCs w:val="22"/>
        </w:rPr>
        <w:t xml:space="preserve">financial targets </w:t>
      </w:r>
      <w:r>
        <w:rPr>
          <w:rFonts w:asciiTheme="majorHAnsi" w:hAnsiTheme="majorHAnsi" w:cs="Arial"/>
          <w:bCs/>
          <w:sz w:val="22"/>
          <w:szCs w:val="22"/>
        </w:rPr>
        <w:t>and support</w:t>
      </w:r>
      <w:r w:rsidR="00632CC6" w:rsidRPr="007B5DD1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C018D">
        <w:rPr>
          <w:rFonts w:asciiTheme="majorHAnsi" w:hAnsiTheme="majorHAnsi" w:cs="Arial"/>
          <w:bCs/>
          <w:sz w:val="22"/>
          <w:szCs w:val="22"/>
        </w:rPr>
        <w:t xml:space="preserve">the </w:t>
      </w:r>
      <w:r w:rsidR="00632CC6" w:rsidRPr="007B5DD1">
        <w:rPr>
          <w:rFonts w:asciiTheme="majorHAnsi" w:hAnsiTheme="majorHAnsi" w:cs="Arial"/>
          <w:bCs/>
          <w:sz w:val="22"/>
          <w:szCs w:val="22"/>
        </w:rPr>
        <w:t>GM and</w:t>
      </w:r>
      <w:r w:rsidR="00AC018D">
        <w:rPr>
          <w:rFonts w:asciiTheme="majorHAnsi" w:hAnsiTheme="majorHAnsi" w:cs="Arial"/>
          <w:bCs/>
          <w:sz w:val="22"/>
          <w:szCs w:val="22"/>
        </w:rPr>
        <w:t xml:space="preserve"> FD in business reviews </w:t>
      </w:r>
    </w:p>
    <w:p w:rsidR="007B5DD1" w:rsidRDefault="00F72D4D" w:rsidP="00632CC6">
      <w:pPr>
        <w:numPr>
          <w:ilvl w:val="0"/>
          <w:numId w:val="4"/>
        </w:numPr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Prepa</w:t>
      </w:r>
      <w:r w:rsidR="00940448">
        <w:rPr>
          <w:rFonts w:asciiTheme="majorHAnsi" w:hAnsiTheme="majorHAnsi" w:cs="Arial"/>
          <w:bCs/>
          <w:sz w:val="22"/>
          <w:szCs w:val="22"/>
        </w:rPr>
        <w:t>re</w:t>
      </w:r>
      <w:r>
        <w:rPr>
          <w:rFonts w:asciiTheme="majorHAnsi" w:hAnsiTheme="majorHAnsi" w:cs="Arial"/>
          <w:bCs/>
          <w:sz w:val="22"/>
          <w:szCs w:val="22"/>
        </w:rPr>
        <w:t xml:space="preserve"> </w:t>
      </w:r>
      <w:r w:rsidR="00AC018D">
        <w:rPr>
          <w:rFonts w:asciiTheme="majorHAnsi" w:hAnsiTheme="majorHAnsi" w:cs="Arial"/>
          <w:bCs/>
          <w:sz w:val="22"/>
          <w:szCs w:val="22"/>
        </w:rPr>
        <w:t>budget</w:t>
      </w:r>
      <w:r>
        <w:rPr>
          <w:rFonts w:asciiTheme="majorHAnsi" w:hAnsiTheme="majorHAnsi" w:cs="Arial"/>
          <w:bCs/>
          <w:sz w:val="22"/>
          <w:szCs w:val="22"/>
        </w:rPr>
        <w:t>s</w:t>
      </w:r>
      <w:r w:rsidR="00AC018D">
        <w:rPr>
          <w:rFonts w:asciiTheme="majorHAnsi" w:hAnsiTheme="majorHAnsi" w:cs="Arial"/>
          <w:bCs/>
          <w:sz w:val="22"/>
          <w:szCs w:val="22"/>
        </w:rPr>
        <w:t xml:space="preserve"> and forecasts</w:t>
      </w:r>
      <w:r w:rsidR="00632CC6" w:rsidRPr="007B5DD1">
        <w:rPr>
          <w:rFonts w:asciiTheme="majorHAnsi" w:hAnsiTheme="majorHAnsi" w:cs="Arial"/>
          <w:bCs/>
          <w:sz w:val="22"/>
          <w:szCs w:val="22"/>
        </w:rPr>
        <w:t xml:space="preserve"> </w:t>
      </w:r>
      <w:r>
        <w:rPr>
          <w:rFonts w:asciiTheme="majorHAnsi" w:hAnsiTheme="majorHAnsi" w:cs="Arial"/>
          <w:bCs/>
          <w:sz w:val="22"/>
          <w:szCs w:val="22"/>
        </w:rPr>
        <w:t>in a timely manner</w:t>
      </w:r>
      <w:r w:rsidR="00632CC6" w:rsidRPr="007B5DD1">
        <w:rPr>
          <w:rFonts w:asciiTheme="majorHAnsi" w:hAnsiTheme="majorHAnsi" w:cs="Arial"/>
          <w:bCs/>
          <w:sz w:val="22"/>
          <w:szCs w:val="22"/>
        </w:rPr>
        <w:t xml:space="preserve"> and </w:t>
      </w:r>
      <w:r w:rsidR="00DB258C">
        <w:rPr>
          <w:rFonts w:asciiTheme="majorHAnsi" w:hAnsiTheme="majorHAnsi" w:cs="Arial"/>
          <w:bCs/>
          <w:sz w:val="22"/>
          <w:szCs w:val="22"/>
        </w:rPr>
        <w:t xml:space="preserve">build roadmaps to deliver and protect profit and </w:t>
      </w:r>
      <w:r w:rsidR="0005118A">
        <w:rPr>
          <w:rFonts w:asciiTheme="majorHAnsi" w:hAnsiTheme="majorHAnsi" w:cs="Arial"/>
          <w:bCs/>
          <w:sz w:val="22"/>
          <w:szCs w:val="22"/>
        </w:rPr>
        <w:t xml:space="preserve">to </w:t>
      </w:r>
      <w:r w:rsidR="00DB258C">
        <w:rPr>
          <w:rFonts w:asciiTheme="majorHAnsi" w:hAnsiTheme="majorHAnsi" w:cs="Arial"/>
          <w:bCs/>
          <w:sz w:val="22"/>
          <w:szCs w:val="22"/>
        </w:rPr>
        <w:t>reduce net working capital</w:t>
      </w:r>
      <w:r w:rsidR="00C13355">
        <w:rPr>
          <w:rFonts w:asciiTheme="majorHAnsi" w:hAnsiTheme="majorHAnsi" w:cs="Arial"/>
          <w:bCs/>
          <w:sz w:val="22"/>
          <w:szCs w:val="22"/>
        </w:rPr>
        <w:t xml:space="preserve"> </w:t>
      </w:r>
    </w:p>
    <w:p w:rsidR="00DB258C" w:rsidRDefault="00940448" w:rsidP="00DB258C">
      <w:pPr>
        <w:pStyle w:val="ListParagraph"/>
        <w:numPr>
          <w:ilvl w:val="0"/>
          <w:numId w:val="4"/>
        </w:numPr>
        <w:spacing w:before="120"/>
        <w:rPr>
          <w:rFonts w:asciiTheme="majorHAnsi" w:hAnsiTheme="majorHAnsi" w:cs="Arial"/>
          <w:bCs/>
          <w:iCs/>
          <w:sz w:val="22"/>
          <w:szCs w:val="22"/>
        </w:rPr>
      </w:pPr>
      <w:r>
        <w:rPr>
          <w:rFonts w:asciiTheme="majorHAnsi" w:hAnsiTheme="majorHAnsi" w:cs="Arial"/>
          <w:bCs/>
          <w:iCs/>
          <w:sz w:val="22"/>
          <w:szCs w:val="22"/>
        </w:rPr>
        <w:t>Act</w:t>
      </w:r>
      <w:r w:rsidR="00DB258C" w:rsidRPr="00DB258C">
        <w:rPr>
          <w:rFonts w:asciiTheme="majorHAnsi" w:hAnsiTheme="majorHAnsi" w:cs="Arial"/>
          <w:bCs/>
          <w:iCs/>
          <w:sz w:val="22"/>
          <w:szCs w:val="22"/>
        </w:rPr>
        <w:t xml:space="preserve"> as the business partner for other functions in the company, such as Sales and Marketing, to i</w:t>
      </w:r>
      <w:r w:rsidR="00DB258C">
        <w:rPr>
          <w:rFonts w:asciiTheme="majorHAnsi" w:hAnsiTheme="majorHAnsi" w:cs="Arial"/>
          <w:bCs/>
          <w:iCs/>
          <w:sz w:val="22"/>
          <w:szCs w:val="22"/>
        </w:rPr>
        <w:t>nitiate</w:t>
      </w:r>
      <w:r w:rsidR="00DB258C" w:rsidRPr="00DB258C">
        <w:rPr>
          <w:rFonts w:asciiTheme="majorHAnsi" w:hAnsiTheme="majorHAnsi" w:cs="Arial"/>
          <w:bCs/>
          <w:iCs/>
          <w:sz w:val="22"/>
          <w:szCs w:val="22"/>
        </w:rPr>
        <w:t xml:space="preserve"> cost saving projects and </w:t>
      </w:r>
      <w:r w:rsidR="00DB258C">
        <w:rPr>
          <w:rFonts w:asciiTheme="majorHAnsi" w:hAnsiTheme="majorHAnsi" w:cs="Arial"/>
          <w:bCs/>
          <w:iCs/>
          <w:sz w:val="22"/>
          <w:szCs w:val="22"/>
        </w:rPr>
        <w:t xml:space="preserve">execute </w:t>
      </w:r>
      <w:r w:rsidR="00DB258C" w:rsidRPr="00DB258C">
        <w:rPr>
          <w:rFonts w:asciiTheme="majorHAnsi" w:hAnsiTheme="majorHAnsi" w:cs="Arial"/>
          <w:bCs/>
          <w:iCs/>
          <w:sz w:val="22"/>
          <w:szCs w:val="22"/>
        </w:rPr>
        <w:t xml:space="preserve">strategies to increase pricing and gross margin </w:t>
      </w:r>
    </w:p>
    <w:p w:rsidR="00DB258C" w:rsidRDefault="00DB258C" w:rsidP="00632CC6">
      <w:pPr>
        <w:numPr>
          <w:ilvl w:val="0"/>
          <w:numId w:val="4"/>
        </w:numPr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Monit</w:t>
      </w:r>
      <w:r w:rsidR="00940448">
        <w:rPr>
          <w:rFonts w:asciiTheme="majorHAnsi" w:hAnsiTheme="majorHAnsi" w:cs="Arial"/>
          <w:bCs/>
          <w:sz w:val="22"/>
          <w:szCs w:val="22"/>
        </w:rPr>
        <w:t>or</w:t>
      </w:r>
      <w:r>
        <w:rPr>
          <w:rFonts w:asciiTheme="majorHAnsi" w:hAnsiTheme="majorHAnsi" w:cs="Arial"/>
          <w:bCs/>
          <w:sz w:val="22"/>
          <w:szCs w:val="22"/>
        </w:rPr>
        <w:t xml:space="preserve"> and track trade spend and ensuring compliance on spending according to policy and drive corrective action if necessary</w:t>
      </w:r>
    </w:p>
    <w:p w:rsidR="00DB258C" w:rsidRDefault="00940448" w:rsidP="00632CC6">
      <w:pPr>
        <w:numPr>
          <w:ilvl w:val="0"/>
          <w:numId w:val="4"/>
        </w:numPr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Evaluate</w:t>
      </w:r>
      <w:r w:rsidR="00DB258C">
        <w:rPr>
          <w:rFonts w:asciiTheme="majorHAnsi" w:hAnsiTheme="majorHAnsi" w:cs="Arial"/>
          <w:bCs/>
          <w:sz w:val="22"/>
          <w:szCs w:val="22"/>
        </w:rPr>
        <w:t xml:space="preserve"> consumer marketing expenditure with timeous post investment appraisals</w:t>
      </w:r>
    </w:p>
    <w:p w:rsidR="0051309C" w:rsidRPr="00E53AA6" w:rsidRDefault="00632CC6" w:rsidP="00632CC6">
      <w:pPr>
        <w:pStyle w:val="ListParagraph"/>
        <w:numPr>
          <w:ilvl w:val="0"/>
          <w:numId w:val="4"/>
        </w:numPr>
        <w:spacing w:before="120"/>
        <w:rPr>
          <w:rFonts w:asciiTheme="majorHAnsi" w:hAnsiTheme="majorHAnsi" w:cs="Arial"/>
          <w:b/>
          <w:i/>
          <w:sz w:val="24"/>
          <w:szCs w:val="24"/>
        </w:rPr>
      </w:pPr>
      <w:r w:rsidRPr="00E53AA6">
        <w:rPr>
          <w:rFonts w:asciiTheme="majorHAnsi" w:hAnsiTheme="majorHAnsi" w:cs="Arial"/>
          <w:bCs/>
          <w:iCs/>
          <w:sz w:val="22"/>
          <w:szCs w:val="22"/>
        </w:rPr>
        <w:t>Review</w:t>
      </w:r>
      <w:r w:rsidR="00940448">
        <w:rPr>
          <w:rFonts w:asciiTheme="majorHAnsi" w:hAnsiTheme="majorHAnsi" w:cs="Arial"/>
          <w:bCs/>
          <w:iCs/>
          <w:sz w:val="22"/>
          <w:szCs w:val="22"/>
        </w:rPr>
        <w:t xml:space="preserve"> </w:t>
      </w:r>
      <w:r w:rsidRPr="00E53AA6">
        <w:rPr>
          <w:rFonts w:asciiTheme="majorHAnsi" w:hAnsiTheme="majorHAnsi" w:cs="Arial"/>
          <w:bCs/>
          <w:iCs/>
          <w:sz w:val="22"/>
          <w:szCs w:val="22"/>
        </w:rPr>
        <w:t xml:space="preserve">financial appraisals on </w:t>
      </w:r>
      <w:r w:rsidR="001C2EF5">
        <w:rPr>
          <w:rFonts w:asciiTheme="majorHAnsi" w:hAnsiTheme="majorHAnsi" w:cs="Arial"/>
          <w:bCs/>
          <w:iCs/>
          <w:sz w:val="22"/>
          <w:szCs w:val="22"/>
        </w:rPr>
        <w:t xml:space="preserve">the </w:t>
      </w:r>
      <w:r w:rsidRPr="00E53AA6">
        <w:rPr>
          <w:rFonts w:asciiTheme="majorHAnsi" w:hAnsiTheme="majorHAnsi" w:cs="Arial"/>
          <w:bCs/>
          <w:iCs/>
          <w:sz w:val="22"/>
          <w:szCs w:val="22"/>
        </w:rPr>
        <w:t>viability of new produc</w:t>
      </w:r>
      <w:r w:rsidR="00940448">
        <w:rPr>
          <w:rFonts w:asciiTheme="majorHAnsi" w:hAnsiTheme="majorHAnsi" w:cs="Arial"/>
          <w:bCs/>
          <w:iCs/>
          <w:sz w:val="22"/>
          <w:szCs w:val="22"/>
        </w:rPr>
        <w:t>t development (NPD), challenge</w:t>
      </w:r>
      <w:r w:rsidRPr="00E53AA6">
        <w:rPr>
          <w:rFonts w:asciiTheme="majorHAnsi" w:hAnsiTheme="majorHAnsi" w:cs="Arial"/>
          <w:bCs/>
          <w:iCs/>
          <w:sz w:val="22"/>
          <w:szCs w:val="22"/>
        </w:rPr>
        <w:t xml:space="preserve"> market </w:t>
      </w:r>
      <w:r w:rsidR="001C2EF5">
        <w:rPr>
          <w:rFonts w:asciiTheme="majorHAnsi" w:hAnsiTheme="majorHAnsi" w:cs="Arial"/>
          <w:bCs/>
          <w:iCs/>
          <w:sz w:val="22"/>
          <w:szCs w:val="22"/>
        </w:rPr>
        <w:t xml:space="preserve">and cost </w:t>
      </w:r>
      <w:r w:rsidRPr="00E53AA6">
        <w:rPr>
          <w:rFonts w:asciiTheme="majorHAnsi" w:hAnsiTheme="majorHAnsi" w:cs="Arial"/>
          <w:bCs/>
          <w:iCs/>
          <w:sz w:val="22"/>
          <w:szCs w:val="22"/>
        </w:rPr>
        <w:t xml:space="preserve">assumptions and </w:t>
      </w:r>
      <w:r w:rsidR="001C2EF5">
        <w:rPr>
          <w:rFonts w:asciiTheme="majorHAnsi" w:hAnsiTheme="majorHAnsi" w:cs="Arial"/>
          <w:bCs/>
          <w:iCs/>
          <w:sz w:val="22"/>
          <w:szCs w:val="22"/>
        </w:rPr>
        <w:t>drive for the highest</w:t>
      </w:r>
      <w:r w:rsidRPr="00E53AA6">
        <w:rPr>
          <w:rFonts w:asciiTheme="majorHAnsi" w:hAnsiTheme="majorHAnsi" w:cs="Arial"/>
          <w:bCs/>
          <w:iCs/>
          <w:sz w:val="22"/>
          <w:szCs w:val="22"/>
        </w:rPr>
        <w:t xml:space="preserve"> gross margin</w:t>
      </w:r>
      <w:r w:rsidR="001C2EF5">
        <w:rPr>
          <w:rFonts w:asciiTheme="majorHAnsi" w:hAnsiTheme="majorHAnsi" w:cs="Arial"/>
          <w:bCs/>
          <w:iCs/>
          <w:sz w:val="22"/>
          <w:szCs w:val="22"/>
        </w:rPr>
        <w:t xml:space="preserve"> possible</w:t>
      </w:r>
    </w:p>
    <w:p w:rsidR="00DB258C" w:rsidRPr="00DB258C" w:rsidRDefault="00DB258C" w:rsidP="00DB258C">
      <w:pPr>
        <w:pStyle w:val="ListParagraph"/>
        <w:spacing w:before="120"/>
        <w:rPr>
          <w:rFonts w:asciiTheme="majorHAnsi" w:hAnsiTheme="majorHAnsi" w:cs="Arial"/>
          <w:bCs/>
          <w:iCs/>
          <w:sz w:val="22"/>
          <w:szCs w:val="22"/>
        </w:rPr>
      </w:pPr>
    </w:p>
    <w:p w:rsidR="00087B2F" w:rsidRPr="00E53AA6" w:rsidRDefault="00087B2F" w:rsidP="00087B2F">
      <w:pPr>
        <w:tabs>
          <w:tab w:val="left" w:pos="2530"/>
        </w:tabs>
        <w:ind w:firstLine="270"/>
        <w:jc w:val="both"/>
        <w:rPr>
          <w:rFonts w:asciiTheme="majorHAnsi" w:hAnsiTheme="majorHAnsi" w:cs="Arial"/>
          <w:i/>
          <w:sz w:val="22"/>
          <w:szCs w:val="22"/>
        </w:rPr>
      </w:pPr>
      <w:r w:rsidRPr="00E53AA6">
        <w:rPr>
          <w:rFonts w:asciiTheme="majorHAnsi" w:hAnsiTheme="majorHAnsi" w:cs="Arial"/>
          <w:i/>
          <w:sz w:val="22"/>
          <w:szCs w:val="22"/>
        </w:rPr>
        <w:t>Accomplishments:</w:t>
      </w:r>
    </w:p>
    <w:p w:rsidR="007335BE" w:rsidRPr="00E53AA6" w:rsidRDefault="007335BE" w:rsidP="007335BE">
      <w:pPr>
        <w:numPr>
          <w:ilvl w:val="0"/>
          <w:numId w:val="4"/>
        </w:numPr>
        <w:rPr>
          <w:rFonts w:asciiTheme="majorHAnsi" w:hAnsiTheme="majorHAnsi" w:cs="Arial"/>
          <w:b/>
          <w:i/>
          <w:sz w:val="24"/>
          <w:szCs w:val="24"/>
        </w:rPr>
      </w:pPr>
      <w:r w:rsidRPr="00E53AA6">
        <w:rPr>
          <w:rFonts w:asciiTheme="majorHAnsi" w:hAnsiTheme="majorHAnsi" w:cs="Arial"/>
          <w:bCs/>
          <w:sz w:val="22"/>
          <w:szCs w:val="22"/>
        </w:rPr>
        <w:t>Successful</w:t>
      </w:r>
      <w:r w:rsidR="00F72D4D">
        <w:rPr>
          <w:rFonts w:asciiTheme="majorHAnsi" w:hAnsiTheme="majorHAnsi" w:cs="Arial"/>
          <w:bCs/>
          <w:sz w:val="22"/>
          <w:szCs w:val="22"/>
        </w:rPr>
        <w:t>ly managed a</w:t>
      </w:r>
      <w:r w:rsidRPr="00E53AA6">
        <w:rPr>
          <w:rFonts w:asciiTheme="majorHAnsi" w:hAnsiTheme="majorHAnsi" w:cs="Arial"/>
          <w:bCs/>
          <w:sz w:val="22"/>
          <w:szCs w:val="22"/>
        </w:rPr>
        <w:t xml:space="preserve"> gross margin </w:t>
      </w:r>
      <w:r w:rsidR="00F72D4D">
        <w:rPr>
          <w:rFonts w:asciiTheme="majorHAnsi" w:hAnsiTheme="majorHAnsi" w:cs="Arial"/>
          <w:bCs/>
          <w:sz w:val="22"/>
          <w:szCs w:val="22"/>
        </w:rPr>
        <w:t xml:space="preserve">improvement project with profit increasing </w:t>
      </w:r>
      <w:r w:rsidRPr="00E53AA6">
        <w:rPr>
          <w:rFonts w:asciiTheme="majorHAnsi" w:hAnsiTheme="majorHAnsi" w:cs="Arial"/>
          <w:bCs/>
          <w:sz w:val="22"/>
          <w:szCs w:val="22"/>
        </w:rPr>
        <w:t xml:space="preserve">by GBP500K </w:t>
      </w:r>
    </w:p>
    <w:p w:rsidR="00087B2F" w:rsidRPr="00E53AA6" w:rsidRDefault="00F72D4D" w:rsidP="007335BE">
      <w:pPr>
        <w:numPr>
          <w:ilvl w:val="0"/>
          <w:numId w:val="4"/>
        </w:numPr>
        <w:rPr>
          <w:rFonts w:asciiTheme="majorHAnsi" w:hAnsiTheme="majorHAnsi" w:cs="Arial"/>
          <w:b/>
          <w:i/>
          <w:sz w:val="24"/>
          <w:szCs w:val="24"/>
        </w:rPr>
      </w:pPr>
      <w:r>
        <w:rPr>
          <w:rFonts w:asciiTheme="majorHAnsi" w:hAnsiTheme="majorHAnsi" w:cs="Arial"/>
          <w:bCs/>
          <w:sz w:val="22"/>
          <w:szCs w:val="22"/>
        </w:rPr>
        <w:t>Executed</w:t>
      </w:r>
      <w:r w:rsidR="007335BE" w:rsidRPr="00E53AA6">
        <w:rPr>
          <w:rFonts w:asciiTheme="majorHAnsi" w:hAnsiTheme="majorHAnsi" w:cs="Arial"/>
          <w:bCs/>
          <w:sz w:val="22"/>
          <w:szCs w:val="22"/>
        </w:rPr>
        <w:t xml:space="preserve"> freight out cost saving</w:t>
      </w:r>
      <w:r>
        <w:rPr>
          <w:rFonts w:asciiTheme="majorHAnsi" w:hAnsiTheme="majorHAnsi" w:cs="Arial"/>
          <w:bCs/>
          <w:sz w:val="22"/>
          <w:szCs w:val="22"/>
        </w:rPr>
        <w:t>s</w:t>
      </w:r>
      <w:r w:rsidR="007335BE" w:rsidRPr="00E53AA6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E53AA6">
        <w:rPr>
          <w:rFonts w:asciiTheme="majorHAnsi" w:hAnsiTheme="majorHAnsi" w:cs="Arial"/>
          <w:bCs/>
          <w:sz w:val="22"/>
          <w:szCs w:val="22"/>
        </w:rPr>
        <w:t xml:space="preserve">of GBP80K </w:t>
      </w:r>
      <w:r>
        <w:rPr>
          <w:rFonts w:asciiTheme="majorHAnsi" w:hAnsiTheme="majorHAnsi" w:cs="Arial"/>
          <w:bCs/>
          <w:sz w:val="22"/>
          <w:szCs w:val="22"/>
        </w:rPr>
        <w:t xml:space="preserve">(estimate) </w:t>
      </w:r>
      <w:r w:rsidR="007335BE" w:rsidRPr="00E53AA6">
        <w:rPr>
          <w:rFonts w:asciiTheme="majorHAnsi" w:hAnsiTheme="majorHAnsi" w:cs="Arial"/>
          <w:bCs/>
          <w:sz w:val="22"/>
          <w:szCs w:val="22"/>
        </w:rPr>
        <w:t xml:space="preserve">with supply service department </w:t>
      </w:r>
    </w:p>
    <w:p w:rsidR="007335BE" w:rsidRPr="00E53AA6" w:rsidRDefault="001C2EF5" w:rsidP="007335BE">
      <w:pPr>
        <w:numPr>
          <w:ilvl w:val="0"/>
          <w:numId w:val="4"/>
        </w:numPr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Implemented</w:t>
      </w:r>
      <w:r w:rsidR="00F72D4D">
        <w:rPr>
          <w:rFonts w:asciiTheme="majorHAnsi" w:hAnsiTheme="majorHAnsi" w:cs="Arial"/>
          <w:bCs/>
          <w:sz w:val="22"/>
          <w:szCs w:val="22"/>
        </w:rPr>
        <w:t xml:space="preserve"> a new reporting system and</w:t>
      </w:r>
      <w:r w:rsidR="007335BE" w:rsidRPr="00E53AA6">
        <w:rPr>
          <w:rFonts w:asciiTheme="majorHAnsi" w:hAnsiTheme="majorHAnsi" w:cs="Arial"/>
          <w:bCs/>
          <w:sz w:val="22"/>
          <w:szCs w:val="22"/>
        </w:rPr>
        <w:t xml:space="preserve"> ROI library</w:t>
      </w:r>
    </w:p>
    <w:p w:rsidR="007335BE" w:rsidRPr="00E53AA6" w:rsidRDefault="00F72D4D" w:rsidP="007335BE">
      <w:pPr>
        <w:numPr>
          <w:ilvl w:val="0"/>
          <w:numId w:val="4"/>
        </w:numPr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Simplified</w:t>
      </w:r>
      <w:r w:rsidR="007335BE" w:rsidRPr="00E53AA6">
        <w:rPr>
          <w:rFonts w:asciiTheme="majorHAnsi" w:hAnsiTheme="majorHAnsi" w:cs="Arial"/>
          <w:bCs/>
          <w:sz w:val="22"/>
          <w:szCs w:val="22"/>
        </w:rPr>
        <w:t xml:space="preserve"> budgeting and forecasting processes</w:t>
      </w:r>
    </w:p>
    <w:p w:rsidR="001E48B4" w:rsidRPr="00E53AA6" w:rsidRDefault="00F72D4D" w:rsidP="007335BE">
      <w:pPr>
        <w:numPr>
          <w:ilvl w:val="0"/>
          <w:numId w:val="4"/>
        </w:numPr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Won the</w:t>
      </w:r>
      <w:r w:rsidR="001E48B4" w:rsidRPr="00E53AA6">
        <w:rPr>
          <w:rFonts w:asciiTheme="majorHAnsi" w:hAnsiTheme="majorHAnsi" w:cs="Arial"/>
          <w:sz w:val="22"/>
          <w:szCs w:val="22"/>
        </w:rPr>
        <w:t xml:space="preserve"> “Award for Excellence” in 2013</w:t>
      </w:r>
      <w:r w:rsidR="001E48B4" w:rsidRPr="00E53AA6">
        <w:rPr>
          <w:rFonts w:asciiTheme="majorHAnsi" w:hAnsiTheme="majorHAnsi" w:cs="Arial"/>
          <w:bCs/>
          <w:sz w:val="22"/>
          <w:szCs w:val="22"/>
        </w:rPr>
        <w:t xml:space="preserve"> </w:t>
      </w:r>
    </w:p>
    <w:p w:rsidR="00FE2E5A" w:rsidRPr="00E53AA6" w:rsidRDefault="00FE2E5A" w:rsidP="00BD697A">
      <w:pPr>
        <w:spacing w:before="120"/>
        <w:rPr>
          <w:rFonts w:asciiTheme="majorHAnsi" w:hAnsiTheme="majorHAnsi" w:cs="Arial"/>
          <w:b/>
          <w:i/>
          <w:sz w:val="24"/>
          <w:szCs w:val="24"/>
        </w:rPr>
      </w:pPr>
    </w:p>
    <w:p w:rsidR="00123D69" w:rsidRPr="00E53AA6" w:rsidRDefault="00712190" w:rsidP="00BD697A">
      <w:pPr>
        <w:spacing w:before="120"/>
        <w:rPr>
          <w:rFonts w:asciiTheme="majorHAnsi" w:hAnsiTheme="majorHAnsi" w:cs="Arial"/>
          <w:b/>
          <w:i/>
          <w:sz w:val="24"/>
          <w:szCs w:val="24"/>
        </w:rPr>
      </w:pPr>
      <w:r w:rsidRPr="00E53AA6">
        <w:rPr>
          <w:rFonts w:asciiTheme="majorHAnsi" w:hAnsiTheme="majorHAnsi" w:cs="Arial"/>
          <w:b/>
          <w:i/>
          <w:sz w:val="24"/>
          <w:szCs w:val="24"/>
        </w:rPr>
        <w:t xml:space="preserve">Bacardi (Thailand) </w:t>
      </w:r>
      <w:proofErr w:type="spellStart"/>
      <w:r w:rsidRPr="00E53AA6">
        <w:rPr>
          <w:rFonts w:asciiTheme="majorHAnsi" w:hAnsiTheme="majorHAnsi" w:cs="Arial"/>
          <w:b/>
          <w:i/>
          <w:sz w:val="24"/>
          <w:szCs w:val="24"/>
        </w:rPr>
        <w:t>Co.</w:t>
      </w:r>
      <w:proofErr w:type="gramStart"/>
      <w:r w:rsidRPr="00E53AA6">
        <w:rPr>
          <w:rFonts w:asciiTheme="majorHAnsi" w:hAnsiTheme="majorHAnsi" w:cs="Arial"/>
          <w:b/>
          <w:i/>
          <w:sz w:val="24"/>
          <w:szCs w:val="24"/>
        </w:rPr>
        <w:t>,Ltd</w:t>
      </w:r>
      <w:proofErr w:type="spellEnd"/>
      <w:proofErr w:type="gramEnd"/>
      <w:r w:rsidR="00134919" w:rsidRPr="00E53AA6">
        <w:rPr>
          <w:rFonts w:asciiTheme="majorHAnsi" w:hAnsiTheme="majorHAnsi" w:cs="Arial"/>
          <w:b/>
          <w:i/>
          <w:sz w:val="24"/>
          <w:szCs w:val="24"/>
        </w:rPr>
        <w:t xml:space="preserve">  </w:t>
      </w:r>
      <w:r w:rsidR="000942C6"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="000942C6"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="000942C6"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="000942C6"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="000942C6" w:rsidRPr="00E53AA6">
        <w:rPr>
          <w:rFonts w:asciiTheme="majorHAnsi" w:hAnsiTheme="majorHAnsi" w:cs="Arial"/>
          <w:b/>
          <w:i/>
          <w:sz w:val="24"/>
          <w:szCs w:val="24"/>
        </w:rPr>
        <w:tab/>
        <w:t>September 2012 – January 2013</w:t>
      </w:r>
    </w:p>
    <w:p w:rsidR="000942C6" w:rsidRPr="00E53AA6" w:rsidRDefault="000942C6" w:rsidP="003B3710">
      <w:pPr>
        <w:spacing w:line="240" w:lineRule="atLeast"/>
        <w:ind w:left="270"/>
        <w:rPr>
          <w:rFonts w:asciiTheme="majorHAnsi" w:hAnsiTheme="majorHAnsi" w:cs="Arial"/>
          <w:b/>
          <w:sz w:val="22"/>
          <w:szCs w:val="22"/>
        </w:rPr>
      </w:pPr>
      <w:r w:rsidRPr="00E53AA6">
        <w:rPr>
          <w:rFonts w:asciiTheme="majorHAnsi" w:hAnsiTheme="majorHAnsi" w:cs="Arial"/>
          <w:b/>
          <w:sz w:val="22"/>
          <w:szCs w:val="22"/>
        </w:rPr>
        <w:t>Commercial Finance Manager</w:t>
      </w:r>
      <w:r w:rsidR="00BD697A" w:rsidRPr="00E53AA6">
        <w:rPr>
          <w:rFonts w:asciiTheme="majorHAnsi" w:hAnsiTheme="majorHAnsi" w:cs="Arial"/>
          <w:b/>
          <w:sz w:val="22"/>
          <w:szCs w:val="22"/>
        </w:rPr>
        <w:t xml:space="preserve">  </w:t>
      </w:r>
    </w:p>
    <w:p w:rsidR="00F77F6B" w:rsidRPr="00E53AA6" w:rsidRDefault="00411702" w:rsidP="00411702">
      <w:pPr>
        <w:numPr>
          <w:ilvl w:val="0"/>
          <w:numId w:val="5"/>
        </w:numPr>
        <w:spacing w:line="240" w:lineRule="atLeast"/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Ensure</w:t>
      </w:r>
      <w:r w:rsidR="00C61F13">
        <w:rPr>
          <w:rFonts w:asciiTheme="majorHAnsi" w:hAnsiTheme="majorHAnsi" w:cs="Arial"/>
          <w:sz w:val="22"/>
          <w:szCs w:val="22"/>
        </w:rPr>
        <w:t>d</w:t>
      </w:r>
      <w:r w:rsidRPr="00E53AA6">
        <w:rPr>
          <w:rFonts w:asciiTheme="majorHAnsi" w:hAnsiTheme="majorHAnsi" w:cs="Arial"/>
          <w:sz w:val="22"/>
          <w:szCs w:val="22"/>
        </w:rPr>
        <w:t xml:space="preserve"> efficient and effective spending in Advertising and Promotion </w:t>
      </w:r>
    </w:p>
    <w:p w:rsidR="00411702" w:rsidRPr="00E53AA6" w:rsidRDefault="00411702" w:rsidP="00411702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Establish</w:t>
      </w:r>
      <w:r w:rsidR="00C61F13">
        <w:rPr>
          <w:rFonts w:asciiTheme="majorHAnsi" w:hAnsiTheme="majorHAnsi" w:cs="Arial"/>
          <w:sz w:val="22"/>
          <w:szCs w:val="22"/>
        </w:rPr>
        <w:t>ed</w:t>
      </w:r>
      <w:r w:rsidRPr="00E53AA6">
        <w:rPr>
          <w:rFonts w:asciiTheme="majorHAnsi" w:hAnsiTheme="majorHAnsi" w:cs="Arial"/>
          <w:sz w:val="22"/>
          <w:szCs w:val="22"/>
        </w:rPr>
        <w:t xml:space="preserve"> policy and procedures to support Bacardi (Thailand) Commercial Division</w:t>
      </w:r>
    </w:p>
    <w:p w:rsidR="008F1E15" w:rsidRPr="00E53AA6" w:rsidRDefault="00C61F13" w:rsidP="00411702">
      <w:pPr>
        <w:pStyle w:val="ListParagraph"/>
        <w:numPr>
          <w:ilvl w:val="0"/>
          <w:numId w:val="5"/>
        </w:numPr>
        <w:tabs>
          <w:tab w:val="left" w:pos="2530"/>
        </w:tabs>
        <w:jc w:val="both"/>
        <w:rPr>
          <w:rFonts w:asciiTheme="majorHAnsi" w:hAnsiTheme="majorHAnsi" w:cs="Arial"/>
          <w:sz w:val="22"/>
          <w:szCs w:val="22"/>
        </w:rPr>
      </w:pPr>
      <w:bookmarkStart w:id="1" w:name="OLE_LINK1"/>
      <w:bookmarkStart w:id="2" w:name="OLE_LINK2"/>
      <w:r>
        <w:rPr>
          <w:rFonts w:asciiTheme="majorHAnsi" w:hAnsiTheme="majorHAnsi" w:cs="Arial"/>
          <w:sz w:val="22"/>
          <w:szCs w:val="22"/>
        </w:rPr>
        <w:t>Interpreted</w:t>
      </w:r>
      <w:r w:rsidR="00411702" w:rsidRPr="00E53AA6">
        <w:rPr>
          <w:rFonts w:asciiTheme="majorHAnsi" w:hAnsiTheme="majorHAnsi" w:cs="Arial"/>
          <w:sz w:val="22"/>
          <w:szCs w:val="22"/>
        </w:rPr>
        <w:t xml:space="preserve"> and evaluat</w:t>
      </w:r>
      <w:r>
        <w:rPr>
          <w:rFonts w:asciiTheme="majorHAnsi" w:hAnsiTheme="majorHAnsi" w:cs="Arial"/>
          <w:sz w:val="22"/>
          <w:szCs w:val="22"/>
        </w:rPr>
        <w:t>ed</w:t>
      </w:r>
      <w:r w:rsidR="00411702" w:rsidRPr="00E53AA6">
        <w:rPr>
          <w:rFonts w:asciiTheme="majorHAnsi" w:hAnsiTheme="majorHAnsi" w:cs="Arial"/>
          <w:sz w:val="22"/>
          <w:szCs w:val="22"/>
        </w:rPr>
        <w:t xml:space="preserve"> business options </w:t>
      </w:r>
      <w:r>
        <w:rPr>
          <w:rFonts w:asciiTheme="majorHAnsi" w:hAnsiTheme="majorHAnsi" w:cs="Arial"/>
          <w:sz w:val="22"/>
          <w:szCs w:val="22"/>
        </w:rPr>
        <w:t xml:space="preserve">to make the </w:t>
      </w:r>
      <w:r w:rsidR="00411702" w:rsidRPr="00E53AA6">
        <w:rPr>
          <w:rFonts w:asciiTheme="majorHAnsi" w:hAnsiTheme="majorHAnsi" w:cs="Arial"/>
          <w:sz w:val="22"/>
          <w:szCs w:val="22"/>
        </w:rPr>
        <w:t>optimum decision</w:t>
      </w:r>
    </w:p>
    <w:p w:rsidR="001F7387" w:rsidRPr="00E53AA6" w:rsidRDefault="001F7387" w:rsidP="001F7387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Review</w:t>
      </w:r>
      <w:r w:rsidR="00C61F13">
        <w:rPr>
          <w:rFonts w:asciiTheme="majorHAnsi" w:hAnsiTheme="majorHAnsi" w:cs="Arial"/>
          <w:sz w:val="22"/>
          <w:szCs w:val="22"/>
        </w:rPr>
        <w:t>ed</w:t>
      </w:r>
      <w:r w:rsidRPr="00E53AA6">
        <w:rPr>
          <w:rFonts w:asciiTheme="majorHAnsi" w:hAnsiTheme="majorHAnsi" w:cs="Arial"/>
          <w:sz w:val="22"/>
          <w:szCs w:val="22"/>
        </w:rPr>
        <w:t xml:space="preserve"> </w:t>
      </w:r>
      <w:r w:rsidR="00C61F13">
        <w:rPr>
          <w:rFonts w:asciiTheme="majorHAnsi" w:hAnsiTheme="majorHAnsi" w:cs="Arial"/>
          <w:sz w:val="22"/>
          <w:szCs w:val="22"/>
        </w:rPr>
        <w:t>commercial</w:t>
      </w:r>
      <w:r w:rsidRPr="00E53AA6">
        <w:rPr>
          <w:rFonts w:asciiTheme="majorHAnsi" w:hAnsiTheme="majorHAnsi" w:cs="Arial"/>
          <w:sz w:val="22"/>
          <w:szCs w:val="22"/>
        </w:rPr>
        <w:t xml:space="preserve"> planning </w:t>
      </w:r>
      <w:r w:rsidR="00C61F13">
        <w:rPr>
          <w:rFonts w:asciiTheme="majorHAnsi" w:hAnsiTheme="majorHAnsi" w:cs="Arial"/>
          <w:sz w:val="22"/>
          <w:szCs w:val="22"/>
        </w:rPr>
        <w:t>&amp;</w:t>
      </w:r>
      <w:r w:rsidRPr="00E53AA6">
        <w:rPr>
          <w:rFonts w:asciiTheme="majorHAnsi" w:hAnsiTheme="majorHAnsi" w:cs="Arial"/>
          <w:sz w:val="22"/>
          <w:szCs w:val="22"/>
        </w:rPr>
        <w:t xml:space="preserve"> forecasting with sale team </w:t>
      </w:r>
      <w:r w:rsidR="00C61F13">
        <w:rPr>
          <w:rFonts w:asciiTheme="majorHAnsi" w:hAnsiTheme="majorHAnsi" w:cs="Arial"/>
          <w:sz w:val="22"/>
          <w:szCs w:val="22"/>
        </w:rPr>
        <w:t>to drive</w:t>
      </w:r>
      <w:r w:rsidRPr="00E53AA6">
        <w:rPr>
          <w:rFonts w:asciiTheme="majorHAnsi" w:hAnsiTheme="majorHAnsi" w:cs="Arial"/>
          <w:sz w:val="22"/>
          <w:szCs w:val="22"/>
        </w:rPr>
        <w:t xml:space="preserve"> better inventory control and </w:t>
      </w:r>
      <w:r w:rsidR="00C61F13">
        <w:rPr>
          <w:rFonts w:asciiTheme="majorHAnsi" w:hAnsiTheme="majorHAnsi" w:cs="Arial"/>
          <w:sz w:val="22"/>
          <w:szCs w:val="22"/>
        </w:rPr>
        <w:t>to execute</w:t>
      </w:r>
      <w:r w:rsidR="003365FE" w:rsidRPr="00E53AA6">
        <w:rPr>
          <w:rFonts w:asciiTheme="majorHAnsi" w:hAnsiTheme="majorHAnsi" w:cs="Arial"/>
          <w:sz w:val="22"/>
          <w:szCs w:val="22"/>
        </w:rPr>
        <w:t xml:space="preserve"> </w:t>
      </w:r>
      <w:r w:rsidR="00C61F13">
        <w:rPr>
          <w:rFonts w:asciiTheme="majorHAnsi" w:hAnsiTheme="majorHAnsi" w:cs="Arial"/>
          <w:sz w:val="22"/>
          <w:szCs w:val="22"/>
        </w:rPr>
        <w:t xml:space="preserve">a comprehensive </w:t>
      </w:r>
      <w:r w:rsidR="003365FE" w:rsidRPr="00E53AA6">
        <w:rPr>
          <w:rFonts w:asciiTheme="majorHAnsi" w:hAnsiTheme="majorHAnsi" w:cs="Arial"/>
          <w:sz w:val="22"/>
          <w:szCs w:val="22"/>
        </w:rPr>
        <w:t>pricing system</w:t>
      </w:r>
    </w:p>
    <w:p w:rsidR="00966790" w:rsidRPr="00E53AA6" w:rsidRDefault="00966790" w:rsidP="00B91C48">
      <w:pPr>
        <w:tabs>
          <w:tab w:val="left" w:pos="2530"/>
        </w:tabs>
        <w:jc w:val="both"/>
        <w:rPr>
          <w:rFonts w:asciiTheme="majorHAnsi" w:hAnsiTheme="majorHAnsi" w:cs="Arial"/>
          <w:sz w:val="22"/>
          <w:szCs w:val="22"/>
        </w:rPr>
      </w:pPr>
    </w:p>
    <w:p w:rsidR="00B91C48" w:rsidRPr="00E53AA6" w:rsidRDefault="00B91C48" w:rsidP="003D6857">
      <w:pPr>
        <w:tabs>
          <w:tab w:val="left" w:pos="2530"/>
        </w:tabs>
        <w:ind w:firstLine="270"/>
        <w:jc w:val="both"/>
        <w:rPr>
          <w:rFonts w:asciiTheme="majorHAnsi" w:hAnsiTheme="majorHAnsi" w:cs="Arial"/>
          <w:i/>
          <w:sz w:val="22"/>
          <w:szCs w:val="22"/>
        </w:rPr>
      </w:pPr>
      <w:r w:rsidRPr="00E53AA6">
        <w:rPr>
          <w:rFonts w:asciiTheme="majorHAnsi" w:hAnsiTheme="majorHAnsi" w:cs="Arial"/>
          <w:i/>
          <w:sz w:val="22"/>
          <w:szCs w:val="22"/>
        </w:rPr>
        <w:lastRenderedPageBreak/>
        <w:t>Accomplishments:</w:t>
      </w:r>
    </w:p>
    <w:p w:rsidR="00F77F6B" w:rsidRPr="00E53AA6" w:rsidRDefault="00F77F6B" w:rsidP="003365FE">
      <w:pPr>
        <w:numPr>
          <w:ilvl w:val="0"/>
          <w:numId w:val="3"/>
        </w:numPr>
        <w:tabs>
          <w:tab w:val="left" w:pos="2530"/>
        </w:tabs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W</w:t>
      </w:r>
      <w:r w:rsidR="00C61F13">
        <w:rPr>
          <w:rFonts w:asciiTheme="majorHAnsi" w:hAnsiTheme="majorHAnsi" w:cs="Arial"/>
          <w:sz w:val="22"/>
          <w:szCs w:val="22"/>
        </w:rPr>
        <w:t>on the</w:t>
      </w:r>
      <w:r w:rsidRPr="00E53AA6">
        <w:rPr>
          <w:rFonts w:asciiTheme="majorHAnsi" w:hAnsiTheme="majorHAnsi" w:cs="Arial"/>
          <w:sz w:val="22"/>
          <w:szCs w:val="22"/>
        </w:rPr>
        <w:t xml:space="preserve"> “</w:t>
      </w:r>
      <w:r w:rsidR="003365FE" w:rsidRPr="00E53AA6">
        <w:rPr>
          <w:rFonts w:asciiTheme="majorHAnsi" w:hAnsiTheme="majorHAnsi" w:cs="Arial"/>
          <w:sz w:val="22"/>
          <w:szCs w:val="22"/>
        </w:rPr>
        <w:t>Award for Excellence” in 2012</w:t>
      </w:r>
      <w:r w:rsidRPr="00E53AA6">
        <w:rPr>
          <w:rFonts w:asciiTheme="majorHAnsi" w:hAnsiTheme="majorHAnsi" w:cs="Arial"/>
          <w:sz w:val="22"/>
          <w:szCs w:val="22"/>
        </w:rPr>
        <w:t xml:space="preserve"> for</w:t>
      </w:r>
      <w:r w:rsidR="00C61F13">
        <w:rPr>
          <w:rFonts w:asciiTheme="majorHAnsi" w:hAnsiTheme="majorHAnsi" w:cs="Arial"/>
          <w:sz w:val="22"/>
          <w:szCs w:val="22"/>
        </w:rPr>
        <w:t xml:space="preserve"> initiating the</w:t>
      </w:r>
      <w:r w:rsidR="003365FE" w:rsidRPr="00E53AA6">
        <w:rPr>
          <w:rFonts w:asciiTheme="majorHAnsi" w:hAnsiTheme="majorHAnsi" w:cs="Arial"/>
          <w:sz w:val="22"/>
          <w:szCs w:val="22"/>
        </w:rPr>
        <w:t xml:space="preserve"> pricing system and establish</w:t>
      </w:r>
      <w:r w:rsidR="00C61F13">
        <w:rPr>
          <w:rFonts w:asciiTheme="majorHAnsi" w:hAnsiTheme="majorHAnsi" w:cs="Arial"/>
          <w:sz w:val="22"/>
          <w:szCs w:val="22"/>
        </w:rPr>
        <w:t>ing</w:t>
      </w:r>
      <w:r w:rsidR="003365FE" w:rsidRPr="00E53AA6">
        <w:rPr>
          <w:rFonts w:asciiTheme="majorHAnsi" w:hAnsiTheme="majorHAnsi" w:cs="Arial"/>
          <w:sz w:val="22"/>
          <w:szCs w:val="22"/>
        </w:rPr>
        <w:t xml:space="preserve"> the policy</w:t>
      </w:r>
    </w:p>
    <w:bookmarkEnd w:id="1"/>
    <w:bookmarkEnd w:id="2"/>
    <w:p w:rsidR="00123D69" w:rsidRPr="00E53AA6" w:rsidRDefault="00123D69" w:rsidP="003D6857">
      <w:pPr>
        <w:spacing w:line="240" w:lineRule="atLeast"/>
        <w:ind w:left="270"/>
        <w:rPr>
          <w:rFonts w:asciiTheme="majorHAnsi" w:hAnsiTheme="majorHAnsi" w:cs="Arial"/>
          <w:b/>
          <w:sz w:val="22"/>
          <w:szCs w:val="22"/>
        </w:rPr>
      </w:pPr>
    </w:p>
    <w:p w:rsidR="00134919" w:rsidRPr="00E53AA6" w:rsidRDefault="00134919" w:rsidP="00134919">
      <w:pPr>
        <w:spacing w:before="120"/>
        <w:rPr>
          <w:rFonts w:asciiTheme="majorHAnsi" w:hAnsiTheme="majorHAnsi" w:cs="Arial"/>
          <w:b/>
          <w:i/>
          <w:sz w:val="24"/>
          <w:szCs w:val="24"/>
        </w:rPr>
      </w:pPr>
      <w:r w:rsidRPr="00E53AA6">
        <w:rPr>
          <w:rFonts w:asciiTheme="majorHAnsi" w:hAnsiTheme="majorHAnsi" w:cs="Arial"/>
          <w:b/>
          <w:i/>
          <w:sz w:val="24"/>
          <w:szCs w:val="24"/>
        </w:rPr>
        <w:t>Bacardi-Martini Asia Pacific Ltd. (Hong Kong Base)</w:t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  <w:t>March 2012 – August 2012</w:t>
      </w:r>
    </w:p>
    <w:p w:rsidR="00134919" w:rsidRPr="00E53AA6" w:rsidRDefault="00134919" w:rsidP="003B3710">
      <w:pPr>
        <w:spacing w:line="240" w:lineRule="atLeast"/>
        <w:ind w:left="270"/>
        <w:rPr>
          <w:rFonts w:asciiTheme="majorHAnsi" w:hAnsiTheme="majorHAnsi" w:cs="Arial"/>
          <w:b/>
          <w:sz w:val="22"/>
          <w:szCs w:val="22"/>
        </w:rPr>
      </w:pPr>
      <w:r w:rsidRPr="00E53AA6">
        <w:rPr>
          <w:rFonts w:asciiTheme="majorHAnsi" w:hAnsiTheme="majorHAnsi" w:cs="Arial"/>
          <w:b/>
          <w:sz w:val="22"/>
          <w:szCs w:val="22"/>
        </w:rPr>
        <w:t xml:space="preserve">Assistant Manager, Regional Financial Planning &amp; Analysis  </w:t>
      </w:r>
    </w:p>
    <w:p w:rsidR="00134919" w:rsidRPr="00E53AA6" w:rsidRDefault="00134919" w:rsidP="00134919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Coordinate</w:t>
      </w:r>
      <w:r w:rsidR="00627E18">
        <w:rPr>
          <w:rFonts w:asciiTheme="majorHAnsi" w:hAnsiTheme="majorHAnsi" w:cs="Arial"/>
          <w:sz w:val="22"/>
          <w:szCs w:val="22"/>
        </w:rPr>
        <w:t>d</w:t>
      </w:r>
      <w:r w:rsidRPr="00E53AA6">
        <w:rPr>
          <w:rFonts w:asciiTheme="majorHAnsi" w:hAnsiTheme="majorHAnsi" w:cs="Arial"/>
          <w:sz w:val="22"/>
          <w:szCs w:val="22"/>
        </w:rPr>
        <w:t xml:space="preserve"> the regional budget and forecast processes </w:t>
      </w:r>
    </w:p>
    <w:p w:rsidR="0080543B" w:rsidRPr="00E53AA6" w:rsidRDefault="0080543B" w:rsidP="0080543B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Analyze</w:t>
      </w:r>
      <w:r w:rsidR="00627E18">
        <w:rPr>
          <w:rFonts w:asciiTheme="majorHAnsi" w:hAnsiTheme="majorHAnsi" w:cs="Arial"/>
          <w:sz w:val="22"/>
          <w:szCs w:val="22"/>
        </w:rPr>
        <w:t>d</w:t>
      </w:r>
      <w:r w:rsidRPr="00E53AA6">
        <w:rPr>
          <w:rFonts w:asciiTheme="majorHAnsi" w:hAnsiTheme="majorHAnsi" w:cs="Arial"/>
          <w:sz w:val="22"/>
          <w:szCs w:val="22"/>
        </w:rPr>
        <w:t xml:space="preserve"> </w:t>
      </w:r>
      <w:r w:rsidR="00627E18">
        <w:rPr>
          <w:rFonts w:asciiTheme="majorHAnsi" w:hAnsiTheme="majorHAnsi" w:cs="Arial"/>
          <w:sz w:val="22"/>
          <w:szCs w:val="22"/>
        </w:rPr>
        <w:t>financial variances and reviewed the impacts of risks and opportunities from ongoing business drivers at the markets</w:t>
      </w:r>
      <w:r w:rsidRPr="00E53AA6">
        <w:rPr>
          <w:rFonts w:asciiTheme="majorHAnsi" w:hAnsiTheme="majorHAnsi" w:cs="Arial"/>
          <w:sz w:val="22"/>
          <w:szCs w:val="22"/>
        </w:rPr>
        <w:t xml:space="preserve"> </w:t>
      </w:r>
    </w:p>
    <w:p w:rsidR="00134919" w:rsidRPr="00E53AA6" w:rsidRDefault="0080543B" w:rsidP="0080543B">
      <w:pPr>
        <w:pStyle w:val="ListParagraph"/>
        <w:numPr>
          <w:ilvl w:val="0"/>
          <w:numId w:val="5"/>
        </w:numPr>
        <w:tabs>
          <w:tab w:val="left" w:pos="2530"/>
        </w:tabs>
        <w:jc w:val="both"/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Work</w:t>
      </w:r>
      <w:r w:rsidR="00627E18">
        <w:rPr>
          <w:rFonts w:asciiTheme="majorHAnsi" w:hAnsiTheme="majorHAnsi" w:cs="Arial"/>
          <w:sz w:val="22"/>
          <w:szCs w:val="22"/>
        </w:rPr>
        <w:t xml:space="preserve">ed on projects, including the </w:t>
      </w:r>
      <w:r w:rsidRPr="00E53AA6">
        <w:rPr>
          <w:rFonts w:asciiTheme="majorHAnsi" w:hAnsiTheme="majorHAnsi" w:cs="Arial"/>
          <w:sz w:val="22"/>
          <w:szCs w:val="22"/>
        </w:rPr>
        <w:t>implement</w:t>
      </w:r>
      <w:r w:rsidR="00627E18">
        <w:rPr>
          <w:rFonts w:asciiTheme="majorHAnsi" w:hAnsiTheme="majorHAnsi" w:cs="Arial"/>
          <w:sz w:val="22"/>
          <w:szCs w:val="22"/>
        </w:rPr>
        <w:t>ation of a</w:t>
      </w:r>
      <w:r w:rsidRPr="00E53AA6">
        <w:rPr>
          <w:rFonts w:asciiTheme="majorHAnsi" w:hAnsiTheme="majorHAnsi" w:cs="Arial"/>
          <w:sz w:val="22"/>
          <w:szCs w:val="22"/>
        </w:rPr>
        <w:t xml:space="preserve"> new </w:t>
      </w:r>
      <w:r w:rsidR="00627E18">
        <w:rPr>
          <w:rFonts w:asciiTheme="majorHAnsi" w:hAnsiTheme="majorHAnsi" w:cs="Arial"/>
          <w:sz w:val="22"/>
          <w:szCs w:val="22"/>
        </w:rPr>
        <w:t>forecasting system (Palo)</w:t>
      </w:r>
    </w:p>
    <w:p w:rsidR="00134919" w:rsidRPr="00E53AA6" w:rsidRDefault="00134919" w:rsidP="00134919">
      <w:pPr>
        <w:tabs>
          <w:tab w:val="left" w:pos="2530"/>
        </w:tabs>
        <w:jc w:val="both"/>
        <w:rPr>
          <w:rFonts w:asciiTheme="majorHAnsi" w:hAnsiTheme="majorHAnsi" w:cs="Arial"/>
          <w:sz w:val="22"/>
          <w:szCs w:val="22"/>
        </w:rPr>
      </w:pPr>
    </w:p>
    <w:p w:rsidR="00134919" w:rsidRPr="00E53AA6" w:rsidRDefault="00134919" w:rsidP="00134919">
      <w:pPr>
        <w:tabs>
          <w:tab w:val="left" w:pos="2530"/>
        </w:tabs>
        <w:ind w:firstLine="270"/>
        <w:jc w:val="both"/>
        <w:rPr>
          <w:rFonts w:asciiTheme="majorHAnsi" w:hAnsiTheme="majorHAnsi" w:cs="Arial"/>
          <w:i/>
          <w:sz w:val="22"/>
          <w:szCs w:val="22"/>
        </w:rPr>
      </w:pPr>
      <w:r w:rsidRPr="00E53AA6">
        <w:rPr>
          <w:rFonts w:asciiTheme="majorHAnsi" w:hAnsiTheme="majorHAnsi" w:cs="Arial"/>
          <w:i/>
          <w:sz w:val="22"/>
          <w:szCs w:val="22"/>
        </w:rPr>
        <w:t>Accomplishments:</w:t>
      </w:r>
    </w:p>
    <w:p w:rsidR="00134919" w:rsidRPr="00E53AA6" w:rsidRDefault="00EB516F" w:rsidP="00134919">
      <w:pPr>
        <w:numPr>
          <w:ilvl w:val="0"/>
          <w:numId w:val="3"/>
        </w:numPr>
        <w:tabs>
          <w:tab w:val="left" w:pos="2530"/>
        </w:tabs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Implemented new system (Palo) to markets in APAC</w:t>
      </w:r>
    </w:p>
    <w:p w:rsidR="005448D6" w:rsidRPr="00E53AA6" w:rsidRDefault="005448D6" w:rsidP="003B3710">
      <w:pPr>
        <w:spacing w:line="240" w:lineRule="atLeast"/>
        <w:rPr>
          <w:rFonts w:asciiTheme="majorHAnsi" w:hAnsiTheme="majorHAnsi" w:cs="Arial"/>
          <w:b/>
          <w:sz w:val="22"/>
          <w:szCs w:val="22"/>
        </w:rPr>
      </w:pPr>
    </w:p>
    <w:p w:rsidR="0090474E" w:rsidRPr="007B5DD1" w:rsidRDefault="001E48B4" w:rsidP="007B5DD1">
      <w:pPr>
        <w:spacing w:before="120"/>
        <w:rPr>
          <w:rFonts w:asciiTheme="majorHAnsi" w:hAnsiTheme="majorHAnsi" w:cs="Arial"/>
          <w:b/>
          <w:i/>
          <w:sz w:val="24"/>
          <w:szCs w:val="24"/>
        </w:rPr>
      </w:pPr>
      <w:r w:rsidRPr="00E53AA6">
        <w:rPr>
          <w:rFonts w:asciiTheme="majorHAnsi" w:hAnsiTheme="majorHAnsi" w:cs="Arial"/>
          <w:b/>
          <w:i/>
          <w:sz w:val="24"/>
          <w:szCs w:val="24"/>
        </w:rPr>
        <w:t xml:space="preserve">Bacardi (Thailand) </w:t>
      </w:r>
      <w:proofErr w:type="spellStart"/>
      <w:r w:rsidRPr="00E53AA6">
        <w:rPr>
          <w:rFonts w:asciiTheme="majorHAnsi" w:hAnsiTheme="majorHAnsi" w:cs="Arial"/>
          <w:b/>
          <w:i/>
          <w:sz w:val="24"/>
          <w:szCs w:val="24"/>
        </w:rPr>
        <w:t>Co.</w:t>
      </w:r>
      <w:proofErr w:type="gramStart"/>
      <w:r w:rsidRPr="00E53AA6">
        <w:rPr>
          <w:rFonts w:asciiTheme="majorHAnsi" w:hAnsiTheme="majorHAnsi" w:cs="Arial"/>
          <w:b/>
          <w:i/>
          <w:sz w:val="24"/>
          <w:szCs w:val="24"/>
        </w:rPr>
        <w:t>,Ltd</w:t>
      </w:r>
      <w:proofErr w:type="spellEnd"/>
      <w:proofErr w:type="gramEnd"/>
      <w:r w:rsidRPr="00E53AA6">
        <w:rPr>
          <w:rFonts w:asciiTheme="majorHAnsi" w:hAnsiTheme="majorHAnsi" w:cs="Arial"/>
          <w:b/>
          <w:i/>
          <w:sz w:val="24"/>
          <w:szCs w:val="24"/>
        </w:rPr>
        <w:t xml:space="preserve">  </w:t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  <w:t>November 2008–February 2012</w:t>
      </w:r>
    </w:p>
    <w:p w:rsidR="001E48B4" w:rsidRPr="00E53AA6" w:rsidRDefault="001E48B4" w:rsidP="007B5DD1">
      <w:pPr>
        <w:spacing w:line="240" w:lineRule="atLeast"/>
        <w:ind w:left="270"/>
        <w:rPr>
          <w:rFonts w:asciiTheme="majorHAnsi" w:hAnsiTheme="majorHAnsi" w:cs="Arial"/>
          <w:b/>
          <w:sz w:val="22"/>
          <w:szCs w:val="22"/>
        </w:rPr>
      </w:pPr>
      <w:r w:rsidRPr="00E53AA6">
        <w:rPr>
          <w:rFonts w:asciiTheme="majorHAnsi" w:hAnsiTheme="majorHAnsi" w:cs="Arial"/>
          <w:b/>
          <w:sz w:val="22"/>
          <w:szCs w:val="22"/>
        </w:rPr>
        <w:t>Financial Planning and Analyst</w:t>
      </w:r>
    </w:p>
    <w:p w:rsidR="001E48B4" w:rsidRPr="00E53AA6" w:rsidRDefault="001E48B4" w:rsidP="001E48B4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Prepare</w:t>
      </w:r>
      <w:r w:rsidR="0005118A">
        <w:rPr>
          <w:rFonts w:asciiTheme="majorHAnsi" w:hAnsiTheme="majorHAnsi" w:cs="Arial"/>
          <w:sz w:val="22"/>
          <w:szCs w:val="22"/>
        </w:rPr>
        <w:t>d b</w:t>
      </w:r>
      <w:r w:rsidRPr="00E53AA6">
        <w:rPr>
          <w:rFonts w:asciiTheme="majorHAnsi" w:hAnsiTheme="majorHAnsi" w:cs="Arial"/>
          <w:sz w:val="22"/>
          <w:szCs w:val="22"/>
        </w:rPr>
        <w:t>udget planning with short term and long term business forecast</w:t>
      </w:r>
      <w:r w:rsidR="0005118A">
        <w:rPr>
          <w:rFonts w:asciiTheme="majorHAnsi" w:hAnsiTheme="majorHAnsi" w:cs="Arial"/>
          <w:sz w:val="22"/>
          <w:szCs w:val="22"/>
        </w:rPr>
        <w:t>s and</w:t>
      </w:r>
      <w:r w:rsidRPr="00E53AA6">
        <w:rPr>
          <w:rFonts w:asciiTheme="majorHAnsi" w:hAnsiTheme="majorHAnsi" w:cs="Arial"/>
          <w:sz w:val="22"/>
          <w:szCs w:val="22"/>
        </w:rPr>
        <w:t xml:space="preserve"> </w:t>
      </w:r>
      <w:r w:rsidR="005620C4" w:rsidRPr="00E53AA6">
        <w:rPr>
          <w:rFonts w:asciiTheme="majorHAnsi" w:hAnsiTheme="majorHAnsi" w:cs="Arial"/>
          <w:sz w:val="22"/>
          <w:szCs w:val="22"/>
        </w:rPr>
        <w:t>a</w:t>
      </w:r>
      <w:r w:rsidRPr="00E53AA6">
        <w:rPr>
          <w:rFonts w:asciiTheme="majorHAnsi" w:hAnsiTheme="majorHAnsi" w:cs="Arial"/>
          <w:sz w:val="22"/>
          <w:szCs w:val="22"/>
        </w:rPr>
        <w:t>nalyze</w:t>
      </w:r>
      <w:r w:rsidR="0005118A">
        <w:rPr>
          <w:rFonts w:asciiTheme="majorHAnsi" w:hAnsiTheme="majorHAnsi" w:cs="Arial"/>
          <w:sz w:val="22"/>
          <w:szCs w:val="22"/>
        </w:rPr>
        <w:t>d</w:t>
      </w:r>
      <w:r w:rsidRPr="00E53AA6">
        <w:rPr>
          <w:rFonts w:asciiTheme="majorHAnsi" w:hAnsiTheme="majorHAnsi" w:cs="Arial"/>
          <w:sz w:val="22"/>
          <w:szCs w:val="22"/>
        </w:rPr>
        <w:t xml:space="preserve"> all the factors that impact business </w:t>
      </w:r>
      <w:r w:rsidR="0005118A">
        <w:rPr>
          <w:rFonts w:asciiTheme="majorHAnsi" w:hAnsiTheme="majorHAnsi" w:cs="Arial"/>
          <w:sz w:val="22"/>
          <w:szCs w:val="22"/>
        </w:rPr>
        <w:t>to account for risks and opportunities</w:t>
      </w:r>
      <w:r w:rsidRPr="00E53AA6">
        <w:rPr>
          <w:rFonts w:asciiTheme="majorHAnsi" w:hAnsiTheme="majorHAnsi" w:cs="Arial"/>
          <w:sz w:val="22"/>
          <w:szCs w:val="22"/>
        </w:rPr>
        <w:t xml:space="preserve"> </w:t>
      </w:r>
    </w:p>
    <w:p w:rsidR="001E48B4" w:rsidRPr="00E53AA6" w:rsidRDefault="001E48B4" w:rsidP="001E48B4">
      <w:pPr>
        <w:pStyle w:val="ListParagraph"/>
        <w:numPr>
          <w:ilvl w:val="0"/>
          <w:numId w:val="5"/>
        </w:numPr>
        <w:tabs>
          <w:tab w:val="left" w:pos="2530"/>
        </w:tabs>
        <w:jc w:val="both"/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Conduct</w:t>
      </w:r>
      <w:r w:rsidR="0005118A">
        <w:rPr>
          <w:rFonts w:asciiTheme="majorHAnsi" w:hAnsiTheme="majorHAnsi" w:cs="Arial"/>
          <w:sz w:val="22"/>
          <w:szCs w:val="22"/>
        </w:rPr>
        <w:t>ed</w:t>
      </w:r>
      <w:r w:rsidRPr="00E53AA6">
        <w:rPr>
          <w:rFonts w:asciiTheme="majorHAnsi" w:hAnsiTheme="majorHAnsi" w:cs="Arial"/>
          <w:sz w:val="22"/>
          <w:szCs w:val="22"/>
        </w:rPr>
        <w:t xml:space="preserve"> monthly and weekly financial report to Management team and highlight</w:t>
      </w:r>
      <w:r w:rsidR="0005118A">
        <w:rPr>
          <w:rFonts w:asciiTheme="majorHAnsi" w:hAnsiTheme="majorHAnsi" w:cs="Arial"/>
          <w:sz w:val="22"/>
          <w:szCs w:val="22"/>
        </w:rPr>
        <w:t>ed</w:t>
      </w:r>
      <w:r w:rsidRPr="00E53AA6">
        <w:rPr>
          <w:rFonts w:asciiTheme="majorHAnsi" w:hAnsiTheme="majorHAnsi" w:cs="Arial"/>
          <w:sz w:val="22"/>
          <w:szCs w:val="22"/>
        </w:rPr>
        <w:t xml:space="preserve"> the key variance</w:t>
      </w:r>
      <w:r w:rsidR="0005118A">
        <w:rPr>
          <w:rFonts w:asciiTheme="majorHAnsi" w:hAnsiTheme="majorHAnsi" w:cs="Arial"/>
          <w:sz w:val="22"/>
          <w:szCs w:val="22"/>
        </w:rPr>
        <w:t>s</w:t>
      </w:r>
      <w:r w:rsidRPr="00E53AA6">
        <w:rPr>
          <w:rFonts w:asciiTheme="majorHAnsi" w:hAnsiTheme="majorHAnsi" w:cs="Arial"/>
          <w:sz w:val="22"/>
          <w:szCs w:val="22"/>
        </w:rPr>
        <w:t xml:space="preserve"> with commentary</w:t>
      </w:r>
    </w:p>
    <w:p w:rsidR="0005118A" w:rsidRDefault="001E48B4" w:rsidP="001E48B4">
      <w:pPr>
        <w:pStyle w:val="ListParagraph"/>
        <w:numPr>
          <w:ilvl w:val="0"/>
          <w:numId w:val="5"/>
        </w:numPr>
        <w:tabs>
          <w:tab w:val="left" w:pos="2530"/>
        </w:tabs>
        <w:jc w:val="both"/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Monitor</w:t>
      </w:r>
      <w:r w:rsidR="0005118A">
        <w:rPr>
          <w:rFonts w:asciiTheme="majorHAnsi" w:hAnsiTheme="majorHAnsi" w:cs="Arial"/>
          <w:sz w:val="22"/>
          <w:szCs w:val="22"/>
        </w:rPr>
        <w:t>ed</w:t>
      </w:r>
      <w:r w:rsidRPr="00E53AA6">
        <w:rPr>
          <w:rFonts w:asciiTheme="majorHAnsi" w:hAnsiTheme="majorHAnsi" w:cs="Arial"/>
          <w:sz w:val="22"/>
          <w:szCs w:val="22"/>
        </w:rPr>
        <w:t xml:space="preserve"> A&amp;P spending and report</w:t>
      </w:r>
      <w:r w:rsidR="0005118A">
        <w:rPr>
          <w:rFonts w:asciiTheme="majorHAnsi" w:hAnsiTheme="majorHAnsi" w:cs="Arial"/>
          <w:sz w:val="22"/>
          <w:szCs w:val="22"/>
        </w:rPr>
        <w:t>ed</w:t>
      </w:r>
      <w:r w:rsidRPr="00E53AA6">
        <w:rPr>
          <w:rFonts w:asciiTheme="majorHAnsi" w:hAnsiTheme="majorHAnsi" w:cs="Arial"/>
          <w:sz w:val="22"/>
          <w:szCs w:val="22"/>
        </w:rPr>
        <w:t xml:space="preserve"> the significant variance</w:t>
      </w:r>
      <w:r w:rsidR="0005118A">
        <w:rPr>
          <w:rFonts w:asciiTheme="majorHAnsi" w:hAnsiTheme="majorHAnsi" w:cs="Arial"/>
          <w:sz w:val="22"/>
          <w:szCs w:val="22"/>
        </w:rPr>
        <w:t>s</w:t>
      </w:r>
      <w:r w:rsidRPr="00E53AA6">
        <w:rPr>
          <w:rFonts w:asciiTheme="majorHAnsi" w:hAnsiTheme="majorHAnsi" w:cs="Arial"/>
          <w:sz w:val="22"/>
          <w:szCs w:val="22"/>
        </w:rPr>
        <w:t xml:space="preserve"> to </w:t>
      </w:r>
      <w:r w:rsidR="0005118A">
        <w:rPr>
          <w:rFonts w:asciiTheme="majorHAnsi" w:hAnsiTheme="majorHAnsi" w:cs="Arial"/>
          <w:sz w:val="22"/>
          <w:szCs w:val="22"/>
        </w:rPr>
        <w:t xml:space="preserve">the </w:t>
      </w:r>
      <w:r w:rsidRPr="00E53AA6">
        <w:rPr>
          <w:rFonts w:asciiTheme="majorHAnsi" w:hAnsiTheme="majorHAnsi" w:cs="Arial"/>
          <w:sz w:val="22"/>
          <w:szCs w:val="22"/>
        </w:rPr>
        <w:t>Sales and Marketing team</w:t>
      </w:r>
      <w:r w:rsidR="0005118A">
        <w:rPr>
          <w:rFonts w:asciiTheme="majorHAnsi" w:hAnsiTheme="majorHAnsi" w:cs="Arial"/>
          <w:sz w:val="22"/>
          <w:szCs w:val="22"/>
        </w:rPr>
        <w:t>s</w:t>
      </w:r>
      <w:r w:rsidRPr="00E53AA6">
        <w:rPr>
          <w:rFonts w:asciiTheme="majorHAnsi" w:hAnsiTheme="majorHAnsi" w:cs="Arial"/>
          <w:sz w:val="22"/>
          <w:szCs w:val="22"/>
        </w:rPr>
        <w:t xml:space="preserve"> </w:t>
      </w:r>
    </w:p>
    <w:p w:rsidR="001E48B4" w:rsidRPr="00E53AA6" w:rsidRDefault="001E48B4" w:rsidP="001E48B4">
      <w:pPr>
        <w:pStyle w:val="ListParagraph"/>
        <w:numPr>
          <w:ilvl w:val="0"/>
          <w:numId w:val="5"/>
        </w:numPr>
        <w:tabs>
          <w:tab w:val="left" w:pos="2530"/>
        </w:tabs>
        <w:jc w:val="both"/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Review</w:t>
      </w:r>
      <w:r w:rsidR="0005118A">
        <w:rPr>
          <w:rFonts w:asciiTheme="majorHAnsi" w:hAnsiTheme="majorHAnsi" w:cs="Arial"/>
          <w:sz w:val="22"/>
          <w:szCs w:val="22"/>
        </w:rPr>
        <w:t>ed</w:t>
      </w:r>
      <w:r w:rsidRPr="00E53AA6">
        <w:rPr>
          <w:rFonts w:asciiTheme="majorHAnsi" w:hAnsiTheme="majorHAnsi" w:cs="Arial"/>
          <w:sz w:val="22"/>
          <w:szCs w:val="22"/>
        </w:rPr>
        <w:t xml:space="preserve"> and </w:t>
      </w:r>
      <w:r w:rsidR="0005118A">
        <w:rPr>
          <w:rFonts w:asciiTheme="majorHAnsi" w:hAnsiTheme="majorHAnsi" w:cs="Arial"/>
          <w:sz w:val="22"/>
          <w:szCs w:val="22"/>
        </w:rPr>
        <w:t>c</w:t>
      </w:r>
      <w:r w:rsidRPr="00E53AA6">
        <w:rPr>
          <w:rFonts w:asciiTheme="majorHAnsi" w:hAnsiTheme="majorHAnsi" w:cs="Arial"/>
          <w:sz w:val="22"/>
          <w:szCs w:val="22"/>
        </w:rPr>
        <w:t>ontrol</w:t>
      </w:r>
      <w:r w:rsidR="0005118A">
        <w:rPr>
          <w:rFonts w:asciiTheme="majorHAnsi" w:hAnsiTheme="majorHAnsi" w:cs="Arial"/>
          <w:sz w:val="22"/>
          <w:szCs w:val="22"/>
        </w:rPr>
        <w:t>led pricing strategy by d</w:t>
      </w:r>
      <w:r w:rsidRPr="00E53AA6">
        <w:rPr>
          <w:rFonts w:asciiTheme="majorHAnsi" w:hAnsiTheme="majorHAnsi" w:cs="Arial"/>
          <w:sz w:val="22"/>
          <w:szCs w:val="22"/>
        </w:rPr>
        <w:t>istribution channel</w:t>
      </w:r>
    </w:p>
    <w:p w:rsidR="001E48B4" w:rsidRPr="00E53AA6" w:rsidRDefault="0005118A" w:rsidP="001E48B4">
      <w:pPr>
        <w:pStyle w:val="ListParagraph"/>
        <w:numPr>
          <w:ilvl w:val="0"/>
          <w:numId w:val="5"/>
        </w:numPr>
        <w:tabs>
          <w:tab w:val="left" w:pos="253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Improved the </w:t>
      </w:r>
      <w:r w:rsidR="001E48B4" w:rsidRPr="00E53AA6">
        <w:rPr>
          <w:rFonts w:asciiTheme="majorHAnsi" w:hAnsiTheme="majorHAnsi" w:cs="Arial"/>
          <w:sz w:val="22"/>
          <w:szCs w:val="22"/>
        </w:rPr>
        <w:t>budge</w:t>
      </w:r>
      <w:r>
        <w:rPr>
          <w:rFonts w:asciiTheme="majorHAnsi" w:hAnsiTheme="majorHAnsi" w:cs="Arial"/>
          <w:sz w:val="22"/>
          <w:szCs w:val="22"/>
        </w:rPr>
        <w:t xml:space="preserve">ting and forecasting processes and </w:t>
      </w:r>
      <w:r w:rsidR="001E48B4" w:rsidRPr="00E53AA6">
        <w:rPr>
          <w:rFonts w:asciiTheme="majorHAnsi" w:hAnsiTheme="majorHAnsi" w:cs="Arial"/>
          <w:sz w:val="22"/>
          <w:szCs w:val="22"/>
        </w:rPr>
        <w:t>establish</w:t>
      </w:r>
      <w:r>
        <w:rPr>
          <w:rFonts w:asciiTheme="majorHAnsi" w:hAnsiTheme="majorHAnsi" w:cs="Arial"/>
          <w:sz w:val="22"/>
          <w:szCs w:val="22"/>
        </w:rPr>
        <w:t>ed a</w:t>
      </w:r>
      <w:r w:rsidR="001E48B4" w:rsidRPr="00E53AA6">
        <w:rPr>
          <w:rFonts w:asciiTheme="majorHAnsi" w:hAnsiTheme="majorHAnsi" w:cs="Arial"/>
          <w:sz w:val="22"/>
          <w:szCs w:val="22"/>
        </w:rPr>
        <w:t xml:space="preserve"> reporting system</w:t>
      </w:r>
    </w:p>
    <w:p w:rsidR="001E48B4" w:rsidRPr="00E53AA6" w:rsidRDefault="001E48B4" w:rsidP="001E48B4">
      <w:pPr>
        <w:pStyle w:val="ListParagraph"/>
        <w:tabs>
          <w:tab w:val="left" w:pos="2530"/>
        </w:tabs>
        <w:jc w:val="both"/>
        <w:rPr>
          <w:rFonts w:asciiTheme="majorHAnsi" w:hAnsiTheme="majorHAnsi" w:cs="Arial"/>
          <w:sz w:val="22"/>
          <w:szCs w:val="22"/>
        </w:rPr>
      </w:pPr>
    </w:p>
    <w:p w:rsidR="001E48B4" w:rsidRPr="00E53AA6" w:rsidRDefault="001E48B4" w:rsidP="001E48B4">
      <w:pPr>
        <w:tabs>
          <w:tab w:val="left" w:pos="2530"/>
        </w:tabs>
        <w:ind w:firstLine="270"/>
        <w:jc w:val="both"/>
        <w:rPr>
          <w:rFonts w:asciiTheme="majorHAnsi" w:hAnsiTheme="majorHAnsi" w:cs="Arial"/>
          <w:i/>
          <w:sz w:val="22"/>
          <w:szCs w:val="22"/>
        </w:rPr>
      </w:pPr>
      <w:r w:rsidRPr="00E53AA6">
        <w:rPr>
          <w:rFonts w:asciiTheme="majorHAnsi" w:hAnsiTheme="majorHAnsi" w:cs="Arial"/>
          <w:i/>
          <w:sz w:val="22"/>
          <w:szCs w:val="22"/>
        </w:rPr>
        <w:t>Accomplishments:</w:t>
      </w:r>
    </w:p>
    <w:p w:rsidR="001E48B4" w:rsidRPr="00E53AA6" w:rsidRDefault="0097467C" w:rsidP="001E48B4">
      <w:pPr>
        <w:numPr>
          <w:ilvl w:val="0"/>
          <w:numId w:val="3"/>
        </w:numPr>
        <w:tabs>
          <w:tab w:val="left" w:pos="2530"/>
        </w:tabs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Winning “Award for Excellence” in 2011</w:t>
      </w:r>
    </w:p>
    <w:p w:rsidR="00BD697A" w:rsidRPr="00E53AA6" w:rsidRDefault="00BD697A" w:rsidP="007B5DD1">
      <w:pPr>
        <w:tabs>
          <w:tab w:val="left" w:pos="330"/>
          <w:tab w:val="left" w:pos="770"/>
          <w:tab w:val="left" w:pos="2530"/>
        </w:tabs>
        <w:rPr>
          <w:rFonts w:asciiTheme="majorHAnsi" w:hAnsiTheme="majorHAnsi" w:cs="Arial"/>
          <w:b/>
          <w:sz w:val="22"/>
          <w:szCs w:val="22"/>
          <w:u w:val="single"/>
        </w:rPr>
      </w:pPr>
    </w:p>
    <w:p w:rsidR="007B5DD1" w:rsidRDefault="007B5DD1" w:rsidP="007B5DD1">
      <w:pPr>
        <w:spacing w:before="120"/>
        <w:rPr>
          <w:rFonts w:asciiTheme="majorHAnsi" w:hAnsiTheme="majorHAnsi" w:cs="Arial"/>
          <w:b/>
          <w:i/>
          <w:sz w:val="24"/>
          <w:szCs w:val="24"/>
        </w:rPr>
      </w:pPr>
      <w:r w:rsidRPr="007B5DD1">
        <w:rPr>
          <w:rFonts w:asciiTheme="majorHAnsi" w:hAnsiTheme="majorHAnsi" w:cs="Arial"/>
          <w:b/>
          <w:i/>
          <w:sz w:val="24"/>
          <w:szCs w:val="24"/>
        </w:rPr>
        <w:t>3M (Thailand) Co., Ltd</w:t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</w:r>
      <w:r w:rsidRPr="00E53AA6">
        <w:rPr>
          <w:rFonts w:asciiTheme="majorHAnsi" w:hAnsiTheme="majorHAnsi" w:cs="Arial"/>
          <w:b/>
          <w:i/>
          <w:sz w:val="24"/>
          <w:szCs w:val="24"/>
        </w:rPr>
        <w:tab/>
      </w:r>
      <w:r>
        <w:rPr>
          <w:rFonts w:asciiTheme="majorHAnsi" w:hAnsiTheme="majorHAnsi" w:cs="Arial"/>
          <w:b/>
          <w:i/>
          <w:sz w:val="24"/>
          <w:szCs w:val="24"/>
        </w:rPr>
        <w:tab/>
      </w:r>
      <w:r>
        <w:rPr>
          <w:rFonts w:asciiTheme="majorHAnsi" w:hAnsiTheme="majorHAnsi" w:cs="Arial"/>
          <w:b/>
          <w:i/>
          <w:sz w:val="24"/>
          <w:szCs w:val="24"/>
        </w:rPr>
        <w:tab/>
      </w:r>
      <w:r>
        <w:rPr>
          <w:rFonts w:asciiTheme="majorHAnsi" w:hAnsiTheme="majorHAnsi" w:cs="Arial"/>
          <w:b/>
          <w:i/>
          <w:sz w:val="24"/>
          <w:szCs w:val="24"/>
        </w:rPr>
        <w:tab/>
      </w:r>
      <w:r w:rsidRPr="007B5DD1">
        <w:rPr>
          <w:rFonts w:asciiTheme="majorHAnsi" w:hAnsiTheme="majorHAnsi" w:cs="Arial"/>
          <w:b/>
          <w:i/>
          <w:sz w:val="24"/>
          <w:szCs w:val="24"/>
        </w:rPr>
        <w:t>May 2006 – April 2008</w:t>
      </w:r>
    </w:p>
    <w:p w:rsidR="007B5DD1" w:rsidRPr="007B5DD1" w:rsidRDefault="007B5DD1" w:rsidP="007B5DD1">
      <w:pPr>
        <w:spacing w:before="120"/>
        <w:ind w:firstLine="360"/>
        <w:rPr>
          <w:rFonts w:asciiTheme="majorHAnsi" w:hAnsiTheme="majorHAnsi" w:cs="Arial"/>
          <w:b/>
          <w:i/>
          <w:sz w:val="24"/>
          <w:szCs w:val="24"/>
        </w:rPr>
      </w:pPr>
      <w:r w:rsidRPr="007B5DD1">
        <w:rPr>
          <w:rFonts w:asciiTheme="majorHAnsi" w:hAnsiTheme="majorHAnsi" w:cs="Arial"/>
          <w:b/>
          <w:sz w:val="22"/>
          <w:szCs w:val="22"/>
        </w:rPr>
        <w:t>Senior Financial Counsel Analyst</w:t>
      </w:r>
    </w:p>
    <w:p w:rsidR="00E25AF7" w:rsidRDefault="00E25AF7" w:rsidP="00E25AF7">
      <w:pPr>
        <w:pStyle w:val="ListParagraph"/>
        <w:numPr>
          <w:ilvl w:val="0"/>
          <w:numId w:val="5"/>
        </w:numPr>
        <w:tabs>
          <w:tab w:val="left" w:pos="2530"/>
        </w:tabs>
        <w:jc w:val="both"/>
        <w:rPr>
          <w:rFonts w:asciiTheme="majorHAnsi" w:hAnsiTheme="majorHAnsi" w:cs="Arial"/>
          <w:sz w:val="22"/>
          <w:szCs w:val="22"/>
        </w:rPr>
      </w:pPr>
      <w:r w:rsidRPr="00E25AF7">
        <w:rPr>
          <w:rFonts w:asciiTheme="majorHAnsi" w:hAnsiTheme="majorHAnsi" w:cs="Arial"/>
          <w:sz w:val="22"/>
          <w:szCs w:val="22"/>
        </w:rPr>
        <w:t>Provide</w:t>
      </w:r>
      <w:r w:rsidR="0005118A">
        <w:rPr>
          <w:rFonts w:asciiTheme="majorHAnsi" w:hAnsiTheme="majorHAnsi" w:cs="Arial"/>
          <w:sz w:val="22"/>
          <w:szCs w:val="22"/>
        </w:rPr>
        <w:t>d</w:t>
      </w:r>
      <w:r w:rsidRPr="00E25AF7">
        <w:rPr>
          <w:rFonts w:asciiTheme="majorHAnsi" w:hAnsiTheme="majorHAnsi" w:cs="Arial"/>
          <w:sz w:val="22"/>
          <w:szCs w:val="22"/>
        </w:rPr>
        <w:t xml:space="preserve"> monthly report to the business unit with commentary and highlight </w:t>
      </w:r>
      <w:r w:rsidR="0005118A">
        <w:rPr>
          <w:rFonts w:asciiTheme="majorHAnsi" w:hAnsiTheme="majorHAnsi" w:cs="Arial"/>
          <w:sz w:val="22"/>
          <w:szCs w:val="22"/>
        </w:rPr>
        <w:t>of</w:t>
      </w:r>
      <w:r w:rsidRPr="00E25AF7">
        <w:rPr>
          <w:rFonts w:asciiTheme="majorHAnsi" w:hAnsiTheme="majorHAnsi" w:cs="Arial"/>
          <w:sz w:val="22"/>
          <w:szCs w:val="22"/>
        </w:rPr>
        <w:t xml:space="preserve"> critical issue</w:t>
      </w:r>
      <w:r w:rsidR="0005118A">
        <w:rPr>
          <w:rFonts w:asciiTheme="majorHAnsi" w:hAnsiTheme="majorHAnsi" w:cs="Arial"/>
          <w:sz w:val="22"/>
          <w:szCs w:val="22"/>
        </w:rPr>
        <w:t>s</w:t>
      </w:r>
      <w:r w:rsidRPr="00E25AF7">
        <w:rPr>
          <w:rFonts w:asciiTheme="majorHAnsi" w:hAnsiTheme="majorHAnsi" w:cs="Arial"/>
          <w:sz w:val="22"/>
          <w:szCs w:val="22"/>
        </w:rPr>
        <w:t xml:space="preserve"> </w:t>
      </w:r>
    </w:p>
    <w:p w:rsidR="00E25AF7" w:rsidRDefault="00E25AF7" w:rsidP="00E25AF7">
      <w:pPr>
        <w:pStyle w:val="ListParagraph"/>
        <w:numPr>
          <w:ilvl w:val="0"/>
          <w:numId w:val="5"/>
        </w:numPr>
        <w:tabs>
          <w:tab w:val="left" w:pos="2530"/>
        </w:tabs>
        <w:jc w:val="both"/>
        <w:rPr>
          <w:rFonts w:asciiTheme="majorHAnsi" w:hAnsiTheme="majorHAnsi" w:cs="Arial"/>
          <w:sz w:val="22"/>
          <w:szCs w:val="22"/>
        </w:rPr>
      </w:pPr>
      <w:r w:rsidRPr="00E25AF7">
        <w:rPr>
          <w:rFonts w:asciiTheme="majorHAnsi" w:hAnsiTheme="majorHAnsi" w:cs="Arial"/>
          <w:sz w:val="22"/>
          <w:szCs w:val="22"/>
        </w:rPr>
        <w:t>Prepare</w:t>
      </w:r>
      <w:r w:rsidR="0005118A">
        <w:rPr>
          <w:rFonts w:asciiTheme="majorHAnsi" w:hAnsiTheme="majorHAnsi" w:cs="Arial"/>
          <w:sz w:val="22"/>
          <w:szCs w:val="22"/>
        </w:rPr>
        <w:t>d</w:t>
      </w:r>
      <w:r w:rsidRPr="00E25AF7">
        <w:rPr>
          <w:rFonts w:asciiTheme="majorHAnsi" w:hAnsiTheme="majorHAnsi" w:cs="Arial"/>
          <w:sz w:val="22"/>
          <w:szCs w:val="22"/>
        </w:rPr>
        <w:t xml:space="preserve"> </w:t>
      </w:r>
      <w:r w:rsidR="0005118A">
        <w:rPr>
          <w:rFonts w:asciiTheme="majorHAnsi" w:hAnsiTheme="majorHAnsi" w:cs="Arial"/>
          <w:sz w:val="22"/>
          <w:szCs w:val="22"/>
        </w:rPr>
        <w:t>b</w:t>
      </w:r>
      <w:r w:rsidRPr="00E25AF7">
        <w:rPr>
          <w:rFonts w:asciiTheme="majorHAnsi" w:hAnsiTheme="majorHAnsi" w:cs="Arial"/>
          <w:sz w:val="22"/>
          <w:szCs w:val="22"/>
        </w:rPr>
        <w:t>udget planning with short term and long term</w:t>
      </w:r>
    </w:p>
    <w:p w:rsidR="007B5DD1" w:rsidRDefault="00E25AF7" w:rsidP="00E25AF7">
      <w:pPr>
        <w:pStyle w:val="ListParagraph"/>
        <w:numPr>
          <w:ilvl w:val="0"/>
          <w:numId w:val="5"/>
        </w:numPr>
        <w:tabs>
          <w:tab w:val="left" w:pos="2530"/>
        </w:tabs>
        <w:jc w:val="both"/>
        <w:rPr>
          <w:rFonts w:asciiTheme="majorHAnsi" w:hAnsiTheme="majorHAnsi" w:cs="Arial"/>
          <w:sz w:val="22"/>
          <w:szCs w:val="22"/>
        </w:rPr>
      </w:pPr>
      <w:r w:rsidRPr="00E25AF7">
        <w:rPr>
          <w:rFonts w:asciiTheme="majorHAnsi" w:hAnsiTheme="majorHAnsi" w:cs="Arial"/>
          <w:sz w:val="22"/>
          <w:szCs w:val="22"/>
        </w:rPr>
        <w:t>Review</w:t>
      </w:r>
      <w:r w:rsidR="0005118A">
        <w:rPr>
          <w:rFonts w:asciiTheme="majorHAnsi" w:hAnsiTheme="majorHAnsi" w:cs="Arial"/>
          <w:sz w:val="22"/>
          <w:szCs w:val="22"/>
        </w:rPr>
        <w:t>ed</w:t>
      </w:r>
      <w:r w:rsidRPr="00E25AF7">
        <w:rPr>
          <w:rFonts w:asciiTheme="majorHAnsi" w:hAnsiTheme="majorHAnsi" w:cs="Arial"/>
          <w:sz w:val="22"/>
          <w:szCs w:val="22"/>
        </w:rPr>
        <w:t xml:space="preserve"> and analyze</w:t>
      </w:r>
      <w:r w:rsidR="0005118A">
        <w:rPr>
          <w:rFonts w:asciiTheme="majorHAnsi" w:hAnsiTheme="majorHAnsi" w:cs="Arial"/>
          <w:sz w:val="22"/>
          <w:szCs w:val="22"/>
        </w:rPr>
        <w:t>d p</w:t>
      </w:r>
      <w:r w:rsidRPr="00E25AF7">
        <w:rPr>
          <w:rFonts w:asciiTheme="majorHAnsi" w:hAnsiTheme="majorHAnsi" w:cs="Arial"/>
          <w:sz w:val="22"/>
          <w:szCs w:val="22"/>
        </w:rPr>
        <w:t>ricing plan</w:t>
      </w:r>
      <w:r w:rsidR="00AC46AB">
        <w:rPr>
          <w:rFonts w:asciiTheme="majorHAnsi" w:hAnsiTheme="majorHAnsi" w:cs="Arial"/>
          <w:sz w:val="22"/>
          <w:szCs w:val="22"/>
        </w:rPr>
        <w:t>s</w:t>
      </w:r>
      <w:r w:rsidRPr="00E25AF7">
        <w:rPr>
          <w:rFonts w:asciiTheme="majorHAnsi" w:hAnsiTheme="majorHAnsi" w:cs="Arial"/>
          <w:sz w:val="22"/>
          <w:szCs w:val="22"/>
        </w:rPr>
        <w:t xml:space="preserve">, COGs and </w:t>
      </w:r>
      <w:r w:rsidR="00AC46AB">
        <w:rPr>
          <w:rFonts w:asciiTheme="majorHAnsi" w:hAnsiTheme="majorHAnsi" w:cs="Arial"/>
          <w:sz w:val="22"/>
          <w:szCs w:val="22"/>
        </w:rPr>
        <w:t>the overall P&amp;L</w:t>
      </w:r>
      <w:r w:rsidRPr="00E25AF7">
        <w:rPr>
          <w:rFonts w:asciiTheme="majorHAnsi" w:hAnsiTheme="majorHAnsi" w:cs="Arial"/>
          <w:sz w:val="22"/>
          <w:szCs w:val="22"/>
        </w:rPr>
        <w:t xml:space="preserve"> in the Business Unit</w:t>
      </w:r>
    </w:p>
    <w:p w:rsidR="00E25AF7" w:rsidRPr="00E25AF7" w:rsidRDefault="00E25AF7" w:rsidP="00E25AF7">
      <w:pPr>
        <w:pStyle w:val="ListParagraph"/>
        <w:tabs>
          <w:tab w:val="left" w:pos="2530"/>
        </w:tabs>
        <w:jc w:val="both"/>
        <w:rPr>
          <w:rFonts w:asciiTheme="majorHAnsi" w:hAnsiTheme="majorHAnsi" w:cs="Arial"/>
          <w:sz w:val="22"/>
          <w:szCs w:val="22"/>
        </w:rPr>
      </w:pPr>
    </w:p>
    <w:p w:rsidR="007B5DD1" w:rsidRPr="00E53AA6" w:rsidRDefault="007B5DD1" w:rsidP="007B5DD1">
      <w:pPr>
        <w:tabs>
          <w:tab w:val="left" w:pos="2530"/>
        </w:tabs>
        <w:ind w:firstLine="270"/>
        <w:jc w:val="both"/>
        <w:rPr>
          <w:rFonts w:asciiTheme="majorHAnsi" w:hAnsiTheme="majorHAnsi" w:cs="Arial"/>
          <w:i/>
          <w:sz w:val="22"/>
          <w:szCs w:val="22"/>
        </w:rPr>
      </w:pPr>
      <w:r w:rsidRPr="00E53AA6">
        <w:rPr>
          <w:rFonts w:asciiTheme="majorHAnsi" w:hAnsiTheme="majorHAnsi" w:cs="Arial"/>
          <w:i/>
          <w:sz w:val="22"/>
          <w:szCs w:val="22"/>
        </w:rPr>
        <w:t>Accomplishments:</w:t>
      </w:r>
    </w:p>
    <w:p w:rsidR="007B5DD1" w:rsidRPr="00E53AA6" w:rsidRDefault="007B5DD1" w:rsidP="00E25AF7">
      <w:pPr>
        <w:numPr>
          <w:ilvl w:val="0"/>
          <w:numId w:val="3"/>
        </w:numPr>
        <w:tabs>
          <w:tab w:val="left" w:pos="2530"/>
        </w:tabs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W</w:t>
      </w:r>
      <w:r w:rsidR="0005118A">
        <w:rPr>
          <w:rFonts w:asciiTheme="majorHAnsi" w:hAnsiTheme="majorHAnsi" w:cs="Arial"/>
          <w:sz w:val="22"/>
          <w:szCs w:val="22"/>
        </w:rPr>
        <w:t>on the</w:t>
      </w:r>
      <w:r w:rsidRPr="00E53AA6">
        <w:rPr>
          <w:rFonts w:asciiTheme="majorHAnsi" w:hAnsiTheme="majorHAnsi" w:cs="Arial"/>
          <w:sz w:val="22"/>
          <w:szCs w:val="22"/>
        </w:rPr>
        <w:t xml:space="preserve"> “</w:t>
      </w:r>
      <w:r w:rsidR="00E25AF7" w:rsidRPr="00E25AF7">
        <w:rPr>
          <w:rFonts w:asciiTheme="majorHAnsi" w:hAnsiTheme="majorHAnsi" w:cs="Arial"/>
          <w:sz w:val="22"/>
          <w:szCs w:val="22"/>
        </w:rPr>
        <w:t>Pathfinder Award</w:t>
      </w:r>
      <w:r w:rsidR="00E25AF7">
        <w:rPr>
          <w:rFonts w:asciiTheme="majorHAnsi" w:hAnsiTheme="majorHAnsi" w:cs="Arial"/>
          <w:sz w:val="22"/>
          <w:szCs w:val="22"/>
        </w:rPr>
        <w:t>” in 2008</w:t>
      </w:r>
    </w:p>
    <w:p w:rsidR="00CB74D4" w:rsidRPr="00E53AA6" w:rsidRDefault="00CB74D4" w:rsidP="00BD697A">
      <w:pPr>
        <w:tabs>
          <w:tab w:val="left" w:pos="2530"/>
        </w:tabs>
        <w:rPr>
          <w:rFonts w:asciiTheme="majorHAnsi" w:hAnsiTheme="majorHAnsi" w:cs="Arial"/>
          <w:sz w:val="22"/>
          <w:szCs w:val="22"/>
        </w:rPr>
      </w:pPr>
    </w:p>
    <w:p w:rsidR="00BD697A" w:rsidRPr="00E53AA6" w:rsidRDefault="00BD697A" w:rsidP="00BD697A">
      <w:pPr>
        <w:pStyle w:val="Heading5"/>
        <w:spacing w:before="100" w:beforeAutospacing="1" w:line="240" w:lineRule="atLeast"/>
        <w:rPr>
          <w:rFonts w:asciiTheme="majorHAnsi" w:hAnsiTheme="majorHAnsi" w:cs="Arial"/>
          <w:caps w:val="0"/>
          <w:spacing w:val="5"/>
          <w:sz w:val="28"/>
          <w:szCs w:val="28"/>
        </w:rPr>
      </w:pPr>
      <w:r w:rsidRPr="00E53AA6">
        <w:rPr>
          <w:rFonts w:asciiTheme="majorHAnsi" w:hAnsiTheme="majorHAnsi" w:cs="Arial"/>
          <w:caps w:val="0"/>
          <w:spacing w:val="5"/>
          <w:sz w:val="28"/>
          <w:szCs w:val="28"/>
        </w:rPr>
        <w:t>Education</w:t>
      </w:r>
      <w:r w:rsidR="00D019F2" w:rsidRPr="00E53AA6">
        <w:rPr>
          <w:rFonts w:asciiTheme="majorHAnsi" w:hAnsiTheme="majorHAnsi" w:cs="Arial"/>
          <w:caps w:val="0"/>
          <w:spacing w:val="5"/>
          <w:sz w:val="28"/>
          <w:szCs w:val="28"/>
        </w:rPr>
        <w:t xml:space="preserve"> and Training</w:t>
      </w:r>
    </w:p>
    <w:p w:rsidR="00CB74D4" w:rsidRDefault="00CB74D4">
      <w:pPr>
        <w:rPr>
          <w:rFonts w:asciiTheme="majorHAnsi" w:hAnsiTheme="majorHAnsi" w:cs="Arial"/>
          <w:b/>
          <w:sz w:val="22"/>
          <w:szCs w:val="22"/>
        </w:rPr>
      </w:pPr>
      <w:r w:rsidRPr="00CB74D4">
        <w:rPr>
          <w:rFonts w:asciiTheme="majorHAnsi" w:hAnsiTheme="majorHAnsi" w:cs="Arial"/>
          <w:b/>
          <w:sz w:val="22"/>
          <w:szCs w:val="22"/>
        </w:rPr>
        <w:t>Master Business Administration (MBA</w:t>
      </w:r>
      <w:proofErr w:type="gramStart"/>
      <w:r w:rsidRPr="00CB74D4">
        <w:rPr>
          <w:rFonts w:asciiTheme="majorHAnsi" w:hAnsiTheme="majorHAnsi" w:cs="Arial"/>
          <w:b/>
          <w:sz w:val="22"/>
          <w:szCs w:val="22"/>
        </w:rPr>
        <w:t>)</w:t>
      </w:r>
      <w:r>
        <w:rPr>
          <w:rFonts w:asciiTheme="majorHAnsi" w:hAnsiTheme="majorHAnsi" w:cs="Arial"/>
          <w:b/>
          <w:sz w:val="22"/>
          <w:szCs w:val="22"/>
        </w:rPr>
        <w:t xml:space="preserve"> ,</w:t>
      </w:r>
      <w:proofErr w:type="gramEnd"/>
      <w:r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Pr="00CB74D4">
        <w:rPr>
          <w:rFonts w:asciiTheme="majorHAnsi" w:hAnsiTheme="majorHAnsi" w:cs="Arial"/>
          <w:b/>
          <w:sz w:val="22"/>
          <w:szCs w:val="22"/>
        </w:rPr>
        <w:t>Chulalongkorn</w:t>
      </w:r>
      <w:proofErr w:type="spellEnd"/>
      <w:r w:rsidRPr="00CB74D4">
        <w:rPr>
          <w:rFonts w:asciiTheme="majorHAnsi" w:hAnsiTheme="majorHAnsi" w:cs="Arial"/>
          <w:b/>
          <w:sz w:val="22"/>
          <w:szCs w:val="22"/>
        </w:rPr>
        <w:t xml:space="preserve"> University  ,GPA: 3.83/4.00</w:t>
      </w:r>
    </w:p>
    <w:p w:rsidR="00CB74D4" w:rsidRDefault="00CB74D4">
      <w:pPr>
        <w:rPr>
          <w:rFonts w:asciiTheme="majorHAnsi" w:hAnsiTheme="majorHAnsi" w:cs="Arial"/>
          <w:b/>
          <w:sz w:val="22"/>
          <w:szCs w:val="22"/>
        </w:rPr>
      </w:pPr>
      <w:r w:rsidRPr="00CB74D4">
        <w:rPr>
          <w:rFonts w:asciiTheme="majorHAnsi" w:hAnsiTheme="majorHAnsi" w:cs="Arial"/>
          <w:b/>
          <w:sz w:val="22"/>
          <w:szCs w:val="22"/>
        </w:rPr>
        <w:t xml:space="preserve">Bachelor of Business Administration, 2nd Class </w:t>
      </w:r>
      <w:proofErr w:type="gramStart"/>
      <w:r w:rsidRPr="00CB74D4">
        <w:rPr>
          <w:rFonts w:asciiTheme="majorHAnsi" w:hAnsiTheme="majorHAnsi" w:cs="Arial"/>
          <w:b/>
          <w:sz w:val="22"/>
          <w:szCs w:val="22"/>
        </w:rPr>
        <w:t xml:space="preserve">Honors </w:t>
      </w:r>
      <w:r>
        <w:rPr>
          <w:rFonts w:asciiTheme="majorHAnsi" w:hAnsiTheme="majorHAnsi" w:cs="Arial"/>
          <w:b/>
          <w:sz w:val="22"/>
          <w:szCs w:val="22"/>
        </w:rPr>
        <w:t>,</w:t>
      </w:r>
      <w:proofErr w:type="gramEnd"/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Pr="00CB74D4">
        <w:rPr>
          <w:rFonts w:asciiTheme="majorHAnsi" w:hAnsiTheme="majorHAnsi" w:cs="Arial"/>
          <w:b/>
          <w:sz w:val="22"/>
          <w:szCs w:val="22"/>
        </w:rPr>
        <w:t xml:space="preserve">Prince of </w:t>
      </w:r>
      <w:proofErr w:type="spellStart"/>
      <w:r w:rsidRPr="00CB74D4">
        <w:rPr>
          <w:rFonts w:asciiTheme="majorHAnsi" w:hAnsiTheme="majorHAnsi" w:cs="Arial"/>
          <w:b/>
          <w:sz w:val="22"/>
          <w:szCs w:val="22"/>
        </w:rPr>
        <w:t>Songkla</w:t>
      </w:r>
      <w:proofErr w:type="spellEnd"/>
      <w:r w:rsidRPr="00CB74D4">
        <w:rPr>
          <w:rFonts w:asciiTheme="majorHAnsi" w:hAnsiTheme="majorHAnsi" w:cs="Arial"/>
          <w:b/>
          <w:sz w:val="22"/>
          <w:szCs w:val="22"/>
        </w:rPr>
        <w:t xml:space="preserve"> University</w:t>
      </w:r>
      <w:r>
        <w:rPr>
          <w:rFonts w:asciiTheme="majorHAnsi" w:hAnsiTheme="majorHAnsi" w:cs="Arial"/>
          <w:b/>
          <w:sz w:val="22"/>
          <w:szCs w:val="22"/>
        </w:rPr>
        <w:t xml:space="preserve">, </w:t>
      </w:r>
      <w:r w:rsidRPr="00CB74D4">
        <w:rPr>
          <w:rFonts w:asciiTheme="majorHAnsi" w:hAnsiTheme="majorHAnsi" w:cs="Arial"/>
          <w:b/>
          <w:sz w:val="22"/>
          <w:szCs w:val="22"/>
        </w:rPr>
        <w:t>GPA: 3.33/4.00</w:t>
      </w:r>
    </w:p>
    <w:p w:rsidR="001E6405" w:rsidRPr="00CB74D4" w:rsidRDefault="00CB74D4">
      <w:pPr>
        <w:rPr>
          <w:rFonts w:asciiTheme="majorHAnsi" w:hAnsiTheme="majorHAnsi" w:cs="Arial"/>
          <w:b/>
          <w:sz w:val="22"/>
          <w:szCs w:val="22"/>
        </w:rPr>
      </w:pPr>
      <w:r w:rsidRPr="00CB74D4">
        <w:rPr>
          <w:rFonts w:asciiTheme="majorHAnsi" w:hAnsiTheme="majorHAnsi" w:cs="Arial"/>
          <w:b/>
          <w:sz w:val="22"/>
          <w:szCs w:val="22"/>
        </w:rPr>
        <w:t xml:space="preserve"> </w:t>
      </w:r>
    </w:p>
    <w:p w:rsidR="00CB74D4" w:rsidRPr="00CB74D4" w:rsidRDefault="00CB74D4" w:rsidP="00CB74D4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2"/>
          <w:szCs w:val="22"/>
          <w:lang w:val="it-IT"/>
        </w:rPr>
      </w:pPr>
      <w:r w:rsidRPr="00CB74D4">
        <w:rPr>
          <w:rFonts w:asciiTheme="majorHAnsi" w:hAnsiTheme="majorHAnsi" w:cs="Arial"/>
          <w:sz w:val="22"/>
          <w:szCs w:val="22"/>
          <w:lang w:val="it-IT"/>
        </w:rPr>
        <w:t>"Corporate tax planning &amp; Optimization" from The Executive Alliance Co., Ltd (14 Oct’11)</w:t>
      </w:r>
    </w:p>
    <w:p w:rsidR="00CB74D4" w:rsidRPr="00CB74D4" w:rsidRDefault="00CB74D4" w:rsidP="00CB74D4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2"/>
          <w:szCs w:val="22"/>
          <w:lang w:val="it-IT"/>
        </w:rPr>
      </w:pPr>
      <w:r w:rsidRPr="00CB74D4">
        <w:rPr>
          <w:rFonts w:asciiTheme="majorHAnsi" w:hAnsiTheme="majorHAnsi" w:cs="Arial"/>
          <w:sz w:val="22"/>
          <w:szCs w:val="22"/>
          <w:lang w:val="it-IT"/>
        </w:rPr>
        <w:t>"Financial Planning and Analysis for Management" from Chulalongkorn University (16 Oct’10)</w:t>
      </w:r>
    </w:p>
    <w:p w:rsidR="00CB74D4" w:rsidRPr="00CB74D4" w:rsidRDefault="00CB74D4" w:rsidP="00CB74D4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2"/>
          <w:szCs w:val="22"/>
          <w:lang w:val="it-IT"/>
        </w:rPr>
      </w:pPr>
      <w:r w:rsidRPr="00CB74D4">
        <w:rPr>
          <w:rFonts w:asciiTheme="majorHAnsi" w:hAnsiTheme="majorHAnsi" w:cs="Arial"/>
          <w:sz w:val="22"/>
          <w:szCs w:val="22"/>
          <w:lang w:val="it-IT"/>
        </w:rPr>
        <w:t>"Expert Excel Training” from Technology Promotion Association (Thailand-Japan) (12 Jun’09)</w:t>
      </w:r>
    </w:p>
    <w:p w:rsidR="00C15296" w:rsidRPr="00C15296" w:rsidRDefault="00CB74D4" w:rsidP="00C1529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2"/>
          <w:szCs w:val="22"/>
          <w:lang w:val="it-IT"/>
        </w:rPr>
      </w:pPr>
      <w:r w:rsidRPr="00CB74D4">
        <w:rPr>
          <w:rFonts w:asciiTheme="majorHAnsi" w:hAnsiTheme="majorHAnsi" w:cs="Arial"/>
          <w:sz w:val="22"/>
          <w:szCs w:val="22"/>
          <w:lang w:val="it-IT"/>
        </w:rPr>
        <w:t>"New Entrepreuneurs Creation – NEC" from Department of Industrial Promotion and IFCT (25 Apr’02)</w:t>
      </w:r>
    </w:p>
    <w:p w:rsidR="00BD697A" w:rsidRPr="00E53AA6" w:rsidRDefault="00BD697A" w:rsidP="00BD697A">
      <w:pPr>
        <w:pStyle w:val="Heading5"/>
        <w:spacing w:before="100" w:beforeAutospacing="1" w:line="240" w:lineRule="atLeast"/>
        <w:rPr>
          <w:rFonts w:asciiTheme="majorHAnsi" w:hAnsiTheme="majorHAnsi" w:cs="Arial"/>
          <w:caps w:val="0"/>
          <w:spacing w:val="5"/>
          <w:sz w:val="28"/>
          <w:szCs w:val="28"/>
        </w:rPr>
      </w:pPr>
      <w:r w:rsidRPr="00E53AA6">
        <w:rPr>
          <w:rFonts w:asciiTheme="majorHAnsi" w:hAnsiTheme="majorHAnsi" w:cs="Arial"/>
          <w:caps w:val="0"/>
          <w:spacing w:val="5"/>
          <w:sz w:val="28"/>
          <w:szCs w:val="28"/>
        </w:rPr>
        <w:t>Personal Information</w:t>
      </w:r>
    </w:p>
    <w:p w:rsidR="00BD697A" w:rsidRPr="00E53AA6" w:rsidRDefault="00C15296" w:rsidP="00BD697A">
      <w:pPr>
        <w:spacing w:line="240" w:lineRule="atLeast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Born on May 11, 1981</w:t>
      </w:r>
    </w:p>
    <w:p w:rsidR="00BD697A" w:rsidRPr="00E53AA6" w:rsidRDefault="00BD697A" w:rsidP="00BD697A">
      <w:pPr>
        <w:spacing w:line="240" w:lineRule="atLeast"/>
        <w:rPr>
          <w:rFonts w:asciiTheme="majorHAnsi" w:hAnsiTheme="majorHAnsi" w:cs="Arial"/>
          <w:sz w:val="22"/>
          <w:szCs w:val="22"/>
        </w:rPr>
      </w:pPr>
      <w:r w:rsidRPr="00E53AA6">
        <w:rPr>
          <w:rFonts w:asciiTheme="majorHAnsi" w:hAnsiTheme="majorHAnsi" w:cs="Arial"/>
          <w:sz w:val="22"/>
          <w:szCs w:val="22"/>
        </w:rPr>
        <w:t>Highly proficient in M</w:t>
      </w:r>
      <w:r w:rsidR="002E746E" w:rsidRPr="00E53AA6">
        <w:rPr>
          <w:rFonts w:asciiTheme="majorHAnsi" w:hAnsiTheme="majorHAnsi" w:cs="Arial"/>
          <w:sz w:val="22"/>
          <w:szCs w:val="22"/>
        </w:rPr>
        <w:t>icrosoft</w:t>
      </w:r>
      <w:r w:rsidRPr="00E53AA6">
        <w:rPr>
          <w:rFonts w:asciiTheme="majorHAnsi" w:hAnsiTheme="majorHAnsi" w:cs="Arial"/>
          <w:sz w:val="22"/>
          <w:szCs w:val="22"/>
        </w:rPr>
        <w:t xml:space="preserve"> Office, </w:t>
      </w:r>
      <w:r w:rsidR="00C15296">
        <w:rPr>
          <w:rFonts w:asciiTheme="majorHAnsi" w:hAnsiTheme="majorHAnsi" w:cs="Arial"/>
          <w:sz w:val="22"/>
          <w:szCs w:val="22"/>
        </w:rPr>
        <w:t>SAP, HFM, JDE, ICE, BI</w:t>
      </w:r>
      <w:r w:rsidRPr="00E53AA6">
        <w:rPr>
          <w:rFonts w:asciiTheme="majorHAnsi" w:hAnsiTheme="majorHAnsi" w:cs="Arial"/>
          <w:sz w:val="22"/>
          <w:szCs w:val="22"/>
        </w:rPr>
        <w:t xml:space="preserve"> </w:t>
      </w:r>
    </w:p>
    <w:sectPr w:rsidR="00BD697A" w:rsidRPr="00E53AA6" w:rsidSect="00BD69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080" w:right="72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863" w:rsidRDefault="00281863">
      <w:r>
        <w:separator/>
      </w:r>
    </w:p>
  </w:endnote>
  <w:endnote w:type="continuationSeparator" w:id="0">
    <w:p w:rsidR="00281863" w:rsidRDefault="0028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F2F" w:rsidRDefault="003F7F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F2F" w:rsidRDefault="003F7F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F2F" w:rsidRDefault="003F7F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863" w:rsidRDefault="00281863">
      <w:r>
        <w:separator/>
      </w:r>
    </w:p>
  </w:footnote>
  <w:footnote w:type="continuationSeparator" w:id="0">
    <w:p w:rsidR="00281863" w:rsidRDefault="00281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F2F" w:rsidRDefault="003F7F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C43" w:rsidRPr="00D75629" w:rsidRDefault="003F7F2F" w:rsidP="00BD697A">
    <w:pPr>
      <w:ind w:firstLine="720"/>
      <w:rPr>
        <w:rStyle w:val="SubtleEmphasis1"/>
        <w:lang w:val="pt-BR"/>
      </w:rPr>
    </w:pPr>
    <w:r>
      <w:rPr>
        <w:rStyle w:val="SubtleEmphasis1"/>
        <w:lang w:val="pt-BR"/>
      </w:rPr>
      <w:t>Kamolwan Charasspreedalarp</w:t>
    </w:r>
    <w:r w:rsidR="009E0C43" w:rsidRPr="00D75629">
      <w:rPr>
        <w:rStyle w:val="SubtleEmphasis1"/>
        <w:lang w:val="pt-BR"/>
      </w:rPr>
      <w:tab/>
    </w:r>
    <w:r w:rsidR="009E0C43" w:rsidRPr="00D75629">
      <w:rPr>
        <w:rStyle w:val="SubtleEmphasis1"/>
        <w:lang w:val="pt-BR"/>
      </w:rPr>
      <w:tab/>
      <w:t xml:space="preserve"> •</w:t>
    </w:r>
    <w:r w:rsidR="009E0C43" w:rsidRPr="00D75629">
      <w:rPr>
        <w:rStyle w:val="SubtleEmphasis1"/>
        <w:lang w:val="pt-BR"/>
      </w:rPr>
      <w:tab/>
    </w:r>
    <w:r w:rsidR="006009CB">
      <w:rPr>
        <w:i/>
        <w:iCs/>
        <w:color w:val="808080"/>
      </w:rPr>
      <w:t>+66</w:t>
    </w:r>
    <w:r w:rsidR="00324BA5">
      <w:rPr>
        <w:i/>
        <w:iCs/>
        <w:color w:val="808080"/>
      </w:rPr>
      <w:t>8</w:t>
    </w:r>
    <w:r>
      <w:rPr>
        <w:i/>
        <w:iCs/>
        <w:color w:val="808080"/>
      </w:rPr>
      <w:t>94414408</w:t>
    </w:r>
    <w:r w:rsidR="009E0C43" w:rsidRPr="00D75629">
      <w:rPr>
        <w:rStyle w:val="SubtleEmphasis1"/>
        <w:lang w:val="pt-BR"/>
      </w:rPr>
      <w:tab/>
      <w:t>•</w:t>
    </w:r>
    <w:r w:rsidR="009E0C43" w:rsidRPr="00D75629">
      <w:rPr>
        <w:rStyle w:val="SubtleEmphasis1"/>
        <w:lang w:val="pt-BR"/>
      </w:rPr>
      <w:tab/>
    </w:r>
    <w:r>
      <w:rPr>
        <w:i/>
        <w:iCs/>
        <w:color w:val="808080"/>
      </w:rPr>
      <w:t>kcharasspreedalarp@yahoo.com</w:t>
    </w:r>
  </w:p>
  <w:p w:rsidR="009E0C43" w:rsidRPr="00D75629" w:rsidRDefault="009E0C43">
    <w:pPr>
      <w:pStyle w:val="Header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F2F" w:rsidRDefault="003F7F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2"/>
      </v:shape>
    </w:pict>
  </w:numPicBullet>
  <w:abstractNum w:abstractNumId="0">
    <w:nsid w:val="FFFFFF1D"/>
    <w:multiLevelType w:val="multilevel"/>
    <w:tmpl w:val="7BE2EB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15147F"/>
    <w:multiLevelType w:val="hybridMultilevel"/>
    <w:tmpl w:val="013CD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07936"/>
    <w:multiLevelType w:val="hybridMultilevel"/>
    <w:tmpl w:val="EE6C6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B4259"/>
    <w:multiLevelType w:val="hybridMultilevel"/>
    <w:tmpl w:val="5832F064"/>
    <w:lvl w:ilvl="0" w:tplc="6FB4DFC6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B35B6E"/>
    <w:multiLevelType w:val="hybridMultilevel"/>
    <w:tmpl w:val="C32A96B4"/>
    <w:lvl w:ilvl="0" w:tplc="0C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70B23F38"/>
    <w:multiLevelType w:val="hybridMultilevel"/>
    <w:tmpl w:val="DE5C03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9B37BA"/>
    <w:multiLevelType w:val="hybridMultilevel"/>
    <w:tmpl w:val="AA529C7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40366C">
      <w:numFmt w:val="bullet"/>
      <w:lvlText w:val="•"/>
      <w:lvlJc w:val="left"/>
      <w:pPr>
        <w:ind w:left="1800" w:hanging="720"/>
      </w:pPr>
      <w:rPr>
        <w:rFonts w:ascii="Cambria" w:eastAsia="Batang" w:hAnsi="Cambria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F2"/>
    <w:rsid w:val="00003101"/>
    <w:rsid w:val="00007D5C"/>
    <w:rsid w:val="00021414"/>
    <w:rsid w:val="00024E10"/>
    <w:rsid w:val="00047A9A"/>
    <w:rsid w:val="0005118A"/>
    <w:rsid w:val="00064D73"/>
    <w:rsid w:val="000803E6"/>
    <w:rsid w:val="00085908"/>
    <w:rsid w:val="000866A9"/>
    <w:rsid w:val="00087B2F"/>
    <w:rsid w:val="000942C6"/>
    <w:rsid w:val="000A0878"/>
    <w:rsid w:val="000E53CE"/>
    <w:rsid w:val="000F16D1"/>
    <w:rsid w:val="000F4BB4"/>
    <w:rsid w:val="000F65FC"/>
    <w:rsid w:val="00122D23"/>
    <w:rsid w:val="00123D69"/>
    <w:rsid w:val="00134919"/>
    <w:rsid w:val="00153B60"/>
    <w:rsid w:val="00157E9A"/>
    <w:rsid w:val="001912B8"/>
    <w:rsid w:val="001A43E9"/>
    <w:rsid w:val="001C2EF5"/>
    <w:rsid w:val="001E48B4"/>
    <w:rsid w:val="001E6405"/>
    <w:rsid w:val="001F20CB"/>
    <w:rsid w:val="001F7387"/>
    <w:rsid w:val="002103FA"/>
    <w:rsid w:val="00253209"/>
    <w:rsid w:val="00281863"/>
    <w:rsid w:val="002A49B2"/>
    <w:rsid w:val="002E0761"/>
    <w:rsid w:val="002E746E"/>
    <w:rsid w:val="003038F8"/>
    <w:rsid w:val="00324BA5"/>
    <w:rsid w:val="003365FE"/>
    <w:rsid w:val="00361AC7"/>
    <w:rsid w:val="0036312E"/>
    <w:rsid w:val="003651C1"/>
    <w:rsid w:val="00375239"/>
    <w:rsid w:val="003A63BA"/>
    <w:rsid w:val="003B3710"/>
    <w:rsid w:val="003D6857"/>
    <w:rsid w:val="003F7F2F"/>
    <w:rsid w:val="004031DA"/>
    <w:rsid w:val="00405C9E"/>
    <w:rsid w:val="00410326"/>
    <w:rsid w:val="00411702"/>
    <w:rsid w:val="004366FC"/>
    <w:rsid w:val="00453FBF"/>
    <w:rsid w:val="00455EAD"/>
    <w:rsid w:val="004605F0"/>
    <w:rsid w:val="004901E2"/>
    <w:rsid w:val="00493D4B"/>
    <w:rsid w:val="004B229A"/>
    <w:rsid w:val="004B369C"/>
    <w:rsid w:val="004C611A"/>
    <w:rsid w:val="004D47C5"/>
    <w:rsid w:val="004E0133"/>
    <w:rsid w:val="0051309C"/>
    <w:rsid w:val="00515CD4"/>
    <w:rsid w:val="005255C1"/>
    <w:rsid w:val="005354A6"/>
    <w:rsid w:val="005407D7"/>
    <w:rsid w:val="005448D6"/>
    <w:rsid w:val="00556CDE"/>
    <w:rsid w:val="005620C4"/>
    <w:rsid w:val="00564953"/>
    <w:rsid w:val="006009CB"/>
    <w:rsid w:val="00627E18"/>
    <w:rsid w:val="00630C18"/>
    <w:rsid w:val="00632CC6"/>
    <w:rsid w:val="00637D35"/>
    <w:rsid w:val="00686172"/>
    <w:rsid w:val="00694677"/>
    <w:rsid w:val="00697511"/>
    <w:rsid w:val="006B2A8E"/>
    <w:rsid w:val="006F6A23"/>
    <w:rsid w:val="006F6A55"/>
    <w:rsid w:val="00704F89"/>
    <w:rsid w:val="00712190"/>
    <w:rsid w:val="007335BE"/>
    <w:rsid w:val="00736C17"/>
    <w:rsid w:val="007923C7"/>
    <w:rsid w:val="007A6299"/>
    <w:rsid w:val="007B3509"/>
    <w:rsid w:val="007B5DD1"/>
    <w:rsid w:val="007E66E5"/>
    <w:rsid w:val="007E6F48"/>
    <w:rsid w:val="007F43FF"/>
    <w:rsid w:val="0080543B"/>
    <w:rsid w:val="00820A22"/>
    <w:rsid w:val="008257C7"/>
    <w:rsid w:val="008A0B2A"/>
    <w:rsid w:val="008B68ED"/>
    <w:rsid w:val="008F1E15"/>
    <w:rsid w:val="0090474E"/>
    <w:rsid w:val="00940448"/>
    <w:rsid w:val="00966790"/>
    <w:rsid w:val="0097467C"/>
    <w:rsid w:val="009949DA"/>
    <w:rsid w:val="009C72CF"/>
    <w:rsid w:val="009E0C43"/>
    <w:rsid w:val="00A15EEF"/>
    <w:rsid w:val="00A266CC"/>
    <w:rsid w:val="00A954B1"/>
    <w:rsid w:val="00AC018D"/>
    <w:rsid w:val="00AC46AB"/>
    <w:rsid w:val="00AD048E"/>
    <w:rsid w:val="00AD391D"/>
    <w:rsid w:val="00B02797"/>
    <w:rsid w:val="00B43F08"/>
    <w:rsid w:val="00B47C5C"/>
    <w:rsid w:val="00B50486"/>
    <w:rsid w:val="00B531AB"/>
    <w:rsid w:val="00B81495"/>
    <w:rsid w:val="00B8381D"/>
    <w:rsid w:val="00B91C48"/>
    <w:rsid w:val="00B96C88"/>
    <w:rsid w:val="00BC75E8"/>
    <w:rsid w:val="00BD697A"/>
    <w:rsid w:val="00BF00F2"/>
    <w:rsid w:val="00BF24FD"/>
    <w:rsid w:val="00C04453"/>
    <w:rsid w:val="00C13355"/>
    <w:rsid w:val="00C15296"/>
    <w:rsid w:val="00C3425B"/>
    <w:rsid w:val="00C41A3D"/>
    <w:rsid w:val="00C61F13"/>
    <w:rsid w:val="00C82242"/>
    <w:rsid w:val="00C930CF"/>
    <w:rsid w:val="00C947F9"/>
    <w:rsid w:val="00CB74D4"/>
    <w:rsid w:val="00CD43F7"/>
    <w:rsid w:val="00D019F2"/>
    <w:rsid w:val="00D32ACE"/>
    <w:rsid w:val="00D51907"/>
    <w:rsid w:val="00D62969"/>
    <w:rsid w:val="00D75629"/>
    <w:rsid w:val="00DA112E"/>
    <w:rsid w:val="00DB258C"/>
    <w:rsid w:val="00DF2357"/>
    <w:rsid w:val="00E000B1"/>
    <w:rsid w:val="00E1000E"/>
    <w:rsid w:val="00E25AF7"/>
    <w:rsid w:val="00E3255B"/>
    <w:rsid w:val="00E374E7"/>
    <w:rsid w:val="00E53742"/>
    <w:rsid w:val="00E53AA6"/>
    <w:rsid w:val="00E85BC8"/>
    <w:rsid w:val="00EB43E7"/>
    <w:rsid w:val="00EB516F"/>
    <w:rsid w:val="00ED4535"/>
    <w:rsid w:val="00EE78E9"/>
    <w:rsid w:val="00F0362D"/>
    <w:rsid w:val="00F23CB0"/>
    <w:rsid w:val="00F41B04"/>
    <w:rsid w:val="00F55B68"/>
    <w:rsid w:val="00F633FF"/>
    <w:rsid w:val="00F72D4D"/>
    <w:rsid w:val="00F77F6B"/>
    <w:rsid w:val="00FB3B9C"/>
    <w:rsid w:val="00FC292D"/>
    <w:rsid w:val="00FD089E"/>
    <w:rsid w:val="00FD3D31"/>
    <w:rsid w:val="00FE046D"/>
    <w:rsid w:val="00FE2E5A"/>
    <w:rsid w:val="00F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7A9A"/>
    <w:rPr>
      <w:rFonts w:ascii="Arial" w:hAnsi="Arial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line="240" w:lineRule="atLeast"/>
      <w:outlineLvl w:val="0"/>
    </w:pPr>
    <w:rPr>
      <w:rFonts w:cs="Arial"/>
      <w:b/>
      <w:i/>
      <w:i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spacing w:line="240" w:lineRule="atLeast"/>
      <w:outlineLvl w:val="1"/>
    </w:pPr>
    <w:rPr>
      <w:rFonts w:cs="Arial"/>
      <w:b/>
      <w:i/>
      <w:szCs w:val="22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outlineLvl w:val="2"/>
    </w:pPr>
    <w:rPr>
      <w:rFonts w:cs="Arial"/>
      <w:b/>
      <w:szCs w:val="22"/>
    </w:rPr>
  </w:style>
  <w:style w:type="paragraph" w:styleId="Heading4">
    <w:name w:val="heading 4"/>
    <w:basedOn w:val="Normal"/>
    <w:next w:val="Normal"/>
    <w:qFormat/>
    <w:pPr>
      <w:keepNext/>
      <w:spacing w:before="120" w:line="240" w:lineRule="atLeast"/>
      <w:outlineLvl w:val="3"/>
    </w:pPr>
    <w:rPr>
      <w:rFonts w:cs="Arial"/>
      <w:b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pBdr>
        <w:bottom w:val="single" w:sz="6" w:space="1" w:color="999999"/>
      </w:pBdr>
      <w:spacing w:line="220" w:lineRule="atLeast"/>
      <w:jc w:val="center"/>
      <w:outlineLvl w:val="4"/>
    </w:pPr>
    <w:rPr>
      <w:rFonts w:ascii="Garamond" w:hAnsi="Garamond"/>
      <w:b/>
      <w:bCs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 w:bidi="ar-SA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tabs>
        <w:tab w:val="num" w:pos="440"/>
      </w:tabs>
      <w:spacing w:before="60" w:line="240" w:lineRule="atLeast"/>
      <w:ind w:right="-100"/>
    </w:pPr>
    <w:rPr>
      <w:rFonts w:cs="Arial"/>
      <w:sz w:val="22"/>
      <w:szCs w:val="22"/>
    </w:rPr>
  </w:style>
  <w:style w:type="paragraph" w:styleId="BodyText3">
    <w:name w:val="Body Text 3"/>
    <w:basedOn w:val="Normal"/>
    <w:pPr>
      <w:spacing w:line="240" w:lineRule="atLeast"/>
    </w:pPr>
    <w:rPr>
      <w:rFonts w:cs="Arial"/>
      <w:b/>
      <w:sz w:val="22"/>
      <w:szCs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sz w:val="40"/>
      <w:szCs w:val="40"/>
    </w:rPr>
  </w:style>
  <w:style w:type="paragraph" w:customStyle="1" w:styleId="ColorfulList-Accent11">
    <w:name w:val="Colorful List - Accent 11"/>
    <w:basedOn w:val="Normal"/>
    <w:uiPriority w:val="34"/>
    <w:qFormat/>
    <w:rsid w:val="000B1994"/>
    <w:pPr>
      <w:ind w:left="720"/>
    </w:pPr>
  </w:style>
  <w:style w:type="paragraph" w:styleId="Header">
    <w:name w:val="header"/>
    <w:basedOn w:val="Normal"/>
    <w:rsid w:val="00C34B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34B84"/>
    <w:pPr>
      <w:tabs>
        <w:tab w:val="center" w:pos="4153"/>
        <w:tab w:val="right" w:pos="8306"/>
      </w:tabs>
    </w:pPr>
  </w:style>
  <w:style w:type="character" w:customStyle="1" w:styleId="SubtleEmphasis1">
    <w:name w:val="Subtle Emphasis1"/>
    <w:qFormat/>
    <w:rsid w:val="00C34B84"/>
    <w:rPr>
      <w:i/>
      <w:iCs/>
      <w:color w:val="808080"/>
    </w:rPr>
  </w:style>
  <w:style w:type="character" w:customStyle="1" w:styleId="apple-style-span">
    <w:name w:val="apple-style-span"/>
    <w:basedOn w:val="DefaultParagraphFont"/>
    <w:rsid w:val="002E746E"/>
  </w:style>
  <w:style w:type="paragraph" w:styleId="ListParagraph">
    <w:name w:val="List Paragraph"/>
    <w:basedOn w:val="Normal"/>
    <w:uiPriority w:val="34"/>
    <w:qFormat/>
    <w:rsid w:val="00632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GB" w:eastAsia="en-GB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7A9A"/>
    <w:rPr>
      <w:rFonts w:ascii="Arial" w:hAnsi="Arial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line="240" w:lineRule="atLeast"/>
      <w:outlineLvl w:val="0"/>
    </w:pPr>
    <w:rPr>
      <w:rFonts w:cs="Arial"/>
      <w:b/>
      <w:i/>
      <w:i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spacing w:line="240" w:lineRule="atLeast"/>
      <w:outlineLvl w:val="1"/>
    </w:pPr>
    <w:rPr>
      <w:rFonts w:cs="Arial"/>
      <w:b/>
      <w:i/>
      <w:szCs w:val="22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outlineLvl w:val="2"/>
    </w:pPr>
    <w:rPr>
      <w:rFonts w:cs="Arial"/>
      <w:b/>
      <w:szCs w:val="22"/>
    </w:rPr>
  </w:style>
  <w:style w:type="paragraph" w:styleId="Heading4">
    <w:name w:val="heading 4"/>
    <w:basedOn w:val="Normal"/>
    <w:next w:val="Normal"/>
    <w:qFormat/>
    <w:pPr>
      <w:keepNext/>
      <w:spacing w:before="120" w:line="240" w:lineRule="atLeast"/>
      <w:outlineLvl w:val="3"/>
    </w:pPr>
    <w:rPr>
      <w:rFonts w:cs="Arial"/>
      <w:b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pBdr>
        <w:bottom w:val="single" w:sz="6" w:space="1" w:color="999999"/>
      </w:pBdr>
      <w:spacing w:line="220" w:lineRule="atLeast"/>
      <w:jc w:val="center"/>
      <w:outlineLvl w:val="4"/>
    </w:pPr>
    <w:rPr>
      <w:rFonts w:ascii="Garamond" w:hAnsi="Garamond"/>
      <w:b/>
      <w:bCs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 w:bidi="ar-SA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tabs>
        <w:tab w:val="num" w:pos="440"/>
      </w:tabs>
      <w:spacing w:before="60" w:line="240" w:lineRule="atLeast"/>
      <w:ind w:right="-100"/>
    </w:pPr>
    <w:rPr>
      <w:rFonts w:cs="Arial"/>
      <w:sz w:val="22"/>
      <w:szCs w:val="22"/>
    </w:rPr>
  </w:style>
  <w:style w:type="paragraph" w:styleId="BodyText3">
    <w:name w:val="Body Text 3"/>
    <w:basedOn w:val="Normal"/>
    <w:pPr>
      <w:spacing w:line="240" w:lineRule="atLeast"/>
    </w:pPr>
    <w:rPr>
      <w:rFonts w:cs="Arial"/>
      <w:b/>
      <w:sz w:val="22"/>
      <w:szCs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sz w:val="40"/>
      <w:szCs w:val="40"/>
    </w:rPr>
  </w:style>
  <w:style w:type="paragraph" w:customStyle="1" w:styleId="ColorfulList-Accent11">
    <w:name w:val="Colorful List - Accent 11"/>
    <w:basedOn w:val="Normal"/>
    <w:uiPriority w:val="34"/>
    <w:qFormat/>
    <w:rsid w:val="000B1994"/>
    <w:pPr>
      <w:ind w:left="720"/>
    </w:pPr>
  </w:style>
  <w:style w:type="paragraph" w:styleId="Header">
    <w:name w:val="header"/>
    <w:basedOn w:val="Normal"/>
    <w:rsid w:val="00C34B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34B84"/>
    <w:pPr>
      <w:tabs>
        <w:tab w:val="center" w:pos="4153"/>
        <w:tab w:val="right" w:pos="8306"/>
      </w:tabs>
    </w:pPr>
  </w:style>
  <w:style w:type="character" w:customStyle="1" w:styleId="SubtleEmphasis1">
    <w:name w:val="Subtle Emphasis1"/>
    <w:qFormat/>
    <w:rsid w:val="00C34B84"/>
    <w:rPr>
      <w:i/>
      <w:iCs/>
      <w:color w:val="808080"/>
    </w:rPr>
  </w:style>
  <w:style w:type="character" w:customStyle="1" w:styleId="apple-style-span">
    <w:name w:val="apple-style-span"/>
    <w:basedOn w:val="DefaultParagraphFont"/>
    <w:rsid w:val="002E746E"/>
  </w:style>
  <w:style w:type="paragraph" w:styleId="ListParagraph">
    <w:name w:val="List Paragraph"/>
    <w:basedOn w:val="Normal"/>
    <w:uiPriority w:val="34"/>
    <w:qFormat/>
    <w:rsid w:val="0063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Michelle C</vt:lpstr>
    </vt:vector>
  </TitlesOfParts>
  <Company>Reckitt Benckiser</Company>
  <LinksUpToDate>false</LinksUpToDate>
  <CharactersWithSpaces>4575</CharactersWithSpaces>
  <SharedDoc>false</SharedDoc>
  <HLinks>
    <vt:vector size="18" baseType="variant">
      <vt:variant>
        <vt:i4>6619212</vt:i4>
      </vt:variant>
      <vt:variant>
        <vt:i4>0</vt:i4>
      </vt:variant>
      <vt:variant>
        <vt:i4>0</vt:i4>
      </vt:variant>
      <vt:variant>
        <vt:i4>5</vt:i4>
      </vt:variant>
      <vt:variant>
        <vt:lpwstr>mailto:mccblanco@gmail.com</vt:lpwstr>
      </vt:variant>
      <vt:variant>
        <vt:lpwstr/>
      </vt:variant>
      <vt:variant>
        <vt:i4>4259842</vt:i4>
      </vt:variant>
      <vt:variant>
        <vt:i4>6196</vt:i4>
      </vt:variant>
      <vt:variant>
        <vt:i4>1026</vt:i4>
      </vt:variant>
      <vt:variant>
        <vt:i4>1</vt:i4>
      </vt:variant>
      <vt:variant>
        <vt:lpwstr>mso2</vt:lpwstr>
      </vt:variant>
      <vt:variant>
        <vt:lpwstr/>
      </vt:variant>
      <vt:variant>
        <vt:i4>2949232</vt:i4>
      </vt:variant>
      <vt:variant>
        <vt:i4>-1</vt:i4>
      </vt:variant>
      <vt:variant>
        <vt:i4>1026</vt:i4>
      </vt:variant>
      <vt:variant>
        <vt:i4>1</vt:i4>
      </vt:variant>
      <vt:variant>
        <vt:lpwstr>photo1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C</dc:title>
  <dc:creator>reo</dc:creator>
  <cp:lastModifiedBy>Cheng, Ivy {PI}</cp:lastModifiedBy>
  <cp:revision>11</cp:revision>
  <cp:lastPrinted>2007-04-19T02:49:00Z</cp:lastPrinted>
  <dcterms:created xsi:type="dcterms:W3CDTF">2015-02-05T10:31:00Z</dcterms:created>
  <dcterms:modified xsi:type="dcterms:W3CDTF">2015-02-05T11:12:00Z</dcterms:modified>
</cp:coreProperties>
</file>