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A7" w:rsidRDefault="00C435A7">
      <w:pPr>
        <w:spacing w:after="0" w:line="240" w:lineRule="auto"/>
        <w:rPr>
          <w:rFonts w:ascii="Calibri" w:eastAsia="Calibri" w:hAnsi="Calibri" w:cs="Calibri"/>
        </w:rPr>
      </w:pPr>
    </w:p>
    <w:p w:rsidR="00C435A7" w:rsidRDefault="009E7C9F">
      <w:pPr>
        <w:spacing w:after="0" w:line="240" w:lineRule="auto"/>
        <w:ind w:left="288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CURRICULUM VITAE                         </w:t>
      </w:r>
    </w:p>
    <w:p w:rsidR="00C435A7" w:rsidRDefault="00C435A7">
      <w:pPr>
        <w:spacing w:after="0" w:line="240" w:lineRule="auto"/>
        <w:ind w:left="2160" w:firstLine="720"/>
        <w:jc w:val="right"/>
        <w:rPr>
          <w:rFonts w:ascii="Calibri" w:eastAsia="Calibri" w:hAnsi="Calibri" w:cs="Calibri"/>
        </w:rPr>
      </w:pPr>
      <w:r>
        <w:object w:dxaOrig="1377" w:dyaOrig="1837">
          <v:rect id="rectole0000000000" o:spid="_x0000_i1025" style="width:69pt;height:91.8pt" o:ole="" o:preferrelative="t" stroked="f">
            <v:imagedata r:id="rId5" o:title=""/>
          </v:rect>
          <o:OLEObject Type="Embed" ProgID="StaticMetafile" ShapeID="rectole0000000000" DrawAspect="Content" ObjectID="_1528223006" r:id="rId6"/>
        </w:object>
      </w:r>
    </w:p>
    <w:p w:rsidR="00C435A7" w:rsidRDefault="00C435A7">
      <w:pPr>
        <w:spacing w:after="0" w:line="240" w:lineRule="auto"/>
        <w:rPr>
          <w:rFonts w:ascii="Calibri" w:eastAsia="Calibri" w:hAnsi="Calibri" w:cs="Calibri"/>
        </w:rPr>
      </w:pPr>
    </w:p>
    <w:p w:rsidR="00C435A7" w:rsidRDefault="00C435A7">
      <w:pPr>
        <w:spacing w:after="0" w:line="240" w:lineRule="auto"/>
        <w:rPr>
          <w:rFonts w:ascii="Calibri" w:eastAsia="Calibri" w:hAnsi="Calibri" w:cs="Calibri"/>
        </w:rPr>
      </w:pPr>
    </w:p>
    <w:p w:rsidR="00C435A7" w:rsidRDefault="009E7C9F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:</w:t>
      </w:r>
      <w:r>
        <w:rPr>
          <w:rFonts w:ascii="Calibri" w:eastAsia="Calibri" w:hAnsi="Calibri" w:cs="Calibri"/>
          <w:b/>
        </w:rPr>
        <w:tab/>
      </w:r>
    </w:p>
    <w:p w:rsidR="00C435A7" w:rsidRDefault="009E7C9F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Sam Setya</w:t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date of birth</w:t>
      </w:r>
      <w:r>
        <w:rPr>
          <w:rFonts w:ascii="Calibri" w:eastAsia="Calibri" w:hAnsi="Calibri" w:cs="Calibri"/>
        </w:rPr>
        <w:tab/>
        <w:t>: Jakarta, June 20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1990</w:t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 / Weight</w:t>
      </w:r>
      <w:r>
        <w:rPr>
          <w:rFonts w:ascii="Calibri" w:eastAsia="Calibri" w:hAnsi="Calibri" w:cs="Calibri"/>
        </w:rPr>
        <w:tab/>
      </w:r>
      <w:r w:rsidR="009D4224">
        <w:rPr>
          <w:rFonts w:ascii="Calibri" w:eastAsia="Calibri" w:hAnsi="Calibri" w:cs="Calibri"/>
          <w:lang w:val="id-ID"/>
        </w:rPr>
        <w:tab/>
      </w:r>
      <w:r>
        <w:rPr>
          <w:rFonts w:ascii="Calibri" w:eastAsia="Calibri" w:hAnsi="Calibri" w:cs="Calibri"/>
        </w:rPr>
        <w:t>: 171 / 55</w:t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Status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Married</w:t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Jl. Asem no. 69, RT/RW 03/03 Otista, East Jakarta</w:t>
      </w:r>
    </w:p>
    <w:p w:rsidR="00C435A7" w:rsidRDefault="009E7C9F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0877 888 23232</w:t>
      </w:r>
    </w:p>
    <w:p w:rsidR="00C435A7" w:rsidRDefault="00C435A7">
      <w:pPr>
        <w:spacing w:after="0" w:line="240" w:lineRule="auto"/>
        <w:rPr>
          <w:rFonts w:ascii="Calibri" w:eastAsia="Calibri" w:hAnsi="Calibri" w:cs="Calibri"/>
        </w:rPr>
      </w:pPr>
    </w:p>
    <w:p w:rsidR="00C435A7" w:rsidRDefault="009E7C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 :</w:t>
      </w:r>
    </w:p>
    <w:p w:rsidR="00C435A7" w:rsidRDefault="00C435A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C435A7" w:rsidRDefault="009E7C9F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2008 – 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Graduated from Bina Nusantara University S1 Information</w:t>
      </w:r>
      <w:r>
        <w:rPr>
          <w:rFonts w:ascii="Calibri" w:eastAsia="Calibri" w:hAnsi="Calibri" w:cs="Calibri"/>
          <w:lang w:val="id-ID"/>
        </w:rPr>
        <w:t xml:space="preserve"> </w:t>
      </w:r>
      <w:r>
        <w:rPr>
          <w:rFonts w:ascii="Calibri" w:eastAsia="Calibri" w:hAnsi="Calibri" w:cs="Calibri"/>
        </w:rPr>
        <w:t>Technology</w:t>
      </w:r>
    </w:p>
    <w:p w:rsidR="00C435A7" w:rsidRDefault="009E7C9F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2005 – 2008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Graduated from Senior High School, Cahaya Sakti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2002 – 2005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Graduated from Junior High School, Santa Maria Fatima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1996 – 2002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Graduated from Elementary School, Santa Maria Fatima</w:t>
      </w:r>
      <w:r>
        <w:rPr>
          <w:rFonts w:ascii="Calibri" w:eastAsia="Calibri" w:hAnsi="Calibri" w:cs="Calibri"/>
        </w:rPr>
        <w:tab/>
      </w:r>
    </w:p>
    <w:p w:rsidR="00C435A7" w:rsidRDefault="00C435A7">
      <w:pPr>
        <w:spacing w:after="0" w:line="240" w:lineRule="auto"/>
        <w:ind w:left="2880"/>
        <w:rPr>
          <w:rFonts w:ascii="Calibri" w:eastAsia="Calibri" w:hAnsi="Calibri" w:cs="Calibri"/>
        </w:rPr>
      </w:pPr>
    </w:p>
    <w:p w:rsidR="00C435A7" w:rsidRDefault="009E7C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 Skills :</w:t>
      </w:r>
    </w:p>
    <w:p w:rsidR="00C435A7" w:rsidRDefault="00C435A7">
      <w:pPr>
        <w:spacing w:after="0" w:line="240" w:lineRule="auto"/>
        <w:rPr>
          <w:rFonts w:ascii="Calibri" w:eastAsia="Calibri" w:hAnsi="Calibri" w:cs="Calibri"/>
          <w:b/>
        </w:rPr>
      </w:pPr>
    </w:p>
    <w:p w:rsidR="00C435A7" w:rsidRDefault="009E7C9F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in general.</w:t>
      </w:r>
    </w:p>
    <w:p w:rsidR="00C435A7" w:rsidRDefault="00C435A7">
      <w:pPr>
        <w:spacing w:after="0" w:line="240" w:lineRule="auto"/>
        <w:rPr>
          <w:rFonts w:ascii="Calibri" w:eastAsia="Calibri" w:hAnsi="Calibri" w:cs="Calibri"/>
          <w:b/>
        </w:rPr>
      </w:pPr>
    </w:p>
    <w:p w:rsidR="00C435A7" w:rsidRDefault="009E7C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Experience :</w:t>
      </w:r>
    </w:p>
    <w:p w:rsidR="00C435A7" w:rsidRDefault="00C435A7">
      <w:pPr>
        <w:spacing w:after="0" w:line="240" w:lineRule="auto"/>
        <w:rPr>
          <w:rFonts w:ascii="Calibri" w:eastAsia="Calibri" w:hAnsi="Calibri" w:cs="Calibri"/>
          <w:b/>
        </w:rPr>
      </w:pPr>
    </w:p>
    <w:p w:rsidR="00C435A7" w:rsidRDefault="009E7C9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April 2013 – Sept 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working as a Web Developer at PT. Cyberindo Aditama.</w:t>
      </w:r>
    </w:p>
    <w:p w:rsidR="00C435A7" w:rsidRDefault="009E7C9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Sept 2014 – Oct 2014</w:t>
      </w:r>
      <w:r>
        <w:rPr>
          <w:rFonts w:ascii="Calibri" w:eastAsia="Calibri" w:hAnsi="Calibri" w:cs="Calibri"/>
        </w:rPr>
        <w:tab/>
        <w:t>: working as a Web Designer at PT. Hellofood (Foodpanda)</w:t>
      </w:r>
    </w:p>
    <w:p w:rsidR="00C435A7" w:rsidRPr="009D4224" w:rsidRDefault="009E7C9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Oct 2014 – </w:t>
      </w:r>
      <w:r w:rsidR="009D4224">
        <w:rPr>
          <w:rFonts w:ascii="Calibri" w:eastAsia="Calibri" w:hAnsi="Calibri" w:cs="Calibri"/>
          <w:lang w:val="id-ID"/>
        </w:rPr>
        <w:t>May 2016</w:t>
      </w:r>
      <w:r>
        <w:rPr>
          <w:rFonts w:ascii="Calibri" w:eastAsia="Calibri" w:hAnsi="Calibri" w:cs="Calibri"/>
        </w:rPr>
        <w:tab/>
        <w:t>: working as a Implement</w:t>
      </w:r>
      <w:r w:rsidR="009D4224">
        <w:rPr>
          <w:rFonts w:ascii="Calibri" w:eastAsia="Calibri" w:hAnsi="Calibri" w:cs="Calibri"/>
        </w:rPr>
        <w:t>ation Consultant - HR at PT.</w:t>
      </w:r>
      <w:r w:rsidR="009D4224">
        <w:rPr>
          <w:rFonts w:ascii="Calibri" w:eastAsia="Calibri" w:hAnsi="Calibri" w:cs="Calibri"/>
          <w:lang w:val="id-ID"/>
        </w:rPr>
        <w:t xml:space="preserve"> </w:t>
      </w:r>
      <w:r>
        <w:rPr>
          <w:rFonts w:ascii="Calibri" w:eastAsia="Calibri" w:hAnsi="Calibri" w:cs="Calibri"/>
        </w:rPr>
        <w:t>Indodevniaga (DataOn).</w:t>
      </w:r>
    </w:p>
    <w:p w:rsidR="009D4224" w:rsidRPr="009D4224" w:rsidRDefault="009D42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lang w:val="id-ID"/>
        </w:rPr>
        <w:t>May 2016 – Present</w:t>
      </w:r>
      <w:r>
        <w:rPr>
          <w:rFonts w:ascii="Calibri" w:eastAsia="Calibri" w:hAnsi="Calibri" w:cs="Calibri"/>
          <w:lang w:val="id-ID"/>
        </w:rPr>
        <w:tab/>
        <w:t>: working as a Solution Designer – Business Analyst at PT. BosNet Distribution Indonesia.</w:t>
      </w:r>
    </w:p>
    <w:p w:rsidR="009D4224" w:rsidRDefault="009D4224" w:rsidP="009D4224">
      <w:pPr>
        <w:spacing w:after="0" w:line="240" w:lineRule="auto"/>
        <w:rPr>
          <w:rFonts w:ascii="Calibri" w:eastAsia="Calibri" w:hAnsi="Calibri" w:cs="Calibri"/>
          <w:lang w:val="id-ID"/>
        </w:rPr>
      </w:pPr>
    </w:p>
    <w:p w:rsidR="009D4224" w:rsidRDefault="009D4224" w:rsidP="009D4224">
      <w:pPr>
        <w:spacing w:after="0" w:line="240" w:lineRule="auto"/>
        <w:rPr>
          <w:rFonts w:ascii="Calibri" w:eastAsia="Calibri" w:hAnsi="Calibri" w:cs="Calibri"/>
          <w:lang w:val="id-ID"/>
        </w:rPr>
      </w:pPr>
    </w:p>
    <w:p w:rsidR="009D4224" w:rsidRDefault="009D4224" w:rsidP="009D422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435A7" w:rsidRDefault="009E7C9F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Additional Informatio</w:t>
      </w:r>
      <w:r>
        <w:rPr>
          <w:rFonts w:ascii="Calibri" w:eastAsia="Calibri" w:hAnsi="Calibri" w:cs="Calibri"/>
          <w:b/>
          <w:color w:val="000000"/>
        </w:rPr>
        <w:t>n :</w:t>
      </w:r>
    </w:p>
    <w:p w:rsidR="00C435A7" w:rsidRDefault="00C435A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435A7" w:rsidRDefault="009E7C9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Related Skills :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Database : MySQL, SQL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  <w:t>Programming : C, C++, Javascript, Cold Fusion and PHP.</w:t>
      </w:r>
    </w:p>
    <w:p w:rsidR="00C435A7" w:rsidRDefault="009E7C9F">
      <w:pPr>
        <w:spacing w:after="0" w:line="240" w:lineRule="auto"/>
        <w:rPr>
          <w:rFonts w:ascii="Calibri" w:eastAsia="Calibri" w:hAnsi="Calibri" w:cs="Calibri"/>
          <w:color w:val="000000"/>
          <w:lang w:val="id-ID"/>
        </w:rPr>
      </w:pPr>
      <w:r>
        <w:rPr>
          <w:rFonts w:ascii="Calibri" w:eastAsia="Calibri" w:hAnsi="Calibri" w:cs="Calibri"/>
          <w:color w:val="000000"/>
        </w:rPr>
        <w:tab/>
        <w:t>Design : Adobe Illustrator, Adobe Photoshop, Adobe Indesign, and Macromedia Flash.</w:t>
      </w:r>
    </w:p>
    <w:p w:rsidR="009D4224" w:rsidRDefault="009D4224">
      <w:pPr>
        <w:spacing w:after="0" w:line="240" w:lineRule="auto"/>
        <w:rPr>
          <w:rFonts w:ascii="Calibri" w:eastAsia="Calibri" w:hAnsi="Calibri" w:cs="Calibri"/>
          <w:color w:val="000000"/>
          <w:lang w:val="id-ID"/>
        </w:rPr>
      </w:pPr>
    </w:p>
    <w:p w:rsidR="009D4224" w:rsidRDefault="009D4224">
      <w:p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Project</w:t>
      </w:r>
      <w:r>
        <w:rPr>
          <w:rFonts w:ascii="Calibri" w:eastAsia="Calibri" w:hAnsi="Calibri" w:cs="Calibri"/>
          <w:b/>
          <w:color w:val="000000"/>
          <w:lang w:val="id-ID"/>
        </w:rPr>
        <w:tab/>
        <w:t>:</w:t>
      </w:r>
    </w:p>
    <w:p w:rsidR="009D4224" w:rsidRDefault="009D4224" w:rsidP="009D422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BNI Life Insurance (HRIS SunFish 5.5)</w:t>
      </w:r>
    </w:p>
    <w:p w:rsidR="009D4224" w:rsidRDefault="009D4224" w:rsidP="009D422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PT. NEC (HRIS SunFish 5.5)</w:t>
      </w:r>
    </w:p>
    <w:p w:rsidR="009D4224" w:rsidRDefault="009D4224" w:rsidP="009D422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PT. Metropearl (HRIS SunFish 5.5)</w:t>
      </w:r>
    </w:p>
    <w:p w:rsidR="00B73887" w:rsidRDefault="00B73887" w:rsidP="009D422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PT. Commonwealth Bank (HRIS SunFish 5.5)</w:t>
      </w:r>
    </w:p>
    <w:p w:rsidR="00EC48D6" w:rsidRPr="00EC48D6" w:rsidRDefault="00110C2C" w:rsidP="00EC48D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b/>
          <w:color w:val="000000"/>
          <w:lang w:val="id-ID"/>
        </w:rPr>
      </w:pPr>
      <w:r>
        <w:rPr>
          <w:rFonts w:ascii="Calibri" w:eastAsia="Calibri" w:hAnsi="Calibri" w:cs="Calibri"/>
          <w:b/>
          <w:color w:val="000000"/>
          <w:lang w:val="id-ID"/>
        </w:rPr>
        <w:t>PT. Adis Dimension Footwear (HRIS SunFish 6)</w:t>
      </w:r>
    </w:p>
    <w:sectPr w:rsidR="00EC48D6" w:rsidRPr="00EC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3291"/>
    <w:multiLevelType w:val="hybridMultilevel"/>
    <w:tmpl w:val="3B50CF0C"/>
    <w:lvl w:ilvl="0" w:tplc="22B03A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65CEE"/>
    <w:multiLevelType w:val="multilevel"/>
    <w:tmpl w:val="20C69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5A7"/>
    <w:rsid w:val="00110C2C"/>
    <w:rsid w:val="009D4224"/>
    <w:rsid w:val="009E7C9F"/>
    <w:rsid w:val="00B73887"/>
    <w:rsid w:val="00C435A7"/>
    <w:rsid w:val="00EC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Setya</cp:lastModifiedBy>
  <cp:revision>6</cp:revision>
  <dcterms:created xsi:type="dcterms:W3CDTF">2016-06-23T14:27:00Z</dcterms:created>
  <dcterms:modified xsi:type="dcterms:W3CDTF">2016-06-23T14:37:00Z</dcterms:modified>
</cp:coreProperties>
</file>